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5D72B" w14:textId="5F9A1D15" w:rsidR="00FB6334" w:rsidRDefault="00FB6334" w:rsidP="00FB6334">
      <w:pPr>
        <w:jc w:val="right"/>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15F439A5">
                <wp:simplePos x="0" y="0"/>
                <wp:positionH relativeFrom="column">
                  <wp:posOffset>-92710</wp:posOffset>
                </wp:positionH>
                <wp:positionV relativeFrom="paragraph">
                  <wp:posOffset>-254000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7.3pt;margin-top:-20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Pr>
          <w:rFonts w:hint="eastAsia"/>
        </w:rPr>
        <w:t>（様式８）</w:t>
      </w:r>
    </w:p>
    <w:p w14:paraId="03198E83" w14:textId="398342A5" w:rsidR="00BD4BBE" w:rsidRPr="004C5F1B" w:rsidRDefault="004C5F1B" w:rsidP="0092515B">
      <w:pPr>
        <w:jc w:val="center"/>
      </w:pPr>
      <w:r w:rsidRPr="004C5F1B">
        <w:rPr>
          <w:rFonts w:hint="eastAsia"/>
        </w:rPr>
        <w:t>評価基準加点項目</w:t>
      </w:r>
      <w:r w:rsidR="00044CE5">
        <w:rPr>
          <w:rFonts w:hint="eastAsia"/>
        </w:rPr>
        <w:t>に係る</w:t>
      </w:r>
      <w:r w:rsidR="00610025">
        <w:rPr>
          <w:rFonts w:hint="eastAsia"/>
        </w:rPr>
        <w:t>申出書</w:t>
      </w:r>
    </w:p>
    <w:p w14:paraId="470E549B" w14:textId="773CBA25" w:rsidR="004C5F1B" w:rsidRPr="004C5F1B" w:rsidRDefault="004C5F1B" w:rsidP="0092515B"/>
    <w:p w14:paraId="46D52B89" w14:textId="5E4F0ED7"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3DDD616F" w:rsidR="00610025" w:rsidRDefault="00610025" w:rsidP="00D82BB7">
      <w:pPr>
        <w:spacing w:line="0" w:lineRule="atLeast"/>
        <w:jc w:val="left"/>
        <w:rPr>
          <w:sz w:val="20"/>
          <w:szCs w:val="20"/>
        </w:rPr>
      </w:pPr>
    </w:p>
    <w:p w14:paraId="5F77D5B9" w14:textId="08B55039" w:rsidR="0048306F" w:rsidRPr="0092515B" w:rsidRDefault="0048306F" w:rsidP="0092515B">
      <w:pPr>
        <w:spacing w:line="0" w:lineRule="atLeast"/>
        <w:ind w:right="800"/>
        <w:rPr>
          <w:sz w:val="4"/>
          <w:szCs w:val="4"/>
        </w:rPr>
      </w:pPr>
    </w:p>
    <w:p w14:paraId="676B6BBB" w14:textId="39EE8BC2"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0F745298" w:rsidR="00610025" w:rsidRPr="00DA3530" w:rsidRDefault="00FB6334" w:rsidP="0092515B">
      <w:pPr>
        <w:spacing w:line="0" w:lineRule="atLeast"/>
        <w:ind w:left="220" w:hangingChars="100" w:hanging="220"/>
        <w:rPr>
          <w:sz w:val="12"/>
          <w:szCs w:val="12"/>
        </w:rPr>
      </w:pPr>
      <w:r>
        <w:rPr>
          <w:rFonts w:hint="eastAsia"/>
          <w:noProof/>
          <w:lang w:val="ja-JP"/>
        </w:rPr>
        <mc:AlternateContent>
          <mc:Choice Requires="wps">
            <w:drawing>
              <wp:anchor distT="0" distB="0" distL="114300" distR="114300" simplePos="0" relativeHeight="251669504" behindDoc="0" locked="0" layoutInCell="1" allowOverlap="1" wp14:anchorId="2888A893" wp14:editId="0CC73777">
                <wp:simplePos x="0" y="0"/>
                <wp:positionH relativeFrom="margin">
                  <wp:posOffset>438150</wp:posOffset>
                </wp:positionH>
                <wp:positionV relativeFrom="paragraph">
                  <wp:posOffset>6350</wp:posOffset>
                </wp:positionV>
                <wp:extent cx="5734050" cy="276225"/>
                <wp:effectExtent l="0" t="0" r="19050" b="28575"/>
                <wp:wrapNone/>
                <wp:docPr id="1956974067" name="テキスト ボックス 1"/>
                <wp:cNvGraphicFramePr/>
                <a:graphic xmlns:a="http://schemas.openxmlformats.org/drawingml/2006/main">
                  <a:graphicData uri="http://schemas.microsoft.com/office/word/2010/wordprocessingShape">
                    <wps:wsp>
                      <wps:cNvSpPr txBox="1"/>
                      <wps:spPr>
                        <a:xfrm>
                          <a:off x="0" y="0"/>
                          <a:ext cx="5734050" cy="276225"/>
                        </a:xfrm>
                        <a:prstGeom prst="rect">
                          <a:avLst/>
                        </a:prstGeom>
                        <a:solidFill>
                          <a:schemeClr val="lt1"/>
                        </a:solidFill>
                        <a:ln w="6350">
                          <a:solidFill>
                            <a:prstClr val="black"/>
                          </a:solidFill>
                        </a:ln>
                      </wps:spPr>
                      <wps:txbx>
                        <w:txbxContent>
                          <w:p w14:paraId="207E5537" w14:textId="3E65D53F" w:rsidR="00FB6334" w:rsidRPr="00FB6334" w:rsidRDefault="00FB6334">
                            <w:pPr>
                              <w:rPr>
                                <w:rFonts w:cs="ＭＳ Ｐゴシック"/>
                                <w:sz w:val="19"/>
                                <w:szCs w:val="19"/>
                                <w:lang w:bidi="en-US"/>
                              </w:rPr>
                            </w:pPr>
                            <w:r w:rsidRPr="0057595C">
                              <w:rPr>
                                <w:rFonts w:cs="ＭＳ Ｐゴシック" w:hint="eastAsia"/>
                                <w:sz w:val="19"/>
                                <w:szCs w:val="19"/>
                                <w:lang w:bidi="en-US"/>
                              </w:rPr>
                              <w:t>【添付資料】不要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88A893" id="_x0000_s1027" type="#_x0000_t202" style="position:absolute;left:0;text-align:left;margin-left:34.5pt;margin-top:.5pt;width:451.5pt;height:21.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" fillcolor="white [3201]" strokeweight=".5pt">
                <v:textbox>
                  <w:txbxContent>
                    <w:p w14:paraId="207E5537" w14:textId="3E65D53F" w:rsidR="00FB6334" w:rsidRPr="00FB6334" w:rsidRDefault="00FB6334">
                      <w:pPr>
                        <w:rPr>
                          <w:rFonts w:cs="ＭＳ Ｐゴシック"/>
                          <w:sz w:val="19"/>
                          <w:szCs w:val="19"/>
                          <w:lang w:bidi="en-US"/>
                        </w:rPr>
                      </w:pPr>
                      <w:r w:rsidRPr="0057595C">
                        <w:rPr>
                          <w:rFonts w:cs="ＭＳ Ｐゴシック" w:hint="eastAsia"/>
                          <w:sz w:val="19"/>
                          <w:szCs w:val="19"/>
                          <w:lang w:bidi="en-US"/>
                        </w:rPr>
                        <w:t>【添付資料】不要</w:t>
                      </w:r>
                    </w:p>
                  </w:txbxContent>
                </v:textbox>
                <w10:wrap anchorx="margin"/>
              </v:shape>
            </w:pict>
          </mc:Fallback>
        </mc:AlternateContent>
      </w:r>
    </w:p>
    <w:p w14:paraId="3200756A" w14:textId="39B98167" w:rsidR="00610025" w:rsidRPr="004C5F1B" w:rsidRDefault="00610025" w:rsidP="0092515B"/>
    <w:p w14:paraId="468D5BA0" w14:textId="5E76255D"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75B365AC"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02EBBAC9" w:rsidR="00610025" w:rsidRPr="00DA3530" w:rsidRDefault="00FB6334" w:rsidP="0092515B">
      <w:pPr>
        <w:spacing w:line="0" w:lineRule="atLeast"/>
        <w:rPr>
          <w:rFonts w:cs="ＭＳ Ｐゴシック"/>
          <w:sz w:val="12"/>
          <w:szCs w:val="10"/>
          <w:lang w:bidi="en-US"/>
        </w:rPr>
      </w:pPr>
      <w:r>
        <w:rPr>
          <w:rFonts w:cs="ＭＳ Ｐゴシック" w:hint="eastAsia"/>
          <w:noProof/>
          <w:szCs w:val="21"/>
          <w:lang w:bidi="en-US"/>
        </w:rPr>
        <mc:AlternateContent>
          <mc:Choice Requires="wps">
            <w:drawing>
              <wp:anchor distT="0" distB="0" distL="114300" distR="114300" simplePos="0" relativeHeight="251670528" behindDoc="0" locked="0" layoutInCell="1" allowOverlap="1" wp14:anchorId="4A560696" wp14:editId="478D11C3">
                <wp:simplePos x="0" y="0"/>
                <wp:positionH relativeFrom="margin">
                  <wp:align>right</wp:align>
                </wp:positionH>
                <wp:positionV relativeFrom="paragraph">
                  <wp:posOffset>13970</wp:posOffset>
                </wp:positionV>
                <wp:extent cx="5686425" cy="1666875"/>
                <wp:effectExtent l="0" t="0" r="28575" b="28575"/>
                <wp:wrapNone/>
                <wp:docPr id="201794131" name="テキスト ボックス 2"/>
                <wp:cNvGraphicFramePr/>
                <a:graphic xmlns:a="http://schemas.openxmlformats.org/drawingml/2006/main">
                  <a:graphicData uri="http://schemas.microsoft.com/office/word/2010/wordprocessingShape">
                    <wps:wsp>
                      <wps:cNvSpPr txBox="1"/>
                      <wps:spPr>
                        <a:xfrm>
                          <a:off x="0" y="0"/>
                          <a:ext cx="5686425" cy="1666875"/>
                        </a:xfrm>
                        <a:prstGeom prst="rect">
                          <a:avLst/>
                        </a:prstGeom>
                        <a:solidFill>
                          <a:schemeClr val="lt1"/>
                        </a:solidFill>
                        <a:ln w="6350">
                          <a:solidFill>
                            <a:prstClr val="black"/>
                          </a:solidFill>
                        </a:ln>
                      </wps:spPr>
                      <wps:txbx>
                        <w:txbxContent>
                          <w:p w14:paraId="4EF52AB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302339E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p>
                          <w:p w14:paraId="58C17859" w14:textId="52700C35" w:rsidR="00FB6334" w:rsidRPr="0057595C" w:rsidRDefault="00FB6334" w:rsidP="00FB6334">
                            <w:pPr>
                              <w:spacing w:line="0" w:lineRule="atLeast"/>
                              <w:ind w:leftChars="100" w:left="600" w:hangingChars="200" w:hanging="38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2EC9773F" w14:textId="77777777" w:rsidR="00FB6334" w:rsidRDefault="00FB6334" w:rsidP="00FB6334">
                            <w:pPr>
                              <w:spacing w:line="0" w:lineRule="atLeast"/>
                              <w:ind w:firstLineChars="100" w:firstLine="190"/>
                              <w:rPr>
                                <w:rFonts w:cs="ＭＳ Ｐゴシック"/>
                                <w:sz w:val="19"/>
                                <w:szCs w:val="19"/>
                                <w:lang w:bidi="en-US"/>
                              </w:rPr>
                            </w:pPr>
                            <w:r w:rsidRPr="0057595C">
                              <w:rPr>
                                <w:rFonts w:cs="ＭＳ Ｐゴシック" w:hint="eastAsia"/>
                                <w:sz w:val="19"/>
                                <w:szCs w:val="19"/>
                                <w:lang w:bidi="en-US"/>
                              </w:rPr>
                              <w:t>①障害者の雇用の促進等に関する法律第43条第７項による障害者雇用状況の報告義務がある場合</w:t>
                            </w:r>
                          </w:p>
                          <w:p w14:paraId="1132D4C3" w14:textId="5B999A83" w:rsidR="00FB6334" w:rsidRPr="0057595C" w:rsidRDefault="00FB6334" w:rsidP="00FB6334">
                            <w:pPr>
                              <w:spacing w:line="0" w:lineRule="atLeast"/>
                              <w:ind w:leftChars="200" w:left="630" w:hangingChars="100" w:hanging="190"/>
                              <w:rPr>
                                <w:rFonts w:cs="ＭＳ Ｐゴシック"/>
                                <w:sz w:val="19"/>
                                <w:szCs w:val="19"/>
                                <w:lang w:bidi="en-US"/>
                              </w:rPr>
                            </w:pPr>
                            <w:r w:rsidRPr="0057595C">
                              <w:rPr>
                                <w:rFonts w:cs="ＭＳ Ｐゴシック" w:hint="eastAsia"/>
                                <w:sz w:val="19"/>
                                <w:szCs w:val="19"/>
                                <w:lang w:bidi="en-US"/>
                              </w:rPr>
                              <w:t>：障害者雇用状況報告書（事業主控）の写し（申請日の直近の６月１日現在の職業安定所の受付印が確認できるもの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3F378FFD" w14:textId="4AF612AC" w:rsidR="00FB6334" w:rsidRPr="00FB6334" w:rsidRDefault="00FB6334" w:rsidP="00FB6334">
                            <w:pPr>
                              <w:spacing w:line="0" w:lineRule="atLeast"/>
                              <w:ind w:leftChars="100" w:left="410" w:hangingChars="100" w:hanging="190"/>
                              <w:rPr>
                                <w:rFonts w:cs="ＭＳ Ｐゴシック"/>
                                <w:sz w:val="19"/>
                                <w:szCs w:val="19"/>
                                <w:lang w:bidi="en-US"/>
                              </w:rPr>
                            </w:pPr>
                            <w:r w:rsidRPr="0057595C">
                              <w:rPr>
                                <w:rFonts w:cs="ＭＳ Ｐゴシック" w:hint="eastAsia"/>
                                <w:sz w:val="19"/>
                                <w:szCs w:val="19"/>
                                <w:lang w:bidi="en-US"/>
                              </w:rPr>
                              <w:t>②上記①以外の場合：障害者雇用率（実雇用率）が2.5</w:t>
                            </w:r>
                            <w:r>
                              <w:rPr>
                                <w:rFonts w:cs="ＭＳ Ｐゴシック" w:hint="eastAsia"/>
                                <w:sz w:val="19"/>
                                <w:szCs w:val="19"/>
                                <w:lang w:bidi="en-US"/>
                              </w:rPr>
                              <w:t>0</w:t>
                            </w:r>
                            <w:r w:rsidRPr="0057595C">
                              <w:rPr>
                                <w:rFonts w:cs="ＭＳ Ｐゴシック" w:hint="eastAsia"/>
                                <w:sz w:val="19"/>
                                <w:szCs w:val="19"/>
                                <w:lang w:bidi="en-US"/>
                              </w:rPr>
                              <w:t>％を超えていることを確認するため、別紙の</w:t>
                            </w:r>
                            <w:bookmarkStart w:id="0" w:name="_Hlk157017549"/>
                            <w:r w:rsidRPr="0057595C">
                              <w:rPr>
                                <w:rFonts w:cs="ＭＳ Ｐゴシック" w:hint="eastAsia"/>
                                <w:sz w:val="19"/>
                                <w:szCs w:val="19"/>
                                <w:lang w:bidi="en-US"/>
                              </w:rPr>
                              <w:t>障害者雇用計算表</w:t>
                            </w:r>
                            <w:bookmarkEnd w:id="0"/>
                            <w:r w:rsidRPr="0057595C">
                              <w:rPr>
                                <w:rFonts w:cs="ＭＳ Ｐゴシック" w:hint="eastAsia"/>
                                <w:sz w:val="19"/>
                                <w:szCs w:val="19"/>
                                <w:lang w:bidi="en-US"/>
                              </w:rPr>
                              <w:t>を作成のうえ、提出してください（申請日の直近の６月１日現在の状況を記載してください。）。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60696" id="テキスト ボックス 2" o:spid="_x0000_s1028" type="#_x0000_t202" style="position:absolute;left:0;text-align:left;margin-left:396.55pt;margin-top:1.1pt;width:447.75pt;height:131.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" fillcolor="white [3201]" strokeweight=".5pt">
                <v:textbox>
                  <w:txbxContent>
                    <w:p w14:paraId="4EF52AB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302339E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p>
                    <w:p w14:paraId="58C17859" w14:textId="52700C35" w:rsidR="00FB6334" w:rsidRPr="0057595C" w:rsidRDefault="00FB6334" w:rsidP="00FB6334">
                      <w:pPr>
                        <w:spacing w:line="0" w:lineRule="atLeast"/>
                        <w:ind w:leftChars="100" w:left="600" w:hangingChars="200" w:hanging="38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2EC9773F" w14:textId="77777777" w:rsidR="00FB6334" w:rsidRDefault="00FB6334" w:rsidP="00FB6334">
                      <w:pPr>
                        <w:spacing w:line="0" w:lineRule="atLeast"/>
                        <w:ind w:firstLineChars="100" w:firstLine="190"/>
                        <w:rPr>
                          <w:rFonts w:cs="ＭＳ Ｐゴシック"/>
                          <w:sz w:val="19"/>
                          <w:szCs w:val="19"/>
                          <w:lang w:bidi="en-US"/>
                        </w:rPr>
                      </w:pPr>
                      <w:r w:rsidRPr="0057595C">
                        <w:rPr>
                          <w:rFonts w:cs="ＭＳ Ｐゴシック" w:hint="eastAsia"/>
                          <w:sz w:val="19"/>
                          <w:szCs w:val="19"/>
                          <w:lang w:bidi="en-US"/>
                        </w:rPr>
                        <w:t>①障害者の雇用の促進等に関する法律第43条第７項による障害者雇用状況の報告義務がある場合</w:t>
                      </w:r>
                    </w:p>
                    <w:p w14:paraId="1132D4C3" w14:textId="5B999A83" w:rsidR="00FB6334" w:rsidRPr="0057595C" w:rsidRDefault="00FB6334" w:rsidP="00FB6334">
                      <w:pPr>
                        <w:spacing w:line="0" w:lineRule="atLeast"/>
                        <w:ind w:leftChars="200" w:left="630" w:hangingChars="100" w:hanging="190"/>
                        <w:rPr>
                          <w:rFonts w:cs="ＭＳ Ｐゴシック"/>
                          <w:sz w:val="19"/>
                          <w:szCs w:val="19"/>
                          <w:lang w:bidi="en-US"/>
                        </w:rPr>
                      </w:pPr>
                      <w:r w:rsidRPr="0057595C">
                        <w:rPr>
                          <w:rFonts w:cs="ＭＳ Ｐゴシック" w:hint="eastAsia"/>
                          <w:sz w:val="19"/>
                          <w:szCs w:val="19"/>
                          <w:lang w:bidi="en-US"/>
                        </w:rPr>
                        <w:t>：障害者雇用状況報告書（事業主控）の写し（申請日の直近の６月１日現在の職業安定所の受付印が確認できるもの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3F378FFD" w14:textId="4AF612AC" w:rsidR="00FB6334" w:rsidRPr="00FB6334" w:rsidRDefault="00FB6334" w:rsidP="00FB6334">
                      <w:pPr>
                        <w:spacing w:line="0" w:lineRule="atLeast"/>
                        <w:ind w:leftChars="100" w:left="410" w:hangingChars="100" w:hanging="190"/>
                        <w:rPr>
                          <w:rFonts w:cs="ＭＳ Ｐゴシック"/>
                          <w:sz w:val="19"/>
                          <w:szCs w:val="19"/>
                          <w:lang w:bidi="en-US"/>
                        </w:rPr>
                      </w:pPr>
                      <w:r w:rsidRPr="0057595C">
                        <w:rPr>
                          <w:rFonts w:cs="ＭＳ Ｐゴシック" w:hint="eastAsia"/>
                          <w:sz w:val="19"/>
                          <w:szCs w:val="19"/>
                          <w:lang w:bidi="en-US"/>
                        </w:rPr>
                        <w:t>②上記①以外の場合：障害者雇用率（実雇用率）が2.5</w:t>
                      </w:r>
                      <w:r>
                        <w:rPr>
                          <w:rFonts w:cs="ＭＳ Ｐゴシック" w:hint="eastAsia"/>
                          <w:sz w:val="19"/>
                          <w:szCs w:val="19"/>
                          <w:lang w:bidi="en-US"/>
                        </w:rPr>
                        <w:t>0</w:t>
                      </w:r>
                      <w:r w:rsidRPr="0057595C">
                        <w:rPr>
                          <w:rFonts w:cs="ＭＳ Ｐゴシック" w:hint="eastAsia"/>
                          <w:sz w:val="19"/>
                          <w:szCs w:val="19"/>
                          <w:lang w:bidi="en-US"/>
                        </w:rPr>
                        <w:t>％を超えていることを確認するため、別紙の</w:t>
                      </w:r>
                      <w:bookmarkStart w:id="1" w:name="_Hlk157017549"/>
                      <w:r w:rsidRPr="0057595C">
                        <w:rPr>
                          <w:rFonts w:cs="ＭＳ Ｐゴシック" w:hint="eastAsia"/>
                          <w:sz w:val="19"/>
                          <w:szCs w:val="19"/>
                          <w:lang w:bidi="en-US"/>
                        </w:rPr>
                        <w:t>障害者雇用計算表</w:t>
                      </w:r>
                      <w:bookmarkEnd w:id="1"/>
                      <w:r w:rsidRPr="0057595C">
                        <w:rPr>
                          <w:rFonts w:cs="ＭＳ Ｐゴシック" w:hint="eastAsia"/>
                          <w:sz w:val="19"/>
                          <w:szCs w:val="19"/>
                          <w:lang w:bidi="en-US"/>
                        </w:rPr>
                        <w:t>を作成のうえ、提出してください（申請日の直近の６月１日現在の状況を記載してください。）。</w:t>
                      </w:r>
                    </w:p>
                  </w:txbxContent>
                </v:textbox>
                <w10:wrap anchorx="margin"/>
              </v:shape>
            </w:pict>
          </mc:Fallback>
        </mc:AlternateContent>
      </w:r>
    </w:p>
    <w:p w14:paraId="521B5A8D" w14:textId="20414473" w:rsidR="00610025" w:rsidRDefault="00610025" w:rsidP="0092515B">
      <w:pPr>
        <w:ind w:left="220" w:hangingChars="100" w:hanging="220"/>
        <w:rPr>
          <w:rFonts w:cs="ＭＳ Ｐゴシック"/>
          <w:szCs w:val="21"/>
          <w:lang w:bidi="en-US"/>
        </w:rPr>
      </w:pPr>
    </w:p>
    <w:p w14:paraId="0EE62687" w14:textId="77777777" w:rsidR="00FB6334" w:rsidRDefault="00FB6334" w:rsidP="0092515B">
      <w:pPr>
        <w:ind w:left="220" w:hangingChars="100" w:hanging="220"/>
        <w:rPr>
          <w:rFonts w:cs="ＭＳ Ｐゴシック"/>
          <w:szCs w:val="21"/>
          <w:lang w:bidi="en-US"/>
        </w:rPr>
      </w:pPr>
    </w:p>
    <w:p w14:paraId="51637E05" w14:textId="77777777" w:rsidR="00FB6334" w:rsidRDefault="00FB6334" w:rsidP="0092515B">
      <w:pPr>
        <w:ind w:left="220" w:hangingChars="100" w:hanging="220"/>
        <w:rPr>
          <w:rFonts w:cs="ＭＳ Ｐゴシック"/>
          <w:szCs w:val="21"/>
          <w:lang w:bidi="en-US"/>
        </w:rPr>
      </w:pPr>
    </w:p>
    <w:p w14:paraId="5329A819" w14:textId="77777777" w:rsidR="00FB6334" w:rsidRDefault="00FB6334" w:rsidP="0092515B">
      <w:pPr>
        <w:ind w:left="220" w:hangingChars="100" w:hanging="220"/>
        <w:rPr>
          <w:rFonts w:cs="ＭＳ Ｐゴシック"/>
          <w:szCs w:val="21"/>
          <w:lang w:bidi="en-US"/>
        </w:rPr>
      </w:pPr>
    </w:p>
    <w:p w14:paraId="49E66207" w14:textId="77777777" w:rsidR="00FB6334" w:rsidRDefault="00FB6334" w:rsidP="0092515B">
      <w:pPr>
        <w:ind w:left="220" w:hangingChars="100" w:hanging="220"/>
        <w:rPr>
          <w:rFonts w:cs="ＭＳ Ｐゴシック"/>
          <w:szCs w:val="21"/>
          <w:lang w:bidi="en-US"/>
        </w:rPr>
      </w:pPr>
    </w:p>
    <w:p w14:paraId="3C29B166" w14:textId="77777777" w:rsidR="00FB6334" w:rsidRDefault="00FB6334" w:rsidP="0092515B">
      <w:pPr>
        <w:ind w:left="220" w:hangingChars="100" w:hanging="220"/>
        <w:rPr>
          <w:rFonts w:cs="ＭＳ Ｐゴシック"/>
          <w:szCs w:val="21"/>
          <w:lang w:bidi="en-US"/>
        </w:rPr>
      </w:pPr>
    </w:p>
    <w:p w14:paraId="0E4076B0" w14:textId="77777777" w:rsidR="00FB6334" w:rsidRDefault="00FB6334" w:rsidP="00FB6334">
      <w:pPr>
        <w:rPr>
          <w:rFonts w:cs="ＭＳ Ｐゴシック"/>
          <w:szCs w:val="21"/>
          <w:lang w:bidi="en-US"/>
        </w:rPr>
      </w:pPr>
    </w:p>
    <w:p w14:paraId="3E35B3C6" w14:textId="77777777" w:rsidR="00FB6334" w:rsidRDefault="00FB6334" w:rsidP="00FB6334">
      <w:pPr>
        <w:rPr>
          <w:rFonts w:cs="ＭＳ Ｐゴシック"/>
          <w:szCs w:val="21"/>
          <w:lang w:bidi="en-US"/>
        </w:rPr>
      </w:pPr>
    </w:p>
    <w:p w14:paraId="19A4211C" w14:textId="77777777" w:rsidR="00FB6334" w:rsidRDefault="00FB6334" w:rsidP="0092515B">
      <w:pPr>
        <w:ind w:left="220" w:hangingChars="100" w:hanging="220"/>
        <w:rPr>
          <w:rFonts w:cs="ＭＳ Ｐゴシック"/>
          <w:szCs w:val="21"/>
          <w:lang w:bidi="en-US"/>
        </w:rPr>
      </w:pPr>
    </w:p>
    <w:p w14:paraId="64CFF227" w14:textId="717C42F5"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CF79C2" w:rsidRPr="001642B4">
        <w:rPr>
          <w:rFonts w:cs="ＭＳ Ｐゴシック" w:hint="eastAsia"/>
          <w:color w:val="000000" w:themeColor="text1"/>
          <w:szCs w:val="21"/>
          <w:lang w:bidi="en-US"/>
        </w:rPr>
        <w:t>並びに地域貢献や社会課題への取組</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009DA99B"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24665613"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14C0437C" w14:textId="08F46038" w:rsidR="00610025" w:rsidRDefault="00FB6334" w:rsidP="0092515B">
      <w:pPr>
        <w:rPr>
          <w:rFonts w:cs="ＭＳ Ｐゴシック"/>
          <w:sz w:val="12"/>
          <w:szCs w:val="10"/>
          <w:lang w:bidi="en-US"/>
        </w:rPr>
      </w:pPr>
      <w:r>
        <w:rPr>
          <w:rFonts w:cs="ＭＳ Ｐゴシック" w:hint="eastAsia"/>
          <w:noProof/>
          <w:sz w:val="19"/>
          <w:szCs w:val="19"/>
          <w:lang w:bidi="en-US"/>
        </w:rPr>
        <mc:AlternateContent>
          <mc:Choice Requires="wps">
            <w:drawing>
              <wp:anchor distT="0" distB="0" distL="114300" distR="114300" simplePos="0" relativeHeight="251671552" behindDoc="0" locked="0" layoutInCell="1" allowOverlap="1" wp14:anchorId="1EE7B67D" wp14:editId="188C63F3">
                <wp:simplePos x="0" y="0"/>
                <wp:positionH relativeFrom="margin">
                  <wp:align>right</wp:align>
                </wp:positionH>
                <wp:positionV relativeFrom="paragraph">
                  <wp:posOffset>56515</wp:posOffset>
                </wp:positionV>
                <wp:extent cx="5657850" cy="1047750"/>
                <wp:effectExtent l="0" t="0" r="19050" b="19050"/>
                <wp:wrapNone/>
                <wp:docPr id="1384912691" name="テキスト ボックス 3"/>
                <wp:cNvGraphicFramePr/>
                <a:graphic xmlns:a="http://schemas.openxmlformats.org/drawingml/2006/main">
                  <a:graphicData uri="http://schemas.microsoft.com/office/word/2010/wordprocessingShape">
                    <wps:wsp>
                      <wps:cNvSpPr txBox="1"/>
                      <wps:spPr>
                        <a:xfrm>
                          <a:off x="0" y="0"/>
                          <a:ext cx="5657850" cy="1047750"/>
                        </a:xfrm>
                        <a:prstGeom prst="rect">
                          <a:avLst/>
                        </a:prstGeom>
                        <a:solidFill>
                          <a:schemeClr val="lt1"/>
                        </a:solidFill>
                        <a:ln w="6350">
                          <a:solidFill>
                            <a:prstClr val="black"/>
                          </a:solidFill>
                        </a:ln>
                      </wps:spPr>
                      <wps:txbx>
                        <w:txbxContent>
                          <w:p w14:paraId="4E75410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5FC691A9" w14:textId="1CB7B3B1" w:rsidR="00FB6334" w:rsidRPr="0057595C"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06622440" w14:textId="77777777" w:rsid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w:t>
                            </w:r>
                            <w:bookmarkStart w:id="2" w:name="_Hlk159403347"/>
                            <w:r w:rsidRPr="0057595C">
                              <w:rPr>
                                <w:rFonts w:cs="ＭＳ Ｐゴシック" w:hint="eastAsia"/>
                                <w:sz w:val="19"/>
                                <w:szCs w:val="19"/>
                                <w:lang w:bidi="en-US"/>
                              </w:rPr>
                              <w:t>一般事業主行動計画策定・変更届</w:t>
                            </w:r>
                            <w:bookmarkEnd w:id="2"/>
                            <w:r w:rsidRPr="0057595C">
                              <w:rPr>
                                <w:rFonts w:cs="ＭＳ Ｐゴシック" w:hint="eastAsia"/>
                                <w:sz w:val="19"/>
                                <w:szCs w:val="19"/>
                                <w:lang w:bidi="en-US"/>
                              </w:rPr>
                              <w:t>」</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（次世代育成支援対策推進法施行規則第１条</w:t>
                            </w:r>
                            <w:r>
                              <w:rPr>
                                <w:rFonts w:cs="ＭＳ Ｐゴシック"/>
                                <w:sz w:val="19"/>
                                <w:szCs w:val="19"/>
                                <w:lang w:bidi="en-US"/>
                              </w:rPr>
                              <w:br/>
                            </w:r>
                            <w:r w:rsidRPr="0057595C">
                              <w:rPr>
                                <w:rFonts w:cs="ＭＳ Ｐゴシック" w:hint="eastAsia"/>
                                <w:sz w:val="19"/>
                                <w:szCs w:val="19"/>
                                <w:lang w:bidi="en-US"/>
                              </w:rPr>
                              <w:t>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218CDE0B" w14:textId="7E1557FB" w:rsidR="00FB6334" w:rsidRP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E7B67D" id="テキスト ボックス 3" o:spid="_x0000_s1029" type="#_x0000_t202" style="position:absolute;left:0;text-align:left;margin-left:394.3pt;margin-top:4.45pt;width:445.5pt;height:82.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" fillcolor="white [3201]" strokeweight=".5pt">
                <v:textbox>
                  <w:txbxContent>
                    <w:p w14:paraId="4E754100"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5FC691A9" w14:textId="1CB7B3B1" w:rsidR="00FB6334" w:rsidRPr="0057595C"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06622440" w14:textId="77777777" w:rsid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w:t>
                      </w:r>
                      <w:bookmarkStart w:id="3" w:name="_Hlk159403347"/>
                      <w:r w:rsidRPr="0057595C">
                        <w:rPr>
                          <w:rFonts w:cs="ＭＳ Ｐゴシック" w:hint="eastAsia"/>
                          <w:sz w:val="19"/>
                          <w:szCs w:val="19"/>
                          <w:lang w:bidi="en-US"/>
                        </w:rPr>
                        <w:t>一般事業主行動計画策定・変更届</w:t>
                      </w:r>
                      <w:bookmarkEnd w:id="3"/>
                      <w:r w:rsidRPr="0057595C">
                        <w:rPr>
                          <w:rFonts w:cs="ＭＳ Ｐゴシック" w:hint="eastAsia"/>
                          <w:sz w:val="19"/>
                          <w:szCs w:val="19"/>
                          <w:lang w:bidi="en-US"/>
                        </w:rPr>
                        <w:t>」</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（次世代育成支援対策推進法施行規則第１条</w:t>
                      </w:r>
                      <w:r>
                        <w:rPr>
                          <w:rFonts w:cs="ＭＳ Ｐゴシック"/>
                          <w:sz w:val="19"/>
                          <w:szCs w:val="19"/>
                          <w:lang w:bidi="en-US"/>
                        </w:rPr>
                        <w:br/>
                      </w:r>
                      <w:r w:rsidRPr="0057595C">
                        <w:rPr>
                          <w:rFonts w:cs="ＭＳ Ｐゴシック" w:hint="eastAsia"/>
                          <w:sz w:val="19"/>
                          <w:szCs w:val="19"/>
                          <w:lang w:bidi="en-US"/>
                        </w:rPr>
                        <w:t>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218CDE0B" w14:textId="7E1557FB" w:rsidR="00FB6334" w:rsidRP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v:textbox>
                <w10:wrap anchorx="margin"/>
              </v:shape>
            </w:pict>
          </mc:Fallback>
        </mc:AlternateContent>
      </w:r>
    </w:p>
    <w:p w14:paraId="40553242" w14:textId="5950C612" w:rsidR="00FB6334" w:rsidRDefault="00FB6334" w:rsidP="0092515B">
      <w:pPr>
        <w:rPr>
          <w:rFonts w:cs="ＭＳ Ｐゴシック"/>
          <w:sz w:val="12"/>
          <w:szCs w:val="10"/>
          <w:lang w:bidi="en-US"/>
        </w:rPr>
      </w:pPr>
    </w:p>
    <w:p w14:paraId="06CFCB2F" w14:textId="06D4B68C" w:rsidR="00FB6334" w:rsidRDefault="00FB6334" w:rsidP="0092515B">
      <w:pPr>
        <w:rPr>
          <w:rFonts w:cs="ＭＳ Ｐゴシック"/>
          <w:sz w:val="12"/>
          <w:szCs w:val="10"/>
          <w:lang w:bidi="en-US"/>
        </w:rPr>
      </w:pPr>
    </w:p>
    <w:p w14:paraId="14F7CDE0" w14:textId="0BE2EB9F" w:rsidR="00FB6334" w:rsidRDefault="00FB6334" w:rsidP="0092515B">
      <w:pPr>
        <w:rPr>
          <w:rFonts w:cs="ＭＳ Ｐゴシック"/>
          <w:sz w:val="12"/>
          <w:szCs w:val="10"/>
          <w:lang w:bidi="en-US"/>
        </w:rPr>
      </w:pPr>
    </w:p>
    <w:p w14:paraId="348A2B0B" w14:textId="77777777" w:rsidR="00FB6334" w:rsidRDefault="00FB6334" w:rsidP="0092515B">
      <w:pPr>
        <w:rPr>
          <w:rFonts w:cs="ＭＳ Ｐゴシック"/>
          <w:sz w:val="12"/>
          <w:szCs w:val="10"/>
          <w:lang w:bidi="en-US"/>
        </w:rPr>
      </w:pPr>
    </w:p>
    <w:p w14:paraId="5AEED9D2" w14:textId="7B8E33A0" w:rsidR="00FB6334" w:rsidRPr="004C5F1B" w:rsidRDefault="00FB6334" w:rsidP="0092515B">
      <w:pPr>
        <w:rPr>
          <w:rFonts w:cs="ＭＳ Ｐゴシック"/>
          <w:szCs w:val="21"/>
          <w:lang w:bidi="en-US"/>
        </w:rPr>
      </w:pPr>
    </w:p>
    <w:p w14:paraId="0F76C054" w14:textId="40E75CC5"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556A5CCE" w14:textId="7E4755DA" w:rsidR="0092515B" w:rsidRDefault="008B4FFB" w:rsidP="00FB6334">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16C16890" w14:textId="5E9CFEDF" w:rsidR="00FB6334" w:rsidRDefault="00FB6334" w:rsidP="00FB6334">
      <w:pPr>
        <w:ind w:firstLineChars="100" w:firstLine="190"/>
        <w:rPr>
          <w:rFonts w:cs="ＭＳ Ｐゴシック"/>
          <w:b/>
          <w:bCs/>
          <w:szCs w:val="21"/>
          <w:lang w:bidi="en-US"/>
        </w:rPr>
      </w:pPr>
      <w:r>
        <w:rPr>
          <w:rFonts w:cs="ＭＳ Ｐゴシック" w:hint="eastAsia"/>
          <w:noProof/>
          <w:sz w:val="19"/>
          <w:szCs w:val="19"/>
          <w:lang w:bidi="en-US"/>
        </w:rPr>
        <mc:AlternateContent>
          <mc:Choice Requires="wps">
            <w:drawing>
              <wp:anchor distT="0" distB="0" distL="114300" distR="114300" simplePos="0" relativeHeight="251673600" behindDoc="0" locked="0" layoutInCell="1" allowOverlap="1" wp14:anchorId="28C7009C" wp14:editId="264802EB">
                <wp:simplePos x="0" y="0"/>
                <wp:positionH relativeFrom="margin">
                  <wp:posOffset>533400</wp:posOffset>
                </wp:positionH>
                <wp:positionV relativeFrom="paragraph">
                  <wp:posOffset>13970</wp:posOffset>
                </wp:positionV>
                <wp:extent cx="5629275" cy="876300"/>
                <wp:effectExtent l="0" t="0" r="28575" b="19050"/>
                <wp:wrapNone/>
                <wp:docPr id="1330753566" name="テキスト ボックス 3"/>
                <wp:cNvGraphicFramePr/>
                <a:graphic xmlns:a="http://schemas.openxmlformats.org/drawingml/2006/main">
                  <a:graphicData uri="http://schemas.microsoft.com/office/word/2010/wordprocessingShape">
                    <wps:wsp>
                      <wps:cNvSpPr txBox="1"/>
                      <wps:spPr>
                        <a:xfrm>
                          <a:off x="0" y="0"/>
                          <a:ext cx="5629275" cy="876300"/>
                        </a:xfrm>
                        <a:prstGeom prst="rect">
                          <a:avLst/>
                        </a:prstGeom>
                        <a:solidFill>
                          <a:schemeClr val="lt1"/>
                        </a:solidFill>
                        <a:ln w="6350">
                          <a:solidFill>
                            <a:prstClr val="black"/>
                          </a:solidFill>
                        </a:ln>
                      </wps:spPr>
                      <wps:txbx>
                        <w:txbxContent>
                          <w:p w14:paraId="4B7FE6A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6E9B157F"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4E7A0A42" w14:textId="57FF0CCE" w:rsidR="00FB6334" w:rsidRPr="0057595C" w:rsidRDefault="00FB6334" w:rsidP="00FB6334">
                            <w:pPr>
                              <w:spacing w:line="0" w:lineRule="atLeast"/>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6174043F" w14:textId="708EF890" w:rsidR="00FB6334" w:rsidRP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C7009C" id="_x0000_s1030" type="#_x0000_t202" style="position:absolute;left:0;text-align:left;margin-left:42pt;margin-top:1.1pt;width:443.25pt;height:69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" fillcolor="white [3201]" strokeweight=".5pt">
                <v:textbox>
                  <w:txbxContent>
                    <w:p w14:paraId="4B7FE6A1"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6E9B157F"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以下のいずれかの書類を添付してください。（いずれ</w:t>
                      </w:r>
                      <w:r>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4E7A0A42" w14:textId="57FF0CCE" w:rsidR="00FB6334" w:rsidRPr="0057595C" w:rsidRDefault="00FB6334" w:rsidP="00FB6334">
                      <w:pPr>
                        <w:spacing w:line="0" w:lineRule="atLeast"/>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Pr>
                          <w:rFonts w:cs="ＭＳ Ｐゴシック" w:hint="eastAsia"/>
                          <w:sz w:val="19"/>
                          <w:szCs w:val="19"/>
                          <w:lang w:bidi="en-US"/>
                        </w:rPr>
                        <w:t>規定されたもの</w:t>
                      </w:r>
                      <w:r w:rsidRPr="0057595C">
                        <w:rPr>
                          <w:rFonts w:cs="ＭＳ Ｐゴシック" w:hint="eastAsia"/>
                          <w:sz w:val="19"/>
                          <w:szCs w:val="19"/>
                          <w:lang w:bidi="en-US"/>
                        </w:rPr>
                        <w:t>）</w:t>
                      </w:r>
                    </w:p>
                    <w:p w14:paraId="6174043F" w14:textId="708EF890" w:rsidR="00FB6334" w:rsidRPr="00FB6334" w:rsidRDefault="00FB6334" w:rsidP="00FB6334">
                      <w:pPr>
                        <w:spacing w:line="0" w:lineRule="atLeast"/>
                        <w:ind w:left="190" w:hangingChars="100" w:hanging="190"/>
                        <w:rPr>
                          <w:rFonts w:cs="ＭＳ Ｐゴシック"/>
                          <w:sz w:val="19"/>
                          <w:szCs w:val="19"/>
                          <w:lang w:bidi="en-US"/>
                        </w:rPr>
                      </w:pPr>
                      <w:r>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Pr>
                          <w:rFonts w:cs="ＭＳ Ｐゴシック"/>
                          <w:sz w:val="19"/>
                          <w:szCs w:val="19"/>
                          <w:lang w:bidi="en-US"/>
                        </w:rPr>
                        <w:br/>
                      </w:r>
                      <w:r w:rsidRPr="0057595C">
                        <w:rPr>
                          <w:rFonts w:cs="ＭＳ Ｐゴシック" w:hint="eastAsia"/>
                          <w:sz w:val="19"/>
                          <w:szCs w:val="19"/>
                          <w:lang w:bidi="en-US"/>
                        </w:rPr>
                        <w:t>第１条第２項に規定されたもの）</w:t>
                      </w:r>
                    </w:p>
                  </w:txbxContent>
                </v:textbox>
                <w10:wrap anchorx="margin"/>
              </v:shape>
            </w:pict>
          </mc:Fallback>
        </mc:AlternateContent>
      </w:r>
    </w:p>
    <w:p w14:paraId="4F77AB46" w14:textId="553FB683" w:rsidR="00FB6334" w:rsidRDefault="00FB6334" w:rsidP="00FB6334">
      <w:pPr>
        <w:ind w:firstLineChars="100" w:firstLine="221"/>
        <w:rPr>
          <w:rFonts w:cs="ＭＳ Ｐゴシック"/>
          <w:b/>
          <w:bCs/>
          <w:szCs w:val="21"/>
          <w:lang w:bidi="en-US"/>
        </w:rPr>
      </w:pPr>
    </w:p>
    <w:p w14:paraId="3F1CEACE" w14:textId="0F877277" w:rsidR="00FB6334" w:rsidRDefault="00FB6334" w:rsidP="00FB6334">
      <w:pPr>
        <w:ind w:firstLineChars="100" w:firstLine="221"/>
        <w:rPr>
          <w:rFonts w:cs="ＭＳ Ｐゴシック"/>
          <w:b/>
          <w:bCs/>
          <w:szCs w:val="21"/>
          <w:lang w:bidi="en-US"/>
        </w:rPr>
      </w:pPr>
    </w:p>
    <w:p w14:paraId="72921EBE" w14:textId="2A79F0B8" w:rsidR="00FB6334" w:rsidRDefault="00FB6334" w:rsidP="00FB6334">
      <w:pPr>
        <w:ind w:firstLineChars="100" w:firstLine="221"/>
        <w:rPr>
          <w:rFonts w:cs="ＭＳ Ｐゴシック"/>
          <w:b/>
          <w:bCs/>
          <w:szCs w:val="21"/>
          <w:lang w:bidi="en-US"/>
        </w:rPr>
      </w:pPr>
    </w:p>
    <w:p w14:paraId="56DC92C0" w14:textId="396417F6" w:rsidR="00FB6334" w:rsidRPr="00FB6334" w:rsidRDefault="00FB6334" w:rsidP="00FB6334">
      <w:pPr>
        <w:ind w:firstLineChars="100" w:firstLine="221"/>
        <w:rPr>
          <w:rFonts w:cs="ＭＳ Ｐゴシック"/>
          <w:b/>
          <w:bCs/>
          <w:szCs w:val="21"/>
          <w:lang w:bidi="en-US"/>
        </w:rPr>
      </w:pPr>
    </w:p>
    <w:p w14:paraId="75B1D124" w14:textId="45891F62" w:rsidR="00B65DF5" w:rsidRPr="00B65DF5" w:rsidRDefault="00B65DF5" w:rsidP="00FB6334">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10C4EB16"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B65DF5">
        <w:rPr>
          <w:rFonts w:cs="ＭＳ Ｐゴシック" w:hint="eastAsia"/>
          <w:szCs w:val="21"/>
          <w:lang w:bidi="en-US"/>
        </w:rPr>
        <w:t>①</w:t>
      </w:r>
      <w:r w:rsidR="00CF79C2" w:rsidRPr="001642B4">
        <w:rPr>
          <w:rFonts w:cs="ＭＳ Ｐゴシック" w:hint="eastAsia"/>
          <w:color w:val="000000" w:themeColor="text1"/>
          <w:szCs w:val="21"/>
          <w:lang w:bidi="en-US"/>
        </w:rPr>
        <w:t>または②</w:t>
      </w:r>
      <w:r w:rsidR="00B65DF5" w:rsidRPr="001642B4">
        <w:rPr>
          <w:rFonts w:cs="ＭＳ Ｐゴシック" w:hint="eastAsia"/>
          <w:color w:val="000000" w:themeColor="text1"/>
          <w:szCs w:val="21"/>
          <w:lang w:bidi="en-US"/>
        </w:rPr>
        <w:t>の</w:t>
      </w:r>
      <w:r w:rsidR="00FE0F4D" w:rsidRPr="001642B4">
        <w:rPr>
          <w:rFonts w:cs="ＭＳ Ｐゴシック" w:hint="eastAsia"/>
          <w:color w:val="000000" w:themeColor="text1"/>
          <w:szCs w:val="21"/>
          <w:lang w:bidi="en-US"/>
        </w:rPr>
        <w:t>い</w:t>
      </w:r>
      <w:r w:rsidR="00FE0F4D">
        <w:rPr>
          <w:rFonts w:cs="ＭＳ Ｐゴシック" w:hint="eastAsia"/>
          <w:szCs w:val="21"/>
          <w:lang w:bidi="en-US"/>
        </w:rPr>
        <w:t>ずれか１項目を満たせば加点対象】</w:t>
      </w:r>
    </w:p>
    <w:p w14:paraId="40252CF2" w14:textId="4FF81D98" w:rsidR="00B65DF5" w:rsidRDefault="00FB6334" w:rsidP="0092515B">
      <w:pPr>
        <w:spacing w:line="0" w:lineRule="atLeast"/>
        <w:rPr>
          <w:rFonts w:cs="ＭＳ Ｐゴシック"/>
          <w:sz w:val="21"/>
          <w:szCs w:val="21"/>
          <w:lang w:bidi="en-US"/>
        </w:rPr>
      </w:pPr>
      <w:r>
        <w:rPr>
          <w:rFonts w:cs="ＭＳ Ｐゴシック" w:hint="eastAsia"/>
          <w:noProof/>
          <w:sz w:val="19"/>
          <w:szCs w:val="19"/>
          <w:lang w:bidi="en-US"/>
        </w:rPr>
        <mc:AlternateContent>
          <mc:Choice Requires="wps">
            <w:drawing>
              <wp:anchor distT="0" distB="0" distL="114300" distR="114300" simplePos="0" relativeHeight="251675648" behindDoc="0" locked="0" layoutInCell="1" allowOverlap="1" wp14:anchorId="3F78B911" wp14:editId="5441240E">
                <wp:simplePos x="0" y="0"/>
                <wp:positionH relativeFrom="margin">
                  <wp:posOffset>619124</wp:posOffset>
                </wp:positionH>
                <wp:positionV relativeFrom="paragraph">
                  <wp:posOffset>-2540</wp:posOffset>
                </wp:positionV>
                <wp:extent cx="5553075" cy="561975"/>
                <wp:effectExtent l="0" t="0" r="28575" b="28575"/>
                <wp:wrapNone/>
                <wp:docPr id="2026842720" name="テキスト ボックス 3"/>
                <wp:cNvGraphicFramePr/>
                <a:graphic xmlns:a="http://schemas.openxmlformats.org/drawingml/2006/main">
                  <a:graphicData uri="http://schemas.microsoft.com/office/word/2010/wordprocessingShape">
                    <wps:wsp>
                      <wps:cNvSpPr txBox="1"/>
                      <wps:spPr>
                        <a:xfrm>
                          <a:off x="0" y="0"/>
                          <a:ext cx="5553075" cy="561975"/>
                        </a:xfrm>
                        <a:prstGeom prst="rect">
                          <a:avLst/>
                        </a:prstGeom>
                        <a:solidFill>
                          <a:schemeClr val="lt1"/>
                        </a:solidFill>
                        <a:ln w="6350">
                          <a:solidFill>
                            <a:prstClr val="black"/>
                          </a:solidFill>
                        </a:ln>
                      </wps:spPr>
                      <wps:txbx>
                        <w:txbxContent>
                          <w:p w14:paraId="64343BFA"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450110C1" w14:textId="277D2A02" w:rsidR="00FB6334" w:rsidRPr="00FB6334" w:rsidRDefault="00FB6334" w:rsidP="00FB6334">
                            <w:pPr>
                              <w:spacing w:line="0" w:lineRule="atLeast"/>
                              <w:rPr>
                                <w:rFonts w:cs="ＭＳ Ｐゴシック"/>
                                <w:sz w:val="19"/>
                                <w:szCs w:val="19"/>
                                <w:lang w:bidi="en-US"/>
                              </w:rPr>
                            </w:pP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78B911" id="_x0000_s1031" type="#_x0000_t202" style="position:absolute;left:0;text-align:left;margin-left:48.75pt;margin-top:-.2pt;width:437.25pt;height:44.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" fillcolor="white [3201]" strokeweight=".5pt">
                <v:textbox>
                  <w:txbxContent>
                    <w:p w14:paraId="64343BFA" w14:textId="77777777" w:rsidR="00FB6334" w:rsidRDefault="00FB6334" w:rsidP="00FB6334">
                      <w:pPr>
                        <w:spacing w:line="0" w:lineRule="atLeast"/>
                        <w:rPr>
                          <w:rFonts w:cs="ＭＳ Ｐゴシック"/>
                          <w:sz w:val="19"/>
                          <w:szCs w:val="19"/>
                          <w:lang w:bidi="en-US"/>
                        </w:rPr>
                      </w:pPr>
                      <w:r w:rsidRPr="0057595C">
                        <w:rPr>
                          <w:rFonts w:cs="ＭＳ Ｐゴシック" w:hint="eastAsia"/>
                          <w:sz w:val="19"/>
                          <w:szCs w:val="19"/>
                          <w:lang w:bidi="en-US"/>
                        </w:rPr>
                        <w:t>【添付資料】</w:t>
                      </w:r>
                    </w:p>
                    <w:p w14:paraId="450110C1" w14:textId="277D2A02" w:rsidR="00FB6334" w:rsidRPr="00FB6334" w:rsidRDefault="00FB6334" w:rsidP="00FB6334">
                      <w:pPr>
                        <w:spacing w:line="0" w:lineRule="atLeast"/>
                        <w:rPr>
                          <w:rFonts w:cs="ＭＳ Ｐゴシック"/>
                          <w:sz w:val="19"/>
                          <w:szCs w:val="19"/>
                          <w:lang w:bidi="en-US"/>
                        </w:rPr>
                      </w:pP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w:t>
                      </w:r>
                    </w:p>
                  </w:txbxContent>
                </v:textbox>
                <w10:wrap anchorx="margin"/>
              </v:shape>
            </w:pict>
          </mc:Fallback>
        </mc:AlternateContent>
      </w:r>
    </w:p>
    <w:p w14:paraId="49495DC5" w14:textId="77777777" w:rsidR="00FB6334" w:rsidRDefault="00FB6334" w:rsidP="0092515B">
      <w:pPr>
        <w:spacing w:line="0" w:lineRule="atLeast"/>
        <w:rPr>
          <w:rFonts w:cs="ＭＳ Ｐゴシック"/>
          <w:sz w:val="21"/>
          <w:szCs w:val="21"/>
          <w:lang w:bidi="en-US"/>
        </w:rPr>
      </w:pPr>
    </w:p>
    <w:p w14:paraId="42660238" w14:textId="77777777" w:rsidR="00FB6334" w:rsidRDefault="00FB6334" w:rsidP="0092515B">
      <w:pPr>
        <w:spacing w:line="0" w:lineRule="atLeast"/>
        <w:rPr>
          <w:rFonts w:cs="ＭＳ Ｐゴシック"/>
          <w:sz w:val="21"/>
          <w:szCs w:val="21"/>
          <w:lang w:bidi="en-US"/>
        </w:rPr>
      </w:pPr>
    </w:p>
    <w:p w14:paraId="5C67BDBC" w14:textId="77777777" w:rsidR="00FB6334" w:rsidRDefault="00FB6334" w:rsidP="0092515B">
      <w:pPr>
        <w:spacing w:line="0" w:lineRule="atLeast"/>
        <w:rPr>
          <w:rFonts w:cs="ＭＳ Ｐゴシック"/>
          <w:sz w:val="21"/>
          <w:szCs w:val="21"/>
          <w:lang w:bidi="en-US"/>
        </w:rPr>
      </w:pPr>
    </w:p>
    <w:p w14:paraId="34A9982A" w14:textId="31C4ABC1" w:rsidR="00CF79C2" w:rsidRPr="001642B4" w:rsidRDefault="00CF79C2" w:rsidP="00CF79C2">
      <w:pPr>
        <w:ind w:leftChars="100" w:left="880" w:hangingChars="300" w:hanging="660"/>
        <w:rPr>
          <w:rFonts w:cs="ＭＳ Ｐゴシック"/>
          <w:color w:val="000000" w:themeColor="text1"/>
          <w:szCs w:val="21"/>
          <w:lang w:bidi="en-US"/>
        </w:rPr>
      </w:pPr>
      <w:r w:rsidRPr="001642B4">
        <w:rPr>
          <w:rFonts w:cs="ＭＳ Ｐゴシック" w:hint="eastAsia"/>
          <w:color w:val="000000" w:themeColor="text1"/>
          <w:szCs w:val="21"/>
          <w:lang w:bidi="en-US"/>
        </w:rPr>
        <w:t xml:space="preserve">□　エ　</w:t>
      </w:r>
      <w:r w:rsidRPr="001642B4">
        <w:rPr>
          <w:rFonts w:cs="ＭＳ Ｐゴシック"/>
          <w:color w:val="000000" w:themeColor="text1"/>
          <w:szCs w:val="21"/>
          <w:lang w:bidi="en-US"/>
        </w:rPr>
        <w:t>横浜グランドスラム企業表彰の要件とされている４つの認定・ 認証制度（横浜型地域貢献企業、よこはまグッドバランス企業、横浜健康経営認証、横浜市SDGs 認証“Y-SDGs”）のうち、</w:t>
      </w:r>
      <w:r w:rsidRPr="001642B4">
        <w:rPr>
          <w:rFonts w:cs="ＭＳ Ｐゴシック" w:hint="eastAsia"/>
          <w:color w:val="000000" w:themeColor="text1"/>
          <w:szCs w:val="21"/>
          <w:lang w:bidi="en-US"/>
        </w:rPr>
        <w:t>１つ</w:t>
      </w:r>
      <w:r w:rsidRPr="001642B4">
        <w:rPr>
          <w:rFonts w:cs="ＭＳ Ｐゴシック"/>
          <w:color w:val="000000" w:themeColor="text1"/>
          <w:szCs w:val="21"/>
          <w:lang w:bidi="en-US"/>
        </w:rPr>
        <w:t>以上認定・認証を得ている</w:t>
      </w:r>
    </w:p>
    <w:p w14:paraId="63F6ECE8" w14:textId="23520F79" w:rsidR="00CF79C2" w:rsidRDefault="00CF79C2" w:rsidP="0092515B">
      <w:pPr>
        <w:spacing w:line="0" w:lineRule="atLeast"/>
        <w:rPr>
          <w:rFonts w:cs="ＭＳ Ｐゴシック"/>
          <w:sz w:val="21"/>
          <w:szCs w:val="21"/>
          <w:lang w:bidi="en-US"/>
        </w:rPr>
      </w:pPr>
      <w:r>
        <w:rPr>
          <w:rFonts w:cs="ＭＳ Ｐゴシック" w:hint="eastAsia"/>
          <w:noProof/>
          <w:sz w:val="19"/>
          <w:szCs w:val="19"/>
          <w:lang w:bidi="en-US"/>
        </w:rPr>
        <w:lastRenderedPageBreak/>
        <mc:AlternateContent>
          <mc:Choice Requires="wps">
            <w:drawing>
              <wp:anchor distT="0" distB="0" distL="114300" distR="114300" simplePos="0" relativeHeight="251677696" behindDoc="0" locked="0" layoutInCell="1" allowOverlap="1" wp14:anchorId="13F4ECBC" wp14:editId="3714F9DB">
                <wp:simplePos x="0" y="0"/>
                <wp:positionH relativeFrom="margin">
                  <wp:posOffset>634355</wp:posOffset>
                </wp:positionH>
                <wp:positionV relativeFrom="paragraph">
                  <wp:posOffset>10747</wp:posOffset>
                </wp:positionV>
                <wp:extent cx="5553075" cy="561975"/>
                <wp:effectExtent l="0" t="0" r="28575" b="28575"/>
                <wp:wrapNone/>
                <wp:docPr id="1734317889" name="テキスト ボックス 3"/>
                <wp:cNvGraphicFramePr/>
                <a:graphic xmlns:a="http://schemas.openxmlformats.org/drawingml/2006/main">
                  <a:graphicData uri="http://schemas.microsoft.com/office/word/2010/wordprocessingShape">
                    <wps:wsp>
                      <wps:cNvSpPr txBox="1"/>
                      <wps:spPr>
                        <a:xfrm>
                          <a:off x="0" y="0"/>
                          <a:ext cx="5553075" cy="561975"/>
                        </a:xfrm>
                        <a:prstGeom prst="rect">
                          <a:avLst/>
                        </a:prstGeom>
                        <a:solidFill>
                          <a:schemeClr val="lt1"/>
                        </a:solidFill>
                        <a:ln w="6350">
                          <a:solidFill>
                            <a:prstClr val="black"/>
                          </a:solidFill>
                        </a:ln>
                      </wps:spPr>
                      <wps:txbx>
                        <w:txbxContent>
                          <w:p w14:paraId="363805FA" w14:textId="77777777" w:rsidR="00CF79C2" w:rsidRPr="001642B4" w:rsidRDefault="00CF79C2" w:rsidP="00CF79C2">
                            <w:pPr>
                              <w:spacing w:line="0" w:lineRule="atLeast"/>
                              <w:rPr>
                                <w:rFonts w:cs="ＭＳ Ｐゴシック"/>
                                <w:color w:val="000000" w:themeColor="text1"/>
                                <w:sz w:val="19"/>
                                <w:szCs w:val="19"/>
                                <w:lang w:bidi="en-US"/>
                              </w:rPr>
                            </w:pPr>
                            <w:r w:rsidRPr="001642B4">
                              <w:rPr>
                                <w:rFonts w:cs="ＭＳ Ｐゴシック" w:hint="eastAsia"/>
                                <w:color w:val="000000" w:themeColor="text1"/>
                                <w:sz w:val="19"/>
                                <w:szCs w:val="19"/>
                                <w:lang w:bidi="en-US"/>
                              </w:rPr>
                              <w:t>【添付資料】</w:t>
                            </w:r>
                          </w:p>
                          <w:p w14:paraId="1E4A27E1" w14:textId="59F0ED74" w:rsidR="00CF79C2" w:rsidRPr="001642B4" w:rsidRDefault="00CF79C2" w:rsidP="00CF79C2">
                            <w:pPr>
                              <w:spacing w:line="0" w:lineRule="atLeast"/>
                              <w:rPr>
                                <w:rFonts w:cs="ＭＳ Ｐゴシック"/>
                                <w:color w:val="000000" w:themeColor="text1"/>
                                <w:sz w:val="19"/>
                                <w:szCs w:val="19"/>
                                <w:lang w:bidi="en-US"/>
                              </w:rPr>
                            </w:pPr>
                            <w:r w:rsidRPr="001642B4">
                              <w:rPr>
                                <w:rFonts w:cs="ＭＳ Ｐゴシック" w:hint="eastAsia"/>
                                <w:color w:val="000000" w:themeColor="text1"/>
                                <w:sz w:val="19"/>
                                <w:szCs w:val="19"/>
                                <w:lang w:bidi="en-US"/>
                              </w:rPr>
                              <w:t>加点対象となる認定項目に係る認定証の写し（申請日時点において認定期間内となっているものに限る。）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F4ECBC" id="_x0000_s1032" type="#_x0000_t202" style="position:absolute;left:0;text-align:left;margin-left:49.95pt;margin-top:.85pt;width:437.25pt;height:44.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" fillcolor="white [3201]" strokeweight=".5pt">
                <v:textbox>
                  <w:txbxContent>
                    <w:p w14:paraId="363805FA" w14:textId="77777777" w:rsidR="00CF79C2" w:rsidRPr="001642B4" w:rsidRDefault="00CF79C2" w:rsidP="00CF79C2">
                      <w:pPr>
                        <w:spacing w:line="0" w:lineRule="atLeast"/>
                        <w:rPr>
                          <w:rFonts w:cs="ＭＳ Ｐゴシック"/>
                          <w:color w:val="000000" w:themeColor="text1"/>
                          <w:sz w:val="19"/>
                          <w:szCs w:val="19"/>
                          <w:lang w:bidi="en-US"/>
                        </w:rPr>
                      </w:pPr>
                      <w:r w:rsidRPr="001642B4">
                        <w:rPr>
                          <w:rFonts w:cs="ＭＳ Ｐゴシック" w:hint="eastAsia"/>
                          <w:color w:val="000000" w:themeColor="text1"/>
                          <w:sz w:val="19"/>
                          <w:szCs w:val="19"/>
                          <w:lang w:bidi="en-US"/>
                        </w:rPr>
                        <w:t>【添付資料】</w:t>
                      </w:r>
                    </w:p>
                    <w:p w14:paraId="1E4A27E1" w14:textId="59F0ED74" w:rsidR="00CF79C2" w:rsidRPr="001642B4" w:rsidRDefault="00CF79C2" w:rsidP="00CF79C2">
                      <w:pPr>
                        <w:spacing w:line="0" w:lineRule="atLeast"/>
                        <w:rPr>
                          <w:rFonts w:cs="ＭＳ Ｐゴシック"/>
                          <w:color w:val="000000" w:themeColor="text1"/>
                          <w:sz w:val="19"/>
                          <w:szCs w:val="19"/>
                          <w:lang w:bidi="en-US"/>
                        </w:rPr>
                      </w:pPr>
                      <w:r w:rsidRPr="001642B4">
                        <w:rPr>
                          <w:rFonts w:cs="ＭＳ Ｐゴシック" w:hint="eastAsia"/>
                          <w:color w:val="000000" w:themeColor="text1"/>
                          <w:sz w:val="19"/>
                          <w:szCs w:val="19"/>
                          <w:lang w:bidi="en-US"/>
                        </w:rPr>
                        <w:t>加点対象となる認定項目に係る認定証の写し（申請日時点において認定期間内となっているものに限る。）</w:t>
                      </w:r>
                    </w:p>
                  </w:txbxContent>
                </v:textbox>
                <w10:wrap anchorx="margin"/>
              </v:shape>
            </w:pict>
          </mc:Fallback>
        </mc:AlternateContent>
      </w:r>
    </w:p>
    <w:p w14:paraId="6AAAE065" w14:textId="07089E27" w:rsidR="00CF79C2" w:rsidRDefault="00CF79C2" w:rsidP="0092515B">
      <w:pPr>
        <w:spacing w:line="0" w:lineRule="atLeast"/>
        <w:rPr>
          <w:rFonts w:cs="ＭＳ Ｐゴシック"/>
          <w:sz w:val="21"/>
          <w:szCs w:val="21"/>
          <w:lang w:bidi="en-US"/>
        </w:rPr>
      </w:pPr>
    </w:p>
    <w:p w14:paraId="65BB0EB0" w14:textId="4813312B" w:rsidR="00CF79C2" w:rsidRDefault="00CF79C2" w:rsidP="0092515B">
      <w:pPr>
        <w:spacing w:line="0" w:lineRule="atLeast"/>
        <w:rPr>
          <w:rFonts w:cs="ＭＳ Ｐゴシック"/>
          <w:sz w:val="21"/>
          <w:szCs w:val="21"/>
          <w:lang w:bidi="en-US"/>
        </w:rPr>
      </w:pPr>
    </w:p>
    <w:p w14:paraId="0A613CA5" w14:textId="77777777" w:rsidR="00CF79C2" w:rsidRPr="00CF79C2" w:rsidRDefault="00CF79C2" w:rsidP="0092515B">
      <w:pPr>
        <w:spacing w:line="0" w:lineRule="atLeast"/>
        <w:rPr>
          <w:rFonts w:cs="ＭＳ Ｐゴシック"/>
          <w:sz w:val="21"/>
          <w:szCs w:val="21"/>
          <w:lang w:bidi="en-US"/>
        </w:rPr>
      </w:pPr>
    </w:p>
    <w:p w14:paraId="27A4001B" w14:textId="31AFEA5D"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2708ED7A"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FB6334">
      <w:pgSz w:w="11906" w:h="16838" w:code="9"/>
      <w:pgMar w:top="1135" w:right="1080" w:bottom="851" w:left="1080"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47170"/>
    <w:rsid w:val="001642B4"/>
    <w:rsid w:val="0016659E"/>
    <w:rsid w:val="0017576D"/>
    <w:rsid w:val="001B13BF"/>
    <w:rsid w:val="001D41B5"/>
    <w:rsid w:val="00214944"/>
    <w:rsid w:val="00287512"/>
    <w:rsid w:val="0029331F"/>
    <w:rsid w:val="00346E7E"/>
    <w:rsid w:val="00350971"/>
    <w:rsid w:val="00392350"/>
    <w:rsid w:val="003B70BB"/>
    <w:rsid w:val="003F656C"/>
    <w:rsid w:val="004227B4"/>
    <w:rsid w:val="00461444"/>
    <w:rsid w:val="0048306F"/>
    <w:rsid w:val="004C5F1B"/>
    <w:rsid w:val="00525C87"/>
    <w:rsid w:val="0057595C"/>
    <w:rsid w:val="005B7383"/>
    <w:rsid w:val="005C05FE"/>
    <w:rsid w:val="005E43B7"/>
    <w:rsid w:val="00610025"/>
    <w:rsid w:val="006122D7"/>
    <w:rsid w:val="00612C04"/>
    <w:rsid w:val="0061397C"/>
    <w:rsid w:val="00631ADD"/>
    <w:rsid w:val="00640A92"/>
    <w:rsid w:val="006647A1"/>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A138D3"/>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CF79C2"/>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B6334"/>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64226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 w:type="character" w:styleId="a9">
    <w:name w:val="annotation reference"/>
    <w:basedOn w:val="a0"/>
    <w:semiHidden/>
    <w:unhideWhenUsed/>
    <w:rsid w:val="00CF79C2"/>
    <w:rPr>
      <w:sz w:val="18"/>
      <w:szCs w:val="18"/>
    </w:rPr>
  </w:style>
  <w:style w:type="paragraph" w:styleId="aa">
    <w:name w:val="annotation text"/>
    <w:basedOn w:val="a"/>
    <w:link w:val="ab"/>
    <w:unhideWhenUsed/>
    <w:rsid w:val="00CF79C2"/>
    <w:pPr>
      <w:ind w:firstLineChars="100" w:firstLine="100"/>
      <w:jc w:val="left"/>
    </w:pPr>
    <w:rPr>
      <w:rFonts w:hAnsi="Century" w:cs="TmsRmn"/>
      <w:sz w:val="21"/>
    </w:rPr>
  </w:style>
  <w:style w:type="character" w:customStyle="1" w:styleId="ab">
    <w:name w:val="コメント文字列 (文字)"/>
    <w:basedOn w:val="a0"/>
    <w:link w:val="aa"/>
    <w:rsid w:val="00CF79C2"/>
    <w:rPr>
      <w:rFonts w:ascii="ＭＳ 明朝" w:eastAsia="ＭＳ 明朝" w:hAnsi="Century" w:cs="TmsRmn"/>
    </w:rPr>
  </w:style>
  <w:style w:type="paragraph" w:styleId="ac">
    <w:name w:val="annotation subject"/>
    <w:basedOn w:val="aa"/>
    <w:next w:val="aa"/>
    <w:link w:val="ad"/>
    <w:uiPriority w:val="99"/>
    <w:semiHidden/>
    <w:unhideWhenUsed/>
    <w:rsid w:val="00612C04"/>
    <w:pPr>
      <w:ind w:firstLineChars="0" w:firstLine="0"/>
    </w:pPr>
    <w:rPr>
      <w:rFonts w:hAnsi="ＭＳ 明朝" w:cstheme="minorBidi"/>
      <w:b/>
      <w:bCs/>
      <w:sz w:val="22"/>
    </w:rPr>
  </w:style>
  <w:style w:type="character" w:customStyle="1" w:styleId="ad">
    <w:name w:val="コメント内容 (文字)"/>
    <w:basedOn w:val="ab"/>
    <w:link w:val="ac"/>
    <w:uiPriority w:val="99"/>
    <w:semiHidden/>
    <w:rsid w:val="00612C04"/>
    <w:rPr>
      <w:rFonts w:ascii="ＭＳ 明朝" w:eastAsia="ＭＳ 明朝" w:hAnsi="ＭＳ 明朝" w:cs="TmsRmn"/>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A2160-7F3F-414B-A409-7E00D06A9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113</Words>
  <Characters>648</Characters>
  <Application>Microsoft Office Word</Application>
  <DocSecurity>0</DocSecurity>
  <Lines>5</Lines>
  <Paragraphs>1</Paragraphs>
  <ScaleCrop>false</ScaleCrop>
  <Company/>
  <LinksUpToDate>false</LinksUpToDate>
  <CharactersWithSpaces>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2026-05-08T09:34:00Z</dcterms:created>
  <dcterms:modified xsi:type="dcterms:W3CDTF">2026-05-08T09:34:00Z</dcterms:modified>
</cp:coreProperties>
</file>