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C678A" w14:textId="641A695A" w:rsidR="00D727E9" w:rsidRPr="00CB46C5" w:rsidRDefault="00D727E9" w:rsidP="00466E25">
      <w:pPr>
        <w:jc w:val="center"/>
        <w:rPr>
          <w:color w:val="000000" w:themeColor="text1"/>
          <w:sz w:val="48"/>
          <w:szCs w:val="48"/>
        </w:rPr>
      </w:pPr>
    </w:p>
    <w:p w14:paraId="0C2CD155" w14:textId="77777777" w:rsidR="00D727E9" w:rsidRPr="00CB46C5" w:rsidRDefault="00D727E9" w:rsidP="00466E25">
      <w:pPr>
        <w:jc w:val="center"/>
        <w:rPr>
          <w:color w:val="000000" w:themeColor="text1"/>
          <w:sz w:val="48"/>
          <w:szCs w:val="48"/>
        </w:rPr>
      </w:pPr>
    </w:p>
    <w:p w14:paraId="2E676633" w14:textId="77777777" w:rsidR="00D727E9" w:rsidRPr="00CB46C5" w:rsidRDefault="00D727E9" w:rsidP="00466E25">
      <w:pPr>
        <w:jc w:val="center"/>
        <w:rPr>
          <w:color w:val="000000" w:themeColor="text1"/>
          <w:sz w:val="48"/>
          <w:szCs w:val="48"/>
        </w:rPr>
      </w:pPr>
    </w:p>
    <w:p w14:paraId="4FC86E78" w14:textId="77777777" w:rsidR="00D727E9" w:rsidRPr="00CB46C5" w:rsidRDefault="00D727E9" w:rsidP="00466E25">
      <w:pPr>
        <w:jc w:val="center"/>
        <w:rPr>
          <w:color w:val="000000" w:themeColor="text1"/>
          <w:sz w:val="48"/>
          <w:szCs w:val="48"/>
        </w:rPr>
      </w:pPr>
    </w:p>
    <w:p w14:paraId="5742D76C" w14:textId="77777777" w:rsidR="00D727E9" w:rsidRPr="00CB46C5" w:rsidRDefault="00D727E9" w:rsidP="00466E25">
      <w:pPr>
        <w:jc w:val="center"/>
        <w:rPr>
          <w:color w:val="000000" w:themeColor="text1"/>
          <w:sz w:val="48"/>
          <w:szCs w:val="48"/>
        </w:rPr>
      </w:pPr>
    </w:p>
    <w:p w14:paraId="3A4F1E4E" w14:textId="77777777" w:rsidR="00D727E9" w:rsidRPr="00CB46C5" w:rsidRDefault="00D727E9" w:rsidP="00466E25">
      <w:pPr>
        <w:jc w:val="center"/>
        <w:rPr>
          <w:color w:val="000000" w:themeColor="text1"/>
          <w:sz w:val="48"/>
          <w:szCs w:val="48"/>
        </w:rPr>
      </w:pPr>
    </w:p>
    <w:p w14:paraId="084A6889" w14:textId="5BC0C74B" w:rsidR="008B2615" w:rsidRPr="00CB46C5" w:rsidRDefault="008B2615" w:rsidP="008B2615">
      <w:pPr>
        <w:jc w:val="center"/>
        <w:rPr>
          <w:rFonts w:hAnsi="ＭＳ 明朝"/>
          <w:b/>
          <w:color w:val="000000" w:themeColor="text1"/>
          <w:sz w:val="44"/>
          <w:szCs w:val="44"/>
        </w:rPr>
      </w:pPr>
      <w:r w:rsidRPr="00CB46C5">
        <w:rPr>
          <w:rFonts w:hAnsi="ＭＳ 明朝" w:hint="eastAsia"/>
          <w:b/>
          <w:color w:val="000000" w:themeColor="text1"/>
          <w:sz w:val="44"/>
          <w:szCs w:val="44"/>
        </w:rPr>
        <w:t>横浜市</w:t>
      </w:r>
      <w:r w:rsidR="00FB4D37" w:rsidRPr="00CB46C5">
        <w:rPr>
          <w:rFonts w:hAnsi="ＭＳ 明朝" w:hint="eastAsia"/>
          <w:b/>
          <w:color w:val="000000" w:themeColor="text1"/>
          <w:sz w:val="44"/>
          <w:szCs w:val="44"/>
        </w:rPr>
        <w:t>鴨池</w:t>
      </w:r>
      <w:r w:rsidRPr="00CB46C5">
        <w:rPr>
          <w:rFonts w:hAnsi="ＭＳ 明朝" w:hint="eastAsia"/>
          <w:b/>
          <w:color w:val="000000" w:themeColor="text1"/>
          <w:sz w:val="44"/>
          <w:szCs w:val="44"/>
        </w:rPr>
        <w:t>公園こどもログハウス</w:t>
      </w:r>
    </w:p>
    <w:p w14:paraId="29990D36" w14:textId="7BD9F642" w:rsidR="00D727E9" w:rsidRPr="00CB46C5" w:rsidRDefault="006360C4" w:rsidP="00D727E9">
      <w:pPr>
        <w:jc w:val="center"/>
        <w:rPr>
          <w:rFonts w:hAnsi="ＭＳ 明朝"/>
          <w:b/>
          <w:i/>
          <w:color w:val="000000" w:themeColor="text1"/>
          <w:sz w:val="44"/>
          <w:szCs w:val="44"/>
        </w:rPr>
      </w:pPr>
      <w:r w:rsidRPr="00CB46C5">
        <w:rPr>
          <w:rFonts w:hAnsi="ＭＳ 明朝" w:hint="eastAsia"/>
          <w:b/>
          <w:color w:val="000000" w:themeColor="text1"/>
          <w:sz w:val="44"/>
          <w:szCs w:val="44"/>
        </w:rPr>
        <w:t>指定管理者</w:t>
      </w:r>
      <w:r w:rsidR="00451E21" w:rsidRPr="00CB46C5">
        <w:rPr>
          <w:rFonts w:hAnsi="ＭＳ 明朝" w:hint="eastAsia"/>
          <w:b/>
          <w:color w:val="000000" w:themeColor="text1"/>
          <w:sz w:val="44"/>
          <w:szCs w:val="44"/>
        </w:rPr>
        <w:t>公募</w:t>
      </w:r>
      <w:r w:rsidR="00466E25" w:rsidRPr="00CB46C5">
        <w:rPr>
          <w:rFonts w:hAnsi="ＭＳ 明朝" w:hint="eastAsia"/>
          <w:b/>
          <w:color w:val="000000" w:themeColor="text1"/>
          <w:sz w:val="44"/>
          <w:szCs w:val="44"/>
        </w:rPr>
        <w:t>要項</w:t>
      </w:r>
    </w:p>
    <w:p w14:paraId="6F9CA85B" w14:textId="77777777" w:rsidR="00FA7925" w:rsidRPr="00CB46C5" w:rsidRDefault="00FA7925" w:rsidP="00D727E9">
      <w:pPr>
        <w:jc w:val="center"/>
        <w:rPr>
          <w:rFonts w:ascii="HGP創英角ｺﾞｼｯｸUB" w:eastAsia="HGP創英角ｺﾞｼｯｸUB"/>
          <w:color w:val="000000" w:themeColor="text1"/>
          <w:sz w:val="48"/>
          <w:szCs w:val="48"/>
        </w:rPr>
      </w:pPr>
    </w:p>
    <w:p w14:paraId="67F39FCB" w14:textId="77777777" w:rsidR="00FA7925" w:rsidRPr="00CB46C5" w:rsidRDefault="00FA7925" w:rsidP="00D727E9">
      <w:pPr>
        <w:jc w:val="center"/>
        <w:rPr>
          <w:rFonts w:ascii="HGP創英角ｺﾞｼｯｸUB" w:eastAsia="HGP創英角ｺﾞｼｯｸUB"/>
          <w:color w:val="000000" w:themeColor="text1"/>
          <w:sz w:val="48"/>
          <w:szCs w:val="48"/>
        </w:rPr>
      </w:pPr>
    </w:p>
    <w:p w14:paraId="08462EF4" w14:textId="77777777" w:rsidR="00FA7925" w:rsidRPr="00CB46C5" w:rsidRDefault="00FA7925" w:rsidP="00D727E9">
      <w:pPr>
        <w:jc w:val="center"/>
        <w:rPr>
          <w:rFonts w:ascii="HGP創英角ｺﾞｼｯｸUB" w:eastAsia="HGP創英角ｺﾞｼｯｸUB"/>
          <w:color w:val="000000" w:themeColor="text1"/>
          <w:sz w:val="48"/>
          <w:szCs w:val="48"/>
        </w:rPr>
      </w:pPr>
    </w:p>
    <w:p w14:paraId="0783F1F4" w14:textId="77777777" w:rsidR="0071466B" w:rsidRPr="00CB46C5" w:rsidRDefault="0071466B" w:rsidP="00D727E9">
      <w:pPr>
        <w:jc w:val="center"/>
        <w:rPr>
          <w:rFonts w:ascii="HGP創英角ｺﾞｼｯｸUB" w:eastAsia="HGP創英角ｺﾞｼｯｸUB"/>
          <w:color w:val="000000" w:themeColor="text1"/>
          <w:sz w:val="48"/>
          <w:szCs w:val="48"/>
        </w:rPr>
      </w:pPr>
    </w:p>
    <w:p w14:paraId="6BE5D0AA" w14:textId="77777777" w:rsidR="0071466B" w:rsidRPr="00CB46C5" w:rsidRDefault="0071466B" w:rsidP="00D727E9">
      <w:pPr>
        <w:jc w:val="center"/>
        <w:rPr>
          <w:rFonts w:ascii="HGP創英角ｺﾞｼｯｸUB" w:eastAsia="HGP創英角ｺﾞｼｯｸUB"/>
          <w:color w:val="000000" w:themeColor="text1"/>
          <w:sz w:val="48"/>
          <w:szCs w:val="48"/>
        </w:rPr>
      </w:pPr>
    </w:p>
    <w:p w14:paraId="6A82FE58" w14:textId="77777777" w:rsidR="00FA7925" w:rsidRPr="00CB46C5" w:rsidRDefault="00FA7925" w:rsidP="00D727E9">
      <w:pPr>
        <w:jc w:val="center"/>
        <w:rPr>
          <w:rFonts w:ascii="HGP創英角ｺﾞｼｯｸUB" w:eastAsia="HGP創英角ｺﾞｼｯｸUB"/>
          <w:color w:val="000000" w:themeColor="text1"/>
          <w:sz w:val="48"/>
          <w:szCs w:val="48"/>
        </w:rPr>
      </w:pPr>
    </w:p>
    <w:p w14:paraId="3E646816" w14:textId="77777777" w:rsidR="00FA7925" w:rsidRPr="00CB46C5" w:rsidRDefault="00FA7925" w:rsidP="00D727E9">
      <w:pPr>
        <w:jc w:val="center"/>
        <w:rPr>
          <w:rFonts w:ascii="HGP創英角ｺﾞｼｯｸUB" w:eastAsia="HGP創英角ｺﾞｼｯｸUB"/>
          <w:color w:val="000000" w:themeColor="text1"/>
          <w:sz w:val="48"/>
          <w:szCs w:val="48"/>
        </w:rPr>
      </w:pPr>
    </w:p>
    <w:p w14:paraId="2CF9DFF9" w14:textId="662F5408" w:rsidR="00FA7925" w:rsidRPr="00CB46C5" w:rsidRDefault="008B2615" w:rsidP="00D93E7A">
      <w:pPr>
        <w:jc w:val="center"/>
        <w:rPr>
          <w:rFonts w:hAnsi="ＭＳ 明朝"/>
          <w:b/>
          <w:color w:val="000000" w:themeColor="text1"/>
          <w:sz w:val="32"/>
          <w:szCs w:val="32"/>
        </w:rPr>
      </w:pPr>
      <w:r w:rsidRPr="00CB46C5">
        <w:rPr>
          <w:rFonts w:hAnsi="ＭＳ 明朝" w:hint="eastAsia"/>
          <w:b/>
          <w:color w:val="000000" w:themeColor="text1"/>
          <w:sz w:val="32"/>
          <w:szCs w:val="32"/>
        </w:rPr>
        <w:t>令和</w:t>
      </w:r>
      <w:r w:rsidR="009F6707" w:rsidRPr="00CB46C5">
        <w:rPr>
          <w:rFonts w:hAnsi="ＭＳ 明朝" w:hint="eastAsia"/>
          <w:b/>
          <w:color w:val="000000" w:themeColor="text1"/>
          <w:sz w:val="32"/>
          <w:szCs w:val="32"/>
        </w:rPr>
        <w:t>８</w:t>
      </w:r>
      <w:r w:rsidR="00FA7925" w:rsidRPr="00CB46C5">
        <w:rPr>
          <w:rFonts w:hAnsi="ＭＳ 明朝" w:hint="eastAsia"/>
          <w:b/>
          <w:color w:val="000000" w:themeColor="text1"/>
          <w:sz w:val="32"/>
          <w:szCs w:val="32"/>
        </w:rPr>
        <w:t>年</w:t>
      </w:r>
      <w:r w:rsidR="00B943D7" w:rsidRPr="00CB46C5">
        <w:rPr>
          <w:rFonts w:hAnsi="ＭＳ 明朝" w:hint="eastAsia"/>
          <w:b/>
          <w:color w:val="000000" w:themeColor="text1"/>
          <w:sz w:val="32"/>
          <w:szCs w:val="32"/>
        </w:rPr>
        <w:t>７</w:t>
      </w:r>
      <w:r w:rsidR="00FA7925" w:rsidRPr="00CB46C5">
        <w:rPr>
          <w:rFonts w:hAnsi="ＭＳ 明朝" w:hint="eastAsia"/>
          <w:b/>
          <w:color w:val="000000" w:themeColor="text1"/>
          <w:sz w:val="32"/>
          <w:szCs w:val="32"/>
        </w:rPr>
        <w:t>月</w:t>
      </w:r>
    </w:p>
    <w:p w14:paraId="09120DFB" w14:textId="08294158" w:rsidR="00E34D29" w:rsidRPr="00CB46C5" w:rsidRDefault="00D93E7A" w:rsidP="00E34D29">
      <w:pPr>
        <w:jc w:val="center"/>
        <w:rPr>
          <w:rFonts w:hAnsi="ＭＳ 明朝"/>
          <w:b/>
          <w:color w:val="000000" w:themeColor="text1"/>
          <w:sz w:val="32"/>
          <w:szCs w:val="32"/>
        </w:rPr>
      </w:pPr>
      <w:r w:rsidRPr="00CB46C5">
        <w:rPr>
          <w:rFonts w:hAnsi="ＭＳ 明朝" w:hint="eastAsia"/>
          <w:b/>
          <w:color w:val="000000" w:themeColor="text1"/>
          <w:sz w:val="32"/>
          <w:szCs w:val="32"/>
        </w:rPr>
        <w:t>横浜市</w:t>
      </w:r>
      <w:r w:rsidR="009F6707" w:rsidRPr="00CB46C5">
        <w:rPr>
          <w:rFonts w:hAnsi="ＭＳ 明朝" w:hint="eastAsia"/>
          <w:b/>
          <w:color w:val="000000" w:themeColor="text1"/>
          <w:sz w:val="32"/>
          <w:szCs w:val="32"/>
        </w:rPr>
        <w:t>都筑</w:t>
      </w:r>
      <w:r w:rsidRPr="00CB46C5">
        <w:rPr>
          <w:rFonts w:hAnsi="ＭＳ 明朝" w:hint="eastAsia"/>
          <w:b/>
          <w:color w:val="000000" w:themeColor="text1"/>
          <w:sz w:val="32"/>
          <w:szCs w:val="32"/>
        </w:rPr>
        <w:t>区</w:t>
      </w:r>
      <w:r w:rsidR="009F6707" w:rsidRPr="00CB46C5">
        <w:rPr>
          <w:rFonts w:hAnsi="ＭＳ 明朝" w:hint="eastAsia"/>
          <w:b/>
          <w:color w:val="000000" w:themeColor="text1"/>
          <w:sz w:val="32"/>
          <w:szCs w:val="32"/>
        </w:rPr>
        <w:t>地域振興</w:t>
      </w:r>
      <w:r w:rsidRPr="00CB46C5">
        <w:rPr>
          <w:rFonts w:hAnsi="ＭＳ 明朝" w:hint="eastAsia"/>
          <w:b/>
          <w:color w:val="000000" w:themeColor="text1"/>
          <w:sz w:val="32"/>
          <w:szCs w:val="32"/>
        </w:rPr>
        <w:t>課</w:t>
      </w:r>
    </w:p>
    <w:p w14:paraId="14AF0458" w14:textId="77777777" w:rsidR="007208E8" w:rsidRPr="00CB46C5" w:rsidRDefault="007208E8" w:rsidP="00E34D29">
      <w:pPr>
        <w:jc w:val="center"/>
        <w:rPr>
          <w:rFonts w:hAnsi="ＭＳ 明朝"/>
          <w:b/>
          <w:color w:val="000000" w:themeColor="text1"/>
          <w:sz w:val="32"/>
          <w:szCs w:val="32"/>
        </w:rPr>
      </w:pPr>
    </w:p>
    <w:p w14:paraId="19465340" w14:textId="77777777" w:rsidR="007208E8" w:rsidRPr="00CB46C5" w:rsidRDefault="007208E8" w:rsidP="00E34D29">
      <w:pPr>
        <w:jc w:val="center"/>
        <w:rPr>
          <w:rFonts w:hAnsi="ＭＳ 明朝"/>
          <w:b/>
          <w:color w:val="000000" w:themeColor="text1"/>
          <w:sz w:val="32"/>
          <w:szCs w:val="32"/>
        </w:rPr>
      </w:pPr>
    </w:p>
    <w:p w14:paraId="39F48954" w14:textId="77777777" w:rsidR="007208E8" w:rsidRPr="00CB46C5" w:rsidRDefault="007208E8" w:rsidP="00E34D29">
      <w:pPr>
        <w:jc w:val="center"/>
        <w:rPr>
          <w:rFonts w:hAnsi="ＭＳ 明朝"/>
          <w:b/>
          <w:color w:val="000000" w:themeColor="text1"/>
          <w:sz w:val="32"/>
          <w:szCs w:val="32"/>
        </w:rPr>
      </w:pPr>
    </w:p>
    <w:p w14:paraId="75453580" w14:textId="77777777" w:rsidR="007208E8" w:rsidRPr="00CB46C5" w:rsidRDefault="007208E8" w:rsidP="00E34D29">
      <w:pPr>
        <w:jc w:val="center"/>
        <w:rPr>
          <w:rFonts w:hAnsi="ＭＳ 明朝"/>
          <w:b/>
          <w:color w:val="000000" w:themeColor="text1"/>
          <w:sz w:val="32"/>
          <w:szCs w:val="32"/>
        </w:rPr>
      </w:pPr>
    </w:p>
    <w:p w14:paraId="7B227578" w14:textId="77777777" w:rsidR="007208E8" w:rsidRPr="00CB46C5" w:rsidRDefault="007208E8" w:rsidP="00E34D29">
      <w:pPr>
        <w:jc w:val="center"/>
        <w:rPr>
          <w:rFonts w:hAnsi="ＭＳ 明朝"/>
          <w:b/>
          <w:color w:val="000000" w:themeColor="text1"/>
          <w:sz w:val="32"/>
          <w:szCs w:val="32"/>
        </w:rPr>
      </w:pPr>
    </w:p>
    <w:p w14:paraId="7401741A" w14:textId="77777777" w:rsidR="007208E8" w:rsidRPr="00CB46C5" w:rsidRDefault="007208E8" w:rsidP="00E34D29">
      <w:pPr>
        <w:jc w:val="center"/>
        <w:rPr>
          <w:rFonts w:hAnsi="ＭＳ 明朝"/>
          <w:b/>
          <w:color w:val="000000" w:themeColor="text1"/>
          <w:sz w:val="32"/>
          <w:szCs w:val="32"/>
        </w:rPr>
      </w:pPr>
    </w:p>
    <w:sdt>
      <w:sdtPr>
        <w:rPr>
          <w:rFonts w:ascii="ＭＳ 明朝" w:eastAsia="ＭＳ 明朝" w:hAnsi="Century" w:cs="TmsRmn"/>
          <w:color w:val="000000" w:themeColor="text1"/>
          <w:spacing w:val="2"/>
          <w:sz w:val="22"/>
          <w:szCs w:val="24"/>
          <w:lang w:val="ja-JP"/>
        </w:rPr>
        <w:id w:val="1727176192"/>
        <w:docPartObj>
          <w:docPartGallery w:val="Table of Contents"/>
          <w:docPartUnique/>
        </w:docPartObj>
      </w:sdtPr>
      <w:sdtEndPr>
        <w:rPr>
          <w:b/>
          <w:bCs/>
        </w:rPr>
      </w:sdtEndPr>
      <w:sdtContent>
        <w:p w14:paraId="78F0025C" w14:textId="4F601102" w:rsidR="00C73011" w:rsidRPr="00CB46C5" w:rsidRDefault="00C73011" w:rsidP="00BE0A82">
          <w:pPr>
            <w:pStyle w:val="af1"/>
            <w:rPr>
              <w:color w:val="000000" w:themeColor="text1"/>
            </w:rPr>
          </w:pPr>
          <w:r w:rsidRPr="00CB46C5">
            <w:rPr>
              <w:color w:val="000000" w:themeColor="text1"/>
              <w:lang w:val="ja-JP"/>
            </w:rPr>
            <w:t>目次</w:t>
          </w:r>
        </w:p>
        <w:p w14:paraId="0EB2D42D" w14:textId="012EBCB8" w:rsidR="00B35A5D" w:rsidRPr="00CB46C5" w:rsidRDefault="00C73011">
          <w:pPr>
            <w:pStyle w:val="11"/>
            <w:tabs>
              <w:tab w:val="right" w:leader="dot" w:pos="10070"/>
            </w:tabs>
            <w:rPr>
              <w:rFonts w:asciiTheme="minorHAnsi" w:eastAsiaTheme="minorEastAsia" w:hAnsiTheme="minorHAnsi" w:cstheme="minorBidi"/>
              <w:noProof/>
              <w:color w:val="000000" w:themeColor="text1"/>
              <w:spacing w:val="0"/>
              <w:kern w:val="2"/>
              <w:sz w:val="21"/>
              <w14:ligatures w14:val="standardContextual"/>
            </w:rPr>
          </w:pPr>
          <w:r w:rsidRPr="00CB46C5">
            <w:rPr>
              <w:color w:val="000000" w:themeColor="text1"/>
            </w:rPr>
            <w:fldChar w:fldCharType="begin"/>
          </w:r>
          <w:r w:rsidRPr="00CB46C5">
            <w:rPr>
              <w:color w:val="000000" w:themeColor="text1"/>
            </w:rPr>
            <w:instrText xml:space="preserve"> TOC \o "1-3" \h \z \u </w:instrText>
          </w:r>
          <w:r w:rsidRPr="00CB46C5">
            <w:rPr>
              <w:color w:val="000000" w:themeColor="text1"/>
            </w:rPr>
            <w:fldChar w:fldCharType="separate"/>
          </w:r>
          <w:hyperlink w:anchor="_Toc222399438" w:history="1">
            <w:r w:rsidR="00B35A5D" w:rsidRPr="00CB46C5">
              <w:rPr>
                <w:rStyle w:val="a3"/>
                <w:rFonts w:ascii="ＭＳ ゴシック" w:eastAsia="ＭＳ ゴシック" w:hAnsi="ＭＳ ゴシック"/>
                <w:b/>
                <w:bCs/>
                <w:noProof/>
                <w:color w:val="000000" w:themeColor="text1"/>
              </w:rPr>
              <w:t>１　趣旨</w:t>
            </w:r>
            <w:r w:rsidR="00B35A5D" w:rsidRPr="00CB46C5">
              <w:rPr>
                <w:noProof/>
                <w:webHidden/>
                <w:color w:val="000000" w:themeColor="text1"/>
              </w:rPr>
              <w:tab/>
            </w:r>
            <w:r w:rsidR="00B35A5D" w:rsidRPr="00CB46C5">
              <w:rPr>
                <w:noProof/>
                <w:webHidden/>
                <w:color w:val="000000" w:themeColor="text1"/>
              </w:rPr>
              <w:fldChar w:fldCharType="begin"/>
            </w:r>
            <w:r w:rsidR="00B35A5D" w:rsidRPr="00CB46C5">
              <w:rPr>
                <w:noProof/>
                <w:webHidden/>
                <w:color w:val="000000" w:themeColor="text1"/>
              </w:rPr>
              <w:instrText xml:space="preserve"> PAGEREF _Toc222399438 \h </w:instrText>
            </w:r>
            <w:r w:rsidR="00B35A5D" w:rsidRPr="00CB46C5">
              <w:rPr>
                <w:noProof/>
                <w:webHidden/>
                <w:color w:val="000000" w:themeColor="text1"/>
              </w:rPr>
            </w:r>
            <w:r w:rsidR="00B35A5D" w:rsidRPr="00CB46C5">
              <w:rPr>
                <w:noProof/>
                <w:webHidden/>
                <w:color w:val="000000" w:themeColor="text1"/>
              </w:rPr>
              <w:fldChar w:fldCharType="separate"/>
            </w:r>
            <w:r w:rsidR="00954B84" w:rsidRPr="00CB46C5">
              <w:rPr>
                <w:noProof/>
                <w:webHidden/>
                <w:color w:val="000000" w:themeColor="text1"/>
              </w:rPr>
              <w:t>2</w:t>
            </w:r>
            <w:r w:rsidR="00B35A5D" w:rsidRPr="00CB46C5">
              <w:rPr>
                <w:noProof/>
                <w:webHidden/>
                <w:color w:val="000000" w:themeColor="text1"/>
              </w:rPr>
              <w:fldChar w:fldCharType="end"/>
            </w:r>
          </w:hyperlink>
        </w:p>
        <w:p w14:paraId="7D828CE6" w14:textId="3C335B09" w:rsidR="00B35A5D" w:rsidRPr="00CB46C5" w:rsidRDefault="00B35A5D">
          <w:pPr>
            <w:pStyle w:val="11"/>
            <w:tabs>
              <w:tab w:val="right" w:leader="dot" w:pos="10070"/>
            </w:tabs>
            <w:rPr>
              <w:rFonts w:asciiTheme="minorHAnsi" w:eastAsiaTheme="minorEastAsia" w:hAnsiTheme="minorHAnsi" w:cstheme="minorBidi"/>
              <w:noProof/>
              <w:color w:val="000000" w:themeColor="text1"/>
              <w:spacing w:val="0"/>
              <w:kern w:val="2"/>
              <w:sz w:val="21"/>
              <w14:ligatures w14:val="standardContextual"/>
            </w:rPr>
          </w:pPr>
          <w:hyperlink w:anchor="_Toc222399439" w:history="1">
            <w:r w:rsidRPr="00CB46C5">
              <w:rPr>
                <w:rStyle w:val="a3"/>
                <w:rFonts w:ascii="ＭＳ ゴシック" w:eastAsia="ＭＳ ゴシック" w:hAnsi="ＭＳ ゴシック"/>
                <w:b/>
                <w:noProof/>
                <w:color w:val="000000" w:themeColor="text1"/>
              </w:rPr>
              <w:t>２　公募の概要</w:t>
            </w:r>
            <w:r w:rsidRPr="00CB46C5">
              <w:rPr>
                <w:noProof/>
                <w:webHidden/>
                <w:color w:val="000000" w:themeColor="text1"/>
              </w:rPr>
              <w:tab/>
            </w:r>
            <w:r w:rsidRPr="00CB46C5">
              <w:rPr>
                <w:noProof/>
                <w:webHidden/>
                <w:color w:val="000000" w:themeColor="text1"/>
              </w:rPr>
              <w:fldChar w:fldCharType="begin"/>
            </w:r>
            <w:r w:rsidRPr="00CB46C5">
              <w:rPr>
                <w:noProof/>
                <w:webHidden/>
                <w:color w:val="000000" w:themeColor="text1"/>
              </w:rPr>
              <w:instrText xml:space="preserve"> PAGEREF _Toc222399439 \h </w:instrText>
            </w:r>
            <w:r w:rsidRPr="00CB46C5">
              <w:rPr>
                <w:noProof/>
                <w:webHidden/>
                <w:color w:val="000000" w:themeColor="text1"/>
              </w:rPr>
            </w:r>
            <w:r w:rsidRPr="00CB46C5">
              <w:rPr>
                <w:noProof/>
                <w:webHidden/>
                <w:color w:val="000000" w:themeColor="text1"/>
              </w:rPr>
              <w:fldChar w:fldCharType="separate"/>
            </w:r>
            <w:r w:rsidR="00954B84" w:rsidRPr="00CB46C5">
              <w:rPr>
                <w:noProof/>
                <w:webHidden/>
                <w:color w:val="000000" w:themeColor="text1"/>
              </w:rPr>
              <w:t>2</w:t>
            </w:r>
            <w:r w:rsidRPr="00CB46C5">
              <w:rPr>
                <w:noProof/>
                <w:webHidden/>
                <w:color w:val="000000" w:themeColor="text1"/>
              </w:rPr>
              <w:fldChar w:fldCharType="end"/>
            </w:r>
          </w:hyperlink>
        </w:p>
        <w:p w14:paraId="1464497F" w14:textId="1B789E70" w:rsidR="00B35A5D" w:rsidRPr="00CB46C5" w:rsidRDefault="003F1A9E">
          <w:pPr>
            <w:pStyle w:val="21"/>
            <w:tabs>
              <w:tab w:val="right" w:leader="dot" w:pos="10070"/>
            </w:tabs>
            <w:ind w:left="224"/>
            <w:rPr>
              <w:rFonts w:asciiTheme="minorHAnsi" w:eastAsiaTheme="minorEastAsia" w:hAnsiTheme="minorHAnsi" w:cstheme="minorBidi"/>
              <w:noProof/>
              <w:color w:val="000000" w:themeColor="text1"/>
              <w:spacing w:val="0"/>
              <w:kern w:val="2"/>
              <w:sz w:val="21"/>
              <w14:ligatures w14:val="standardContextual"/>
            </w:rPr>
          </w:pPr>
          <w:hyperlink w:anchor="_Toc222399440" w:history="1">
            <w:r w:rsidRPr="00CB46C5">
              <w:rPr>
                <w:rStyle w:val="a3"/>
                <w:rFonts w:asciiTheme="majorEastAsia" w:eastAsiaTheme="majorEastAsia" w:hAnsiTheme="majorEastAsia" w:hint="eastAsia"/>
                <w:noProof/>
                <w:color w:val="000000" w:themeColor="text1"/>
              </w:rPr>
              <w:t>（</w:t>
            </w:r>
            <w:r w:rsidR="00B35A5D" w:rsidRPr="00CB46C5">
              <w:rPr>
                <w:rStyle w:val="a3"/>
                <w:rFonts w:asciiTheme="majorEastAsia" w:eastAsiaTheme="majorEastAsia" w:hAnsiTheme="majorEastAsia"/>
                <w:noProof/>
                <w:color w:val="000000" w:themeColor="text1"/>
              </w:rPr>
              <w:t>１）対象施設</w:t>
            </w:r>
            <w:r w:rsidR="00B35A5D" w:rsidRPr="00CB46C5">
              <w:rPr>
                <w:noProof/>
                <w:webHidden/>
                <w:color w:val="000000" w:themeColor="text1"/>
              </w:rPr>
              <w:tab/>
            </w:r>
            <w:r w:rsidR="00B35A5D" w:rsidRPr="00CB46C5">
              <w:rPr>
                <w:noProof/>
                <w:webHidden/>
                <w:color w:val="000000" w:themeColor="text1"/>
              </w:rPr>
              <w:fldChar w:fldCharType="begin"/>
            </w:r>
            <w:r w:rsidR="00B35A5D" w:rsidRPr="00CB46C5">
              <w:rPr>
                <w:noProof/>
                <w:webHidden/>
                <w:color w:val="000000" w:themeColor="text1"/>
              </w:rPr>
              <w:instrText xml:space="preserve"> PAGEREF _Toc222399440 \h </w:instrText>
            </w:r>
            <w:r w:rsidR="00B35A5D" w:rsidRPr="00CB46C5">
              <w:rPr>
                <w:noProof/>
                <w:webHidden/>
                <w:color w:val="000000" w:themeColor="text1"/>
              </w:rPr>
            </w:r>
            <w:r w:rsidR="00B35A5D" w:rsidRPr="00CB46C5">
              <w:rPr>
                <w:noProof/>
                <w:webHidden/>
                <w:color w:val="000000" w:themeColor="text1"/>
              </w:rPr>
              <w:fldChar w:fldCharType="separate"/>
            </w:r>
            <w:r w:rsidR="00954B84" w:rsidRPr="00CB46C5">
              <w:rPr>
                <w:noProof/>
                <w:webHidden/>
                <w:color w:val="000000" w:themeColor="text1"/>
              </w:rPr>
              <w:t>2</w:t>
            </w:r>
            <w:r w:rsidR="00B35A5D" w:rsidRPr="00CB46C5">
              <w:rPr>
                <w:noProof/>
                <w:webHidden/>
                <w:color w:val="000000" w:themeColor="text1"/>
              </w:rPr>
              <w:fldChar w:fldCharType="end"/>
            </w:r>
          </w:hyperlink>
        </w:p>
        <w:p w14:paraId="66643D04" w14:textId="55E1730D" w:rsidR="00B35A5D" w:rsidRPr="00CB46C5" w:rsidRDefault="00B35A5D">
          <w:pPr>
            <w:pStyle w:val="21"/>
            <w:tabs>
              <w:tab w:val="right" w:leader="dot" w:pos="10070"/>
            </w:tabs>
            <w:ind w:left="224"/>
            <w:rPr>
              <w:rFonts w:asciiTheme="minorHAnsi" w:eastAsiaTheme="minorEastAsia" w:hAnsiTheme="minorHAnsi" w:cstheme="minorBidi"/>
              <w:noProof/>
              <w:color w:val="000000" w:themeColor="text1"/>
              <w:spacing w:val="0"/>
              <w:kern w:val="2"/>
              <w:sz w:val="21"/>
              <w14:ligatures w14:val="standardContextual"/>
            </w:rPr>
          </w:pPr>
          <w:hyperlink w:anchor="_Toc222399441" w:history="1">
            <w:r w:rsidRPr="00CB46C5">
              <w:rPr>
                <w:rStyle w:val="a3"/>
                <w:rFonts w:ascii="ＭＳ ゴシック" w:eastAsia="ＭＳ ゴシック" w:hAnsi="ＭＳ ゴシック"/>
                <w:noProof/>
                <w:color w:val="000000" w:themeColor="text1"/>
              </w:rPr>
              <w:t>（２）指定期間</w:t>
            </w:r>
            <w:r w:rsidRPr="00CB46C5">
              <w:rPr>
                <w:noProof/>
                <w:webHidden/>
                <w:color w:val="000000" w:themeColor="text1"/>
              </w:rPr>
              <w:tab/>
            </w:r>
            <w:r w:rsidRPr="00CB46C5">
              <w:rPr>
                <w:noProof/>
                <w:webHidden/>
                <w:color w:val="000000" w:themeColor="text1"/>
              </w:rPr>
              <w:fldChar w:fldCharType="begin"/>
            </w:r>
            <w:r w:rsidRPr="00CB46C5">
              <w:rPr>
                <w:noProof/>
                <w:webHidden/>
                <w:color w:val="000000" w:themeColor="text1"/>
              </w:rPr>
              <w:instrText xml:space="preserve"> PAGEREF _Toc222399441 \h </w:instrText>
            </w:r>
            <w:r w:rsidRPr="00CB46C5">
              <w:rPr>
                <w:noProof/>
                <w:webHidden/>
                <w:color w:val="000000" w:themeColor="text1"/>
              </w:rPr>
            </w:r>
            <w:r w:rsidRPr="00CB46C5">
              <w:rPr>
                <w:noProof/>
                <w:webHidden/>
                <w:color w:val="000000" w:themeColor="text1"/>
              </w:rPr>
              <w:fldChar w:fldCharType="separate"/>
            </w:r>
            <w:r w:rsidR="00954B84" w:rsidRPr="00CB46C5">
              <w:rPr>
                <w:noProof/>
                <w:webHidden/>
                <w:color w:val="000000" w:themeColor="text1"/>
              </w:rPr>
              <w:t>2</w:t>
            </w:r>
            <w:r w:rsidRPr="00CB46C5">
              <w:rPr>
                <w:noProof/>
                <w:webHidden/>
                <w:color w:val="000000" w:themeColor="text1"/>
              </w:rPr>
              <w:fldChar w:fldCharType="end"/>
            </w:r>
          </w:hyperlink>
        </w:p>
        <w:p w14:paraId="2E859EEB" w14:textId="4D5BDC81" w:rsidR="00B35A5D" w:rsidRPr="00CB46C5" w:rsidRDefault="00B35A5D">
          <w:pPr>
            <w:pStyle w:val="21"/>
            <w:tabs>
              <w:tab w:val="right" w:leader="dot" w:pos="10070"/>
            </w:tabs>
            <w:ind w:left="224"/>
            <w:rPr>
              <w:rFonts w:asciiTheme="minorHAnsi" w:eastAsiaTheme="minorEastAsia" w:hAnsiTheme="minorHAnsi" w:cstheme="minorBidi"/>
              <w:noProof/>
              <w:color w:val="000000" w:themeColor="text1"/>
              <w:spacing w:val="0"/>
              <w:kern w:val="2"/>
              <w:sz w:val="21"/>
              <w14:ligatures w14:val="standardContextual"/>
            </w:rPr>
          </w:pPr>
          <w:hyperlink w:anchor="_Toc222399442" w:history="1">
            <w:r w:rsidRPr="00CB46C5">
              <w:rPr>
                <w:rStyle w:val="a3"/>
                <w:rFonts w:ascii="ＭＳ ゴシック" w:eastAsia="ＭＳ ゴシック" w:hAnsi="ＭＳ ゴシック"/>
                <w:noProof/>
                <w:color w:val="000000" w:themeColor="text1"/>
              </w:rPr>
              <w:t>（３）指定管理者の公募、選定及び指定</w:t>
            </w:r>
            <w:r w:rsidRPr="00CB46C5">
              <w:rPr>
                <w:noProof/>
                <w:webHidden/>
                <w:color w:val="000000" w:themeColor="text1"/>
              </w:rPr>
              <w:tab/>
            </w:r>
            <w:r w:rsidRPr="00CB46C5">
              <w:rPr>
                <w:noProof/>
                <w:webHidden/>
                <w:color w:val="000000" w:themeColor="text1"/>
              </w:rPr>
              <w:fldChar w:fldCharType="begin"/>
            </w:r>
            <w:r w:rsidRPr="00CB46C5">
              <w:rPr>
                <w:noProof/>
                <w:webHidden/>
                <w:color w:val="000000" w:themeColor="text1"/>
              </w:rPr>
              <w:instrText xml:space="preserve"> PAGEREF _Toc222399442 \h </w:instrText>
            </w:r>
            <w:r w:rsidRPr="00CB46C5">
              <w:rPr>
                <w:noProof/>
                <w:webHidden/>
                <w:color w:val="000000" w:themeColor="text1"/>
              </w:rPr>
            </w:r>
            <w:r w:rsidRPr="00CB46C5">
              <w:rPr>
                <w:noProof/>
                <w:webHidden/>
                <w:color w:val="000000" w:themeColor="text1"/>
              </w:rPr>
              <w:fldChar w:fldCharType="separate"/>
            </w:r>
            <w:r w:rsidR="00954B84" w:rsidRPr="00CB46C5">
              <w:rPr>
                <w:noProof/>
                <w:webHidden/>
                <w:color w:val="000000" w:themeColor="text1"/>
              </w:rPr>
              <w:t>2</w:t>
            </w:r>
            <w:r w:rsidRPr="00CB46C5">
              <w:rPr>
                <w:noProof/>
                <w:webHidden/>
                <w:color w:val="000000" w:themeColor="text1"/>
              </w:rPr>
              <w:fldChar w:fldCharType="end"/>
            </w:r>
          </w:hyperlink>
        </w:p>
        <w:p w14:paraId="572E5664" w14:textId="6E860514" w:rsidR="00B35A5D" w:rsidRPr="00CB46C5" w:rsidRDefault="00B35A5D">
          <w:pPr>
            <w:pStyle w:val="21"/>
            <w:tabs>
              <w:tab w:val="right" w:leader="dot" w:pos="10070"/>
            </w:tabs>
            <w:ind w:left="224"/>
            <w:rPr>
              <w:rFonts w:asciiTheme="minorHAnsi" w:eastAsiaTheme="minorEastAsia" w:hAnsiTheme="minorHAnsi" w:cstheme="minorBidi"/>
              <w:noProof/>
              <w:color w:val="000000" w:themeColor="text1"/>
              <w:spacing w:val="0"/>
              <w:kern w:val="2"/>
              <w:sz w:val="21"/>
              <w14:ligatures w14:val="standardContextual"/>
            </w:rPr>
          </w:pPr>
          <w:hyperlink w:anchor="_Toc222399443" w:history="1">
            <w:r w:rsidRPr="00CB46C5">
              <w:rPr>
                <w:rStyle w:val="a3"/>
                <w:rFonts w:ascii="ＭＳ ゴシック" w:eastAsia="ＭＳ ゴシック" w:hAnsi="ＭＳ ゴシック"/>
                <w:noProof/>
                <w:color w:val="000000" w:themeColor="text1"/>
              </w:rPr>
              <w:t>（４）問合せ先</w:t>
            </w:r>
            <w:r w:rsidRPr="00CB46C5">
              <w:rPr>
                <w:noProof/>
                <w:webHidden/>
                <w:color w:val="000000" w:themeColor="text1"/>
              </w:rPr>
              <w:tab/>
            </w:r>
            <w:r w:rsidRPr="00CB46C5">
              <w:rPr>
                <w:noProof/>
                <w:webHidden/>
                <w:color w:val="000000" w:themeColor="text1"/>
              </w:rPr>
              <w:fldChar w:fldCharType="begin"/>
            </w:r>
            <w:r w:rsidRPr="00CB46C5">
              <w:rPr>
                <w:noProof/>
                <w:webHidden/>
                <w:color w:val="000000" w:themeColor="text1"/>
              </w:rPr>
              <w:instrText xml:space="preserve"> PAGEREF _Toc222399443 \h </w:instrText>
            </w:r>
            <w:r w:rsidRPr="00CB46C5">
              <w:rPr>
                <w:noProof/>
                <w:webHidden/>
                <w:color w:val="000000" w:themeColor="text1"/>
              </w:rPr>
            </w:r>
            <w:r w:rsidRPr="00CB46C5">
              <w:rPr>
                <w:noProof/>
                <w:webHidden/>
                <w:color w:val="000000" w:themeColor="text1"/>
              </w:rPr>
              <w:fldChar w:fldCharType="separate"/>
            </w:r>
            <w:r w:rsidR="00954B84" w:rsidRPr="00CB46C5">
              <w:rPr>
                <w:noProof/>
                <w:webHidden/>
                <w:color w:val="000000" w:themeColor="text1"/>
              </w:rPr>
              <w:t>2</w:t>
            </w:r>
            <w:r w:rsidRPr="00CB46C5">
              <w:rPr>
                <w:noProof/>
                <w:webHidden/>
                <w:color w:val="000000" w:themeColor="text1"/>
              </w:rPr>
              <w:fldChar w:fldCharType="end"/>
            </w:r>
          </w:hyperlink>
        </w:p>
        <w:p w14:paraId="27B51CF0" w14:textId="07810EF4" w:rsidR="00B35A5D" w:rsidRPr="00CB46C5" w:rsidRDefault="00B35A5D">
          <w:pPr>
            <w:pStyle w:val="11"/>
            <w:tabs>
              <w:tab w:val="right" w:leader="dot" w:pos="10070"/>
            </w:tabs>
            <w:rPr>
              <w:rFonts w:asciiTheme="minorHAnsi" w:eastAsiaTheme="minorEastAsia" w:hAnsiTheme="minorHAnsi" w:cstheme="minorBidi"/>
              <w:noProof/>
              <w:color w:val="000000" w:themeColor="text1"/>
              <w:spacing w:val="0"/>
              <w:kern w:val="2"/>
              <w:sz w:val="21"/>
              <w14:ligatures w14:val="standardContextual"/>
            </w:rPr>
          </w:pPr>
          <w:hyperlink w:anchor="_Toc222399444" w:history="1">
            <w:r w:rsidRPr="00CB46C5">
              <w:rPr>
                <w:rStyle w:val="a3"/>
                <w:rFonts w:ascii="ＭＳ ゴシック" w:eastAsia="ＭＳ ゴシック" w:hAnsi="ＭＳ ゴシック"/>
                <w:b/>
                <w:noProof/>
                <w:color w:val="000000" w:themeColor="text1"/>
              </w:rPr>
              <w:t>３　指定管理者が行う業務</w:t>
            </w:r>
            <w:r w:rsidRPr="00CB46C5">
              <w:rPr>
                <w:noProof/>
                <w:webHidden/>
                <w:color w:val="000000" w:themeColor="text1"/>
              </w:rPr>
              <w:tab/>
            </w:r>
            <w:r w:rsidR="002967F5" w:rsidRPr="00CB46C5">
              <w:rPr>
                <w:rFonts w:hint="eastAsia"/>
                <w:noProof/>
                <w:webHidden/>
                <w:color w:val="000000" w:themeColor="text1"/>
              </w:rPr>
              <w:t>2</w:t>
            </w:r>
          </w:hyperlink>
        </w:p>
        <w:p w14:paraId="6A23D829" w14:textId="34EA9318" w:rsidR="00B35A5D" w:rsidRPr="00CB46C5" w:rsidRDefault="00B35A5D">
          <w:pPr>
            <w:pStyle w:val="11"/>
            <w:tabs>
              <w:tab w:val="right" w:leader="dot" w:pos="10070"/>
            </w:tabs>
            <w:rPr>
              <w:rFonts w:asciiTheme="minorHAnsi" w:eastAsiaTheme="minorEastAsia" w:hAnsiTheme="minorHAnsi" w:cstheme="minorBidi"/>
              <w:noProof/>
              <w:color w:val="000000" w:themeColor="text1"/>
              <w:spacing w:val="0"/>
              <w:kern w:val="2"/>
              <w:sz w:val="21"/>
              <w14:ligatures w14:val="standardContextual"/>
            </w:rPr>
          </w:pPr>
          <w:hyperlink w:anchor="_Toc222399445" w:history="1">
            <w:r w:rsidRPr="00CB46C5">
              <w:rPr>
                <w:rStyle w:val="a3"/>
                <w:rFonts w:ascii="ＭＳ ゴシック" w:eastAsia="ＭＳ ゴシック" w:hAnsi="ＭＳ ゴシック"/>
                <w:b/>
                <w:noProof/>
                <w:color w:val="000000" w:themeColor="text1"/>
              </w:rPr>
              <w:t>４　こどもログハウスの概要</w:t>
            </w:r>
            <w:r w:rsidRPr="00CB46C5">
              <w:rPr>
                <w:noProof/>
                <w:webHidden/>
                <w:color w:val="000000" w:themeColor="text1"/>
              </w:rPr>
              <w:tab/>
            </w:r>
            <w:r w:rsidR="002967F5" w:rsidRPr="00CB46C5">
              <w:rPr>
                <w:rFonts w:hint="eastAsia"/>
                <w:noProof/>
                <w:webHidden/>
                <w:color w:val="000000" w:themeColor="text1"/>
              </w:rPr>
              <w:t>2</w:t>
            </w:r>
          </w:hyperlink>
        </w:p>
        <w:p w14:paraId="7C2886D7" w14:textId="40109DB5" w:rsidR="00B35A5D" w:rsidRPr="00CB46C5" w:rsidRDefault="00B35A5D">
          <w:pPr>
            <w:pStyle w:val="21"/>
            <w:tabs>
              <w:tab w:val="right" w:leader="dot" w:pos="10070"/>
            </w:tabs>
            <w:ind w:left="224"/>
            <w:rPr>
              <w:rFonts w:asciiTheme="minorHAnsi" w:eastAsiaTheme="minorEastAsia" w:hAnsiTheme="minorHAnsi" w:cstheme="minorBidi"/>
              <w:noProof/>
              <w:color w:val="000000" w:themeColor="text1"/>
              <w:spacing w:val="0"/>
              <w:kern w:val="2"/>
              <w:sz w:val="21"/>
              <w14:ligatures w14:val="standardContextual"/>
            </w:rPr>
          </w:pPr>
          <w:hyperlink w:anchor="_Toc222399446" w:history="1">
            <w:r w:rsidRPr="00CB46C5">
              <w:rPr>
                <w:rStyle w:val="a3"/>
                <w:rFonts w:ascii="ＭＳ ゴシック" w:eastAsia="ＭＳ ゴシック" w:hAnsi="ＭＳ ゴシック"/>
                <w:noProof/>
                <w:color w:val="000000" w:themeColor="text1"/>
              </w:rPr>
              <w:t>（１）施設の設置目的</w:t>
            </w:r>
            <w:r w:rsidRPr="00CB46C5">
              <w:rPr>
                <w:noProof/>
                <w:webHidden/>
                <w:color w:val="000000" w:themeColor="text1"/>
              </w:rPr>
              <w:tab/>
            </w:r>
            <w:r w:rsidR="002967F5" w:rsidRPr="00CB46C5">
              <w:rPr>
                <w:rFonts w:hint="eastAsia"/>
                <w:noProof/>
                <w:webHidden/>
                <w:color w:val="000000" w:themeColor="text1"/>
              </w:rPr>
              <w:t>2</w:t>
            </w:r>
          </w:hyperlink>
        </w:p>
        <w:p w14:paraId="39C9E02A" w14:textId="41ADF49F" w:rsidR="00B35A5D" w:rsidRPr="00CB46C5" w:rsidRDefault="00B35A5D">
          <w:pPr>
            <w:pStyle w:val="21"/>
            <w:tabs>
              <w:tab w:val="right" w:leader="dot" w:pos="10070"/>
            </w:tabs>
            <w:ind w:left="224"/>
            <w:rPr>
              <w:rFonts w:asciiTheme="minorHAnsi" w:eastAsiaTheme="minorEastAsia" w:hAnsiTheme="minorHAnsi" w:cstheme="minorBidi"/>
              <w:noProof/>
              <w:color w:val="000000" w:themeColor="text1"/>
              <w:spacing w:val="0"/>
              <w:kern w:val="2"/>
              <w:sz w:val="21"/>
              <w14:ligatures w14:val="standardContextual"/>
            </w:rPr>
          </w:pPr>
          <w:hyperlink w:anchor="_Toc222399447" w:history="1">
            <w:r w:rsidRPr="00CB46C5">
              <w:rPr>
                <w:rStyle w:val="a3"/>
                <w:rFonts w:ascii="ＭＳ ゴシック" w:eastAsia="ＭＳ ゴシック" w:hAnsi="ＭＳ ゴシック"/>
                <w:noProof/>
                <w:color w:val="000000" w:themeColor="text1"/>
              </w:rPr>
              <w:t>（２）目的達成の手段</w:t>
            </w:r>
            <w:r w:rsidRPr="00CB46C5">
              <w:rPr>
                <w:noProof/>
                <w:webHidden/>
                <w:color w:val="000000" w:themeColor="text1"/>
              </w:rPr>
              <w:tab/>
            </w:r>
            <w:r w:rsidRPr="00CB46C5">
              <w:rPr>
                <w:noProof/>
                <w:webHidden/>
                <w:color w:val="000000" w:themeColor="text1"/>
              </w:rPr>
              <w:fldChar w:fldCharType="begin"/>
            </w:r>
            <w:r w:rsidRPr="00CB46C5">
              <w:rPr>
                <w:noProof/>
                <w:webHidden/>
                <w:color w:val="000000" w:themeColor="text1"/>
              </w:rPr>
              <w:instrText xml:space="preserve"> PAGEREF _Toc222399447 \h </w:instrText>
            </w:r>
            <w:r w:rsidRPr="00CB46C5">
              <w:rPr>
                <w:noProof/>
                <w:webHidden/>
                <w:color w:val="000000" w:themeColor="text1"/>
              </w:rPr>
            </w:r>
            <w:r w:rsidRPr="00CB46C5">
              <w:rPr>
                <w:noProof/>
                <w:webHidden/>
                <w:color w:val="000000" w:themeColor="text1"/>
              </w:rPr>
              <w:fldChar w:fldCharType="separate"/>
            </w:r>
            <w:r w:rsidR="00954B84" w:rsidRPr="00CB46C5">
              <w:rPr>
                <w:noProof/>
                <w:webHidden/>
                <w:color w:val="000000" w:themeColor="text1"/>
              </w:rPr>
              <w:t>3</w:t>
            </w:r>
            <w:r w:rsidRPr="00CB46C5">
              <w:rPr>
                <w:noProof/>
                <w:webHidden/>
                <w:color w:val="000000" w:themeColor="text1"/>
              </w:rPr>
              <w:fldChar w:fldCharType="end"/>
            </w:r>
          </w:hyperlink>
        </w:p>
        <w:p w14:paraId="10A9810E" w14:textId="71061355" w:rsidR="00B35A5D" w:rsidRPr="00CB46C5" w:rsidRDefault="00B35A5D">
          <w:pPr>
            <w:pStyle w:val="21"/>
            <w:tabs>
              <w:tab w:val="right" w:leader="dot" w:pos="10070"/>
            </w:tabs>
            <w:ind w:left="224"/>
            <w:rPr>
              <w:rFonts w:asciiTheme="minorHAnsi" w:eastAsiaTheme="minorEastAsia" w:hAnsiTheme="minorHAnsi" w:cstheme="minorBidi"/>
              <w:noProof/>
              <w:color w:val="000000" w:themeColor="text1"/>
              <w:spacing w:val="0"/>
              <w:kern w:val="2"/>
              <w:sz w:val="21"/>
              <w14:ligatures w14:val="standardContextual"/>
            </w:rPr>
          </w:pPr>
          <w:hyperlink w:anchor="_Toc222399448" w:history="1">
            <w:r w:rsidRPr="00CB46C5">
              <w:rPr>
                <w:rStyle w:val="a3"/>
                <w:rFonts w:ascii="ＭＳ ゴシック" w:eastAsia="ＭＳ ゴシック" w:hAnsi="ＭＳ ゴシック"/>
                <w:noProof/>
                <w:color w:val="000000" w:themeColor="text1"/>
              </w:rPr>
              <w:t>（３）実施事業（具体策）</w:t>
            </w:r>
            <w:r w:rsidRPr="00CB46C5">
              <w:rPr>
                <w:noProof/>
                <w:webHidden/>
                <w:color w:val="000000" w:themeColor="text1"/>
              </w:rPr>
              <w:tab/>
            </w:r>
            <w:r w:rsidRPr="00CB46C5">
              <w:rPr>
                <w:noProof/>
                <w:webHidden/>
                <w:color w:val="000000" w:themeColor="text1"/>
              </w:rPr>
              <w:fldChar w:fldCharType="begin"/>
            </w:r>
            <w:r w:rsidRPr="00CB46C5">
              <w:rPr>
                <w:noProof/>
                <w:webHidden/>
                <w:color w:val="000000" w:themeColor="text1"/>
              </w:rPr>
              <w:instrText xml:space="preserve"> PAGEREF _Toc222399448 \h </w:instrText>
            </w:r>
            <w:r w:rsidRPr="00CB46C5">
              <w:rPr>
                <w:noProof/>
                <w:webHidden/>
                <w:color w:val="000000" w:themeColor="text1"/>
              </w:rPr>
            </w:r>
            <w:r w:rsidRPr="00CB46C5">
              <w:rPr>
                <w:noProof/>
                <w:webHidden/>
                <w:color w:val="000000" w:themeColor="text1"/>
              </w:rPr>
              <w:fldChar w:fldCharType="separate"/>
            </w:r>
            <w:r w:rsidR="00954B84" w:rsidRPr="00CB46C5">
              <w:rPr>
                <w:noProof/>
                <w:webHidden/>
                <w:color w:val="000000" w:themeColor="text1"/>
              </w:rPr>
              <w:t>3</w:t>
            </w:r>
            <w:r w:rsidRPr="00CB46C5">
              <w:rPr>
                <w:noProof/>
                <w:webHidden/>
                <w:color w:val="000000" w:themeColor="text1"/>
              </w:rPr>
              <w:fldChar w:fldCharType="end"/>
            </w:r>
          </w:hyperlink>
        </w:p>
        <w:p w14:paraId="51C8A8BD" w14:textId="2D37E04F" w:rsidR="00B35A5D" w:rsidRPr="00CB46C5" w:rsidRDefault="00B35A5D">
          <w:pPr>
            <w:pStyle w:val="21"/>
            <w:tabs>
              <w:tab w:val="right" w:leader="dot" w:pos="10070"/>
            </w:tabs>
            <w:ind w:left="224"/>
            <w:rPr>
              <w:rFonts w:asciiTheme="minorHAnsi" w:eastAsiaTheme="minorEastAsia" w:hAnsiTheme="minorHAnsi" w:cstheme="minorBidi"/>
              <w:noProof/>
              <w:color w:val="000000" w:themeColor="text1"/>
              <w:spacing w:val="0"/>
              <w:kern w:val="2"/>
              <w:sz w:val="21"/>
              <w14:ligatures w14:val="standardContextual"/>
            </w:rPr>
          </w:pPr>
          <w:hyperlink w:anchor="_Toc222399449" w:history="1">
            <w:r w:rsidRPr="00CB46C5">
              <w:rPr>
                <w:rStyle w:val="a3"/>
                <w:rFonts w:ascii="ＭＳ ゴシック" w:eastAsia="ＭＳ ゴシック" w:hAnsi="ＭＳ ゴシック"/>
                <w:noProof/>
                <w:color w:val="000000" w:themeColor="text1"/>
              </w:rPr>
              <w:t>（４）職員配置及び経費等（施設運営体制）</w:t>
            </w:r>
            <w:r w:rsidRPr="00CB46C5">
              <w:rPr>
                <w:noProof/>
                <w:webHidden/>
                <w:color w:val="000000" w:themeColor="text1"/>
              </w:rPr>
              <w:tab/>
            </w:r>
            <w:r w:rsidRPr="00CB46C5">
              <w:rPr>
                <w:noProof/>
                <w:webHidden/>
                <w:color w:val="000000" w:themeColor="text1"/>
              </w:rPr>
              <w:fldChar w:fldCharType="begin"/>
            </w:r>
            <w:r w:rsidRPr="00CB46C5">
              <w:rPr>
                <w:noProof/>
                <w:webHidden/>
                <w:color w:val="000000" w:themeColor="text1"/>
              </w:rPr>
              <w:instrText xml:space="preserve"> PAGEREF _Toc222399449 \h </w:instrText>
            </w:r>
            <w:r w:rsidRPr="00CB46C5">
              <w:rPr>
                <w:noProof/>
                <w:webHidden/>
                <w:color w:val="000000" w:themeColor="text1"/>
              </w:rPr>
            </w:r>
            <w:r w:rsidRPr="00CB46C5">
              <w:rPr>
                <w:noProof/>
                <w:webHidden/>
                <w:color w:val="000000" w:themeColor="text1"/>
              </w:rPr>
              <w:fldChar w:fldCharType="separate"/>
            </w:r>
            <w:r w:rsidR="00954B84" w:rsidRPr="00CB46C5">
              <w:rPr>
                <w:noProof/>
                <w:webHidden/>
                <w:color w:val="000000" w:themeColor="text1"/>
              </w:rPr>
              <w:t>5</w:t>
            </w:r>
            <w:r w:rsidRPr="00CB46C5">
              <w:rPr>
                <w:noProof/>
                <w:webHidden/>
                <w:color w:val="000000" w:themeColor="text1"/>
              </w:rPr>
              <w:fldChar w:fldCharType="end"/>
            </w:r>
          </w:hyperlink>
        </w:p>
        <w:p w14:paraId="19FE2C69" w14:textId="7DA6793E" w:rsidR="00B35A5D" w:rsidRPr="00CB46C5" w:rsidRDefault="00B35A5D">
          <w:pPr>
            <w:pStyle w:val="21"/>
            <w:tabs>
              <w:tab w:val="right" w:leader="dot" w:pos="10070"/>
            </w:tabs>
            <w:ind w:left="224"/>
            <w:rPr>
              <w:rFonts w:asciiTheme="minorHAnsi" w:eastAsiaTheme="minorEastAsia" w:hAnsiTheme="minorHAnsi" w:cstheme="minorBidi"/>
              <w:noProof/>
              <w:color w:val="000000" w:themeColor="text1"/>
              <w:spacing w:val="0"/>
              <w:kern w:val="2"/>
              <w:sz w:val="21"/>
              <w14:ligatures w14:val="standardContextual"/>
            </w:rPr>
          </w:pPr>
          <w:hyperlink w:anchor="_Toc222399450" w:history="1">
            <w:r w:rsidRPr="00CB46C5">
              <w:rPr>
                <w:rStyle w:val="a3"/>
                <w:rFonts w:ascii="ＭＳ ゴシック" w:eastAsia="ＭＳ ゴシック" w:hAnsi="ＭＳ ゴシック"/>
                <w:noProof/>
                <w:color w:val="000000" w:themeColor="text1"/>
              </w:rPr>
              <w:t>（５）リスク分担</w:t>
            </w:r>
            <w:r w:rsidRPr="00CB46C5">
              <w:rPr>
                <w:noProof/>
                <w:webHidden/>
                <w:color w:val="000000" w:themeColor="text1"/>
              </w:rPr>
              <w:tab/>
            </w:r>
            <w:r w:rsidRPr="00CB46C5">
              <w:rPr>
                <w:noProof/>
                <w:webHidden/>
                <w:color w:val="000000" w:themeColor="text1"/>
              </w:rPr>
              <w:fldChar w:fldCharType="begin"/>
            </w:r>
            <w:r w:rsidRPr="00CB46C5">
              <w:rPr>
                <w:noProof/>
                <w:webHidden/>
                <w:color w:val="000000" w:themeColor="text1"/>
              </w:rPr>
              <w:instrText xml:space="preserve"> PAGEREF _Toc222399450 \h </w:instrText>
            </w:r>
            <w:r w:rsidRPr="00CB46C5">
              <w:rPr>
                <w:noProof/>
                <w:webHidden/>
                <w:color w:val="000000" w:themeColor="text1"/>
              </w:rPr>
            </w:r>
            <w:r w:rsidRPr="00CB46C5">
              <w:rPr>
                <w:noProof/>
                <w:webHidden/>
                <w:color w:val="000000" w:themeColor="text1"/>
              </w:rPr>
              <w:fldChar w:fldCharType="separate"/>
            </w:r>
            <w:r w:rsidR="00954B84" w:rsidRPr="00CB46C5">
              <w:rPr>
                <w:noProof/>
                <w:webHidden/>
                <w:color w:val="000000" w:themeColor="text1"/>
              </w:rPr>
              <w:t>6</w:t>
            </w:r>
            <w:r w:rsidRPr="00CB46C5">
              <w:rPr>
                <w:noProof/>
                <w:webHidden/>
                <w:color w:val="000000" w:themeColor="text1"/>
              </w:rPr>
              <w:fldChar w:fldCharType="end"/>
            </w:r>
          </w:hyperlink>
        </w:p>
        <w:p w14:paraId="46FA7224" w14:textId="613A1974" w:rsidR="00B35A5D" w:rsidRPr="00CB46C5" w:rsidRDefault="00B35A5D">
          <w:pPr>
            <w:pStyle w:val="21"/>
            <w:tabs>
              <w:tab w:val="right" w:leader="dot" w:pos="10070"/>
            </w:tabs>
            <w:ind w:left="224"/>
            <w:rPr>
              <w:rFonts w:asciiTheme="minorHAnsi" w:eastAsiaTheme="minorEastAsia" w:hAnsiTheme="minorHAnsi" w:cstheme="minorBidi"/>
              <w:noProof/>
              <w:color w:val="000000" w:themeColor="text1"/>
              <w:spacing w:val="0"/>
              <w:kern w:val="2"/>
              <w:sz w:val="21"/>
              <w14:ligatures w14:val="standardContextual"/>
            </w:rPr>
          </w:pPr>
          <w:hyperlink w:anchor="_Toc222399451" w:history="1">
            <w:r w:rsidRPr="00CB46C5">
              <w:rPr>
                <w:rStyle w:val="a3"/>
                <w:rFonts w:ascii="ＭＳ ゴシック" w:eastAsia="ＭＳ ゴシック" w:hAnsi="ＭＳ ゴシック"/>
                <w:noProof/>
                <w:color w:val="000000" w:themeColor="text1"/>
              </w:rPr>
              <w:t>（６）業務実施上の留意事項</w:t>
            </w:r>
            <w:r w:rsidRPr="00CB46C5">
              <w:rPr>
                <w:noProof/>
                <w:webHidden/>
                <w:color w:val="000000" w:themeColor="text1"/>
              </w:rPr>
              <w:tab/>
            </w:r>
            <w:r w:rsidR="00A83BCA" w:rsidRPr="00CB46C5">
              <w:rPr>
                <w:rFonts w:hint="eastAsia"/>
                <w:noProof/>
                <w:webHidden/>
                <w:color w:val="000000" w:themeColor="text1"/>
              </w:rPr>
              <w:t>7</w:t>
            </w:r>
          </w:hyperlink>
        </w:p>
        <w:p w14:paraId="10F9992F" w14:textId="21B0C3D5" w:rsidR="00B35A5D" w:rsidRPr="00CB46C5" w:rsidRDefault="00B35A5D">
          <w:pPr>
            <w:pStyle w:val="11"/>
            <w:tabs>
              <w:tab w:val="right" w:leader="dot" w:pos="10070"/>
            </w:tabs>
            <w:rPr>
              <w:rFonts w:asciiTheme="minorHAnsi" w:eastAsiaTheme="minorEastAsia" w:hAnsiTheme="minorHAnsi" w:cstheme="minorBidi"/>
              <w:noProof/>
              <w:color w:val="000000" w:themeColor="text1"/>
              <w:spacing w:val="0"/>
              <w:kern w:val="2"/>
              <w:sz w:val="21"/>
              <w14:ligatures w14:val="standardContextual"/>
            </w:rPr>
          </w:pPr>
          <w:hyperlink w:anchor="_Toc222399452" w:history="1">
            <w:r w:rsidRPr="00CB46C5">
              <w:rPr>
                <w:rStyle w:val="a3"/>
                <w:rFonts w:ascii="ＭＳ ゴシック" w:eastAsia="ＭＳ ゴシック" w:hAnsi="ＭＳ ゴシック"/>
                <w:b/>
                <w:noProof/>
                <w:color w:val="000000" w:themeColor="text1"/>
              </w:rPr>
              <w:t>５　公募及び選定に関する事項</w:t>
            </w:r>
            <w:r w:rsidRPr="00CB46C5">
              <w:rPr>
                <w:noProof/>
                <w:webHidden/>
                <w:color w:val="000000" w:themeColor="text1"/>
              </w:rPr>
              <w:tab/>
            </w:r>
            <w:r w:rsidR="00A83BCA" w:rsidRPr="00CB46C5">
              <w:rPr>
                <w:rFonts w:hint="eastAsia"/>
                <w:noProof/>
                <w:webHidden/>
                <w:color w:val="000000" w:themeColor="text1"/>
              </w:rPr>
              <w:t>11</w:t>
            </w:r>
          </w:hyperlink>
        </w:p>
        <w:p w14:paraId="52766C33" w14:textId="2F7983D4" w:rsidR="00B35A5D" w:rsidRPr="00CB46C5" w:rsidRDefault="00B35A5D">
          <w:pPr>
            <w:pStyle w:val="21"/>
            <w:tabs>
              <w:tab w:val="right" w:leader="dot" w:pos="10070"/>
            </w:tabs>
            <w:ind w:left="224"/>
            <w:rPr>
              <w:rFonts w:asciiTheme="minorHAnsi" w:eastAsiaTheme="minorEastAsia" w:hAnsiTheme="minorHAnsi" w:cstheme="minorBidi"/>
              <w:noProof/>
              <w:color w:val="000000" w:themeColor="text1"/>
              <w:spacing w:val="0"/>
              <w:kern w:val="2"/>
              <w:sz w:val="21"/>
              <w14:ligatures w14:val="standardContextual"/>
            </w:rPr>
          </w:pPr>
          <w:hyperlink w:anchor="_Toc222399453" w:history="1">
            <w:r w:rsidRPr="00CB46C5">
              <w:rPr>
                <w:rStyle w:val="a3"/>
                <w:rFonts w:ascii="ＭＳ ゴシック" w:eastAsia="ＭＳ ゴシック" w:hAnsi="ＭＳ ゴシック"/>
                <w:noProof/>
                <w:color w:val="000000" w:themeColor="text1"/>
              </w:rPr>
              <w:t>（１）公募スケジュール</w:t>
            </w:r>
            <w:r w:rsidRPr="00CB46C5">
              <w:rPr>
                <w:noProof/>
                <w:webHidden/>
                <w:color w:val="000000" w:themeColor="text1"/>
              </w:rPr>
              <w:tab/>
            </w:r>
            <w:r w:rsidR="00A83BCA" w:rsidRPr="00CB46C5">
              <w:rPr>
                <w:rFonts w:hint="eastAsia"/>
                <w:noProof/>
                <w:webHidden/>
                <w:color w:val="000000" w:themeColor="text1"/>
              </w:rPr>
              <w:t>11</w:t>
            </w:r>
          </w:hyperlink>
        </w:p>
        <w:p w14:paraId="2421CF59" w14:textId="164D7F7F" w:rsidR="00B35A5D" w:rsidRPr="00CB46C5" w:rsidRDefault="00B35A5D">
          <w:pPr>
            <w:pStyle w:val="21"/>
            <w:tabs>
              <w:tab w:val="right" w:leader="dot" w:pos="10070"/>
            </w:tabs>
            <w:ind w:left="224"/>
            <w:rPr>
              <w:rFonts w:asciiTheme="minorHAnsi" w:eastAsiaTheme="minorEastAsia" w:hAnsiTheme="minorHAnsi" w:cstheme="minorBidi"/>
              <w:noProof/>
              <w:color w:val="000000" w:themeColor="text1"/>
              <w:spacing w:val="0"/>
              <w:kern w:val="2"/>
              <w:sz w:val="21"/>
              <w14:ligatures w14:val="standardContextual"/>
            </w:rPr>
          </w:pPr>
          <w:hyperlink w:anchor="_Toc222399454" w:history="1">
            <w:r w:rsidRPr="00CB46C5">
              <w:rPr>
                <w:rStyle w:val="a3"/>
                <w:noProof/>
                <w:color w:val="000000" w:themeColor="text1"/>
              </w:rPr>
              <w:t>（</w:t>
            </w:r>
            <w:r w:rsidRPr="00CB46C5">
              <w:rPr>
                <w:rStyle w:val="a3"/>
                <w:rFonts w:ascii="ＭＳ ゴシック" w:eastAsia="ＭＳ ゴシック" w:hAnsi="ＭＳ ゴシック"/>
                <w:noProof/>
                <w:color w:val="000000" w:themeColor="text1"/>
              </w:rPr>
              <w:t>２）公募手続きについて</w:t>
            </w:r>
            <w:r w:rsidRPr="00CB46C5">
              <w:rPr>
                <w:noProof/>
                <w:webHidden/>
                <w:color w:val="000000" w:themeColor="text1"/>
              </w:rPr>
              <w:tab/>
            </w:r>
            <w:r w:rsidRPr="00CB46C5">
              <w:rPr>
                <w:noProof/>
                <w:webHidden/>
                <w:color w:val="000000" w:themeColor="text1"/>
              </w:rPr>
              <w:fldChar w:fldCharType="begin"/>
            </w:r>
            <w:r w:rsidRPr="00CB46C5">
              <w:rPr>
                <w:noProof/>
                <w:webHidden/>
                <w:color w:val="000000" w:themeColor="text1"/>
              </w:rPr>
              <w:instrText xml:space="preserve"> PAGEREF _Toc222399454 \h </w:instrText>
            </w:r>
            <w:r w:rsidRPr="00CB46C5">
              <w:rPr>
                <w:noProof/>
                <w:webHidden/>
                <w:color w:val="000000" w:themeColor="text1"/>
              </w:rPr>
            </w:r>
            <w:r w:rsidRPr="00CB46C5">
              <w:rPr>
                <w:noProof/>
                <w:webHidden/>
                <w:color w:val="000000" w:themeColor="text1"/>
              </w:rPr>
              <w:fldChar w:fldCharType="separate"/>
            </w:r>
            <w:r w:rsidR="00954B84" w:rsidRPr="00CB46C5">
              <w:rPr>
                <w:noProof/>
                <w:webHidden/>
                <w:color w:val="000000" w:themeColor="text1"/>
              </w:rPr>
              <w:t>12</w:t>
            </w:r>
            <w:r w:rsidRPr="00CB46C5">
              <w:rPr>
                <w:noProof/>
                <w:webHidden/>
                <w:color w:val="000000" w:themeColor="text1"/>
              </w:rPr>
              <w:fldChar w:fldCharType="end"/>
            </w:r>
          </w:hyperlink>
        </w:p>
        <w:p w14:paraId="401C559C" w14:textId="27F76877" w:rsidR="00B35A5D" w:rsidRPr="00CB46C5" w:rsidRDefault="00B35A5D">
          <w:pPr>
            <w:pStyle w:val="21"/>
            <w:tabs>
              <w:tab w:val="right" w:leader="dot" w:pos="10070"/>
            </w:tabs>
            <w:ind w:left="224"/>
            <w:rPr>
              <w:rFonts w:asciiTheme="minorHAnsi" w:eastAsiaTheme="minorEastAsia" w:hAnsiTheme="minorHAnsi" w:cstheme="minorBidi"/>
              <w:noProof/>
              <w:color w:val="000000" w:themeColor="text1"/>
              <w:spacing w:val="0"/>
              <w:kern w:val="2"/>
              <w:sz w:val="21"/>
              <w14:ligatures w14:val="standardContextual"/>
            </w:rPr>
          </w:pPr>
          <w:hyperlink w:anchor="_Toc222399455" w:history="1">
            <w:r w:rsidRPr="00CB46C5">
              <w:rPr>
                <w:rStyle w:val="a3"/>
                <w:rFonts w:ascii="ＭＳ ゴシック" w:eastAsia="ＭＳ ゴシック" w:hAnsi="ＭＳ ゴシック"/>
                <w:noProof/>
                <w:color w:val="000000" w:themeColor="text1"/>
              </w:rPr>
              <w:t>（３）審査及び選定の手続きについて</w:t>
            </w:r>
            <w:r w:rsidRPr="00CB46C5">
              <w:rPr>
                <w:noProof/>
                <w:webHidden/>
                <w:color w:val="000000" w:themeColor="text1"/>
              </w:rPr>
              <w:tab/>
            </w:r>
            <w:r w:rsidRPr="00CB46C5">
              <w:rPr>
                <w:noProof/>
                <w:webHidden/>
                <w:color w:val="000000" w:themeColor="text1"/>
              </w:rPr>
              <w:fldChar w:fldCharType="begin"/>
            </w:r>
            <w:r w:rsidRPr="00CB46C5">
              <w:rPr>
                <w:noProof/>
                <w:webHidden/>
                <w:color w:val="000000" w:themeColor="text1"/>
              </w:rPr>
              <w:instrText xml:space="preserve"> PAGEREF _Toc222399455 \h </w:instrText>
            </w:r>
            <w:r w:rsidRPr="00CB46C5">
              <w:rPr>
                <w:noProof/>
                <w:webHidden/>
                <w:color w:val="000000" w:themeColor="text1"/>
              </w:rPr>
            </w:r>
            <w:r w:rsidRPr="00CB46C5">
              <w:rPr>
                <w:noProof/>
                <w:webHidden/>
                <w:color w:val="000000" w:themeColor="text1"/>
              </w:rPr>
              <w:fldChar w:fldCharType="separate"/>
            </w:r>
            <w:r w:rsidR="00954B84" w:rsidRPr="00CB46C5">
              <w:rPr>
                <w:noProof/>
                <w:webHidden/>
                <w:color w:val="000000" w:themeColor="text1"/>
              </w:rPr>
              <w:t>13</w:t>
            </w:r>
            <w:r w:rsidRPr="00CB46C5">
              <w:rPr>
                <w:noProof/>
                <w:webHidden/>
                <w:color w:val="000000" w:themeColor="text1"/>
              </w:rPr>
              <w:fldChar w:fldCharType="end"/>
            </w:r>
          </w:hyperlink>
        </w:p>
        <w:p w14:paraId="1A0D1811" w14:textId="6E629104" w:rsidR="00B35A5D" w:rsidRPr="00CB46C5" w:rsidRDefault="00B35A5D">
          <w:pPr>
            <w:pStyle w:val="21"/>
            <w:tabs>
              <w:tab w:val="right" w:leader="dot" w:pos="10070"/>
            </w:tabs>
            <w:ind w:left="224"/>
            <w:rPr>
              <w:rFonts w:asciiTheme="minorHAnsi" w:eastAsiaTheme="minorEastAsia" w:hAnsiTheme="minorHAnsi" w:cstheme="minorBidi"/>
              <w:noProof/>
              <w:color w:val="000000" w:themeColor="text1"/>
              <w:spacing w:val="0"/>
              <w:kern w:val="2"/>
              <w:sz w:val="21"/>
              <w14:ligatures w14:val="standardContextual"/>
            </w:rPr>
          </w:pPr>
          <w:hyperlink w:anchor="_Toc222399456" w:history="1">
            <w:r w:rsidRPr="00CB46C5">
              <w:rPr>
                <w:rStyle w:val="a3"/>
                <w:rFonts w:ascii="ＭＳ ゴシック" w:eastAsia="ＭＳ ゴシック" w:hAnsi="ＭＳ ゴシック"/>
                <w:noProof/>
                <w:color w:val="000000" w:themeColor="text1"/>
              </w:rPr>
              <w:t>（４）応募手続きについて</w:t>
            </w:r>
            <w:r w:rsidRPr="00CB46C5">
              <w:rPr>
                <w:noProof/>
                <w:webHidden/>
                <w:color w:val="000000" w:themeColor="text1"/>
              </w:rPr>
              <w:tab/>
            </w:r>
            <w:r w:rsidR="00A83BCA" w:rsidRPr="00CB46C5">
              <w:rPr>
                <w:rFonts w:hint="eastAsia"/>
                <w:noProof/>
                <w:webHidden/>
                <w:color w:val="000000" w:themeColor="text1"/>
              </w:rPr>
              <w:t>15</w:t>
            </w:r>
          </w:hyperlink>
        </w:p>
        <w:p w14:paraId="03610837" w14:textId="3BE6E325" w:rsidR="00B35A5D" w:rsidRPr="00CB46C5" w:rsidRDefault="00B35A5D">
          <w:pPr>
            <w:pStyle w:val="21"/>
            <w:tabs>
              <w:tab w:val="right" w:leader="dot" w:pos="10070"/>
            </w:tabs>
            <w:ind w:left="224"/>
            <w:rPr>
              <w:rFonts w:asciiTheme="minorHAnsi" w:eastAsiaTheme="minorEastAsia" w:hAnsiTheme="minorHAnsi" w:cstheme="minorBidi"/>
              <w:noProof/>
              <w:color w:val="000000" w:themeColor="text1"/>
              <w:spacing w:val="0"/>
              <w:kern w:val="2"/>
              <w:sz w:val="21"/>
              <w14:ligatures w14:val="standardContextual"/>
            </w:rPr>
          </w:pPr>
          <w:hyperlink w:anchor="_Toc222399457" w:history="1">
            <w:r w:rsidRPr="00CB46C5">
              <w:rPr>
                <w:rStyle w:val="a3"/>
                <w:rFonts w:ascii="ＭＳ ゴシック" w:eastAsia="ＭＳ ゴシック" w:hAnsi="ＭＳ ゴシック"/>
                <w:noProof/>
                <w:color w:val="000000" w:themeColor="text1"/>
              </w:rPr>
              <w:t>（５）</w:t>
            </w:r>
            <w:r w:rsidRPr="00CB46C5">
              <w:rPr>
                <w:rStyle w:val="a3"/>
                <w:rFonts w:asciiTheme="majorEastAsia" w:eastAsiaTheme="majorEastAsia" w:hAnsiTheme="majorEastAsia"/>
                <w:noProof/>
                <w:color w:val="000000" w:themeColor="text1"/>
              </w:rPr>
              <w:t>資格要件及び欠格事項につ</w:t>
            </w:r>
            <w:r w:rsidRPr="00CB46C5">
              <w:rPr>
                <w:rStyle w:val="a3"/>
                <w:rFonts w:ascii="ＭＳ ゴシック" w:eastAsia="ＭＳ ゴシック" w:hAnsi="ＭＳ ゴシック"/>
                <w:noProof/>
                <w:color w:val="000000" w:themeColor="text1"/>
              </w:rPr>
              <w:t>いて</w:t>
            </w:r>
            <w:r w:rsidRPr="00CB46C5">
              <w:rPr>
                <w:noProof/>
                <w:webHidden/>
                <w:color w:val="000000" w:themeColor="text1"/>
              </w:rPr>
              <w:tab/>
            </w:r>
            <w:r w:rsidR="002967F5" w:rsidRPr="00CB46C5">
              <w:rPr>
                <w:rFonts w:hint="eastAsia"/>
                <w:noProof/>
                <w:webHidden/>
                <w:color w:val="000000" w:themeColor="text1"/>
              </w:rPr>
              <w:t>17</w:t>
            </w:r>
          </w:hyperlink>
        </w:p>
        <w:p w14:paraId="3C84D6C2" w14:textId="21691F8B" w:rsidR="00B35A5D" w:rsidRPr="00CB46C5" w:rsidRDefault="00B35A5D">
          <w:pPr>
            <w:pStyle w:val="11"/>
            <w:tabs>
              <w:tab w:val="right" w:leader="dot" w:pos="10070"/>
            </w:tabs>
            <w:rPr>
              <w:rFonts w:asciiTheme="minorHAnsi" w:eastAsiaTheme="minorEastAsia" w:hAnsiTheme="minorHAnsi" w:cstheme="minorBidi"/>
              <w:noProof/>
              <w:color w:val="000000" w:themeColor="text1"/>
              <w:spacing w:val="0"/>
              <w:kern w:val="2"/>
              <w:sz w:val="21"/>
              <w14:ligatures w14:val="standardContextual"/>
            </w:rPr>
          </w:pPr>
          <w:hyperlink w:anchor="_Toc222399458" w:history="1">
            <w:r w:rsidRPr="00CB46C5">
              <w:rPr>
                <w:rStyle w:val="a3"/>
                <w:rFonts w:ascii="ＭＳ ゴシック" w:eastAsia="ＭＳ ゴシック" w:hAnsi="ＭＳ ゴシック"/>
                <w:b/>
                <w:noProof/>
                <w:color w:val="000000" w:themeColor="text1"/>
              </w:rPr>
              <w:t>６　協定及び準備に関する事項</w:t>
            </w:r>
            <w:r w:rsidRPr="00CB46C5">
              <w:rPr>
                <w:noProof/>
                <w:webHidden/>
                <w:color w:val="000000" w:themeColor="text1"/>
              </w:rPr>
              <w:tab/>
            </w:r>
            <w:r w:rsidRPr="00CB46C5">
              <w:rPr>
                <w:noProof/>
                <w:webHidden/>
                <w:color w:val="000000" w:themeColor="text1"/>
              </w:rPr>
              <w:fldChar w:fldCharType="begin"/>
            </w:r>
            <w:r w:rsidRPr="00CB46C5">
              <w:rPr>
                <w:noProof/>
                <w:webHidden/>
                <w:color w:val="000000" w:themeColor="text1"/>
              </w:rPr>
              <w:instrText xml:space="preserve"> PAGEREF _Toc222399458 \h </w:instrText>
            </w:r>
            <w:r w:rsidRPr="00CB46C5">
              <w:rPr>
                <w:noProof/>
                <w:webHidden/>
                <w:color w:val="000000" w:themeColor="text1"/>
              </w:rPr>
            </w:r>
            <w:r w:rsidRPr="00CB46C5">
              <w:rPr>
                <w:noProof/>
                <w:webHidden/>
                <w:color w:val="000000" w:themeColor="text1"/>
              </w:rPr>
              <w:fldChar w:fldCharType="separate"/>
            </w:r>
            <w:r w:rsidR="00954B84" w:rsidRPr="00CB46C5">
              <w:rPr>
                <w:noProof/>
                <w:webHidden/>
                <w:color w:val="000000" w:themeColor="text1"/>
              </w:rPr>
              <w:t>19</w:t>
            </w:r>
            <w:r w:rsidRPr="00CB46C5">
              <w:rPr>
                <w:noProof/>
                <w:webHidden/>
                <w:color w:val="000000" w:themeColor="text1"/>
              </w:rPr>
              <w:fldChar w:fldCharType="end"/>
            </w:r>
          </w:hyperlink>
        </w:p>
        <w:p w14:paraId="4F2FB3D5" w14:textId="6DB04C42" w:rsidR="00B35A5D" w:rsidRPr="00CB46C5" w:rsidRDefault="00B35A5D">
          <w:pPr>
            <w:pStyle w:val="21"/>
            <w:tabs>
              <w:tab w:val="right" w:leader="dot" w:pos="10070"/>
            </w:tabs>
            <w:ind w:left="224"/>
            <w:rPr>
              <w:rFonts w:asciiTheme="minorHAnsi" w:eastAsiaTheme="minorEastAsia" w:hAnsiTheme="minorHAnsi" w:cstheme="minorBidi"/>
              <w:noProof/>
              <w:color w:val="000000" w:themeColor="text1"/>
              <w:spacing w:val="0"/>
              <w:kern w:val="2"/>
              <w:sz w:val="21"/>
              <w14:ligatures w14:val="standardContextual"/>
            </w:rPr>
          </w:pPr>
          <w:hyperlink w:anchor="_Toc222399459" w:history="1">
            <w:r w:rsidRPr="00CB46C5">
              <w:rPr>
                <w:rStyle w:val="a3"/>
                <w:rFonts w:ascii="ＭＳ ゴシック" w:eastAsia="ＭＳ ゴシック" w:hAnsi="ＭＳ ゴシック"/>
                <w:noProof/>
                <w:color w:val="000000" w:themeColor="text1"/>
              </w:rPr>
              <w:t>（１）協定の締結</w:t>
            </w:r>
            <w:r w:rsidRPr="00CB46C5">
              <w:rPr>
                <w:noProof/>
                <w:webHidden/>
                <w:color w:val="000000" w:themeColor="text1"/>
              </w:rPr>
              <w:tab/>
            </w:r>
            <w:r w:rsidRPr="00CB46C5">
              <w:rPr>
                <w:noProof/>
                <w:webHidden/>
                <w:color w:val="000000" w:themeColor="text1"/>
              </w:rPr>
              <w:fldChar w:fldCharType="begin"/>
            </w:r>
            <w:r w:rsidRPr="00CB46C5">
              <w:rPr>
                <w:noProof/>
                <w:webHidden/>
                <w:color w:val="000000" w:themeColor="text1"/>
              </w:rPr>
              <w:instrText xml:space="preserve"> PAGEREF _Toc222399459 \h </w:instrText>
            </w:r>
            <w:r w:rsidRPr="00CB46C5">
              <w:rPr>
                <w:noProof/>
                <w:webHidden/>
                <w:color w:val="000000" w:themeColor="text1"/>
              </w:rPr>
            </w:r>
            <w:r w:rsidRPr="00CB46C5">
              <w:rPr>
                <w:noProof/>
                <w:webHidden/>
                <w:color w:val="000000" w:themeColor="text1"/>
              </w:rPr>
              <w:fldChar w:fldCharType="separate"/>
            </w:r>
            <w:r w:rsidR="00954B84" w:rsidRPr="00CB46C5">
              <w:rPr>
                <w:noProof/>
                <w:webHidden/>
                <w:color w:val="000000" w:themeColor="text1"/>
              </w:rPr>
              <w:t>19</w:t>
            </w:r>
            <w:r w:rsidRPr="00CB46C5">
              <w:rPr>
                <w:noProof/>
                <w:webHidden/>
                <w:color w:val="000000" w:themeColor="text1"/>
              </w:rPr>
              <w:fldChar w:fldCharType="end"/>
            </w:r>
          </w:hyperlink>
        </w:p>
        <w:p w14:paraId="7412C6AC" w14:textId="6949CFF5" w:rsidR="00B35A5D" w:rsidRPr="00CB46C5" w:rsidRDefault="00B35A5D">
          <w:pPr>
            <w:pStyle w:val="21"/>
            <w:tabs>
              <w:tab w:val="right" w:leader="dot" w:pos="10070"/>
            </w:tabs>
            <w:ind w:left="224"/>
            <w:rPr>
              <w:rFonts w:asciiTheme="minorHAnsi" w:eastAsiaTheme="minorEastAsia" w:hAnsiTheme="minorHAnsi" w:cstheme="minorBidi"/>
              <w:noProof/>
              <w:color w:val="000000" w:themeColor="text1"/>
              <w:spacing w:val="0"/>
              <w:kern w:val="2"/>
              <w:sz w:val="21"/>
              <w14:ligatures w14:val="standardContextual"/>
            </w:rPr>
          </w:pPr>
          <w:hyperlink w:anchor="_Toc222399460" w:history="1">
            <w:r w:rsidRPr="00CB46C5">
              <w:rPr>
                <w:rStyle w:val="a3"/>
                <w:rFonts w:ascii="ＭＳ ゴシック" w:eastAsia="ＭＳ ゴシック" w:hAnsi="ＭＳ ゴシック"/>
                <w:noProof/>
                <w:color w:val="000000" w:themeColor="text1"/>
              </w:rPr>
              <w:t>（２）協定の主な内容</w:t>
            </w:r>
            <w:r w:rsidRPr="00CB46C5">
              <w:rPr>
                <w:noProof/>
                <w:webHidden/>
                <w:color w:val="000000" w:themeColor="text1"/>
              </w:rPr>
              <w:tab/>
            </w:r>
            <w:r w:rsidR="002967F5" w:rsidRPr="00CB46C5">
              <w:rPr>
                <w:rFonts w:hint="eastAsia"/>
                <w:noProof/>
                <w:webHidden/>
                <w:color w:val="000000" w:themeColor="text1"/>
              </w:rPr>
              <w:t>19</w:t>
            </w:r>
          </w:hyperlink>
        </w:p>
        <w:p w14:paraId="0F5C9B97" w14:textId="66F0C8E6" w:rsidR="00B35A5D" w:rsidRPr="00CB46C5" w:rsidRDefault="00B35A5D">
          <w:pPr>
            <w:pStyle w:val="21"/>
            <w:tabs>
              <w:tab w:val="right" w:leader="dot" w:pos="10070"/>
            </w:tabs>
            <w:ind w:left="224"/>
            <w:rPr>
              <w:rFonts w:asciiTheme="minorHAnsi" w:eastAsiaTheme="minorEastAsia" w:hAnsiTheme="minorHAnsi" w:cstheme="minorBidi"/>
              <w:noProof/>
              <w:color w:val="000000" w:themeColor="text1"/>
              <w:spacing w:val="0"/>
              <w:kern w:val="2"/>
              <w:sz w:val="21"/>
              <w14:ligatures w14:val="standardContextual"/>
            </w:rPr>
          </w:pPr>
          <w:hyperlink w:anchor="_Toc222399461" w:history="1">
            <w:r w:rsidRPr="00CB46C5">
              <w:rPr>
                <w:rStyle w:val="a3"/>
                <w:rFonts w:ascii="ＭＳ ゴシック" w:eastAsia="ＭＳ ゴシック" w:hAnsi="ＭＳ ゴシック"/>
                <w:noProof/>
                <w:color w:val="000000" w:themeColor="text1"/>
              </w:rPr>
              <w:t>（３）開業準備及び業務の引継ぎ</w:t>
            </w:r>
            <w:r w:rsidRPr="00CB46C5">
              <w:rPr>
                <w:noProof/>
                <w:webHidden/>
                <w:color w:val="000000" w:themeColor="text1"/>
              </w:rPr>
              <w:tab/>
            </w:r>
            <w:r w:rsidR="00A83BCA" w:rsidRPr="00CB46C5">
              <w:rPr>
                <w:rFonts w:hint="eastAsia"/>
                <w:noProof/>
                <w:webHidden/>
                <w:color w:val="000000" w:themeColor="text1"/>
              </w:rPr>
              <w:t>19</w:t>
            </w:r>
          </w:hyperlink>
        </w:p>
        <w:p w14:paraId="6EC9A0EE" w14:textId="515D1222" w:rsidR="00B35A5D" w:rsidRPr="00CB46C5" w:rsidRDefault="00B35A5D">
          <w:pPr>
            <w:pStyle w:val="21"/>
            <w:tabs>
              <w:tab w:val="right" w:leader="dot" w:pos="10070"/>
            </w:tabs>
            <w:ind w:left="224"/>
            <w:rPr>
              <w:rFonts w:asciiTheme="minorHAnsi" w:eastAsiaTheme="minorEastAsia" w:hAnsiTheme="minorHAnsi" w:cstheme="minorBidi"/>
              <w:noProof/>
              <w:color w:val="000000" w:themeColor="text1"/>
              <w:spacing w:val="0"/>
              <w:kern w:val="2"/>
              <w:sz w:val="21"/>
              <w14:ligatures w14:val="standardContextual"/>
            </w:rPr>
          </w:pPr>
          <w:hyperlink w:anchor="_Toc222399462" w:history="1">
            <w:r w:rsidRPr="00CB46C5">
              <w:rPr>
                <w:rStyle w:val="a3"/>
                <w:rFonts w:ascii="ＭＳ ゴシック" w:eastAsia="ＭＳ ゴシック" w:hAnsi="ＭＳ ゴシック"/>
                <w:noProof/>
                <w:color w:val="000000" w:themeColor="text1"/>
              </w:rPr>
              <w:t>（４）指定候補者及び次期指定管理者の変更</w:t>
            </w:r>
            <w:r w:rsidRPr="00CB46C5">
              <w:rPr>
                <w:noProof/>
                <w:webHidden/>
                <w:color w:val="000000" w:themeColor="text1"/>
              </w:rPr>
              <w:tab/>
            </w:r>
            <w:r w:rsidRPr="00CB46C5">
              <w:rPr>
                <w:noProof/>
                <w:webHidden/>
                <w:color w:val="000000" w:themeColor="text1"/>
              </w:rPr>
              <w:fldChar w:fldCharType="begin"/>
            </w:r>
            <w:r w:rsidRPr="00CB46C5">
              <w:rPr>
                <w:noProof/>
                <w:webHidden/>
                <w:color w:val="000000" w:themeColor="text1"/>
              </w:rPr>
              <w:instrText xml:space="preserve"> PAGEREF _Toc222399462 \h </w:instrText>
            </w:r>
            <w:r w:rsidRPr="00CB46C5">
              <w:rPr>
                <w:noProof/>
                <w:webHidden/>
                <w:color w:val="000000" w:themeColor="text1"/>
              </w:rPr>
            </w:r>
            <w:r w:rsidRPr="00CB46C5">
              <w:rPr>
                <w:noProof/>
                <w:webHidden/>
                <w:color w:val="000000" w:themeColor="text1"/>
              </w:rPr>
              <w:fldChar w:fldCharType="separate"/>
            </w:r>
            <w:r w:rsidR="00954B84" w:rsidRPr="00CB46C5">
              <w:rPr>
                <w:noProof/>
                <w:webHidden/>
                <w:color w:val="000000" w:themeColor="text1"/>
              </w:rPr>
              <w:t>20</w:t>
            </w:r>
            <w:r w:rsidRPr="00CB46C5">
              <w:rPr>
                <w:noProof/>
                <w:webHidden/>
                <w:color w:val="000000" w:themeColor="text1"/>
              </w:rPr>
              <w:fldChar w:fldCharType="end"/>
            </w:r>
          </w:hyperlink>
        </w:p>
        <w:p w14:paraId="482FC9B0" w14:textId="78D0BDCC" w:rsidR="00B35A5D" w:rsidRPr="00CB46C5" w:rsidRDefault="00B35A5D">
          <w:pPr>
            <w:pStyle w:val="21"/>
            <w:tabs>
              <w:tab w:val="right" w:leader="dot" w:pos="10070"/>
            </w:tabs>
            <w:ind w:left="224"/>
            <w:rPr>
              <w:rFonts w:asciiTheme="minorHAnsi" w:eastAsiaTheme="minorEastAsia" w:hAnsiTheme="minorHAnsi" w:cstheme="minorBidi"/>
              <w:noProof/>
              <w:color w:val="000000" w:themeColor="text1"/>
              <w:spacing w:val="0"/>
              <w:kern w:val="2"/>
              <w:sz w:val="21"/>
              <w14:ligatures w14:val="standardContextual"/>
            </w:rPr>
          </w:pPr>
          <w:hyperlink w:anchor="_Toc222399463" w:history="1">
            <w:r w:rsidRPr="00CB46C5">
              <w:rPr>
                <w:rStyle w:val="a3"/>
                <w:rFonts w:ascii="ＭＳ ゴシック" w:eastAsia="ＭＳ ゴシック" w:hAnsi="ＭＳ ゴシック"/>
                <w:noProof/>
                <w:color w:val="000000" w:themeColor="text1"/>
              </w:rPr>
              <w:t>（５）指定取消及び管理業務の停止等</w:t>
            </w:r>
            <w:r w:rsidRPr="00CB46C5">
              <w:rPr>
                <w:noProof/>
                <w:webHidden/>
                <w:color w:val="000000" w:themeColor="text1"/>
              </w:rPr>
              <w:tab/>
            </w:r>
            <w:r w:rsidR="002967F5" w:rsidRPr="00CB46C5">
              <w:rPr>
                <w:rFonts w:hint="eastAsia"/>
                <w:noProof/>
                <w:webHidden/>
                <w:color w:val="000000" w:themeColor="text1"/>
              </w:rPr>
              <w:t>20</w:t>
            </w:r>
          </w:hyperlink>
        </w:p>
        <w:p w14:paraId="5C3BD287" w14:textId="67F71F59" w:rsidR="00A03350" w:rsidRPr="00CB46C5" w:rsidRDefault="00C73011">
          <w:pPr>
            <w:rPr>
              <w:b/>
              <w:bCs/>
              <w:color w:val="000000" w:themeColor="text1"/>
              <w:lang w:val="ja-JP"/>
            </w:rPr>
          </w:pPr>
          <w:r w:rsidRPr="00CB46C5">
            <w:rPr>
              <w:b/>
              <w:bCs/>
              <w:color w:val="000000" w:themeColor="text1"/>
              <w:lang w:val="ja-JP"/>
            </w:rPr>
            <w:fldChar w:fldCharType="end"/>
          </w:r>
        </w:p>
        <w:p w14:paraId="21695E92" w14:textId="77777777" w:rsidR="00A03350" w:rsidRPr="00CB46C5" w:rsidRDefault="00A03350">
          <w:pPr>
            <w:rPr>
              <w:b/>
              <w:bCs/>
              <w:color w:val="000000" w:themeColor="text1"/>
              <w:lang w:val="ja-JP"/>
            </w:rPr>
          </w:pPr>
        </w:p>
        <w:p w14:paraId="427E17F8" w14:textId="77777777" w:rsidR="00A03350" w:rsidRPr="00CB46C5" w:rsidRDefault="00A03350">
          <w:pPr>
            <w:rPr>
              <w:b/>
              <w:bCs/>
              <w:color w:val="000000" w:themeColor="text1"/>
              <w:lang w:val="ja-JP"/>
            </w:rPr>
          </w:pPr>
        </w:p>
        <w:p w14:paraId="5BD49EFF" w14:textId="77777777" w:rsidR="00A03350" w:rsidRPr="00CB46C5" w:rsidRDefault="00A03350">
          <w:pPr>
            <w:rPr>
              <w:b/>
              <w:bCs/>
              <w:color w:val="000000" w:themeColor="text1"/>
              <w:lang w:val="ja-JP"/>
            </w:rPr>
          </w:pPr>
        </w:p>
        <w:p w14:paraId="098A4AFE" w14:textId="77777777" w:rsidR="00A03350" w:rsidRPr="00CB46C5" w:rsidRDefault="00A03350">
          <w:pPr>
            <w:rPr>
              <w:b/>
              <w:bCs/>
              <w:color w:val="000000" w:themeColor="text1"/>
              <w:lang w:val="ja-JP"/>
            </w:rPr>
          </w:pPr>
        </w:p>
        <w:p w14:paraId="4F7DE28C" w14:textId="77777777" w:rsidR="00A03350" w:rsidRPr="00CB46C5" w:rsidRDefault="00A03350">
          <w:pPr>
            <w:rPr>
              <w:b/>
              <w:bCs/>
              <w:color w:val="000000" w:themeColor="text1"/>
              <w:lang w:val="ja-JP"/>
            </w:rPr>
          </w:pPr>
        </w:p>
        <w:p w14:paraId="71CE2F63" w14:textId="77777777" w:rsidR="00A03350" w:rsidRPr="00CB46C5" w:rsidRDefault="00A03350">
          <w:pPr>
            <w:rPr>
              <w:b/>
              <w:bCs/>
              <w:color w:val="000000" w:themeColor="text1"/>
              <w:lang w:val="ja-JP"/>
            </w:rPr>
          </w:pPr>
        </w:p>
        <w:p w14:paraId="3B8C9CBB" w14:textId="77777777" w:rsidR="00A03350" w:rsidRPr="00CB46C5" w:rsidRDefault="00A03350">
          <w:pPr>
            <w:rPr>
              <w:b/>
              <w:bCs/>
              <w:color w:val="000000" w:themeColor="text1"/>
              <w:lang w:val="ja-JP"/>
            </w:rPr>
          </w:pPr>
        </w:p>
        <w:p w14:paraId="7BD2FD94" w14:textId="3268C05C" w:rsidR="00A03350" w:rsidRPr="00CB46C5" w:rsidRDefault="00A03350">
          <w:pPr>
            <w:rPr>
              <w:b/>
              <w:bCs/>
              <w:color w:val="000000" w:themeColor="text1"/>
              <w:lang w:val="ja-JP"/>
            </w:rPr>
          </w:pPr>
        </w:p>
        <w:p w14:paraId="77A846DC" w14:textId="0DB36408" w:rsidR="00A03350" w:rsidRPr="00CB46C5" w:rsidRDefault="00A03350">
          <w:pPr>
            <w:rPr>
              <w:b/>
              <w:bCs/>
              <w:color w:val="000000" w:themeColor="text1"/>
              <w:lang w:val="ja-JP"/>
            </w:rPr>
          </w:pPr>
        </w:p>
        <w:p w14:paraId="00C4DE71" w14:textId="77777777" w:rsidR="00A03350" w:rsidRPr="00CB46C5" w:rsidRDefault="00A03350">
          <w:pPr>
            <w:rPr>
              <w:b/>
              <w:bCs/>
              <w:color w:val="000000" w:themeColor="text1"/>
              <w:lang w:val="ja-JP"/>
            </w:rPr>
          </w:pPr>
        </w:p>
        <w:p w14:paraId="6C89C2E9" w14:textId="77777777" w:rsidR="00A03350" w:rsidRPr="00CB46C5" w:rsidRDefault="00A03350">
          <w:pPr>
            <w:rPr>
              <w:b/>
              <w:bCs/>
              <w:color w:val="000000" w:themeColor="text1"/>
              <w:lang w:val="ja-JP"/>
            </w:rPr>
          </w:pPr>
        </w:p>
        <w:p w14:paraId="3F47F219" w14:textId="77777777" w:rsidR="00A03350" w:rsidRPr="00CB46C5" w:rsidRDefault="00A03350">
          <w:pPr>
            <w:rPr>
              <w:b/>
              <w:bCs/>
              <w:color w:val="000000" w:themeColor="text1"/>
              <w:lang w:val="ja-JP"/>
            </w:rPr>
          </w:pPr>
        </w:p>
        <w:p w14:paraId="429AE1A6" w14:textId="77777777" w:rsidR="00A03350" w:rsidRPr="00CB46C5" w:rsidRDefault="00A03350">
          <w:pPr>
            <w:rPr>
              <w:b/>
              <w:bCs/>
              <w:color w:val="000000" w:themeColor="text1"/>
              <w:lang w:val="ja-JP"/>
            </w:rPr>
          </w:pPr>
        </w:p>
        <w:p w14:paraId="2D994627" w14:textId="77777777" w:rsidR="00A03350" w:rsidRPr="00CB46C5" w:rsidRDefault="00A03350">
          <w:pPr>
            <w:rPr>
              <w:b/>
              <w:bCs/>
              <w:color w:val="000000" w:themeColor="text1"/>
              <w:lang w:val="ja-JP"/>
            </w:rPr>
          </w:pPr>
        </w:p>
        <w:p w14:paraId="65E54E6F" w14:textId="77777777" w:rsidR="00A03350" w:rsidRPr="00CB46C5" w:rsidRDefault="00A03350">
          <w:pPr>
            <w:rPr>
              <w:b/>
              <w:bCs/>
              <w:color w:val="000000" w:themeColor="text1"/>
              <w:lang w:val="ja-JP"/>
            </w:rPr>
          </w:pPr>
        </w:p>
        <w:p w14:paraId="2A97856D" w14:textId="28FEDE27" w:rsidR="00C73011" w:rsidRPr="00CB46C5" w:rsidRDefault="00265D72">
          <w:pPr>
            <w:rPr>
              <w:color w:val="000000" w:themeColor="text1"/>
            </w:rPr>
          </w:pPr>
        </w:p>
      </w:sdtContent>
    </w:sdt>
    <w:p w14:paraId="27876AC5" w14:textId="77777777" w:rsidR="001F6A00" w:rsidRPr="00CB46C5" w:rsidRDefault="0036097F" w:rsidP="007208E8">
      <w:pPr>
        <w:pStyle w:val="1"/>
        <w:rPr>
          <w:rFonts w:ascii="ＭＳ ゴシック" w:eastAsia="ＭＳ ゴシック" w:hAnsi="ＭＳ ゴシック"/>
          <w:b/>
          <w:bCs/>
          <w:color w:val="000000" w:themeColor="text1"/>
        </w:rPr>
      </w:pPr>
      <w:bookmarkStart w:id="0" w:name="_Toc222399438"/>
      <w:r w:rsidRPr="00CB46C5">
        <w:rPr>
          <w:rFonts w:ascii="ＭＳ ゴシック" w:eastAsia="ＭＳ ゴシック" w:hAnsi="ＭＳ ゴシック" w:hint="eastAsia"/>
          <w:b/>
          <w:bCs/>
          <w:color w:val="000000" w:themeColor="text1"/>
        </w:rPr>
        <w:lastRenderedPageBreak/>
        <w:t>１　趣旨</w:t>
      </w:r>
      <w:bookmarkEnd w:id="0"/>
    </w:p>
    <w:p w14:paraId="1117BFEA" w14:textId="5530C66F" w:rsidR="006135C9" w:rsidRPr="00CB46C5" w:rsidRDefault="006135C9" w:rsidP="0089199C">
      <w:pPr>
        <w:ind w:leftChars="100" w:left="224"/>
        <w:rPr>
          <w:color w:val="000000" w:themeColor="text1"/>
        </w:rPr>
      </w:pPr>
      <w:r w:rsidRPr="00CB46C5">
        <w:rPr>
          <w:rFonts w:hint="eastAsia"/>
          <w:color w:val="000000" w:themeColor="text1"/>
        </w:rPr>
        <w:t xml:space="preserve">　</w:t>
      </w:r>
      <w:r w:rsidR="006E219D" w:rsidRPr="00CB46C5">
        <w:rPr>
          <w:rFonts w:hint="eastAsia"/>
          <w:color w:val="000000" w:themeColor="text1"/>
        </w:rPr>
        <w:t>指定管理者制度は、多様化する市民ニーズにより効果的・効率的に対応するため、民間事業者等が有するノウハウを活用することにより、市民サービスの質の向上を図ることを目的として、平成15年６月の地方自治法改正により導入されました。当該改正により、それまで公共団体等に限られていた「公の施設」の管理運営について、企業及びNPO法人等を含む幅広い団体に委ねることが可能となりました</w:t>
      </w:r>
      <w:r w:rsidR="00E21A26" w:rsidRPr="00CB46C5">
        <w:rPr>
          <w:rFonts w:hint="eastAsia"/>
          <w:color w:val="000000" w:themeColor="text1"/>
        </w:rPr>
        <w:t>。</w:t>
      </w:r>
    </w:p>
    <w:p w14:paraId="572A3E43" w14:textId="6BD77F55" w:rsidR="006135C9" w:rsidRPr="00CB46C5" w:rsidRDefault="00026C5D" w:rsidP="0089199C">
      <w:pPr>
        <w:ind w:leftChars="100" w:left="224"/>
        <w:rPr>
          <w:color w:val="000000" w:themeColor="text1"/>
        </w:rPr>
      </w:pPr>
      <w:r w:rsidRPr="00CB46C5">
        <w:rPr>
          <w:rFonts w:hint="eastAsia"/>
          <w:color w:val="000000" w:themeColor="text1"/>
        </w:rPr>
        <w:t xml:space="preserve">　このたび、令和</w:t>
      </w:r>
      <w:r w:rsidR="00932BAA" w:rsidRPr="00CB46C5">
        <w:rPr>
          <w:rFonts w:hint="eastAsia"/>
          <w:color w:val="000000" w:themeColor="text1"/>
        </w:rPr>
        <w:t>９</w:t>
      </w:r>
      <w:r w:rsidR="006135C9" w:rsidRPr="00CB46C5">
        <w:rPr>
          <w:rFonts w:hint="eastAsia"/>
          <w:color w:val="000000" w:themeColor="text1"/>
        </w:rPr>
        <w:t>年</w:t>
      </w:r>
      <w:r w:rsidR="00932BAA" w:rsidRPr="00CB46C5">
        <w:rPr>
          <w:rFonts w:hint="eastAsia"/>
          <w:color w:val="000000" w:themeColor="text1"/>
        </w:rPr>
        <w:t>４</w:t>
      </w:r>
      <w:r w:rsidR="006135C9" w:rsidRPr="00CB46C5">
        <w:rPr>
          <w:rFonts w:hint="eastAsia"/>
          <w:color w:val="000000" w:themeColor="text1"/>
        </w:rPr>
        <w:t>月</w:t>
      </w:r>
      <w:r w:rsidR="00532D1C" w:rsidRPr="00CB46C5">
        <w:rPr>
          <w:rFonts w:hint="eastAsia"/>
          <w:color w:val="000000" w:themeColor="text1"/>
        </w:rPr>
        <w:t>から</w:t>
      </w:r>
      <w:r w:rsidR="006135C9" w:rsidRPr="00CB46C5">
        <w:rPr>
          <w:rFonts w:hint="eastAsia"/>
          <w:color w:val="000000" w:themeColor="text1"/>
        </w:rPr>
        <w:t>管理運営を行う</w:t>
      </w:r>
      <w:r w:rsidR="003B10B4" w:rsidRPr="00CB46C5">
        <w:rPr>
          <w:rFonts w:hint="eastAsia"/>
          <w:color w:val="000000" w:themeColor="text1"/>
        </w:rPr>
        <w:t>指定管理者</w:t>
      </w:r>
      <w:r w:rsidR="00532D1C" w:rsidRPr="00CB46C5">
        <w:rPr>
          <w:rFonts w:hint="eastAsia"/>
          <w:color w:val="000000" w:themeColor="text1"/>
        </w:rPr>
        <w:t>の選定にあたり、次のとおり事業者を</w:t>
      </w:r>
      <w:r w:rsidR="00E22D59" w:rsidRPr="00CB46C5">
        <w:rPr>
          <w:rFonts w:hint="eastAsia"/>
          <w:color w:val="000000" w:themeColor="text1"/>
        </w:rPr>
        <w:t>広く</w:t>
      </w:r>
      <w:r w:rsidR="00532D1C" w:rsidRPr="00CB46C5">
        <w:rPr>
          <w:rFonts w:hint="eastAsia"/>
          <w:color w:val="000000" w:themeColor="text1"/>
        </w:rPr>
        <w:t>公募します。</w:t>
      </w:r>
    </w:p>
    <w:p w14:paraId="0AA36A68" w14:textId="77777777" w:rsidR="0036097F" w:rsidRPr="00CB46C5" w:rsidRDefault="00C901BB" w:rsidP="0036097F">
      <w:pPr>
        <w:rPr>
          <w:color w:val="000000" w:themeColor="text1"/>
        </w:rPr>
      </w:pPr>
      <w:r w:rsidRPr="00CB46C5">
        <w:rPr>
          <w:rFonts w:hint="eastAsia"/>
          <w:color w:val="000000" w:themeColor="text1"/>
        </w:rPr>
        <w:t xml:space="preserve">　</w:t>
      </w:r>
    </w:p>
    <w:p w14:paraId="3A35D7FF" w14:textId="77777777" w:rsidR="006135C9" w:rsidRPr="00CB46C5" w:rsidRDefault="006135C9" w:rsidP="007208E8">
      <w:pPr>
        <w:pStyle w:val="1"/>
        <w:rPr>
          <w:rFonts w:ascii="ＭＳ ゴシック" w:eastAsia="ＭＳ ゴシック" w:hAnsi="ＭＳ ゴシック"/>
          <w:b/>
          <w:color w:val="000000" w:themeColor="text1"/>
        </w:rPr>
      </w:pPr>
      <w:bookmarkStart w:id="1" w:name="_Toc222399439"/>
      <w:r w:rsidRPr="00CB46C5">
        <w:rPr>
          <w:rFonts w:ascii="ＭＳ ゴシック" w:eastAsia="ＭＳ ゴシック" w:hAnsi="ＭＳ ゴシック" w:hint="eastAsia"/>
          <w:b/>
          <w:color w:val="000000" w:themeColor="text1"/>
        </w:rPr>
        <w:t>２　公募の概要</w:t>
      </w:r>
      <w:bookmarkEnd w:id="1"/>
    </w:p>
    <w:p w14:paraId="3EAC1EAA" w14:textId="77777777" w:rsidR="00C901BB" w:rsidRPr="00CB46C5" w:rsidRDefault="00F10D92" w:rsidP="009200E3">
      <w:pPr>
        <w:pStyle w:val="2"/>
        <w:rPr>
          <w:rFonts w:asciiTheme="majorEastAsia" w:hAnsiTheme="majorEastAsia"/>
          <w:color w:val="000000" w:themeColor="text1"/>
        </w:rPr>
      </w:pPr>
      <w:bookmarkStart w:id="2" w:name="_Toc222399440"/>
      <w:r w:rsidRPr="00CB46C5">
        <w:rPr>
          <w:rFonts w:asciiTheme="majorEastAsia" w:hAnsiTheme="majorEastAsia" w:hint="eastAsia"/>
          <w:color w:val="000000" w:themeColor="text1"/>
        </w:rPr>
        <w:t>（１）</w:t>
      </w:r>
      <w:r w:rsidR="00C901BB" w:rsidRPr="00CB46C5">
        <w:rPr>
          <w:rFonts w:asciiTheme="majorEastAsia" w:hAnsiTheme="majorEastAsia" w:hint="eastAsia"/>
          <w:color w:val="000000" w:themeColor="text1"/>
        </w:rPr>
        <w:t>対象施設</w:t>
      </w:r>
      <w:bookmarkEnd w:id="2"/>
    </w:p>
    <w:p w14:paraId="6C212F1B" w14:textId="3DBE86C6" w:rsidR="00026C5D" w:rsidRPr="00CB46C5" w:rsidRDefault="00026C5D" w:rsidP="00B0695A">
      <w:pPr>
        <w:ind w:leftChars="200" w:left="448" w:firstLineChars="100" w:firstLine="224"/>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名　　称：</w:t>
      </w:r>
      <w:r w:rsidR="009F6707" w:rsidRPr="00CB46C5">
        <w:rPr>
          <w:rFonts w:asciiTheme="minorEastAsia" w:eastAsiaTheme="minorEastAsia" w:hAnsiTheme="minorEastAsia" w:hint="eastAsia"/>
          <w:color w:val="000000" w:themeColor="text1"/>
        </w:rPr>
        <w:t>鴨池</w:t>
      </w:r>
      <w:r w:rsidRPr="00CB46C5">
        <w:rPr>
          <w:rFonts w:asciiTheme="minorEastAsia" w:eastAsiaTheme="minorEastAsia" w:hAnsiTheme="minorEastAsia" w:hint="eastAsia"/>
          <w:color w:val="000000" w:themeColor="text1"/>
        </w:rPr>
        <w:t>公園こどもログハウス（以下「こどもログハウス」と</w:t>
      </w:r>
      <w:r w:rsidR="00E21A26" w:rsidRPr="00CB46C5">
        <w:rPr>
          <w:rFonts w:asciiTheme="minorEastAsia" w:eastAsiaTheme="minorEastAsia" w:hAnsiTheme="minorEastAsia" w:hint="eastAsia"/>
          <w:color w:val="000000" w:themeColor="text1"/>
        </w:rPr>
        <w:t>いう</w:t>
      </w:r>
      <w:r w:rsidRPr="00CB46C5">
        <w:rPr>
          <w:rFonts w:asciiTheme="minorEastAsia" w:eastAsiaTheme="minorEastAsia" w:hAnsiTheme="minorEastAsia" w:hint="eastAsia"/>
          <w:color w:val="000000" w:themeColor="text1"/>
        </w:rPr>
        <w:t>。）</w:t>
      </w:r>
    </w:p>
    <w:p w14:paraId="49944745" w14:textId="52AB04B0" w:rsidR="009F6707" w:rsidRPr="00CB46C5" w:rsidRDefault="009F6707" w:rsidP="009F6707">
      <w:pPr>
        <w:ind w:leftChars="200" w:left="448" w:firstLineChars="100" w:firstLine="224"/>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愛　　称：かもいけランド</w:t>
      </w:r>
    </w:p>
    <w:p w14:paraId="53986EF9" w14:textId="77777777" w:rsidR="009F6707" w:rsidRPr="00CB46C5" w:rsidRDefault="00026C5D" w:rsidP="00026C5D">
      <w:pPr>
        <w:ind w:leftChars="200" w:left="448" w:firstLineChars="100" w:firstLine="224"/>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所 在 地：</w:t>
      </w:r>
      <w:r w:rsidR="009F6707" w:rsidRPr="00CB46C5">
        <w:rPr>
          <w:rFonts w:asciiTheme="minorEastAsia" w:eastAsiaTheme="minorEastAsia" w:hAnsiTheme="minorEastAsia" w:hint="eastAsia"/>
          <w:color w:val="000000" w:themeColor="text1"/>
        </w:rPr>
        <w:t>横浜市都筑区荏田東三丁目２</w:t>
      </w:r>
    </w:p>
    <w:p w14:paraId="6B15D275" w14:textId="28F8E735" w:rsidR="00026C5D" w:rsidRPr="00CB46C5" w:rsidRDefault="00026C5D" w:rsidP="00026C5D">
      <w:pPr>
        <w:ind w:leftChars="200" w:left="448" w:firstLineChars="100" w:firstLine="224"/>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延床面積：</w:t>
      </w:r>
      <w:r w:rsidR="00561116" w:rsidRPr="00CB46C5">
        <w:rPr>
          <w:rFonts w:asciiTheme="minorEastAsia" w:eastAsiaTheme="minorEastAsia" w:hAnsiTheme="minorEastAsia" w:hint="eastAsia"/>
          <w:color w:val="000000" w:themeColor="text1"/>
        </w:rPr>
        <w:t>260</w:t>
      </w:r>
      <w:r w:rsidR="009F6707" w:rsidRPr="00CB46C5">
        <w:rPr>
          <w:rFonts w:asciiTheme="minorEastAsia" w:eastAsiaTheme="minorEastAsia" w:hAnsiTheme="minorEastAsia" w:hint="eastAsia"/>
          <w:color w:val="000000" w:themeColor="text1"/>
        </w:rPr>
        <w:t>㎡</w:t>
      </w:r>
    </w:p>
    <w:p w14:paraId="3F37C6F1" w14:textId="05D56760" w:rsidR="00026C5D" w:rsidRPr="00CB46C5" w:rsidRDefault="00026C5D" w:rsidP="009F6707">
      <w:pPr>
        <w:ind w:leftChars="300" w:left="1792" w:hangingChars="500" w:hanging="1120"/>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施設内容：</w:t>
      </w:r>
      <w:r w:rsidR="009F6707" w:rsidRPr="00CB46C5">
        <w:rPr>
          <w:rFonts w:asciiTheme="minorEastAsia" w:eastAsiaTheme="minorEastAsia" w:hAnsiTheme="minorEastAsia" w:hint="eastAsia"/>
          <w:color w:val="000000" w:themeColor="text1"/>
        </w:rPr>
        <w:t>遊具を備えたスペース、読書などができるスペース、工作などができるスペース、かくれんぼや鬼ごっこができる小屋裏、地下迷路など</w:t>
      </w:r>
    </w:p>
    <w:p w14:paraId="6D794B61" w14:textId="77777777" w:rsidR="009F6707" w:rsidRPr="00CB46C5" w:rsidRDefault="00026C5D" w:rsidP="00B0695A">
      <w:pPr>
        <w:ind w:leftChars="200" w:left="448" w:firstLineChars="100" w:firstLine="224"/>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屋内遊具：</w:t>
      </w:r>
      <w:r w:rsidR="009F6707" w:rsidRPr="00CB46C5">
        <w:rPr>
          <w:rFonts w:asciiTheme="minorEastAsia" w:eastAsiaTheme="minorEastAsia" w:hAnsiTheme="minorEastAsia" w:hint="eastAsia"/>
          <w:color w:val="000000" w:themeColor="text1"/>
        </w:rPr>
        <w:t>らせん滑り台、ネット登り、のぼり棒、スペースキューブ、子どもエレベーター、</w:t>
      </w:r>
    </w:p>
    <w:p w14:paraId="4C1A6CE5" w14:textId="6E813273" w:rsidR="002A57BC" w:rsidRPr="00CB46C5" w:rsidRDefault="009F6707" w:rsidP="009F6707">
      <w:pPr>
        <w:ind w:leftChars="200" w:left="448" w:firstLineChars="600" w:firstLine="1344"/>
        <w:rPr>
          <w:rFonts w:ascii="ＭＳ ゴシック" w:eastAsia="ＭＳ ゴシック" w:hAnsi="ＭＳ ゴシック"/>
          <w:color w:val="000000" w:themeColor="text1"/>
        </w:rPr>
      </w:pPr>
      <w:r w:rsidRPr="00CB46C5">
        <w:rPr>
          <w:rFonts w:asciiTheme="minorEastAsia" w:eastAsiaTheme="minorEastAsia" w:hAnsiTheme="minorEastAsia" w:hint="eastAsia"/>
          <w:color w:val="000000" w:themeColor="text1"/>
        </w:rPr>
        <w:t>伝声管など</w:t>
      </w:r>
    </w:p>
    <w:p w14:paraId="2CD06515" w14:textId="77777777" w:rsidR="006135C9" w:rsidRPr="00CB46C5" w:rsidRDefault="00F10D92" w:rsidP="009200E3">
      <w:pPr>
        <w:pStyle w:val="2"/>
        <w:rPr>
          <w:rFonts w:ascii="ＭＳ ゴシック" w:eastAsia="ＭＳ ゴシック" w:hAnsi="ＭＳ ゴシック"/>
          <w:color w:val="000000" w:themeColor="text1"/>
        </w:rPr>
      </w:pPr>
      <w:bookmarkStart w:id="3" w:name="_Toc222399441"/>
      <w:r w:rsidRPr="00CB46C5">
        <w:rPr>
          <w:rFonts w:ascii="ＭＳ ゴシック" w:eastAsia="ＭＳ ゴシック" w:hAnsi="ＭＳ ゴシック" w:hint="eastAsia"/>
          <w:color w:val="000000" w:themeColor="text1"/>
        </w:rPr>
        <w:t>（２）</w:t>
      </w:r>
      <w:r w:rsidR="00C901BB" w:rsidRPr="00CB46C5">
        <w:rPr>
          <w:rFonts w:ascii="ＭＳ ゴシック" w:eastAsia="ＭＳ ゴシック" w:hAnsi="ＭＳ ゴシック" w:hint="eastAsia"/>
          <w:color w:val="000000" w:themeColor="text1"/>
        </w:rPr>
        <w:t>指定</w:t>
      </w:r>
      <w:r w:rsidR="006135C9" w:rsidRPr="00CB46C5">
        <w:rPr>
          <w:rFonts w:ascii="ＭＳ ゴシック" w:eastAsia="ＭＳ ゴシック" w:hAnsi="ＭＳ ゴシック" w:hint="eastAsia"/>
          <w:color w:val="000000" w:themeColor="text1"/>
        </w:rPr>
        <w:t>期間</w:t>
      </w:r>
      <w:bookmarkEnd w:id="3"/>
    </w:p>
    <w:p w14:paraId="35579900" w14:textId="5C46CADF" w:rsidR="00212A54" w:rsidRPr="00CB46C5" w:rsidRDefault="00026C5D" w:rsidP="008A4687">
      <w:pPr>
        <w:ind w:leftChars="200" w:left="448" w:firstLineChars="100" w:firstLine="224"/>
        <w:rPr>
          <w:rFonts w:ascii="ＭＳ ゴシック" w:eastAsia="ＭＳ ゴシック" w:hAnsi="ＭＳ ゴシック"/>
          <w:color w:val="000000" w:themeColor="text1"/>
        </w:rPr>
      </w:pPr>
      <w:r w:rsidRPr="00CB46C5">
        <w:rPr>
          <w:rFonts w:hAnsi="ＭＳ 明朝" w:hint="eastAsia"/>
          <w:color w:val="000000" w:themeColor="text1"/>
        </w:rPr>
        <w:t>令和</w:t>
      </w:r>
      <w:r w:rsidR="00932BAA" w:rsidRPr="00CB46C5">
        <w:rPr>
          <w:rFonts w:hint="eastAsia"/>
          <w:color w:val="000000" w:themeColor="text1"/>
        </w:rPr>
        <w:t>９</w:t>
      </w:r>
      <w:r w:rsidR="006135C9" w:rsidRPr="00CB46C5">
        <w:rPr>
          <w:rFonts w:hAnsi="ＭＳ 明朝" w:hint="eastAsia"/>
          <w:color w:val="000000" w:themeColor="text1"/>
        </w:rPr>
        <w:t>年</w:t>
      </w:r>
      <w:r w:rsidRPr="00CB46C5">
        <w:rPr>
          <w:rFonts w:hint="eastAsia"/>
          <w:color w:val="000000" w:themeColor="text1"/>
        </w:rPr>
        <w:t>４</w:t>
      </w:r>
      <w:r w:rsidR="006135C9" w:rsidRPr="00CB46C5">
        <w:rPr>
          <w:rFonts w:hAnsi="ＭＳ 明朝" w:hint="eastAsia"/>
          <w:color w:val="000000" w:themeColor="text1"/>
        </w:rPr>
        <w:t>月</w:t>
      </w:r>
      <w:r w:rsidRPr="00CB46C5">
        <w:rPr>
          <w:rFonts w:hint="eastAsia"/>
          <w:color w:val="000000" w:themeColor="text1"/>
        </w:rPr>
        <w:t>１</w:t>
      </w:r>
      <w:r w:rsidRPr="00CB46C5">
        <w:rPr>
          <w:rFonts w:hAnsi="ＭＳ 明朝" w:hint="eastAsia"/>
          <w:color w:val="000000" w:themeColor="text1"/>
        </w:rPr>
        <w:t>日から令和</w:t>
      </w:r>
      <w:r w:rsidR="00932BAA" w:rsidRPr="00CB46C5">
        <w:rPr>
          <w:rFonts w:hAnsi="ＭＳ 明朝" w:hint="eastAsia"/>
          <w:color w:val="000000" w:themeColor="text1"/>
        </w:rPr>
        <w:t>14</w:t>
      </w:r>
      <w:r w:rsidR="006135C9" w:rsidRPr="00CB46C5">
        <w:rPr>
          <w:rFonts w:hAnsi="ＭＳ 明朝" w:hint="eastAsia"/>
          <w:color w:val="000000" w:themeColor="text1"/>
        </w:rPr>
        <w:t>年</w:t>
      </w:r>
      <w:r w:rsidRPr="00CB46C5">
        <w:rPr>
          <w:rFonts w:hint="eastAsia"/>
          <w:color w:val="000000" w:themeColor="text1"/>
        </w:rPr>
        <w:t>３</w:t>
      </w:r>
      <w:r w:rsidR="006135C9" w:rsidRPr="00CB46C5">
        <w:rPr>
          <w:rFonts w:hAnsi="ＭＳ 明朝" w:hint="eastAsia"/>
          <w:color w:val="000000" w:themeColor="text1"/>
        </w:rPr>
        <w:t>月</w:t>
      </w:r>
      <w:r w:rsidRPr="00CB46C5">
        <w:rPr>
          <w:rFonts w:hint="eastAsia"/>
          <w:color w:val="000000" w:themeColor="text1"/>
        </w:rPr>
        <w:t>31</w:t>
      </w:r>
      <w:r w:rsidR="006135C9" w:rsidRPr="00CB46C5">
        <w:rPr>
          <w:rFonts w:hAnsi="ＭＳ 明朝" w:hint="eastAsia"/>
          <w:color w:val="000000" w:themeColor="text1"/>
        </w:rPr>
        <w:t>日</w:t>
      </w:r>
      <w:r w:rsidR="00E21A26" w:rsidRPr="00CB46C5">
        <w:rPr>
          <w:rFonts w:hAnsi="ＭＳ 明朝" w:hint="eastAsia"/>
          <w:color w:val="000000" w:themeColor="text1"/>
        </w:rPr>
        <w:t>まで</w:t>
      </w:r>
      <w:r w:rsidR="006135C9" w:rsidRPr="00CB46C5">
        <w:rPr>
          <w:rFonts w:hAnsi="ＭＳ 明朝" w:hint="eastAsia"/>
          <w:color w:val="000000" w:themeColor="text1"/>
        </w:rPr>
        <w:t>（</w:t>
      </w:r>
      <w:r w:rsidRPr="00CB46C5">
        <w:rPr>
          <w:rFonts w:hint="eastAsia"/>
          <w:color w:val="000000" w:themeColor="text1"/>
        </w:rPr>
        <w:t>５</w:t>
      </w:r>
      <w:r w:rsidR="006135C9" w:rsidRPr="00CB46C5">
        <w:rPr>
          <w:rFonts w:hAnsi="ＭＳ 明朝" w:hint="eastAsia"/>
          <w:color w:val="000000" w:themeColor="text1"/>
        </w:rPr>
        <w:t>年間）</w:t>
      </w:r>
    </w:p>
    <w:p w14:paraId="7C95597B" w14:textId="77777777" w:rsidR="006135C9" w:rsidRPr="00CB46C5" w:rsidRDefault="00F10D92" w:rsidP="00FF55EF">
      <w:pPr>
        <w:pStyle w:val="2"/>
        <w:rPr>
          <w:rFonts w:ascii="ＭＳ ゴシック" w:eastAsia="ＭＳ ゴシック" w:hAnsi="ＭＳ ゴシック"/>
          <w:color w:val="000000" w:themeColor="text1"/>
        </w:rPr>
      </w:pPr>
      <w:bookmarkStart w:id="4" w:name="_Toc222399442"/>
      <w:r w:rsidRPr="00CB46C5">
        <w:rPr>
          <w:rFonts w:ascii="ＭＳ ゴシック" w:eastAsia="ＭＳ ゴシック" w:hAnsi="ＭＳ ゴシック" w:hint="eastAsia"/>
          <w:color w:val="000000" w:themeColor="text1"/>
        </w:rPr>
        <w:t>（３）</w:t>
      </w:r>
      <w:r w:rsidR="006135C9" w:rsidRPr="00CB46C5">
        <w:rPr>
          <w:rFonts w:ascii="ＭＳ ゴシック" w:eastAsia="ＭＳ ゴシック" w:hAnsi="ＭＳ ゴシック" w:hint="eastAsia"/>
          <w:color w:val="000000" w:themeColor="text1"/>
        </w:rPr>
        <w:t>指定管理者の公募</w:t>
      </w:r>
      <w:r w:rsidR="00E21A26" w:rsidRPr="00CB46C5">
        <w:rPr>
          <w:rFonts w:ascii="ＭＳ ゴシック" w:eastAsia="ＭＳ ゴシック" w:hAnsi="ＭＳ ゴシック" w:hint="eastAsia"/>
          <w:color w:val="000000" w:themeColor="text1"/>
        </w:rPr>
        <w:t>、</w:t>
      </w:r>
      <w:r w:rsidR="006135C9" w:rsidRPr="00CB46C5">
        <w:rPr>
          <w:rFonts w:ascii="ＭＳ ゴシック" w:eastAsia="ＭＳ ゴシック" w:hAnsi="ＭＳ ゴシック" w:hint="eastAsia"/>
          <w:color w:val="000000" w:themeColor="text1"/>
        </w:rPr>
        <w:t>選定</w:t>
      </w:r>
      <w:r w:rsidR="00E21A26" w:rsidRPr="00CB46C5">
        <w:rPr>
          <w:rFonts w:ascii="ＭＳ ゴシック" w:eastAsia="ＭＳ ゴシック" w:hAnsi="ＭＳ ゴシック" w:hint="eastAsia"/>
          <w:color w:val="000000" w:themeColor="text1"/>
        </w:rPr>
        <w:t>及び指定</w:t>
      </w:r>
      <w:r w:rsidR="006135C9" w:rsidRPr="00CB46C5">
        <w:rPr>
          <w:rFonts w:ascii="ＭＳ ゴシック" w:eastAsia="ＭＳ ゴシック" w:hAnsi="ＭＳ ゴシック" w:hint="eastAsia"/>
          <w:color w:val="000000" w:themeColor="text1"/>
        </w:rPr>
        <w:t>(「５　公募及び選定に関する事項」参照）</w:t>
      </w:r>
      <w:bookmarkEnd w:id="4"/>
    </w:p>
    <w:p w14:paraId="0896C4A4" w14:textId="078C44A2" w:rsidR="0047372F" w:rsidRPr="00CB46C5" w:rsidRDefault="0047372F" w:rsidP="0047372F">
      <w:pPr>
        <w:ind w:leftChars="200" w:left="448" w:firstLineChars="100" w:firstLine="224"/>
        <w:rPr>
          <w:color w:val="000000" w:themeColor="text1"/>
        </w:rPr>
      </w:pPr>
      <w:r w:rsidRPr="00CB46C5">
        <w:rPr>
          <w:rFonts w:hint="eastAsia"/>
          <w:color w:val="000000" w:themeColor="text1"/>
        </w:rPr>
        <w:t>横浜市は、「</w:t>
      </w:r>
      <w:r w:rsidR="009F6707" w:rsidRPr="00CB46C5">
        <w:rPr>
          <w:rFonts w:hint="eastAsia"/>
          <w:color w:val="000000" w:themeColor="text1"/>
        </w:rPr>
        <w:t>鴨池公園こどもログハウスの指定管理者の選定に関する要綱</w:t>
      </w:r>
      <w:r w:rsidR="00647E32" w:rsidRPr="00CB46C5">
        <w:rPr>
          <w:rFonts w:hint="eastAsia"/>
          <w:color w:val="000000" w:themeColor="text1"/>
        </w:rPr>
        <w:t>」に基づき公募を行い、横浜市公園</w:t>
      </w:r>
      <w:r w:rsidRPr="00CB46C5">
        <w:rPr>
          <w:rFonts w:hint="eastAsia"/>
          <w:color w:val="000000" w:themeColor="text1"/>
        </w:rPr>
        <w:t>条例（</w:t>
      </w:r>
      <w:r w:rsidR="00647E32" w:rsidRPr="00CB46C5">
        <w:rPr>
          <w:rFonts w:hint="eastAsia"/>
          <w:color w:val="000000" w:themeColor="text1"/>
        </w:rPr>
        <w:t>以下「条例」という。）第33条第１</w:t>
      </w:r>
      <w:r w:rsidR="00497B8D" w:rsidRPr="00CB46C5">
        <w:rPr>
          <w:rFonts w:hint="eastAsia"/>
          <w:color w:val="000000" w:themeColor="text1"/>
        </w:rPr>
        <w:t>項に基づき設置される「横浜市</w:t>
      </w:r>
      <w:r w:rsidR="009F6707" w:rsidRPr="00CB46C5">
        <w:rPr>
          <w:rFonts w:hint="eastAsia"/>
          <w:color w:val="000000" w:themeColor="text1"/>
        </w:rPr>
        <w:t>鴨池</w:t>
      </w:r>
      <w:r w:rsidR="00497B8D" w:rsidRPr="00CB46C5">
        <w:rPr>
          <w:rFonts w:hint="eastAsia"/>
          <w:color w:val="000000" w:themeColor="text1"/>
        </w:rPr>
        <w:t>公園こどもログハウス</w:t>
      </w:r>
      <w:r w:rsidRPr="00CB46C5">
        <w:rPr>
          <w:rFonts w:hint="eastAsia"/>
          <w:color w:val="000000" w:themeColor="text1"/>
        </w:rPr>
        <w:t>指定管理者</w:t>
      </w:r>
      <w:r w:rsidR="00647E32" w:rsidRPr="00CB46C5">
        <w:rPr>
          <w:rFonts w:hint="eastAsia"/>
          <w:color w:val="000000" w:themeColor="text1"/>
        </w:rPr>
        <w:t>選定委員会</w:t>
      </w:r>
      <w:r w:rsidRPr="00CB46C5">
        <w:rPr>
          <w:rFonts w:hint="eastAsia"/>
          <w:color w:val="000000" w:themeColor="text1"/>
        </w:rPr>
        <w:t>」（以下「</w:t>
      </w:r>
      <w:r w:rsidR="00647E32" w:rsidRPr="00CB46C5">
        <w:rPr>
          <w:rFonts w:hint="eastAsia"/>
          <w:color w:val="000000" w:themeColor="text1"/>
        </w:rPr>
        <w:t>選定委員会</w:t>
      </w:r>
      <w:r w:rsidRPr="00CB46C5">
        <w:rPr>
          <w:rFonts w:hint="eastAsia"/>
          <w:color w:val="000000" w:themeColor="text1"/>
        </w:rPr>
        <w:t>」という。）の意見を尊重して、指定管理者の候補者（以下「指定候補者」という。）及び指定候補者を指定管理者として指定できない場合に指定候補者に代わって指定候補者となる者（以下「次点候補者」という。）の選定を行います。</w:t>
      </w:r>
    </w:p>
    <w:p w14:paraId="6657C57E" w14:textId="0E5F815A" w:rsidR="00137B44" w:rsidRPr="00CB46C5" w:rsidRDefault="0047372F" w:rsidP="008A4687">
      <w:pPr>
        <w:ind w:leftChars="200" w:left="448" w:firstLineChars="100" w:firstLine="224"/>
        <w:rPr>
          <w:rFonts w:ascii="ＭＳ ゴシック" w:eastAsia="ＭＳ ゴシック" w:hAnsi="ＭＳ ゴシック"/>
          <w:color w:val="000000" w:themeColor="text1"/>
        </w:rPr>
      </w:pPr>
      <w:r w:rsidRPr="00CB46C5">
        <w:rPr>
          <w:rFonts w:hint="eastAsia"/>
          <w:color w:val="000000" w:themeColor="text1"/>
        </w:rPr>
        <w:t>その後、市会の議決を経て、指定管理者として指定します。</w:t>
      </w:r>
    </w:p>
    <w:p w14:paraId="504053CE" w14:textId="77777777" w:rsidR="006135C9" w:rsidRPr="00CB46C5" w:rsidRDefault="00F10D92" w:rsidP="00FF55EF">
      <w:pPr>
        <w:pStyle w:val="2"/>
        <w:rPr>
          <w:rFonts w:ascii="ＭＳ ゴシック" w:eastAsia="ＭＳ ゴシック" w:hAnsi="ＭＳ ゴシック"/>
          <w:color w:val="000000" w:themeColor="text1"/>
        </w:rPr>
      </w:pPr>
      <w:bookmarkStart w:id="5" w:name="_Toc222399443"/>
      <w:r w:rsidRPr="00CB46C5">
        <w:rPr>
          <w:rFonts w:ascii="ＭＳ ゴシック" w:eastAsia="ＭＳ ゴシック" w:hAnsi="ＭＳ ゴシック" w:hint="eastAsia"/>
          <w:color w:val="000000" w:themeColor="text1"/>
        </w:rPr>
        <w:t>（４）</w:t>
      </w:r>
      <w:r w:rsidR="006135C9" w:rsidRPr="00CB46C5">
        <w:rPr>
          <w:rFonts w:ascii="ＭＳ ゴシック" w:eastAsia="ＭＳ ゴシック" w:hAnsi="ＭＳ ゴシック" w:hint="eastAsia"/>
          <w:color w:val="000000" w:themeColor="text1"/>
        </w:rPr>
        <w:t>問合せ先</w:t>
      </w:r>
      <w:bookmarkEnd w:id="5"/>
    </w:p>
    <w:p w14:paraId="53075145" w14:textId="77777777" w:rsidR="009F6707" w:rsidRPr="00CB46C5" w:rsidRDefault="009F6707" w:rsidP="009F6707">
      <w:pPr>
        <w:ind w:left="648"/>
        <w:rPr>
          <w:color w:val="000000" w:themeColor="text1"/>
        </w:rPr>
      </w:pPr>
      <w:r w:rsidRPr="00CB46C5">
        <w:rPr>
          <w:rFonts w:hint="eastAsia"/>
          <w:color w:val="000000" w:themeColor="text1"/>
        </w:rPr>
        <w:t>〒224-0032　横浜市都筑区茅ケ崎中央32－１</w:t>
      </w:r>
    </w:p>
    <w:p w14:paraId="5AC59729" w14:textId="77777777" w:rsidR="009F6707" w:rsidRPr="00CB46C5" w:rsidRDefault="009F6707" w:rsidP="009F6707">
      <w:pPr>
        <w:ind w:left="648"/>
        <w:rPr>
          <w:color w:val="000000" w:themeColor="text1"/>
        </w:rPr>
      </w:pPr>
      <w:r w:rsidRPr="00CB46C5">
        <w:rPr>
          <w:rFonts w:hint="eastAsia"/>
          <w:color w:val="000000" w:themeColor="text1"/>
        </w:rPr>
        <w:t>都筑区地域振興課区民利用施設担当（５階54番窓口）</w:t>
      </w:r>
    </w:p>
    <w:p w14:paraId="6944EA97" w14:textId="77777777" w:rsidR="009F6707" w:rsidRPr="00CB46C5" w:rsidRDefault="009F6707" w:rsidP="009F6707">
      <w:pPr>
        <w:ind w:left="648"/>
        <w:rPr>
          <w:color w:val="000000" w:themeColor="text1"/>
        </w:rPr>
      </w:pPr>
      <w:r w:rsidRPr="00CB46C5">
        <w:rPr>
          <w:rFonts w:hint="eastAsia"/>
          <w:color w:val="000000" w:themeColor="text1"/>
        </w:rPr>
        <w:t>電話　045（948）2238　　Fax　045（948）2239</w:t>
      </w:r>
    </w:p>
    <w:p w14:paraId="13E895E0" w14:textId="0D51AEBC" w:rsidR="009F6707" w:rsidRPr="00CB46C5" w:rsidRDefault="009F6707" w:rsidP="009F6707">
      <w:pPr>
        <w:ind w:left="648"/>
        <w:rPr>
          <w:color w:val="000000" w:themeColor="text1"/>
          <w:u w:val="single"/>
        </w:rPr>
      </w:pPr>
      <w:r w:rsidRPr="00CB46C5">
        <w:rPr>
          <w:rFonts w:hint="eastAsia"/>
          <w:color w:val="000000" w:themeColor="text1"/>
        </w:rPr>
        <w:t xml:space="preserve">E-mail　</w:t>
      </w:r>
      <w:r w:rsidRPr="00CB46C5">
        <w:rPr>
          <w:color w:val="000000" w:themeColor="text1"/>
        </w:rPr>
        <w:t>tz-shisetsu@city.yokohama.</w:t>
      </w:r>
      <w:r w:rsidRPr="00CB46C5">
        <w:rPr>
          <w:rFonts w:hint="eastAsia"/>
          <w:color w:val="000000" w:themeColor="text1"/>
        </w:rPr>
        <w:t>lg.</w:t>
      </w:r>
      <w:r w:rsidRPr="00CB46C5">
        <w:rPr>
          <w:color w:val="000000" w:themeColor="text1"/>
        </w:rPr>
        <w:t>jp</w:t>
      </w:r>
    </w:p>
    <w:p w14:paraId="51B32268" w14:textId="77777777" w:rsidR="006135C9" w:rsidRPr="00CB46C5" w:rsidRDefault="00C901BB" w:rsidP="0036097F">
      <w:pPr>
        <w:rPr>
          <w:color w:val="000000" w:themeColor="text1"/>
        </w:rPr>
      </w:pPr>
      <w:r w:rsidRPr="00CB46C5">
        <w:rPr>
          <w:rFonts w:hint="eastAsia"/>
          <w:color w:val="000000" w:themeColor="text1"/>
        </w:rPr>
        <w:t xml:space="preserve">　</w:t>
      </w:r>
    </w:p>
    <w:p w14:paraId="603BC1FA" w14:textId="77777777" w:rsidR="00C07699" w:rsidRPr="00CB46C5" w:rsidRDefault="00C07699" w:rsidP="007208E8">
      <w:pPr>
        <w:pStyle w:val="1"/>
        <w:rPr>
          <w:rFonts w:ascii="ＭＳ ゴシック" w:eastAsia="ＭＳ ゴシック" w:hAnsi="ＭＳ ゴシック"/>
          <w:b/>
          <w:color w:val="000000" w:themeColor="text1"/>
        </w:rPr>
      </w:pPr>
      <w:bookmarkStart w:id="6" w:name="_Toc222399444"/>
      <w:r w:rsidRPr="00CB46C5">
        <w:rPr>
          <w:rFonts w:ascii="ＭＳ ゴシック" w:eastAsia="ＭＳ ゴシック" w:hAnsi="ＭＳ ゴシック" w:hint="eastAsia"/>
          <w:b/>
          <w:color w:val="000000" w:themeColor="text1"/>
        </w:rPr>
        <w:t>３　指定管理者が行う業務</w:t>
      </w:r>
      <w:bookmarkEnd w:id="6"/>
    </w:p>
    <w:p w14:paraId="6F8D779F" w14:textId="77777777" w:rsidR="00026C5D" w:rsidRPr="00CB46C5" w:rsidRDefault="00026C5D" w:rsidP="00026C5D">
      <w:pPr>
        <w:ind w:leftChars="94" w:left="211" w:firstLineChars="100" w:firstLine="224"/>
        <w:rPr>
          <w:rFonts w:ascii="ＭＳ ゴシック" w:eastAsia="ＭＳ ゴシック" w:hAnsi="ＭＳ ゴシック"/>
          <w:b/>
          <w:color w:val="000000" w:themeColor="text1"/>
        </w:rPr>
      </w:pPr>
      <w:r w:rsidRPr="00CB46C5">
        <w:rPr>
          <w:rFonts w:hAnsi="ＭＳ 明朝" w:hint="eastAsia"/>
          <w:color w:val="000000" w:themeColor="text1"/>
        </w:rPr>
        <w:t>横浜市公園条例第</w:t>
      </w:r>
      <w:r w:rsidRPr="00CB46C5">
        <w:rPr>
          <w:rFonts w:hint="eastAsia"/>
          <w:color w:val="000000" w:themeColor="text1"/>
        </w:rPr>
        <w:t>28</w:t>
      </w:r>
      <w:r w:rsidRPr="00CB46C5">
        <w:rPr>
          <w:rFonts w:hAnsi="ＭＳ 明朝" w:hint="eastAsia"/>
          <w:color w:val="000000" w:themeColor="text1"/>
        </w:rPr>
        <w:t>条の2第１項に規定する事業の実施に関すること。</w:t>
      </w:r>
    </w:p>
    <w:p w14:paraId="21330CDE" w14:textId="77777777" w:rsidR="00C07699" w:rsidRPr="00CB46C5" w:rsidRDefault="00C07699" w:rsidP="0089199C">
      <w:pPr>
        <w:ind w:firstLineChars="200" w:firstLine="448"/>
        <w:rPr>
          <w:rFonts w:hAnsi="ＭＳ 明朝"/>
          <w:color w:val="000000" w:themeColor="text1"/>
        </w:rPr>
      </w:pPr>
      <w:r w:rsidRPr="00CB46C5">
        <w:rPr>
          <w:rFonts w:hAnsi="ＭＳ 明朝" w:hint="eastAsia"/>
          <w:color w:val="000000" w:themeColor="text1"/>
        </w:rPr>
        <w:t>（詳細は、以下を参照してください）</w:t>
      </w:r>
    </w:p>
    <w:p w14:paraId="3E816F19" w14:textId="77777777" w:rsidR="00C07699" w:rsidRPr="00CB46C5" w:rsidRDefault="00C07699" w:rsidP="0089199C">
      <w:pPr>
        <w:ind w:leftChars="300" w:left="896" w:hangingChars="100" w:hanging="224"/>
        <w:rPr>
          <w:rFonts w:hAnsi="ＭＳ 明朝"/>
          <w:color w:val="000000" w:themeColor="text1"/>
        </w:rPr>
      </w:pPr>
    </w:p>
    <w:p w14:paraId="068FF2BE" w14:textId="77777777" w:rsidR="00026C5D" w:rsidRPr="00CB46C5" w:rsidRDefault="00026C5D" w:rsidP="007208E8">
      <w:pPr>
        <w:pStyle w:val="1"/>
        <w:rPr>
          <w:rFonts w:ascii="ＭＳ ゴシック" w:eastAsia="ＭＳ ゴシック" w:hAnsi="ＭＳ ゴシック"/>
          <w:b/>
          <w:color w:val="000000" w:themeColor="text1"/>
        </w:rPr>
      </w:pPr>
      <w:bookmarkStart w:id="7" w:name="_Toc222399445"/>
      <w:r w:rsidRPr="00CB46C5">
        <w:rPr>
          <w:rFonts w:ascii="ＭＳ ゴシック" w:eastAsia="ＭＳ ゴシック" w:hAnsi="ＭＳ ゴシック" w:hint="eastAsia"/>
          <w:b/>
          <w:color w:val="000000" w:themeColor="text1"/>
        </w:rPr>
        <w:t>４　こどもログハウスの概要</w:t>
      </w:r>
      <w:bookmarkEnd w:id="7"/>
    </w:p>
    <w:p w14:paraId="5B6022A3" w14:textId="77777777" w:rsidR="00C901BB" w:rsidRPr="00CB46C5" w:rsidRDefault="00F10D92" w:rsidP="009200E3">
      <w:pPr>
        <w:pStyle w:val="2"/>
        <w:rPr>
          <w:rFonts w:ascii="ＭＳ ゴシック" w:eastAsia="ＭＳ ゴシック" w:hAnsi="ＭＳ ゴシック"/>
          <w:color w:val="000000" w:themeColor="text1"/>
        </w:rPr>
      </w:pPr>
      <w:bookmarkStart w:id="8" w:name="_Toc222399446"/>
      <w:r w:rsidRPr="00CB46C5">
        <w:rPr>
          <w:rFonts w:ascii="ＭＳ ゴシック" w:eastAsia="ＭＳ ゴシック" w:hAnsi="ＭＳ ゴシック" w:hint="eastAsia"/>
          <w:color w:val="000000" w:themeColor="text1"/>
        </w:rPr>
        <w:t>（１）</w:t>
      </w:r>
      <w:r w:rsidR="00C07699" w:rsidRPr="00CB46C5">
        <w:rPr>
          <w:rFonts w:ascii="ＭＳ ゴシック" w:eastAsia="ＭＳ ゴシック" w:hAnsi="ＭＳ ゴシック" w:hint="eastAsia"/>
          <w:color w:val="000000" w:themeColor="text1"/>
        </w:rPr>
        <w:t>施設</w:t>
      </w:r>
      <w:r w:rsidR="00D12C4B" w:rsidRPr="00CB46C5">
        <w:rPr>
          <w:rFonts w:ascii="ＭＳ ゴシック" w:eastAsia="ＭＳ ゴシック" w:hAnsi="ＭＳ ゴシック" w:hint="eastAsia"/>
          <w:color w:val="000000" w:themeColor="text1"/>
        </w:rPr>
        <w:t>の設置</w:t>
      </w:r>
      <w:r w:rsidR="00C901BB" w:rsidRPr="00CB46C5">
        <w:rPr>
          <w:rFonts w:ascii="ＭＳ ゴシック" w:eastAsia="ＭＳ ゴシック" w:hAnsi="ＭＳ ゴシック" w:hint="eastAsia"/>
          <w:color w:val="000000" w:themeColor="text1"/>
        </w:rPr>
        <w:t>目的</w:t>
      </w:r>
      <w:bookmarkEnd w:id="8"/>
    </w:p>
    <w:p w14:paraId="121DA939" w14:textId="759BE6E9" w:rsidR="00026C5D" w:rsidRPr="00CB46C5" w:rsidRDefault="00026C5D" w:rsidP="00026C5D">
      <w:pPr>
        <w:ind w:leftChars="200" w:left="448" w:firstLineChars="100" w:firstLine="224"/>
        <w:rPr>
          <w:strike/>
          <w:color w:val="000000" w:themeColor="text1"/>
        </w:rPr>
      </w:pPr>
      <w:r w:rsidRPr="00CB46C5">
        <w:rPr>
          <w:rFonts w:hint="eastAsia"/>
          <w:color w:val="000000" w:themeColor="text1"/>
        </w:rPr>
        <w:t>こども達が身近なところで木のぬくもりを感じ自由に集い遊ぶことのできる新たな魅力空間としての屋内施設を公園内に設置し、こども</w:t>
      </w:r>
      <w:r w:rsidR="00B741AC" w:rsidRPr="00CB46C5">
        <w:rPr>
          <w:rFonts w:hint="eastAsia"/>
          <w:color w:val="000000" w:themeColor="text1"/>
        </w:rPr>
        <w:t>同士</w:t>
      </w:r>
      <w:r w:rsidRPr="00CB46C5">
        <w:rPr>
          <w:rFonts w:hint="eastAsia"/>
          <w:color w:val="000000" w:themeColor="text1"/>
        </w:rPr>
        <w:t>の心のふれあいや創造力、表現力の向上を図る場とすることを目的として設置される施設です。</w:t>
      </w:r>
    </w:p>
    <w:p w14:paraId="16F1B9AA" w14:textId="77777777" w:rsidR="00A47B97" w:rsidRPr="00CB46C5" w:rsidRDefault="00A47B97" w:rsidP="00136DC2">
      <w:pPr>
        <w:ind w:leftChars="200" w:left="448" w:firstLineChars="100" w:firstLine="224"/>
        <w:rPr>
          <w:color w:val="000000" w:themeColor="text1"/>
        </w:rPr>
      </w:pPr>
    </w:p>
    <w:p w14:paraId="526C6CF3" w14:textId="77777777" w:rsidR="00212A54" w:rsidRPr="00CB46C5" w:rsidRDefault="00F10D92" w:rsidP="009200E3">
      <w:pPr>
        <w:pStyle w:val="2"/>
        <w:rPr>
          <w:rFonts w:ascii="ＭＳ ゴシック" w:eastAsia="ＭＳ ゴシック" w:hAnsi="ＭＳ ゴシック"/>
          <w:color w:val="000000" w:themeColor="text1"/>
        </w:rPr>
      </w:pPr>
      <w:bookmarkStart w:id="9" w:name="_Toc222399447"/>
      <w:r w:rsidRPr="00CB46C5">
        <w:rPr>
          <w:rFonts w:ascii="ＭＳ ゴシック" w:eastAsia="ＭＳ ゴシック" w:hAnsi="ＭＳ ゴシック" w:hint="eastAsia"/>
          <w:color w:val="000000" w:themeColor="text1"/>
        </w:rPr>
        <w:lastRenderedPageBreak/>
        <w:t>（２）</w:t>
      </w:r>
      <w:r w:rsidR="00C07699" w:rsidRPr="00CB46C5">
        <w:rPr>
          <w:rFonts w:ascii="ＭＳ ゴシック" w:eastAsia="ＭＳ ゴシック" w:hAnsi="ＭＳ ゴシック" w:hint="eastAsia"/>
          <w:color w:val="000000" w:themeColor="text1"/>
        </w:rPr>
        <w:t>目的達成の手段</w:t>
      </w:r>
      <w:bookmarkEnd w:id="9"/>
    </w:p>
    <w:p w14:paraId="249C76FA" w14:textId="77777777" w:rsidR="00994F09" w:rsidRPr="00CB46C5" w:rsidRDefault="00994F09" w:rsidP="0089199C">
      <w:pPr>
        <w:ind w:leftChars="200" w:left="448"/>
        <w:rPr>
          <w:rFonts w:hAnsi="ＭＳ 明朝"/>
          <w:color w:val="000000" w:themeColor="text1"/>
        </w:rPr>
      </w:pPr>
      <w:r w:rsidRPr="00CB46C5">
        <w:rPr>
          <w:rFonts w:hAnsi="ＭＳ 明朝" w:hint="eastAsia"/>
          <w:color w:val="000000" w:themeColor="text1"/>
        </w:rPr>
        <w:t xml:space="preserve">　上述の目的を達成するために、</w:t>
      </w:r>
      <w:r w:rsidR="00497B8D" w:rsidRPr="00CB46C5">
        <w:rPr>
          <w:rFonts w:hAnsi="ＭＳ 明朝" w:hint="eastAsia"/>
          <w:color w:val="000000" w:themeColor="text1"/>
        </w:rPr>
        <w:t>次</w:t>
      </w:r>
      <w:r w:rsidR="00137B44" w:rsidRPr="00CB46C5">
        <w:rPr>
          <w:rFonts w:hAnsi="ＭＳ 明朝" w:hint="eastAsia"/>
          <w:color w:val="000000" w:themeColor="text1"/>
        </w:rPr>
        <w:t>のことを実施します。具体的な実施事業は次項のとお</w:t>
      </w:r>
      <w:r w:rsidRPr="00CB46C5">
        <w:rPr>
          <w:rFonts w:hAnsi="ＭＳ 明朝" w:hint="eastAsia"/>
          <w:color w:val="000000" w:themeColor="text1"/>
        </w:rPr>
        <w:t>りとなります。</w:t>
      </w:r>
    </w:p>
    <w:p w14:paraId="218D205A" w14:textId="77777777" w:rsidR="00026C5D" w:rsidRPr="00CB46C5" w:rsidRDefault="00026C5D" w:rsidP="00026C5D">
      <w:pPr>
        <w:ind w:leftChars="200" w:left="448"/>
        <w:rPr>
          <w:rFonts w:hAnsi="ＭＳ 明朝"/>
          <w:color w:val="000000" w:themeColor="text1"/>
        </w:rPr>
      </w:pPr>
      <w:r w:rsidRPr="00CB46C5">
        <w:rPr>
          <w:rFonts w:hAnsi="ＭＳ 明朝" w:hint="eastAsia"/>
          <w:color w:val="000000" w:themeColor="text1"/>
        </w:rPr>
        <w:t>ア　こどもログハウスの管理運営</w:t>
      </w:r>
    </w:p>
    <w:p w14:paraId="3E1ED3C5" w14:textId="77777777" w:rsidR="00026C5D" w:rsidRPr="00CB46C5" w:rsidRDefault="00026C5D" w:rsidP="00026C5D">
      <w:pPr>
        <w:ind w:leftChars="200" w:left="448"/>
        <w:rPr>
          <w:rFonts w:asciiTheme="minorEastAsia" w:eastAsiaTheme="minorEastAsia" w:hAnsiTheme="minorEastAsia"/>
          <w:color w:val="000000" w:themeColor="text1"/>
        </w:rPr>
      </w:pPr>
      <w:r w:rsidRPr="00CB46C5">
        <w:rPr>
          <w:rFonts w:hAnsi="ＭＳ 明朝" w:hint="eastAsia"/>
          <w:color w:val="000000" w:themeColor="text1"/>
        </w:rPr>
        <w:t xml:space="preserve">イ　</w:t>
      </w:r>
      <w:r w:rsidR="0012115C" w:rsidRPr="00CB46C5">
        <w:rPr>
          <w:rFonts w:asciiTheme="minorEastAsia" w:eastAsiaTheme="minorEastAsia" w:hAnsiTheme="minorEastAsia" w:hint="eastAsia"/>
          <w:color w:val="000000" w:themeColor="text1"/>
        </w:rPr>
        <w:t>横浜市の施策への協力</w:t>
      </w:r>
    </w:p>
    <w:p w14:paraId="645F3860" w14:textId="74F3D5EE" w:rsidR="00891004" w:rsidRPr="00CB46C5" w:rsidRDefault="00891004" w:rsidP="00026C5D">
      <w:pPr>
        <w:ind w:leftChars="200" w:left="448"/>
        <w:rPr>
          <w:rFonts w:hAnsi="ＭＳ 明朝"/>
          <w:dstrike/>
          <w:color w:val="000000" w:themeColor="text1"/>
        </w:rPr>
      </w:pPr>
      <w:r w:rsidRPr="00CB46C5">
        <w:rPr>
          <w:rFonts w:asciiTheme="minorEastAsia" w:eastAsiaTheme="minorEastAsia" w:hAnsiTheme="minorEastAsia" w:hint="eastAsia"/>
          <w:color w:val="000000" w:themeColor="text1"/>
        </w:rPr>
        <w:t>ウ　自主事業の実施</w:t>
      </w:r>
    </w:p>
    <w:p w14:paraId="3FAEF373" w14:textId="56AA3FEA" w:rsidR="00026C5D" w:rsidRPr="00CB46C5" w:rsidRDefault="00891004" w:rsidP="00026C5D">
      <w:pPr>
        <w:ind w:leftChars="200" w:left="448"/>
        <w:rPr>
          <w:rFonts w:hAnsi="ＭＳ 明朝"/>
          <w:color w:val="000000" w:themeColor="text1"/>
        </w:rPr>
      </w:pPr>
      <w:r w:rsidRPr="00CB46C5">
        <w:rPr>
          <w:rFonts w:hAnsi="ＭＳ 明朝" w:hint="eastAsia"/>
          <w:color w:val="000000" w:themeColor="text1"/>
        </w:rPr>
        <w:t>エ</w:t>
      </w:r>
      <w:r w:rsidR="00026C5D" w:rsidRPr="00CB46C5">
        <w:rPr>
          <w:rFonts w:hAnsi="ＭＳ 明朝" w:hint="eastAsia"/>
          <w:color w:val="000000" w:themeColor="text1"/>
        </w:rPr>
        <w:t xml:space="preserve">　その他</w:t>
      </w:r>
    </w:p>
    <w:p w14:paraId="35BE562C" w14:textId="77777777" w:rsidR="003B10B4" w:rsidRPr="00CB46C5" w:rsidRDefault="003B10B4" w:rsidP="0036097F">
      <w:pPr>
        <w:rPr>
          <w:color w:val="000000" w:themeColor="text1"/>
        </w:rPr>
      </w:pPr>
    </w:p>
    <w:p w14:paraId="61FCB631" w14:textId="77777777" w:rsidR="00966649" w:rsidRPr="00CB46C5" w:rsidRDefault="00F10D92" w:rsidP="009955EB">
      <w:pPr>
        <w:pStyle w:val="2"/>
        <w:rPr>
          <w:rFonts w:ascii="ＭＳ ゴシック" w:eastAsia="ＭＳ ゴシック" w:hAnsi="ＭＳ ゴシック"/>
          <w:color w:val="000000" w:themeColor="text1"/>
        </w:rPr>
      </w:pPr>
      <w:bookmarkStart w:id="10" w:name="_Toc222399448"/>
      <w:r w:rsidRPr="00CB46C5">
        <w:rPr>
          <w:rFonts w:ascii="ＭＳ ゴシック" w:eastAsia="ＭＳ ゴシック" w:hAnsi="ＭＳ ゴシック" w:hint="eastAsia"/>
          <w:color w:val="000000" w:themeColor="text1"/>
        </w:rPr>
        <w:t>（３）</w:t>
      </w:r>
      <w:r w:rsidR="00966649" w:rsidRPr="00CB46C5">
        <w:rPr>
          <w:rFonts w:ascii="ＭＳ ゴシック" w:eastAsia="ＭＳ ゴシック" w:hAnsi="ＭＳ ゴシック" w:hint="eastAsia"/>
          <w:color w:val="000000" w:themeColor="text1"/>
        </w:rPr>
        <w:t>実施事業（具体策）</w:t>
      </w:r>
      <w:bookmarkEnd w:id="10"/>
    </w:p>
    <w:p w14:paraId="36E65855" w14:textId="77777777" w:rsidR="00026C5D" w:rsidRPr="00CB46C5" w:rsidRDefault="00026C5D" w:rsidP="00026C5D">
      <w:pPr>
        <w:ind w:leftChars="200" w:left="672" w:hangingChars="100" w:hanging="224"/>
        <w:rPr>
          <w:rFonts w:hAnsi="ＭＳ 明朝"/>
          <w:color w:val="000000" w:themeColor="text1"/>
        </w:rPr>
      </w:pPr>
      <w:r w:rsidRPr="00CB46C5">
        <w:rPr>
          <w:rFonts w:hAnsi="ＭＳ 明朝" w:hint="eastAsia"/>
          <w:color w:val="000000" w:themeColor="text1"/>
        </w:rPr>
        <w:t>ア　こどもログハウスの管理運営</w:t>
      </w:r>
    </w:p>
    <w:p w14:paraId="3DD78940" w14:textId="3A35B929" w:rsidR="0068005A" w:rsidRPr="00CB46C5" w:rsidRDefault="0068005A" w:rsidP="00026C5D">
      <w:pPr>
        <w:ind w:leftChars="200" w:left="672" w:hangingChars="100" w:hanging="224"/>
        <w:rPr>
          <w:rFonts w:hAnsi="ＭＳ 明朝"/>
          <w:color w:val="000000" w:themeColor="text1"/>
        </w:rPr>
      </w:pPr>
      <w:r w:rsidRPr="00CB46C5">
        <w:rPr>
          <w:rFonts w:hAnsi="ＭＳ 明朝" w:hint="eastAsia"/>
          <w:color w:val="000000" w:themeColor="text1"/>
        </w:rPr>
        <w:t xml:space="preserve">　　こどもログハウスは、諸スペース及び受付、メールボックス等の設備・備品を備えています。これらの施設を</w:t>
      </w:r>
      <w:r w:rsidR="0012115C" w:rsidRPr="00CB46C5">
        <w:rPr>
          <w:rFonts w:hAnsi="ＭＳ 明朝" w:hint="eastAsia"/>
          <w:color w:val="000000" w:themeColor="text1"/>
        </w:rPr>
        <w:t>利用者に提供するため、指定管理者は施設の</w:t>
      </w:r>
      <w:r w:rsidR="00C80B3C" w:rsidRPr="00CB46C5">
        <w:rPr>
          <w:rFonts w:hAnsi="ＭＳ 明朝" w:hint="eastAsia"/>
          <w:color w:val="000000" w:themeColor="text1"/>
        </w:rPr>
        <w:t>利用</w:t>
      </w:r>
      <w:r w:rsidR="0012115C" w:rsidRPr="00CB46C5">
        <w:rPr>
          <w:rFonts w:hAnsi="ＭＳ 明朝" w:hint="eastAsia"/>
          <w:color w:val="000000" w:themeColor="text1"/>
        </w:rPr>
        <w:t>に関する業務</w:t>
      </w:r>
      <w:r w:rsidRPr="00CB46C5">
        <w:rPr>
          <w:rFonts w:hAnsi="ＭＳ 明朝" w:hint="eastAsia"/>
          <w:color w:val="000000" w:themeColor="text1"/>
        </w:rPr>
        <w:t>並びに施設・設備の維持保全及び管理に関する業務を行います。</w:t>
      </w:r>
    </w:p>
    <w:p w14:paraId="10B923F6" w14:textId="77777777" w:rsidR="00026C5D" w:rsidRPr="00CB46C5" w:rsidRDefault="00026C5D" w:rsidP="00026C5D">
      <w:pPr>
        <w:ind w:firstLineChars="300" w:firstLine="672"/>
        <w:rPr>
          <w:rFonts w:hAnsi="ＭＳ 明朝"/>
          <w:color w:val="000000" w:themeColor="text1"/>
        </w:rPr>
      </w:pPr>
      <w:r w:rsidRPr="00CB46C5">
        <w:rPr>
          <w:rFonts w:hAnsi="ＭＳ 明朝" w:hint="eastAsia"/>
          <w:color w:val="000000" w:themeColor="text1"/>
        </w:rPr>
        <w:t>(ア)　利用者の受付</w:t>
      </w:r>
    </w:p>
    <w:p w14:paraId="29A54153" w14:textId="77777777" w:rsidR="00026C5D" w:rsidRPr="00CB46C5" w:rsidRDefault="00026C5D" w:rsidP="00026C5D">
      <w:pPr>
        <w:ind w:leftChars="300" w:left="672" w:firstLineChars="100" w:firstLine="224"/>
        <w:rPr>
          <w:rFonts w:hAnsi="ＭＳ 明朝"/>
          <w:color w:val="000000" w:themeColor="text1"/>
        </w:rPr>
      </w:pPr>
      <w:r w:rsidRPr="00CB46C5">
        <w:rPr>
          <w:rFonts w:hAnsi="ＭＳ 明朝" w:hint="eastAsia"/>
          <w:color w:val="000000" w:themeColor="text1"/>
        </w:rPr>
        <w:t xml:space="preserve">　　こどもログハウス利用者の受付を行います。　</w:t>
      </w:r>
    </w:p>
    <w:p w14:paraId="43C7E664" w14:textId="77777777" w:rsidR="00026C5D" w:rsidRPr="00CB46C5" w:rsidRDefault="00026C5D" w:rsidP="00026C5D">
      <w:pPr>
        <w:ind w:firstLineChars="300" w:firstLine="672"/>
        <w:rPr>
          <w:rFonts w:hAnsi="ＭＳ 明朝"/>
          <w:color w:val="000000" w:themeColor="text1"/>
        </w:rPr>
      </w:pPr>
      <w:r w:rsidRPr="00CB46C5">
        <w:rPr>
          <w:rFonts w:hAnsi="ＭＳ 明朝" w:hint="eastAsia"/>
          <w:color w:val="000000" w:themeColor="text1"/>
        </w:rPr>
        <w:t>(イ)　事故防止と非常時対応</w:t>
      </w:r>
    </w:p>
    <w:p w14:paraId="66DE70FA" w14:textId="77777777" w:rsidR="00026C5D" w:rsidRPr="00CB46C5" w:rsidRDefault="00026C5D" w:rsidP="00026C5D">
      <w:pPr>
        <w:ind w:leftChars="400" w:left="1120" w:hangingChars="100" w:hanging="224"/>
        <w:rPr>
          <w:rFonts w:hAnsi="ＭＳ 明朝"/>
          <w:color w:val="000000" w:themeColor="text1"/>
        </w:rPr>
      </w:pPr>
      <w:r w:rsidRPr="00CB46C5">
        <w:rPr>
          <w:rFonts w:hAnsi="ＭＳ 明朝" w:hint="eastAsia"/>
          <w:color w:val="000000" w:themeColor="text1"/>
        </w:rPr>
        <w:t xml:space="preserve">　　利用者が安全かつ公平にこどもログハウスを利用できるよう、施設の使用状況を把握し、利用指導等を行います。</w:t>
      </w:r>
    </w:p>
    <w:p w14:paraId="7EA1212D" w14:textId="77777777" w:rsidR="00026C5D" w:rsidRPr="00CB46C5" w:rsidRDefault="00026C5D" w:rsidP="00026C5D">
      <w:pPr>
        <w:ind w:firstLineChars="200" w:firstLine="448"/>
        <w:rPr>
          <w:rFonts w:hAnsi="ＭＳ 明朝"/>
          <w:color w:val="000000" w:themeColor="text1"/>
        </w:rPr>
      </w:pPr>
      <w:r w:rsidRPr="00CB46C5">
        <w:rPr>
          <w:rFonts w:hAnsi="ＭＳ 明朝" w:hint="eastAsia"/>
          <w:color w:val="000000" w:themeColor="text1"/>
        </w:rPr>
        <w:t xml:space="preserve">　(ウ)　運営委員会</w:t>
      </w:r>
    </w:p>
    <w:p w14:paraId="0682ACF1" w14:textId="77777777" w:rsidR="00026C5D" w:rsidRPr="00CB46C5" w:rsidRDefault="00026C5D" w:rsidP="00026C5D">
      <w:pPr>
        <w:ind w:leftChars="400" w:left="1120" w:hangingChars="100" w:hanging="224"/>
        <w:rPr>
          <w:rFonts w:hAnsi="ＭＳ 明朝"/>
          <w:color w:val="000000" w:themeColor="text1"/>
        </w:rPr>
      </w:pPr>
      <w:r w:rsidRPr="00CB46C5">
        <w:rPr>
          <w:rFonts w:hAnsi="ＭＳ 明朝" w:hint="eastAsia"/>
          <w:color w:val="000000" w:themeColor="text1"/>
        </w:rPr>
        <w:t xml:space="preserve">　　地域住民や利用者の声を施設運営に反映させるため、運営委員会を設置し、運営します。</w:t>
      </w:r>
    </w:p>
    <w:p w14:paraId="5E315B1D" w14:textId="77777777" w:rsidR="00026C5D" w:rsidRPr="00CB46C5" w:rsidRDefault="00026C5D" w:rsidP="00026C5D">
      <w:pPr>
        <w:rPr>
          <w:rFonts w:hAnsi="ＭＳ 明朝"/>
          <w:color w:val="000000" w:themeColor="text1"/>
        </w:rPr>
      </w:pPr>
      <w:r w:rsidRPr="00CB46C5">
        <w:rPr>
          <w:rFonts w:hAnsi="ＭＳ 明朝" w:hint="eastAsia"/>
          <w:color w:val="000000" w:themeColor="text1"/>
        </w:rPr>
        <w:t xml:space="preserve">　　　(エ)　広報業務</w:t>
      </w:r>
    </w:p>
    <w:p w14:paraId="26813EE7" w14:textId="77777777" w:rsidR="00026C5D" w:rsidRPr="00CB46C5" w:rsidRDefault="00026C5D" w:rsidP="00026C5D">
      <w:pPr>
        <w:ind w:leftChars="400" w:left="1120" w:hangingChars="100" w:hanging="224"/>
        <w:rPr>
          <w:rFonts w:hAnsi="ＭＳ 明朝"/>
          <w:color w:val="000000" w:themeColor="text1"/>
        </w:rPr>
      </w:pPr>
      <w:r w:rsidRPr="00CB46C5">
        <w:rPr>
          <w:rFonts w:hAnsi="ＭＳ 明朝" w:hint="eastAsia"/>
          <w:color w:val="000000" w:themeColor="text1"/>
        </w:rPr>
        <w:t xml:space="preserve">　　こどもログハウスの利用促進を図るため、施設案内・実施事業等を広く市民・利用者に情報を提供します。</w:t>
      </w:r>
    </w:p>
    <w:p w14:paraId="4756F5D1" w14:textId="77777777" w:rsidR="00026C5D" w:rsidRPr="00CB46C5" w:rsidRDefault="00026C5D" w:rsidP="00026C5D">
      <w:pPr>
        <w:ind w:firstLineChars="100" w:firstLine="224"/>
        <w:rPr>
          <w:rFonts w:hAnsi="ＭＳ 明朝"/>
          <w:color w:val="000000" w:themeColor="text1"/>
        </w:rPr>
      </w:pPr>
      <w:r w:rsidRPr="00CB46C5">
        <w:rPr>
          <w:rFonts w:hAnsi="ＭＳ 明朝" w:hint="eastAsia"/>
          <w:color w:val="000000" w:themeColor="text1"/>
        </w:rPr>
        <w:t xml:space="preserve">　　(オ)　書籍管理</w:t>
      </w:r>
    </w:p>
    <w:p w14:paraId="6E211ADB" w14:textId="77777777" w:rsidR="00026C5D" w:rsidRPr="00CB46C5" w:rsidRDefault="00026C5D" w:rsidP="00026C5D">
      <w:pPr>
        <w:ind w:firstLineChars="300" w:firstLine="672"/>
        <w:rPr>
          <w:rFonts w:hAnsi="ＭＳ 明朝"/>
          <w:color w:val="000000" w:themeColor="text1"/>
        </w:rPr>
      </w:pPr>
      <w:r w:rsidRPr="00CB46C5">
        <w:rPr>
          <w:rFonts w:hAnsi="ＭＳ 明朝" w:hint="eastAsia"/>
          <w:color w:val="000000" w:themeColor="text1"/>
        </w:rPr>
        <w:t xml:space="preserve">　　　こどもログハウスに備え付けられている書籍を適正に管理します。</w:t>
      </w:r>
    </w:p>
    <w:p w14:paraId="07102BCA" w14:textId="77777777" w:rsidR="00026C5D" w:rsidRPr="00CB46C5" w:rsidRDefault="00026C5D" w:rsidP="00026C5D">
      <w:pPr>
        <w:rPr>
          <w:rFonts w:hAnsi="ＭＳ 明朝"/>
          <w:color w:val="000000" w:themeColor="text1"/>
        </w:rPr>
      </w:pPr>
      <w:r w:rsidRPr="00CB46C5">
        <w:rPr>
          <w:rFonts w:hAnsi="ＭＳ 明朝" w:hint="eastAsia"/>
          <w:color w:val="000000" w:themeColor="text1"/>
        </w:rPr>
        <w:t xml:space="preserve">　　　(カ)　施設及び設備の維持保全</w:t>
      </w:r>
      <w:r w:rsidR="00287B33" w:rsidRPr="00CB46C5">
        <w:rPr>
          <w:rFonts w:hAnsi="ＭＳ 明朝" w:hint="eastAsia"/>
          <w:color w:val="000000" w:themeColor="text1"/>
        </w:rPr>
        <w:t>並びに</w:t>
      </w:r>
      <w:r w:rsidRPr="00CB46C5">
        <w:rPr>
          <w:rFonts w:hAnsi="ＭＳ 明朝" w:hint="eastAsia"/>
          <w:color w:val="000000" w:themeColor="text1"/>
        </w:rPr>
        <w:t>管理</w:t>
      </w:r>
    </w:p>
    <w:p w14:paraId="126C8AF9" w14:textId="77777777" w:rsidR="00026C5D" w:rsidRPr="00CB46C5" w:rsidRDefault="00026C5D" w:rsidP="00026C5D">
      <w:pPr>
        <w:ind w:leftChars="500" w:left="1120" w:firstLineChars="100" w:firstLine="224"/>
        <w:rPr>
          <w:rFonts w:hAnsi="ＭＳ 明朝"/>
          <w:color w:val="000000" w:themeColor="text1"/>
        </w:rPr>
      </w:pPr>
      <w:r w:rsidRPr="00CB46C5">
        <w:rPr>
          <w:rFonts w:hAnsi="ＭＳ 明朝" w:hint="eastAsia"/>
          <w:color w:val="000000" w:themeColor="text1"/>
        </w:rPr>
        <w:t>指定管理者は、別に横浜市が定める方式に則り、施設</w:t>
      </w:r>
      <w:r w:rsidR="00287B33" w:rsidRPr="00CB46C5">
        <w:rPr>
          <w:rFonts w:hAnsi="ＭＳ 明朝" w:hint="eastAsia"/>
          <w:color w:val="000000" w:themeColor="text1"/>
        </w:rPr>
        <w:t>及び</w:t>
      </w:r>
      <w:r w:rsidRPr="00CB46C5">
        <w:rPr>
          <w:rFonts w:hAnsi="ＭＳ 明朝" w:hint="eastAsia"/>
          <w:color w:val="000000" w:themeColor="text1"/>
        </w:rPr>
        <w:t>設備の</w:t>
      </w:r>
      <w:r w:rsidR="00287B33" w:rsidRPr="00CB46C5">
        <w:rPr>
          <w:rFonts w:hAnsi="ＭＳ 明朝" w:hint="eastAsia"/>
          <w:color w:val="000000" w:themeColor="text1"/>
        </w:rPr>
        <w:t>各種</w:t>
      </w:r>
      <w:r w:rsidRPr="00CB46C5">
        <w:rPr>
          <w:rFonts w:hAnsi="ＭＳ 明朝" w:hint="eastAsia"/>
          <w:color w:val="000000" w:themeColor="text1"/>
        </w:rPr>
        <w:t>点検（関係法令に則った法令点検、機能維持点検</w:t>
      </w:r>
      <w:r w:rsidR="00287B33" w:rsidRPr="00CB46C5">
        <w:rPr>
          <w:rFonts w:hAnsi="ＭＳ 明朝" w:hint="eastAsia"/>
          <w:color w:val="000000" w:themeColor="text1"/>
        </w:rPr>
        <w:t>並びに</w:t>
      </w:r>
      <w:r w:rsidRPr="00CB46C5">
        <w:rPr>
          <w:rFonts w:hAnsi="ＭＳ 明朝" w:hint="eastAsia"/>
          <w:color w:val="000000" w:themeColor="text1"/>
        </w:rPr>
        <w:t>巡回</w:t>
      </w:r>
      <w:r w:rsidR="00287B33" w:rsidRPr="00CB46C5">
        <w:rPr>
          <w:rFonts w:hAnsi="ＭＳ 明朝" w:hint="eastAsia"/>
          <w:color w:val="000000" w:themeColor="text1"/>
        </w:rPr>
        <w:t>及び</w:t>
      </w:r>
      <w:r w:rsidRPr="00CB46C5">
        <w:rPr>
          <w:rFonts w:hAnsi="ＭＳ 明朝" w:hint="eastAsia"/>
          <w:color w:val="000000" w:themeColor="text1"/>
        </w:rPr>
        <w:t>確認</w:t>
      </w:r>
      <w:r w:rsidR="00287B33" w:rsidRPr="00CB46C5">
        <w:rPr>
          <w:rFonts w:hAnsi="ＭＳ 明朝" w:hint="eastAsia"/>
          <w:color w:val="000000" w:themeColor="text1"/>
        </w:rPr>
        <w:t>等</w:t>
      </w:r>
      <w:r w:rsidRPr="00CB46C5">
        <w:rPr>
          <w:rFonts w:hAnsi="ＭＳ 明朝" w:hint="eastAsia"/>
          <w:color w:val="000000" w:themeColor="text1"/>
        </w:rPr>
        <w:t>）を実施し、施設及び設備</w:t>
      </w:r>
      <w:r w:rsidR="00287B33" w:rsidRPr="00CB46C5">
        <w:rPr>
          <w:rFonts w:hAnsi="ＭＳ 明朝" w:hint="eastAsia"/>
          <w:color w:val="000000" w:themeColor="text1"/>
        </w:rPr>
        <w:t>並びに</w:t>
      </w:r>
      <w:r w:rsidRPr="00CB46C5">
        <w:rPr>
          <w:rFonts w:hAnsi="ＭＳ 明朝" w:hint="eastAsia"/>
          <w:color w:val="000000" w:themeColor="text1"/>
        </w:rPr>
        <w:t>備品についてその状態を良好かつ清潔に保ち、施設利用者が快適で安全に利用できるように適正な維持保全及び管理を行います。</w:t>
      </w:r>
    </w:p>
    <w:p w14:paraId="7B0A0F69" w14:textId="4A220AAC" w:rsidR="000C4912" w:rsidRPr="00CB46C5" w:rsidRDefault="00026C5D" w:rsidP="00346583">
      <w:pPr>
        <w:ind w:leftChars="500" w:left="1120" w:firstLineChars="100" w:firstLine="224"/>
        <w:rPr>
          <w:rFonts w:hAnsi="ＭＳ 明朝"/>
          <w:color w:val="000000" w:themeColor="text1"/>
        </w:rPr>
      </w:pPr>
      <w:r w:rsidRPr="00CB46C5">
        <w:rPr>
          <w:rFonts w:hAnsi="ＭＳ 明朝" w:hint="eastAsia"/>
          <w:color w:val="000000" w:themeColor="text1"/>
        </w:rPr>
        <w:t>施設</w:t>
      </w:r>
      <w:r w:rsidR="00287B33" w:rsidRPr="00CB46C5">
        <w:rPr>
          <w:rFonts w:hAnsi="ＭＳ 明朝" w:hint="eastAsia"/>
          <w:color w:val="000000" w:themeColor="text1"/>
        </w:rPr>
        <w:t>及び</w:t>
      </w:r>
      <w:r w:rsidRPr="00CB46C5">
        <w:rPr>
          <w:rFonts w:hAnsi="ＭＳ 明朝" w:hint="eastAsia"/>
          <w:color w:val="000000" w:themeColor="text1"/>
        </w:rPr>
        <w:t>設備の破損又は汚損が発生した場合には、必要に応じて速やかに横浜市に報告するとともに協議のうえ必要な措置を講じます。</w:t>
      </w:r>
    </w:p>
    <w:p w14:paraId="4BFE3005" w14:textId="77777777" w:rsidR="00026C5D" w:rsidRPr="00CB46C5" w:rsidRDefault="00026C5D" w:rsidP="00026C5D">
      <w:pPr>
        <w:ind w:firstLineChars="200" w:firstLine="448"/>
        <w:rPr>
          <w:rFonts w:hAnsi="ＭＳ 明朝"/>
          <w:color w:val="000000" w:themeColor="text1"/>
        </w:rPr>
      </w:pPr>
      <w:r w:rsidRPr="00CB46C5">
        <w:rPr>
          <w:rFonts w:hAnsi="ＭＳ 明朝" w:hint="eastAsia"/>
          <w:color w:val="000000" w:themeColor="text1"/>
        </w:rPr>
        <w:t xml:space="preserve">　(キ)　施設の管理全般</w:t>
      </w:r>
    </w:p>
    <w:p w14:paraId="718519D6" w14:textId="77777777" w:rsidR="00026C5D" w:rsidRPr="00CB46C5" w:rsidRDefault="00026C5D" w:rsidP="00026C5D">
      <w:pPr>
        <w:ind w:leftChars="500" w:left="1120"/>
        <w:rPr>
          <w:rFonts w:hAnsi="ＭＳ 明朝"/>
          <w:color w:val="000000" w:themeColor="text1"/>
        </w:rPr>
      </w:pPr>
      <w:r w:rsidRPr="00CB46C5">
        <w:rPr>
          <w:rFonts w:hAnsi="ＭＳ 明朝" w:hint="eastAsia"/>
          <w:color w:val="000000" w:themeColor="text1"/>
        </w:rPr>
        <w:t xml:space="preserve">　事故防止、安全管理、衛生管理、清掃等、施設を安全で快適な状態に保つための業務を行います。</w:t>
      </w:r>
    </w:p>
    <w:p w14:paraId="1A3D27C5" w14:textId="77777777" w:rsidR="00026C5D" w:rsidRPr="00CB46C5" w:rsidRDefault="00026C5D" w:rsidP="00571FE3">
      <w:pPr>
        <w:ind w:firstLineChars="300" w:firstLine="672"/>
        <w:rPr>
          <w:rFonts w:hAnsi="ＭＳ 明朝"/>
          <w:color w:val="000000" w:themeColor="text1"/>
        </w:rPr>
      </w:pPr>
      <w:r w:rsidRPr="00CB46C5">
        <w:rPr>
          <w:rFonts w:hAnsi="ＭＳ 明朝" w:hint="eastAsia"/>
          <w:color w:val="000000" w:themeColor="text1"/>
        </w:rPr>
        <w:t>(ク)　維持管理計画</w:t>
      </w:r>
    </w:p>
    <w:p w14:paraId="372B8250" w14:textId="77777777" w:rsidR="00026C5D" w:rsidRPr="00CB46C5" w:rsidRDefault="00026C5D" w:rsidP="00026C5D">
      <w:pPr>
        <w:ind w:leftChars="300" w:left="672" w:firstLineChars="100" w:firstLine="224"/>
        <w:rPr>
          <w:rFonts w:hAnsi="ＭＳ 明朝"/>
          <w:color w:val="000000" w:themeColor="text1"/>
        </w:rPr>
      </w:pPr>
      <w:r w:rsidRPr="00CB46C5">
        <w:rPr>
          <w:rFonts w:hAnsi="ＭＳ 明朝" w:hint="eastAsia"/>
          <w:color w:val="000000" w:themeColor="text1"/>
        </w:rPr>
        <w:t xml:space="preserve">　　こどもログハウスの維持管理計画を策定し、横浜市に提出します。</w:t>
      </w:r>
    </w:p>
    <w:p w14:paraId="1B33176C" w14:textId="77777777" w:rsidR="0068005A" w:rsidRPr="00CB46C5" w:rsidRDefault="00026C5D" w:rsidP="0068005A">
      <w:pPr>
        <w:rPr>
          <w:rFonts w:hAnsi="ＭＳ 明朝"/>
          <w:color w:val="000000" w:themeColor="text1"/>
        </w:rPr>
      </w:pPr>
      <w:r w:rsidRPr="00CB46C5">
        <w:rPr>
          <w:rFonts w:hAnsi="ＭＳ 明朝" w:hint="eastAsia"/>
          <w:color w:val="000000" w:themeColor="text1"/>
        </w:rPr>
        <w:t xml:space="preserve">　　  (ケ)  </w:t>
      </w:r>
      <w:r w:rsidR="0068005A" w:rsidRPr="00CB46C5">
        <w:rPr>
          <w:rFonts w:hAnsi="ＭＳ 明朝" w:hint="eastAsia"/>
          <w:color w:val="000000" w:themeColor="text1"/>
        </w:rPr>
        <w:t>こどもログハウスの利用促進及びサービスの向上に関すること</w:t>
      </w:r>
    </w:p>
    <w:p w14:paraId="12165457" w14:textId="77777777" w:rsidR="00FD040E" w:rsidRPr="00CB46C5" w:rsidRDefault="00540837" w:rsidP="00FD040E">
      <w:pPr>
        <w:ind w:leftChars="500" w:left="1120" w:firstLineChars="100" w:firstLine="224"/>
        <w:rPr>
          <w:rFonts w:hAnsi="ＭＳ 明朝"/>
          <w:color w:val="000000" w:themeColor="text1"/>
        </w:rPr>
      </w:pPr>
      <w:r w:rsidRPr="00CB46C5">
        <w:rPr>
          <w:rFonts w:hAnsi="ＭＳ 明朝" w:hint="eastAsia"/>
          <w:color w:val="000000" w:themeColor="text1"/>
        </w:rPr>
        <w:t>こどもログハウス</w:t>
      </w:r>
      <w:r w:rsidR="0068005A" w:rsidRPr="00CB46C5">
        <w:rPr>
          <w:rFonts w:hAnsi="ＭＳ 明朝" w:hint="eastAsia"/>
          <w:color w:val="000000" w:themeColor="text1"/>
        </w:rPr>
        <w:t>の施設及び利用案内、実施事業等について、利用者及び市民に対し広く情報提供し、</w:t>
      </w:r>
      <w:r w:rsidRPr="00CB46C5">
        <w:rPr>
          <w:rFonts w:hAnsi="ＭＳ 明朝" w:hint="eastAsia"/>
          <w:color w:val="000000" w:themeColor="text1"/>
        </w:rPr>
        <w:t>こどもログハウス</w:t>
      </w:r>
      <w:r w:rsidR="0068005A" w:rsidRPr="00CB46C5">
        <w:rPr>
          <w:rFonts w:hAnsi="ＭＳ 明朝" w:hint="eastAsia"/>
          <w:color w:val="000000" w:themeColor="text1"/>
        </w:rPr>
        <w:t>の周知及び利用促進を図ります。その他、利用者意見の聴取、利用者の利便性の向上に関する取組等を適宜実施します。</w:t>
      </w:r>
    </w:p>
    <w:p w14:paraId="7DAE59BB" w14:textId="77777777" w:rsidR="00026C5D" w:rsidRPr="00CB46C5" w:rsidRDefault="00026C5D" w:rsidP="00571FE3">
      <w:pPr>
        <w:ind w:firstLineChars="200" w:firstLine="448"/>
        <w:rPr>
          <w:rFonts w:hAnsi="ＭＳ 明朝"/>
          <w:color w:val="000000" w:themeColor="text1"/>
        </w:rPr>
      </w:pPr>
      <w:r w:rsidRPr="00CB46C5">
        <w:rPr>
          <w:rFonts w:hAnsi="ＭＳ 明朝" w:hint="eastAsia"/>
          <w:color w:val="000000" w:themeColor="text1"/>
        </w:rPr>
        <w:t>イ　横浜市の施策への協力</w:t>
      </w:r>
    </w:p>
    <w:p w14:paraId="24B549C1" w14:textId="239DB3C5" w:rsidR="00026C5D" w:rsidRPr="00CB46C5" w:rsidRDefault="005E1B56" w:rsidP="00026C5D">
      <w:pPr>
        <w:ind w:leftChars="300" w:left="672" w:firstLineChars="100" w:firstLine="224"/>
        <w:rPr>
          <w:rFonts w:hAnsi="ＭＳ 明朝"/>
          <w:color w:val="000000" w:themeColor="text1"/>
        </w:rPr>
      </w:pPr>
      <w:r w:rsidRPr="00CB46C5">
        <w:rPr>
          <w:rFonts w:hAnsi="ＭＳ 明朝" w:hint="eastAsia"/>
          <w:color w:val="000000" w:themeColor="text1"/>
        </w:rPr>
        <w:t>みどり環境局</w:t>
      </w:r>
      <w:r w:rsidR="00C335AD" w:rsidRPr="00CB46C5">
        <w:rPr>
          <w:rFonts w:hAnsi="ＭＳ 明朝" w:hint="eastAsia"/>
          <w:color w:val="000000" w:themeColor="text1"/>
        </w:rPr>
        <w:t>の横浜みどりアップ計画や横浜市の方針・施策に</w:t>
      </w:r>
      <w:r w:rsidR="00026C5D" w:rsidRPr="00CB46C5">
        <w:rPr>
          <w:rFonts w:hAnsi="ＭＳ 明朝" w:hint="eastAsia"/>
          <w:color w:val="000000" w:themeColor="text1"/>
        </w:rPr>
        <w:t>積極的に協力します。</w:t>
      </w:r>
    </w:p>
    <w:p w14:paraId="59DB3D77" w14:textId="6A2C64F9" w:rsidR="00026C5D" w:rsidRPr="00CB46C5" w:rsidRDefault="000C4912" w:rsidP="00571FE3">
      <w:pPr>
        <w:ind w:firstLineChars="300" w:firstLine="672"/>
        <w:rPr>
          <w:rFonts w:hAnsi="ＭＳ 明朝"/>
          <w:color w:val="000000" w:themeColor="text1"/>
        </w:rPr>
      </w:pPr>
      <w:r w:rsidRPr="00CB46C5">
        <w:rPr>
          <w:rFonts w:hAnsi="ＭＳ 明朝" w:hint="eastAsia"/>
          <w:color w:val="000000" w:themeColor="text1"/>
        </w:rPr>
        <w:t xml:space="preserve">(ア)　</w:t>
      </w:r>
      <w:r w:rsidR="00026C5D" w:rsidRPr="00CB46C5">
        <w:rPr>
          <w:rFonts w:hAnsi="ＭＳ 明朝" w:hint="eastAsia"/>
          <w:color w:val="000000" w:themeColor="text1"/>
        </w:rPr>
        <w:t>横浜市</w:t>
      </w:r>
      <w:r w:rsidR="005E1B56" w:rsidRPr="00CB46C5">
        <w:rPr>
          <w:rFonts w:hAnsi="ＭＳ 明朝" w:hint="eastAsia"/>
          <w:color w:val="000000" w:themeColor="text1"/>
        </w:rPr>
        <w:t>みどり環境局</w:t>
      </w:r>
      <w:r w:rsidR="004E3D01" w:rsidRPr="00CB46C5">
        <w:rPr>
          <w:rFonts w:hAnsi="ＭＳ 明朝" w:hint="eastAsia"/>
          <w:color w:val="000000" w:themeColor="text1"/>
        </w:rPr>
        <w:t>等</w:t>
      </w:r>
      <w:r w:rsidR="00026C5D" w:rsidRPr="00CB46C5">
        <w:rPr>
          <w:rFonts w:hAnsi="ＭＳ 明朝" w:hint="eastAsia"/>
          <w:color w:val="000000" w:themeColor="text1"/>
        </w:rPr>
        <w:t>の実施事業への協力</w:t>
      </w:r>
    </w:p>
    <w:p w14:paraId="4AD1DB97" w14:textId="6E0F5EB0" w:rsidR="00026C5D" w:rsidRPr="00CB46C5" w:rsidRDefault="00026C5D" w:rsidP="00571FE3">
      <w:pPr>
        <w:ind w:leftChars="500" w:left="1120" w:firstLineChars="100" w:firstLine="224"/>
        <w:rPr>
          <w:rFonts w:hAnsi="ＭＳ 明朝"/>
          <w:color w:val="000000" w:themeColor="text1"/>
        </w:rPr>
      </w:pPr>
      <w:r w:rsidRPr="00CB46C5">
        <w:rPr>
          <w:rFonts w:hAnsi="ＭＳ 明朝" w:hint="eastAsia"/>
          <w:color w:val="000000" w:themeColor="text1"/>
        </w:rPr>
        <w:t>横浜みどりアップ計画</w:t>
      </w:r>
      <w:r w:rsidR="00C335AD" w:rsidRPr="00CB46C5">
        <w:rPr>
          <w:rFonts w:hAnsi="ＭＳ 明朝" w:hint="eastAsia"/>
          <w:color w:val="000000" w:themeColor="text1"/>
        </w:rPr>
        <w:t>、横浜市水と緑の基本計画、ガーデンシティ横浜の推進</w:t>
      </w:r>
      <w:r w:rsidR="0012115C" w:rsidRPr="00CB46C5">
        <w:rPr>
          <w:rFonts w:hAnsi="ＭＳ 明朝" w:hint="eastAsia"/>
          <w:color w:val="000000" w:themeColor="text1"/>
        </w:rPr>
        <w:t>、横浜市</w:t>
      </w:r>
      <w:r w:rsidR="0012115C" w:rsidRPr="00CB46C5">
        <w:rPr>
          <w:rFonts w:hAnsi="ＭＳ 明朝" w:hint="eastAsia"/>
          <w:color w:val="000000" w:themeColor="text1"/>
        </w:rPr>
        <w:lastRenderedPageBreak/>
        <w:t>環境管理計画</w:t>
      </w:r>
      <w:r w:rsidR="005E1B56" w:rsidRPr="00CB46C5">
        <w:rPr>
          <w:rFonts w:hAnsi="ＭＳ 明朝" w:hint="eastAsia"/>
          <w:color w:val="000000" w:themeColor="text1"/>
        </w:rPr>
        <w:t>、国際園芸博覧会</w:t>
      </w:r>
      <w:r w:rsidR="00E85C65" w:rsidRPr="00CB46C5">
        <w:rPr>
          <w:rFonts w:hAnsi="ＭＳ 明朝" w:hint="eastAsia"/>
          <w:color w:val="000000" w:themeColor="text1"/>
        </w:rPr>
        <w:t>協力</w:t>
      </w:r>
      <w:r w:rsidR="00C335AD" w:rsidRPr="00CB46C5">
        <w:rPr>
          <w:rFonts w:hAnsi="ＭＳ 明朝" w:hint="eastAsia"/>
          <w:color w:val="000000" w:themeColor="text1"/>
        </w:rPr>
        <w:t>等、</w:t>
      </w:r>
      <w:r w:rsidR="005E1B56" w:rsidRPr="00CB46C5">
        <w:rPr>
          <w:rFonts w:hAnsi="ＭＳ 明朝" w:hint="eastAsia"/>
          <w:color w:val="000000" w:themeColor="text1"/>
        </w:rPr>
        <w:t>みどり環境局</w:t>
      </w:r>
      <w:r w:rsidR="004E3D01" w:rsidRPr="00CB46C5">
        <w:rPr>
          <w:rFonts w:hAnsi="ＭＳ 明朝" w:hint="eastAsia"/>
          <w:color w:val="000000" w:themeColor="text1"/>
        </w:rPr>
        <w:t>等</w:t>
      </w:r>
      <w:r w:rsidRPr="00CB46C5">
        <w:rPr>
          <w:rFonts w:hAnsi="ＭＳ 明朝" w:hint="eastAsia"/>
          <w:color w:val="000000" w:themeColor="text1"/>
        </w:rPr>
        <w:t>が実施している取組を理解し、積極的に協力します。</w:t>
      </w:r>
    </w:p>
    <w:p w14:paraId="1BD358DA" w14:textId="77777777" w:rsidR="0026391F" w:rsidRPr="00CB46C5" w:rsidRDefault="0026391F" w:rsidP="00FF55EF">
      <w:pPr>
        <w:ind w:firstLineChars="300" w:firstLine="672"/>
        <w:rPr>
          <w:rFonts w:hAnsi="ＭＳ 明朝"/>
          <w:color w:val="000000" w:themeColor="text1"/>
        </w:rPr>
      </w:pPr>
      <w:r w:rsidRPr="00CB46C5">
        <w:rPr>
          <w:rFonts w:hAnsi="ＭＳ 明朝" w:hint="eastAsia"/>
          <w:color w:val="000000" w:themeColor="text1"/>
        </w:rPr>
        <w:t>(イ)　こどもの体験機会を確保する取組への協力</w:t>
      </w:r>
    </w:p>
    <w:p w14:paraId="40CD7FB3" w14:textId="3B18CCDD" w:rsidR="0026391F" w:rsidRPr="00CB46C5" w:rsidRDefault="00C57F45" w:rsidP="0026391F">
      <w:pPr>
        <w:ind w:leftChars="500" w:left="1120" w:firstLineChars="100" w:firstLine="224"/>
        <w:rPr>
          <w:rFonts w:hAnsi="ＭＳ 明朝"/>
          <w:color w:val="000000" w:themeColor="text1"/>
        </w:rPr>
      </w:pPr>
      <w:r w:rsidRPr="00CB46C5">
        <w:rPr>
          <w:rFonts w:hAnsi="ＭＳ 明朝" w:hint="eastAsia"/>
          <w:color w:val="000000" w:themeColor="text1"/>
        </w:rPr>
        <w:t>横浜市では、公園や市民の森等の自然のフィールドを生かした、こどもの体験活動の機会の確保に取り組んでおり、その取組の方向性は横浜市中期計画2026-2029（素案）にも記載されています。</w:t>
      </w:r>
    </w:p>
    <w:p w14:paraId="1473EDFF" w14:textId="77777777" w:rsidR="0026391F" w:rsidRPr="00CB46C5" w:rsidRDefault="0026391F" w:rsidP="0026391F">
      <w:pPr>
        <w:ind w:leftChars="500" w:left="1120" w:firstLineChars="100" w:firstLine="224"/>
        <w:rPr>
          <w:rFonts w:hAnsi="ＭＳ 明朝"/>
          <w:color w:val="000000" w:themeColor="text1"/>
        </w:rPr>
      </w:pPr>
      <w:r w:rsidRPr="00CB46C5">
        <w:rPr>
          <w:rFonts w:hAnsi="ＭＳ 明朝" w:hint="eastAsia"/>
          <w:color w:val="000000" w:themeColor="text1"/>
        </w:rPr>
        <w:t>また、横浜市水と緑の基本計画にもとづき、こどもログハウスと他の公園施設との一体的な活用に取り組んでいます。</w:t>
      </w:r>
    </w:p>
    <w:p w14:paraId="0EB460AD" w14:textId="29C51375" w:rsidR="0026391F" w:rsidRPr="00CB46C5" w:rsidRDefault="0026391F" w:rsidP="0026391F">
      <w:pPr>
        <w:ind w:leftChars="500" w:left="1120" w:firstLineChars="100" w:firstLine="224"/>
        <w:rPr>
          <w:rFonts w:hAnsi="ＭＳ 明朝"/>
          <w:color w:val="000000" w:themeColor="text1"/>
        </w:rPr>
      </w:pPr>
      <w:r w:rsidRPr="00CB46C5">
        <w:rPr>
          <w:rFonts w:hAnsi="ＭＳ 明朝" w:hint="eastAsia"/>
          <w:color w:val="000000" w:themeColor="text1"/>
        </w:rPr>
        <w:t>指定管理者は、こどもログハウスが公園施設であることを</w:t>
      </w:r>
      <w:r w:rsidR="00AD1C39" w:rsidRPr="00CB46C5">
        <w:rPr>
          <w:rFonts w:hAnsi="ＭＳ 明朝" w:hint="eastAsia"/>
          <w:color w:val="000000" w:themeColor="text1"/>
        </w:rPr>
        <w:t>踏まえ</w:t>
      </w:r>
      <w:r w:rsidRPr="00CB46C5">
        <w:rPr>
          <w:rFonts w:hAnsi="ＭＳ 明朝" w:hint="eastAsia"/>
          <w:color w:val="000000" w:themeColor="text1"/>
        </w:rPr>
        <w:t>、みどり環境局が実施している取組を理解し、協力に努めることとします。</w:t>
      </w:r>
    </w:p>
    <w:p w14:paraId="6FE21621" w14:textId="3B3E0104" w:rsidR="00026C5D" w:rsidRPr="00CB46C5" w:rsidRDefault="000C4912" w:rsidP="00571FE3">
      <w:pPr>
        <w:ind w:firstLineChars="300" w:firstLine="672"/>
        <w:rPr>
          <w:rFonts w:hAnsi="ＭＳ 明朝"/>
          <w:color w:val="000000" w:themeColor="text1"/>
        </w:rPr>
      </w:pPr>
      <w:r w:rsidRPr="00CB46C5">
        <w:rPr>
          <w:rFonts w:hAnsi="ＭＳ 明朝" w:hint="eastAsia"/>
          <w:color w:val="000000" w:themeColor="text1"/>
        </w:rPr>
        <w:t>(</w:t>
      </w:r>
      <w:r w:rsidR="0026391F" w:rsidRPr="00CB46C5">
        <w:rPr>
          <w:rFonts w:hAnsi="ＭＳ 明朝" w:hint="eastAsia"/>
          <w:color w:val="000000" w:themeColor="text1"/>
        </w:rPr>
        <w:t>ウ</w:t>
      </w:r>
      <w:r w:rsidRPr="00CB46C5">
        <w:rPr>
          <w:rFonts w:hAnsi="ＭＳ 明朝" w:hint="eastAsia"/>
          <w:color w:val="000000" w:themeColor="text1"/>
        </w:rPr>
        <w:t xml:space="preserve">)　</w:t>
      </w:r>
      <w:r w:rsidR="00026C5D" w:rsidRPr="00CB46C5">
        <w:rPr>
          <w:rFonts w:hAnsi="ＭＳ 明朝" w:hint="eastAsia"/>
          <w:color w:val="000000" w:themeColor="text1"/>
        </w:rPr>
        <w:t>温室効果ガスの削減への協力</w:t>
      </w:r>
    </w:p>
    <w:p w14:paraId="4F77EDDE" w14:textId="17155703" w:rsidR="00026C5D" w:rsidRPr="00CB46C5" w:rsidRDefault="005B614B" w:rsidP="00571FE3">
      <w:pPr>
        <w:ind w:firstLineChars="500" w:firstLine="1120"/>
        <w:rPr>
          <w:rFonts w:hAnsi="ＭＳ 明朝"/>
          <w:color w:val="000000" w:themeColor="text1"/>
        </w:rPr>
      </w:pPr>
      <w:r w:rsidRPr="00CB46C5">
        <w:rPr>
          <w:rFonts w:hAnsi="ＭＳ 明朝" w:hint="eastAsia"/>
          <w:color w:val="000000" w:themeColor="text1"/>
        </w:rPr>
        <w:t xml:space="preserve">a </w:t>
      </w:r>
      <w:r w:rsidR="000C4912" w:rsidRPr="00CB46C5">
        <w:rPr>
          <w:rFonts w:hAnsi="ＭＳ 明朝" w:hint="eastAsia"/>
          <w:color w:val="000000" w:themeColor="text1"/>
        </w:rPr>
        <w:t xml:space="preserve">　</w:t>
      </w:r>
      <w:r w:rsidR="00026C5D" w:rsidRPr="00CB46C5">
        <w:rPr>
          <w:rFonts w:hAnsi="ＭＳ 明朝" w:hint="eastAsia"/>
          <w:color w:val="000000" w:themeColor="text1"/>
        </w:rPr>
        <w:t>横浜市地球温暖化対策実行計画</w:t>
      </w:r>
    </w:p>
    <w:p w14:paraId="46ED3D7B" w14:textId="20003AFC" w:rsidR="00026C5D" w:rsidRPr="00CB46C5" w:rsidRDefault="00056028" w:rsidP="00571FE3">
      <w:pPr>
        <w:ind w:leftChars="600" w:left="1344" w:firstLineChars="100" w:firstLine="224"/>
        <w:rPr>
          <w:rFonts w:hAnsi="ＭＳ 明朝"/>
          <w:color w:val="000000" w:themeColor="text1"/>
        </w:rPr>
      </w:pPr>
      <w:r w:rsidRPr="00CB46C5">
        <w:rPr>
          <w:rFonts w:hAnsi="ＭＳ 明朝" w:hint="eastAsia"/>
          <w:color w:val="000000" w:themeColor="text1"/>
        </w:rPr>
        <w:t>横浜市脱炭素社会の形成の推進に関する条例及び横浜市地球温暖化対策実行計画等に基づき、脱炭素社会の実現に向け、2050年までに温室効果ガス排出実質ゼロを達成し、持続可能な大都市を実現する～Zero Carbon Yokohama～の取組を理解し、事業活動によるエネルギー消費の削減、環境負荷の少ないエネルギーの供給の増加等を通じて、温室効果ガス排出削減と脱炭素を原動力とした経済の持続可能な発展が両立する好循環の創出に努めます</w:t>
      </w:r>
      <w:r w:rsidR="00A70941" w:rsidRPr="00CB46C5">
        <w:rPr>
          <w:rFonts w:hAnsi="ＭＳ 明朝" w:hint="eastAsia"/>
          <w:color w:val="000000" w:themeColor="text1"/>
        </w:rPr>
        <w:t>。</w:t>
      </w:r>
    </w:p>
    <w:p w14:paraId="165C7DBD" w14:textId="315713BB" w:rsidR="00026C5D" w:rsidRPr="00CB46C5" w:rsidRDefault="005B614B" w:rsidP="00571FE3">
      <w:pPr>
        <w:ind w:firstLineChars="500" w:firstLine="1120"/>
        <w:rPr>
          <w:rFonts w:hAnsi="ＭＳ 明朝"/>
          <w:color w:val="000000" w:themeColor="text1"/>
        </w:rPr>
      </w:pPr>
      <w:r w:rsidRPr="00CB46C5">
        <w:rPr>
          <w:rFonts w:hAnsi="ＭＳ 明朝" w:hint="eastAsia"/>
          <w:color w:val="000000" w:themeColor="text1"/>
        </w:rPr>
        <w:t>b</w:t>
      </w:r>
      <w:r w:rsidR="000C4912" w:rsidRPr="00CB46C5">
        <w:rPr>
          <w:rFonts w:hAnsi="ＭＳ 明朝" w:hint="eastAsia"/>
          <w:color w:val="000000" w:themeColor="text1"/>
        </w:rPr>
        <w:t xml:space="preserve">　</w:t>
      </w:r>
      <w:r w:rsidRPr="00CB46C5">
        <w:rPr>
          <w:rFonts w:hAnsi="ＭＳ 明朝" w:hint="eastAsia"/>
          <w:color w:val="000000" w:themeColor="text1"/>
        </w:rPr>
        <w:t xml:space="preserve"> </w:t>
      </w:r>
      <w:r w:rsidR="00026C5D" w:rsidRPr="00CB46C5">
        <w:rPr>
          <w:rFonts w:hAnsi="ＭＳ 明朝" w:hint="eastAsia"/>
          <w:color w:val="000000" w:themeColor="text1"/>
        </w:rPr>
        <w:t>横浜市一般廃棄物処理基本計画「</w:t>
      </w:r>
      <w:r w:rsidR="00A92561" w:rsidRPr="00CB46C5">
        <w:rPr>
          <w:rFonts w:hAnsi="ＭＳ 明朝" w:hint="eastAsia"/>
          <w:color w:val="000000" w:themeColor="text1"/>
        </w:rPr>
        <w:t>ヨコハマ プラ5.3（ごみ）計画</w:t>
      </w:r>
      <w:r w:rsidR="00026C5D" w:rsidRPr="00CB46C5">
        <w:rPr>
          <w:rFonts w:hAnsi="ＭＳ 明朝" w:hint="eastAsia"/>
          <w:color w:val="000000" w:themeColor="text1"/>
        </w:rPr>
        <w:t>」</w:t>
      </w:r>
    </w:p>
    <w:p w14:paraId="75507E45" w14:textId="0D32A1A4" w:rsidR="00026C5D" w:rsidRPr="00CB46C5" w:rsidRDefault="00A92561" w:rsidP="00571FE3">
      <w:pPr>
        <w:ind w:leftChars="600" w:left="1344" w:firstLineChars="100" w:firstLine="224"/>
        <w:rPr>
          <w:rFonts w:hAnsi="ＭＳ 明朝"/>
          <w:color w:val="000000" w:themeColor="text1"/>
        </w:rPr>
      </w:pPr>
      <w:r w:rsidRPr="00CB46C5">
        <w:rPr>
          <w:rFonts w:hAnsi="ＭＳ 明朝" w:hint="eastAsia"/>
          <w:color w:val="000000" w:themeColor="text1"/>
        </w:rPr>
        <w:t>プラスチック対策・食品ロス削減など３Ｒ（廃棄物のリデュース（発生抑制）、リユース（再使用）、リサイクル（再生利用））を推進し、脱炭素社会の実現やSDGsの達成に努めます</w:t>
      </w:r>
      <w:r w:rsidR="00026C5D" w:rsidRPr="00CB46C5">
        <w:rPr>
          <w:rFonts w:hAnsi="ＭＳ 明朝" w:hint="eastAsia"/>
          <w:color w:val="000000" w:themeColor="text1"/>
        </w:rPr>
        <w:t>。</w:t>
      </w:r>
    </w:p>
    <w:p w14:paraId="2C090944" w14:textId="72104D26" w:rsidR="00026C5D" w:rsidRPr="00CB46C5" w:rsidRDefault="000C4912" w:rsidP="00571FE3">
      <w:pPr>
        <w:ind w:firstLineChars="300" w:firstLine="672"/>
        <w:rPr>
          <w:rFonts w:hAnsi="ＭＳ 明朝"/>
          <w:color w:val="000000" w:themeColor="text1"/>
        </w:rPr>
      </w:pPr>
      <w:r w:rsidRPr="00CB46C5">
        <w:rPr>
          <w:rFonts w:hAnsi="ＭＳ 明朝" w:hint="eastAsia"/>
          <w:color w:val="000000" w:themeColor="text1"/>
        </w:rPr>
        <w:t>(</w:t>
      </w:r>
      <w:r w:rsidR="0026391F" w:rsidRPr="00CB46C5">
        <w:rPr>
          <w:rFonts w:hAnsi="ＭＳ 明朝" w:hint="eastAsia"/>
          <w:color w:val="000000" w:themeColor="text1"/>
        </w:rPr>
        <w:t>エ</w:t>
      </w:r>
      <w:r w:rsidRPr="00CB46C5">
        <w:rPr>
          <w:rFonts w:hAnsi="ＭＳ 明朝" w:hint="eastAsia"/>
          <w:color w:val="000000" w:themeColor="text1"/>
        </w:rPr>
        <w:t xml:space="preserve">)　</w:t>
      </w:r>
      <w:r w:rsidR="00026C5D" w:rsidRPr="00CB46C5">
        <w:rPr>
          <w:rFonts w:hAnsi="ＭＳ 明朝" w:hint="eastAsia"/>
          <w:color w:val="000000" w:themeColor="text1"/>
        </w:rPr>
        <w:t>横浜市内経済活性化への協力</w:t>
      </w:r>
    </w:p>
    <w:p w14:paraId="71B53444" w14:textId="77777777" w:rsidR="00571FE3" w:rsidRPr="00CB46C5" w:rsidRDefault="00571FE3" w:rsidP="00571FE3">
      <w:pPr>
        <w:ind w:leftChars="500" w:left="1120" w:firstLineChars="100" w:firstLine="224"/>
        <w:rPr>
          <w:rFonts w:hAnsi="ＭＳ 明朝"/>
          <w:color w:val="000000" w:themeColor="text1"/>
        </w:rPr>
      </w:pPr>
      <w:r w:rsidRPr="00CB46C5">
        <w:rPr>
          <w:rFonts w:hAnsi="ＭＳ 明朝" w:hint="eastAsia"/>
          <w:color w:val="000000" w:themeColor="text1"/>
        </w:rPr>
        <w:t>横浜市中小企業振興基本条例を踏まえた取組として、横浜市では、平成</w:t>
      </w:r>
      <w:r w:rsidRPr="00CB46C5">
        <w:rPr>
          <w:rFonts w:hAnsi="ＭＳ 明朝"/>
          <w:color w:val="000000" w:themeColor="text1"/>
        </w:rPr>
        <w:t>22年４月１日より本条例</w:t>
      </w:r>
      <w:r w:rsidRPr="00CB46C5">
        <w:rPr>
          <w:rFonts w:hAnsi="ＭＳ 明朝" w:hint="eastAsia"/>
          <w:color w:val="000000" w:themeColor="text1"/>
        </w:rPr>
        <w:t>を施行し、市内中小企業への優先発注に努めています。</w:t>
      </w:r>
    </w:p>
    <w:p w14:paraId="4FA3083E" w14:textId="77777777" w:rsidR="00571FE3" w:rsidRPr="00CB46C5" w:rsidRDefault="00571FE3" w:rsidP="00571FE3">
      <w:pPr>
        <w:ind w:leftChars="500" w:left="1120" w:firstLineChars="100" w:firstLine="224"/>
        <w:rPr>
          <w:rFonts w:hAnsi="ＭＳ 明朝"/>
          <w:color w:val="000000" w:themeColor="text1"/>
        </w:rPr>
      </w:pPr>
      <w:r w:rsidRPr="00CB46C5">
        <w:rPr>
          <w:rFonts w:hAnsi="ＭＳ 明朝" w:hint="eastAsia"/>
          <w:color w:val="000000" w:themeColor="text1"/>
        </w:rPr>
        <w:t>指定管理者は、横浜市中小企業振興基本条例の趣旨を踏まえ、修繕等の発注、物品及び役務の調達等にあたって、横浜市内中小企業への優先発注に努めることとします。</w:t>
      </w:r>
    </w:p>
    <w:p w14:paraId="3C800FF6" w14:textId="77777777" w:rsidR="00763AA1" w:rsidRPr="00CB46C5" w:rsidRDefault="00571FE3" w:rsidP="00763AA1">
      <w:pPr>
        <w:ind w:leftChars="500" w:left="1120" w:firstLineChars="100" w:firstLine="224"/>
        <w:rPr>
          <w:rFonts w:hAnsi="ＭＳ 明朝"/>
          <w:color w:val="000000" w:themeColor="text1"/>
        </w:rPr>
      </w:pPr>
      <w:r w:rsidRPr="00CB46C5">
        <w:rPr>
          <w:rFonts w:hAnsi="ＭＳ 明朝" w:hint="eastAsia"/>
          <w:color w:val="000000" w:themeColor="text1"/>
        </w:rPr>
        <w:t>なお、横浜市は本施策の取組状況を確認するため、指定管理者に対して、指定期間中の発注状況についての調査を実施する場合がありますので、その際はご協力をお願いいたします。</w:t>
      </w:r>
    </w:p>
    <w:p w14:paraId="17F11741" w14:textId="28CA8EDF" w:rsidR="00763AA1" w:rsidRPr="00CB46C5" w:rsidRDefault="00763AA1" w:rsidP="00763AA1">
      <w:pPr>
        <w:ind w:firstLineChars="300" w:firstLine="672"/>
        <w:rPr>
          <w:rFonts w:hAnsi="ＭＳ 明朝"/>
          <w:color w:val="000000" w:themeColor="text1"/>
        </w:rPr>
      </w:pPr>
      <w:r w:rsidRPr="00CB46C5">
        <w:rPr>
          <w:rFonts w:hAnsi="ＭＳ 明朝" w:hint="eastAsia"/>
          <w:color w:val="000000" w:themeColor="text1"/>
        </w:rPr>
        <w:t>(</w:t>
      </w:r>
      <w:r w:rsidR="0026391F" w:rsidRPr="00CB46C5">
        <w:rPr>
          <w:rFonts w:hAnsi="ＭＳ 明朝" w:hint="eastAsia"/>
          <w:color w:val="000000" w:themeColor="text1"/>
        </w:rPr>
        <w:t>オ</w:t>
      </w:r>
      <w:r w:rsidRPr="00CB46C5">
        <w:rPr>
          <w:rFonts w:hAnsi="ＭＳ 明朝" w:hint="eastAsia"/>
          <w:color w:val="000000" w:themeColor="text1"/>
        </w:rPr>
        <w:t>)　こども・</w:t>
      </w:r>
      <w:r w:rsidR="00945DA9" w:rsidRPr="00CB46C5">
        <w:rPr>
          <w:rFonts w:hAnsi="ＭＳ 明朝" w:hint="eastAsia"/>
          <w:color w:val="000000" w:themeColor="text1"/>
        </w:rPr>
        <w:t>若者</w:t>
      </w:r>
      <w:r w:rsidRPr="00CB46C5">
        <w:rPr>
          <w:rFonts w:hAnsi="ＭＳ 明朝" w:hint="eastAsia"/>
          <w:color w:val="000000" w:themeColor="text1"/>
        </w:rPr>
        <w:t>施策への協力</w:t>
      </w:r>
    </w:p>
    <w:p w14:paraId="1715C5A6" w14:textId="093E5353" w:rsidR="00763AA1" w:rsidRPr="00CB46C5" w:rsidRDefault="00763AA1" w:rsidP="00763AA1">
      <w:pPr>
        <w:ind w:leftChars="500" w:left="1120" w:firstLineChars="100" w:firstLine="224"/>
        <w:rPr>
          <w:rFonts w:hAnsi="ＭＳ 明朝"/>
          <w:color w:val="000000" w:themeColor="text1"/>
        </w:rPr>
      </w:pPr>
      <w:r w:rsidRPr="00CB46C5">
        <w:rPr>
          <w:rFonts w:hAnsi="ＭＳ 明朝" w:hint="eastAsia"/>
          <w:color w:val="000000" w:themeColor="text1"/>
        </w:rPr>
        <w:t>横浜市では、</w:t>
      </w:r>
      <w:r w:rsidR="00AD1C39" w:rsidRPr="00CB46C5">
        <w:rPr>
          <w:rFonts w:hAnsi="ＭＳ 明朝" w:hint="eastAsia"/>
          <w:color w:val="000000" w:themeColor="text1"/>
        </w:rPr>
        <w:t>「</w:t>
      </w:r>
      <w:r w:rsidR="00945DA9" w:rsidRPr="00CB46C5">
        <w:rPr>
          <w:rFonts w:hAnsi="ＭＳ 明朝" w:hint="eastAsia"/>
          <w:color w:val="000000" w:themeColor="text1"/>
        </w:rPr>
        <w:t>こども、みんなが主役！よこはまわくわくプラン</w:t>
      </w:r>
      <w:r w:rsidR="00AD1C39" w:rsidRPr="00CB46C5">
        <w:rPr>
          <w:rFonts w:hAnsi="ＭＳ 明朝" w:hint="eastAsia"/>
          <w:color w:val="000000" w:themeColor="text1"/>
        </w:rPr>
        <w:t>」</w:t>
      </w:r>
      <w:r w:rsidRPr="00CB46C5">
        <w:rPr>
          <w:rFonts w:hAnsi="ＭＳ 明朝" w:hint="eastAsia"/>
          <w:color w:val="000000" w:themeColor="text1"/>
        </w:rPr>
        <w:t>にもとづき、こども・</w:t>
      </w:r>
      <w:r w:rsidR="00945DA9" w:rsidRPr="00CB46C5">
        <w:rPr>
          <w:rFonts w:hAnsi="ＭＳ 明朝" w:hint="eastAsia"/>
          <w:color w:val="000000" w:themeColor="text1"/>
        </w:rPr>
        <w:t>若者</w:t>
      </w:r>
      <w:r w:rsidRPr="00CB46C5">
        <w:rPr>
          <w:rFonts w:hAnsi="ＭＳ 明朝" w:hint="eastAsia"/>
          <w:color w:val="000000" w:themeColor="text1"/>
        </w:rPr>
        <w:t>施策を推進しています。</w:t>
      </w:r>
    </w:p>
    <w:p w14:paraId="6C7E0878" w14:textId="659DF1DC" w:rsidR="00B9451D" w:rsidRPr="00CB46C5" w:rsidRDefault="00763AA1" w:rsidP="00B9451D">
      <w:pPr>
        <w:ind w:leftChars="500" w:left="1120" w:firstLineChars="100" w:firstLine="224"/>
        <w:rPr>
          <w:rFonts w:hAnsi="ＭＳ 明朝"/>
          <w:color w:val="000000" w:themeColor="text1"/>
        </w:rPr>
      </w:pPr>
      <w:r w:rsidRPr="00CB46C5">
        <w:rPr>
          <w:rFonts w:hAnsi="ＭＳ 明朝" w:hint="eastAsia"/>
          <w:color w:val="000000" w:themeColor="text1"/>
        </w:rPr>
        <w:t>指定管理者は、こどもログハウスがこどもを対象とする施設であることを</w:t>
      </w:r>
      <w:r w:rsidR="00AD1C39" w:rsidRPr="00CB46C5">
        <w:rPr>
          <w:rFonts w:hAnsi="ＭＳ 明朝" w:hint="eastAsia"/>
          <w:color w:val="000000" w:themeColor="text1"/>
        </w:rPr>
        <w:t>踏まえ</w:t>
      </w:r>
      <w:r w:rsidRPr="00CB46C5">
        <w:rPr>
          <w:rFonts w:hAnsi="ＭＳ 明朝" w:hint="eastAsia"/>
          <w:color w:val="000000" w:themeColor="text1"/>
        </w:rPr>
        <w:t>、</w:t>
      </w:r>
      <w:r w:rsidR="00945DA9" w:rsidRPr="00CB46C5">
        <w:rPr>
          <w:rFonts w:hAnsi="ＭＳ 明朝" w:hint="eastAsia"/>
          <w:color w:val="000000" w:themeColor="text1"/>
        </w:rPr>
        <w:t>こども本人の意見を取り入れながら、</w:t>
      </w:r>
      <w:r w:rsidRPr="00CB46C5">
        <w:rPr>
          <w:rFonts w:hAnsi="ＭＳ 明朝" w:hint="eastAsia"/>
          <w:color w:val="000000" w:themeColor="text1"/>
        </w:rPr>
        <w:t>こども青少年局が実施している取組を理解し、協力に努めることとします。</w:t>
      </w:r>
    </w:p>
    <w:p w14:paraId="449CF765" w14:textId="17181CF7" w:rsidR="00B9451D" w:rsidRPr="00CB46C5" w:rsidRDefault="00B9451D" w:rsidP="003B1A66">
      <w:pPr>
        <w:rPr>
          <w:rFonts w:hAnsi="ＭＳ 明朝"/>
          <w:color w:val="000000" w:themeColor="text1"/>
        </w:rPr>
      </w:pPr>
      <w:r w:rsidRPr="00CB46C5">
        <w:rPr>
          <w:rFonts w:hAnsi="ＭＳ 明朝" w:hint="eastAsia"/>
          <w:color w:val="000000" w:themeColor="text1"/>
        </w:rPr>
        <w:t xml:space="preserve">　　ウ　自主事業の実施</w:t>
      </w:r>
    </w:p>
    <w:p w14:paraId="3A94D4BE" w14:textId="0B1C0714" w:rsidR="00026C5D" w:rsidRPr="00CB46C5" w:rsidRDefault="00FD040E" w:rsidP="007B497F">
      <w:pPr>
        <w:ind w:leftChars="300" w:left="672" w:firstLineChars="100" w:firstLine="224"/>
        <w:rPr>
          <w:rFonts w:hAnsi="ＭＳ 明朝"/>
          <w:color w:val="000000" w:themeColor="text1"/>
        </w:rPr>
      </w:pPr>
      <w:r w:rsidRPr="00CB46C5">
        <w:rPr>
          <w:rFonts w:hAnsi="ＭＳ 明朝" w:hint="eastAsia"/>
          <w:color w:val="000000" w:themeColor="text1"/>
        </w:rPr>
        <w:t>設置目的である「</w:t>
      </w:r>
      <w:r w:rsidR="00026C5D" w:rsidRPr="00CB46C5">
        <w:rPr>
          <w:rFonts w:hAnsi="ＭＳ 明朝" w:hint="eastAsia"/>
          <w:color w:val="000000" w:themeColor="text1"/>
        </w:rPr>
        <w:t>こども達が身近なところで木のぬくもりを感じ自由に集い遊ぶことのでき</w:t>
      </w:r>
      <w:r w:rsidR="00B9451D" w:rsidRPr="00CB46C5">
        <w:rPr>
          <w:rFonts w:hAnsi="ＭＳ 明朝" w:hint="eastAsia"/>
          <w:color w:val="000000" w:themeColor="text1"/>
        </w:rPr>
        <w:t xml:space="preserve">　　　　</w:t>
      </w:r>
      <w:r w:rsidR="00026C5D" w:rsidRPr="00CB46C5">
        <w:rPr>
          <w:rFonts w:hAnsi="ＭＳ 明朝" w:hint="eastAsia"/>
          <w:color w:val="000000" w:themeColor="text1"/>
        </w:rPr>
        <w:t>る新たな魅力空間としての屋内施設を公園内に設置し、こども同</w:t>
      </w:r>
      <w:r w:rsidRPr="00CB46C5">
        <w:rPr>
          <w:rFonts w:hAnsi="ＭＳ 明朝" w:hint="eastAsia"/>
          <w:color w:val="000000" w:themeColor="text1"/>
        </w:rPr>
        <w:t>士</w:t>
      </w:r>
      <w:r w:rsidR="00026C5D" w:rsidRPr="00CB46C5">
        <w:rPr>
          <w:rFonts w:hAnsi="ＭＳ 明朝" w:hint="eastAsia"/>
          <w:color w:val="000000" w:themeColor="text1"/>
        </w:rPr>
        <w:t>の心のふれあいや創造力、表現力の向上を図る場</w:t>
      </w:r>
      <w:r w:rsidRPr="00CB46C5">
        <w:rPr>
          <w:rFonts w:hAnsi="ＭＳ 明朝" w:hint="eastAsia"/>
          <w:color w:val="000000" w:themeColor="text1"/>
        </w:rPr>
        <w:t>」であることを踏まえ</w:t>
      </w:r>
      <w:r w:rsidR="00F609D8" w:rsidRPr="00CB46C5">
        <w:rPr>
          <w:rFonts w:hAnsi="ＭＳ 明朝" w:hint="eastAsia"/>
          <w:color w:val="000000" w:themeColor="text1"/>
        </w:rPr>
        <w:t>、</w:t>
      </w:r>
      <w:r w:rsidR="00C77993" w:rsidRPr="00CB46C5">
        <w:rPr>
          <w:rFonts w:hAnsi="ＭＳ 明朝" w:hint="eastAsia"/>
          <w:color w:val="000000" w:themeColor="text1"/>
        </w:rPr>
        <w:t>指定管理業務の実施を妨げない範囲において、施設の魅力向上、利用促進、利用者サービスの向上等を目的に、指定管理者の責任と費用により自主事業</w:t>
      </w:r>
      <w:r w:rsidR="0026096B" w:rsidRPr="00CB46C5">
        <w:rPr>
          <w:rFonts w:hAnsi="ＭＳ 明朝" w:hint="eastAsia"/>
          <w:color w:val="000000" w:themeColor="text1"/>
        </w:rPr>
        <w:t>（Ａ型）</w:t>
      </w:r>
      <w:r w:rsidR="00C77993" w:rsidRPr="00CB46C5">
        <w:rPr>
          <w:rFonts w:hAnsi="ＭＳ 明朝" w:hint="eastAsia"/>
          <w:color w:val="000000" w:themeColor="text1"/>
        </w:rPr>
        <w:t>を実施することができます</w:t>
      </w:r>
    </w:p>
    <w:p w14:paraId="2FA608B2" w14:textId="70175508" w:rsidR="006E3461" w:rsidRPr="00CB46C5" w:rsidRDefault="00845F06" w:rsidP="007B497F">
      <w:pPr>
        <w:ind w:leftChars="300" w:left="672" w:firstLineChars="100" w:firstLine="224"/>
        <w:rPr>
          <w:rFonts w:hAnsi="ＭＳ 明朝"/>
          <w:color w:val="000000" w:themeColor="text1"/>
        </w:rPr>
      </w:pPr>
      <w:r w:rsidRPr="00CB46C5">
        <w:rPr>
          <w:rFonts w:hAnsi="ＭＳ 明朝" w:hint="eastAsia"/>
          <w:color w:val="000000" w:themeColor="text1"/>
        </w:rPr>
        <w:t>また、これとは別に、施設の設置目的外の事業として、指定管理業務の実施を妨げない範囲で、指定管理者の責任と費用により、指定管理者の提案により、自主事業</w:t>
      </w:r>
      <w:r w:rsidR="0026096B" w:rsidRPr="00CB46C5">
        <w:rPr>
          <w:rFonts w:hAnsi="ＭＳ 明朝" w:hint="eastAsia"/>
          <w:color w:val="000000" w:themeColor="text1"/>
        </w:rPr>
        <w:t>（Ｂ型）</w:t>
      </w:r>
      <w:r w:rsidRPr="00CB46C5">
        <w:rPr>
          <w:rFonts w:hAnsi="ＭＳ 明朝" w:hint="eastAsia"/>
          <w:color w:val="000000" w:themeColor="text1"/>
        </w:rPr>
        <w:t>を行う事</w:t>
      </w:r>
      <w:r w:rsidR="00C77993" w:rsidRPr="00CB46C5">
        <w:rPr>
          <w:rFonts w:hAnsi="ＭＳ 明朝" w:hint="eastAsia"/>
          <w:color w:val="000000" w:themeColor="text1"/>
        </w:rPr>
        <w:t>が</w:t>
      </w:r>
      <w:r w:rsidRPr="00CB46C5">
        <w:rPr>
          <w:rFonts w:hAnsi="ＭＳ 明朝" w:hint="eastAsia"/>
          <w:color w:val="000000" w:themeColor="text1"/>
        </w:rPr>
        <w:t>できます。</w:t>
      </w:r>
    </w:p>
    <w:p w14:paraId="302D3927" w14:textId="719FD2BF" w:rsidR="00C77993" w:rsidRPr="00CB46C5" w:rsidRDefault="00C77993" w:rsidP="007B497F">
      <w:pPr>
        <w:ind w:leftChars="300" w:left="672" w:firstLineChars="100" w:firstLine="224"/>
        <w:rPr>
          <w:rFonts w:hAnsi="ＭＳ 明朝"/>
          <w:color w:val="000000" w:themeColor="text1"/>
        </w:rPr>
      </w:pPr>
      <w:r w:rsidRPr="00CB46C5">
        <w:rPr>
          <w:rFonts w:hAnsi="ＭＳ 明朝" w:hint="eastAsia"/>
          <w:color w:val="000000" w:themeColor="text1"/>
        </w:rPr>
        <w:lastRenderedPageBreak/>
        <w:t>自主事業を実施する場合は、自主事業の事業計画書を事前に横浜市に提出し、承認を得なければなりません。この場合において、横浜市（</w:t>
      </w:r>
      <w:r w:rsidR="00AA7180" w:rsidRPr="00CB46C5">
        <w:rPr>
          <w:rFonts w:hAnsi="ＭＳ 明朝" w:hint="eastAsia"/>
          <w:color w:val="000000" w:themeColor="text1"/>
        </w:rPr>
        <w:t>都筑</w:t>
      </w:r>
      <w:r w:rsidRPr="00CB46C5">
        <w:rPr>
          <w:rFonts w:hAnsi="ＭＳ 明朝" w:hint="eastAsia"/>
          <w:color w:val="000000" w:themeColor="text1"/>
        </w:rPr>
        <w:t>区地域振興課）及び指定管理者は必要な協議を行うものとします。</w:t>
      </w:r>
      <w:r w:rsidR="005A4433" w:rsidRPr="00CB46C5">
        <w:rPr>
          <w:rFonts w:hAnsi="ＭＳ 明朝" w:hint="eastAsia"/>
          <w:color w:val="000000" w:themeColor="text1"/>
        </w:rPr>
        <w:t>また、自主事業の会計は、指定管理事業と混同しないでください。</w:t>
      </w:r>
    </w:p>
    <w:p w14:paraId="5B162D7B" w14:textId="266E8403" w:rsidR="00845F06" w:rsidRPr="00CB46C5" w:rsidRDefault="00C77993" w:rsidP="007B497F">
      <w:pPr>
        <w:ind w:leftChars="300" w:left="672" w:firstLineChars="100" w:firstLine="224"/>
        <w:rPr>
          <w:rFonts w:hAnsi="ＭＳ 明朝"/>
          <w:color w:val="000000" w:themeColor="text1"/>
        </w:rPr>
      </w:pPr>
      <w:r w:rsidRPr="00CB46C5">
        <w:rPr>
          <w:rFonts w:hAnsi="ＭＳ 明朝" w:hint="eastAsia"/>
          <w:color w:val="000000" w:themeColor="text1"/>
        </w:rPr>
        <w:t>また、横浜市（</w:t>
      </w:r>
      <w:r w:rsidR="00AA7180" w:rsidRPr="00CB46C5">
        <w:rPr>
          <w:rFonts w:hAnsi="ＭＳ 明朝" w:hint="eastAsia"/>
          <w:color w:val="000000" w:themeColor="text1"/>
        </w:rPr>
        <w:t>都筑</w:t>
      </w:r>
      <w:r w:rsidRPr="00CB46C5">
        <w:rPr>
          <w:rFonts w:hAnsi="ＭＳ 明朝" w:hint="eastAsia"/>
          <w:color w:val="000000" w:themeColor="text1"/>
        </w:rPr>
        <w:t>区地域振興課）及び指定管理者は、協議により、</w:t>
      </w:r>
      <w:r w:rsidR="00845F06" w:rsidRPr="00CB46C5">
        <w:rPr>
          <w:rFonts w:hAnsi="ＭＳ 明朝" w:hint="eastAsia"/>
          <w:color w:val="000000" w:themeColor="text1"/>
        </w:rPr>
        <w:t>施設の使用に関し必要となる手続きを実施するものと</w:t>
      </w:r>
      <w:r w:rsidR="00246DFB" w:rsidRPr="00CB46C5">
        <w:rPr>
          <w:rFonts w:hAnsi="ＭＳ 明朝" w:hint="eastAsia"/>
          <w:color w:val="000000" w:themeColor="text1"/>
        </w:rPr>
        <w:t>します。</w:t>
      </w:r>
      <w:r w:rsidR="00C46C5E" w:rsidRPr="00CB46C5">
        <w:rPr>
          <w:rFonts w:hAnsi="ＭＳ 明朝" w:hint="eastAsia"/>
          <w:color w:val="000000" w:themeColor="text1"/>
        </w:rPr>
        <w:t>詳細については、別添「指定管理者制度における実務手引き」を参照してください。</w:t>
      </w:r>
    </w:p>
    <w:p w14:paraId="020419F9" w14:textId="594F3DCD" w:rsidR="00B9451D" w:rsidRPr="00CB46C5" w:rsidRDefault="00B9451D" w:rsidP="00B9451D">
      <w:pPr>
        <w:ind w:firstLineChars="200" w:firstLine="448"/>
        <w:rPr>
          <w:rFonts w:hAnsi="ＭＳ 明朝"/>
          <w:color w:val="000000" w:themeColor="text1"/>
        </w:rPr>
      </w:pPr>
      <w:r w:rsidRPr="00CB46C5">
        <w:rPr>
          <w:rFonts w:hAnsi="ＭＳ 明朝" w:hint="eastAsia"/>
          <w:color w:val="000000" w:themeColor="text1"/>
        </w:rPr>
        <w:t>エ　その他</w:t>
      </w:r>
    </w:p>
    <w:p w14:paraId="7AB25058" w14:textId="297DB7EA" w:rsidR="00026C5D" w:rsidRPr="00CB46C5" w:rsidRDefault="00571FE3" w:rsidP="00571FE3">
      <w:pPr>
        <w:ind w:firstLineChars="300" w:firstLine="672"/>
        <w:rPr>
          <w:rFonts w:hAnsi="ＭＳ 明朝"/>
          <w:color w:val="000000" w:themeColor="text1"/>
        </w:rPr>
      </w:pPr>
      <w:r w:rsidRPr="00CB46C5">
        <w:rPr>
          <w:rFonts w:hAnsi="ＭＳ 明朝" w:hint="eastAsia"/>
          <w:color w:val="000000" w:themeColor="text1"/>
        </w:rPr>
        <w:t>(</w:t>
      </w:r>
      <w:r w:rsidR="00B9451D" w:rsidRPr="00CB46C5">
        <w:rPr>
          <w:rFonts w:hAnsi="ＭＳ 明朝" w:hint="eastAsia"/>
          <w:color w:val="000000" w:themeColor="text1"/>
        </w:rPr>
        <w:t>ア</w:t>
      </w:r>
      <w:r w:rsidRPr="00CB46C5">
        <w:rPr>
          <w:rFonts w:hAnsi="ＭＳ 明朝" w:hint="eastAsia"/>
          <w:color w:val="000000" w:themeColor="text1"/>
        </w:rPr>
        <w:t xml:space="preserve">)　</w:t>
      </w:r>
      <w:r w:rsidR="00026C5D" w:rsidRPr="00CB46C5">
        <w:rPr>
          <w:rFonts w:hAnsi="ＭＳ 明朝" w:hint="eastAsia"/>
          <w:color w:val="000000" w:themeColor="text1"/>
        </w:rPr>
        <w:t>地域の課題への理解</w:t>
      </w:r>
    </w:p>
    <w:p w14:paraId="25C12799" w14:textId="69546038" w:rsidR="00026C5D" w:rsidRPr="00CB46C5" w:rsidRDefault="00026C5D" w:rsidP="00571FE3">
      <w:pPr>
        <w:ind w:leftChars="500" w:left="1120" w:firstLineChars="100" w:firstLine="224"/>
        <w:rPr>
          <w:rFonts w:hAnsi="ＭＳ 明朝"/>
          <w:color w:val="000000" w:themeColor="text1"/>
        </w:rPr>
      </w:pPr>
      <w:r w:rsidRPr="00CB46C5">
        <w:rPr>
          <w:rFonts w:hAnsi="ＭＳ 明朝" w:hint="eastAsia"/>
          <w:color w:val="000000" w:themeColor="text1"/>
        </w:rPr>
        <w:t>こどもログハウス、公園に関する課題や要望について把握、理解し、必要に応じて運営委員会を通じて地域の団体や地域住民、関係団体と協力し課題解決に努めます。</w:t>
      </w:r>
    </w:p>
    <w:p w14:paraId="7E18D426" w14:textId="25C021BF" w:rsidR="00026C5D" w:rsidRPr="00CB46C5" w:rsidRDefault="00026C5D" w:rsidP="00026C5D">
      <w:pPr>
        <w:ind w:firstLineChars="300" w:firstLine="672"/>
        <w:rPr>
          <w:rFonts w:hAnsi="ＭＳ 明朝"/>
          <w:color w:val="000000" w:themeColor="text1"/>
        </w:rPr>
      </w:pPr>
      <w:r w:rsidRPr="00CB46C5">
        <w:rPr>
          <w:rFonts w:hAnsi="ＭＳ 明朝" w:hint="eastAsia"/>
          <w:color w:val="000000" w:themeColor="text1"/>
        </w:rPr>
        <w:t>(</w:t>
      </w:r>
      <w:r w:rsidR="00B9451D" w:rsidRPr="00CB46C5">
        <w:rPr>
          <w:rFonts w:hAnsi="ＭＳ 明朝" w:hint="eastAsia"/>
          <w:color w:val="000000" w:themeColor="text1"/>
        </w:rPr>
        <w:t>イ</w:t>
      </w:r>
      <w:r w:rsidRPr="00CB46C5">
        <w:rPr>
          <w:rFonts w:hAnsi="ＭＳ 明朝" w:hint="eastAsia"/>
          <w:color w:val="000000" w:themeColor="text1"/>
        </w:rPr>
        <w:t>)　業務報告・決算報告</w:t>
      </w:r>
    </w:p>
    <w:p w14:paraId="198F9F28" w14:textId="77777777" w:rsidR="00026C5D" w:rsidRPr="00CB46C5" w:rsidRDefault="00026C5D" w:rsidP="00571FE3">
      <w:pPr>
        <w:ind w:leftChars="400" w:left="1120" w:hangingChars="100" w:hanging="224"/>
        <w:rPr>
          <w:rFonts w:hAnsi="ＭＳ 明朝"/>
          <w:color w:val="000000" w:themeColor="text1"/>
        </w:rPr>
      </w:pPr>
      <w:r w:rsidRPr="00CB46C5">
        <w:rPr>
          <w:rFonts w:hAnsi="ＭＳ 明朝" w:hint="eastAsia"/>
          <w:color w:val="000000" w:themeColor="text1"/>
        </w:rPr>
        <w:t xml:space="preserve">　</w:t>
      </w:r>
      <w:r w:rsidR="00571FE3" w:rsidRPr="00CB46C5">
        <w:rPr>
          <w:rFonts w:hAnsi="ＭＳ 明朝" w:hint="eastAsia"/>
          <w:color w:val="000000" w:themeColor="text1"/>
        </w:rPr>
        <w:t xml:space="preserve">　</w:t>
      </w:r>
      <w:r w:rsidRPr="00CB46C5">
        <w:rPr>
          <w:rFonts w:hAnsi="ＭＳ 明朝" w:hint="eastAsia"/>
          <w:color w:val="000000" w:themeColor="text1"/>
        </w:rPr>
        <w:t>定期的に実施業務及び経理状況を報告します。年度ごとに決算報告を含んだ事業報告書を提出します。</w:t>
      </w:r>
    </w:p>
    <w:p w14:paraId="35D983FE" w14:textId="7BBCD3D8" w:rsidR="00026C5D" w:rsidRPr="00CB46C5" w:rsidRDefault="00026C5D" w:rsidP="00026C5D">
      <w:pPr>
        <w:ind w:firstLineChars="100" w:firstLine="224"/>
        <w:rPr>
          <w:rFonts w:hAnsi="ＭＳ 明朝"/>
          <w:color w:val="000000" w:themeColor="text1"/>
        </w:rPr>
      </w:pPr>
      <w:r w:rsidRPr="00CB46C5">
        <w:rPr>
          <w:rFonts w:hAnsi="ＭＳ 明朝" w:hint="eastAsia"/>
          <w:color w:val="000000" w:themeColor="text1"/>
        </w:rPr>
        <w:t xml:space="preserve">　　(</w:t>
      </w:r>
      <w:r w:rsidR="00B9451D" w:rsidRPr="00CB46C5">
        <w:rPr>
          <w:rFonts w:hAnsi="ＭＳ 明朝" w:hint="eastAsia"/>
          <w:color w:val="000000" w:themeColor="text1"/>
        </w:rPr>
        <w:t>ウ</w:t>
      </w:r>
      <w:r w:rsidRPr="00CB46C5">
        <w:rPr>
          <w:rFonts w:hAnsi="ＭＳ 明朝" w:hint="eastAsia"/>
          <w:color w:val="000000" w:themeColor="text1"/>
        </w:rPr>
        <w:t>)　指定期間開始前及び指定期間終了前の引継ぎ</w:t>
      </w:r>
    </w:p>
    <w:p w14:paraId="74A98588" w14:textId="77777777" w:rsidR="00026C5D" w:rsidRPr="00CB46C5" w:rsidRDefault="00026C5D" w:rsidP="00026C5D">
      <w:pPr>
        <w:ind w:leftChars="300" w:left="672" w:firstLineChars="100" w:firstLine="224"/>
        <w:rPr>
          <w:rFonts w:hAnsi="ＭＳ 明朝"/>
          <w:color w:val="000000" w:themeColor="text1"/>
        </w:rPr>
      </w:pPr>
      <w:r w:rsidRPr="00CB46C5">
        <w:rPr>
          <w:rFonts w:hAnsi="ＭＳ 明朝" w:hint="eastAsia"/>
          <w:color w:val="000000" w:themeColor="text1"/>
        </w:rPr>
        <w:t xml:space="preserve">　</w:t>
      </w:r>
      <w:r w:rsidR="00571FE3" w:rsidRPr="00CB46C5">
        <w:rPr>
          <w:rFonts w:hAnsi="ＭＳ 明朝" w:hint="eastAsia"/>
          <w:color w:val="000000" w:themeColor="text1"/>
        </w:rPr>
        <w:t xml:space="preserve">　</w:t>
      </w:r>
      <w:r w:rsidRPr="00CB46C5">
        <w:rPr>
          <w:rFonts w:hAnsi="ＭＳ 明朝" w:hint="eastAsia"/>
          <w:color w:val="000000" w:themeColor="text1"/>
        </w:rPr>
        <w:t>円滑に事務事業が遂行できるよう、新旧指定管理者間で引継ぎを行います。</w:t>
      </w:r>
    </w:p>
    <w:p w14:paraId="26749F94" w14:textId="77777777" w:rsidR="00CE3F61" w:rsidRPr="00CB46C5" w:rsidRDefault="00CE3F61" w:rsidP="00F10D92">
      <w:pPr>
        <w:rPr>
          <w:rFonts w:hAnsi="ＭＳ 明朝"/>
          <w:color w:val="000000" w:themeColor="text1"/>
        </w:rPr>
      </w:pPr>
    </w:p>
    <w:p w14:paraId="631ABD44" w14:textId="20674A87" w:rsidR="00FC1C33" w:rsidRPr="00CB46C5" w:rsidRDefault="00F10D92" w:rsidP="009955EB">
      <w:pPr>
        <w:pStyle w:val="2"/>
        <w:rPr>
          <w:rFonts w:ascii="ＭＳ ゴシック" w:eastAsia="ＭＳ ゴシック" w:hAnsi="ＭＳ ゴシック"/>
          <w:color w:val="000000" w:themeColor="text1"/>
        </w:rPr>
      </w:pPr>
      <w:bookmarkStart w:id="11" w:name="_Toc222399449"/>
      <w:r w:rsidRPr="00CB46C5">
        <w:rPr>
          <w:rFonts w:ascii="ＭＳ ゴシック" w:eastAsia="ＭＳ ゴシック" w:hAnsi="ＭＳ ゴシック" w:hint="eastAsia"/>
          <w:color w:val="000000" w:themeColor="text1"/>
        </w:rPr>
        <w:t>（４）</w:t>
      </w:r>
      <w:r w:rsidR="00A93140" w:rsidRPr="00CB46C5">
        <w:rPr>
          <w:rFonts w:ascii="ＭＳ ゴシック" w:eastAsia="ＭＳ ゴシック" w:hAnsi="ＭＳ ゴシック" w:hint="eastAsia"/>
          <w:color w:val="000000" w:themeColor="text1"/>
        </w:rPr>
        <w:t>職員配置及び経費等</w:t>
      </w:r>
      <w:r w:rsidR="00FC1C33" w:rsidRPr="00CB46C5">
        <w:rPr>
          <w:rFonts w:ascii="ＭＳ ゴシック" w:eastAsia="ＭＳ ゴシック" w:hAnsi="ＭＳ ゴシック" w:hint="eastAsia"/>
          <w:color w:val="000000" w:themeColor="text1"/>
        </w:rPr>
        <w:t>（</w:t>
      </w:r>
      <w:r w:rsidR="0014636C" w:rsidRPr="00CB46C5">
        <w:rPr>
          <w:rFonts w:ascii="ＭＳ ゴシック" w:eastAsia="ＭＳ ゴシック" w:hAnsi="ＭＳ ゴシック" w:hint="eastAsia"/>
          <w:color w:val="000000" w:themeColor="text1"/>
        </w:rPr>
        <w:t>施設運営</w:t>
      </w:r>
      <w:r w:rsidR="00FC1C33" w:rsidRPr="00CB46C5">
        <w:rPr>
          <w:rFonts w:ascii="ＭＳ ゴシック" w:eastAsia="ＭＳ ゴシック" w:hAnsi="ＭＳ ゴシック" w:hint="eastAsia"/>
          <w:color w:val="000000" w:themeColor="text1"/>
        </w:rPr>
        <w:t>体制）</w:t>
      </w:r>
      <w:bookmarkEnd w:id="11"/>
    </w:p>
    <w:p w14:paraId="13DBC501" w14:textId="77777777" w:rsidR="00CE3F61" w:rsidRPr="00CB46C5" w:rsidRDefault="00CE3F61" w:rsidP="00CE3F61">
      <w:pPr>
        <w:autoSpaceDE w:val="0"/>
        <w:autoSpaceDN w:val="0"/>
        <w:ind w:firstLineChars="200" w:firstLine="448"/>
        <w:rPr>
          <w:rFonts w:hAnsi="ＭＳ 明朝"/>
          <w:color w:val="000000" w:themeColor="text1"/>
          <w:szCs w:val="22"/>
        </w:rPr>
      </w:pPr>
      <w:bookmarkStart w:id="12" w:name="OLE_LINK4"/>
      <w:r w:rsidRPr="00CB46C5">
        <w:rPr>
          <w:rFonts w:hAnsi="ＭＳ 明朝" w:hint="eastAsia"/>
          <w:color w:val="000000" w:themeColor="text1"/>
          <w:szCs w:val="22"/>
        </w:rPr>
        <w:t>ア　職員配置</w:t>
      </w:r>
    </w:p>
    <w:p w14:paraId="71216F08" w14:textId="460C32C0" w:rsidR="00CE3F61" w:rsidRPr="00CB46C5" w:rsidRDefault="00CE3F61" w:rsidP="00CE3F61">
      <w:pPr>
        <w:ind w:leftChars="300" w:left="672" w:firstLineChars="100" w:firstLine="224"/>
        <w:rPr>
          <w:rFonts w:hAnsi="ＭＳ 明朝"/>
          <w:color w:val="000000" w:themeColor="text1"/>
          <w:szCs w:val="22"/>
        </w:rPr>
      </w:pPr>
      <w:r w:rsidRPr="00CB46C5">
        <w:rPr>
          <w:rFonts w:hAnsi="ＭＳ 明朝" w:hint="eastAsia"/>
          <w:color w:val="000000" w:themeColor="text1"/>
          <w:szCs w:val="22"/>
        </w:rPr>
        <w:t>こどもログハウスの指定管理業務に従事する職員として、こどもログハウスの開館時間中は、常時</w:t>
      </w:r>
      <w:r w:rsidR="00434910" w:rsidRPr="00CB46C5">
        <w:rPr>
          <w:rFonts w:hAnsi="ＭＳ 明朝" w:hint="eastAsia"/>
          <w:color w:val="000000" w:themeColor="text1"/>
          <w:szCs w:val="22"/>
        </w:rPr>
        <w:t>２</w:t>
      </w:r>
      <w:r w:rsidRPr="00CB46C5">
        <w:rPr>
          <w:rFonts w:hAnsi="ＭＳ 明朝" w:hint="eastAsia"/>
          <w:color w:val="000000" w:themeColor="text1"/>
          <w:szCs w:val="22"/>
        </w:rPr>
        <w:t>名以上の職員体制（常勤・非常勤の別は問いません）を</w:t>
      </w:r>
      <w:r w:rsidR="008A1B19" w:rsidRPr="00CB46C5">
        <w:rPr>
          <w:rFonts w:hAnsi="ＭＳ 明朝" w:hint="eastAsia"/>
          <w:color w:val="000000" w:themeColor="text1"/>
          <w:szCs w:val="22"/>
        </w:rPr>
        <w:t>確保する</w:t>
      </w:r>
      <w:r w:rsidRPr="00CB46C5">
        <w:rPr>
          <w:rFonts w:hAnsi="ＭＳ 明朝" w:hint="eastAsia"/>
          <w:color w:val="000000" w:themeColor="text1"/>
          <w:szCs w:val="22"/>
        </w:rPr>
        <w:t>こととします。職員の資格要件はありません。</w:t>
      </w:r>
      <w:r w:rsidR="008A1B19" w:rsidRPr="00CB46C5">
        <w:rPr>
          <w:rFonts w:hAnsi="ＭＳ 明朝" w:hint="eastAsia"/>
          <w:color w:val="000000" w:themeColor="text1"/>
          <w:szCs w:val="22"/>
        </w:rPr>
        <w:t>なお、</w:t>
      </w:r>
      <w:r w:rsidRPr="00CB46C5">
        <w:rPr>
          <w:rFonts w:hAnsi="ＭＳ 明朝" w:hint="eastAsia"/>
          <w:color w:val="000000" w:themeColor="text1"/>
          <w:szCs w:val="22"/>
        </w:rPr>
        <w:t>職員のうち１名を管理運営責任者に定めることとします。</w:t>
      </w:r>
    </w:p>
    <w:p w14:paraId="2AAD8489" w14:textId="77777777" w:rsidR="00CE3F61" w:rsidRPr="00CB46C5" w:rsidRDefault="00CE3F61" w:rsidP="00CE3F61">
      <w:pPr>
        <w:ind w:firstLineChars="200" w:firstLine="448"/>
        <w:rPr>
          <w:rFonts w:hAnsi="ＭＳ 明朝"/>
          <w:color w:val="000000" w:themeColor="text1"/>
          <w:szCs w:val="22"/>
        </w:rPr>
      </w:pPr>
      <w:r w:rsidRPr="00CB46C5">
        <w:rPr>
          <w:rFonts w:hAnsi="ＭＳ 明朝" w:hint="eastAsia"/>
          <w:color w:val="000000" w:themeColor="text1"/>
          <w:szCs w:val="22"/>
        </w:rPr>
        <w:t>イ　指定管理料</w:t>
      </w:r>
    </w:p>
    <w:p w14:paraId="5DC254B5" w14:textId="77777777" w:rsidR="00CE3F61" w:rsidRPr="00CB46C5" w:rsidRDefault="00CE3F61" w:rsidP="00CE3F61">
      <w:pPr>
        <w:ind w:leftChars="300" w:left="672" w:firstLineChars="100" w:firstLine="224"/>
        <w:rPr>
          <w:rFonts w:hAnsi="ＭＳ 明朝"/>
          <w:color w:val="000000" w:themeColor="text1"/>
          <w:szCs w:val="22"/>
        </w:rPr>
      </w:pPr>
      <w:r w:rsidRPr="00CB46C5">
        <w:rPr>
          <w:rFonts w:hAnsi="ＭＳ 明朝" w:hint="eastAsia"/>
          <w:color w:val="000000" w:themeColor="text1"/>
          <w:szCs w:val="22"/>
        </w:rPr>
        <w:t>こどもログハウスの運営に係る人件費、事業費、事務費</w:t>
      </w:r>
      <w:r w:rsidR="008A1B19" w:rsidRPr="00CB46C5">
        <w:rPr>
          <w:rFonts w:hAnsi="ＭＳ 明朝" w:hint="eastAsia"/>
          <w:color w:val="000000" w:themeColor="text1"/>
          <w:szCs w:val="22"/>
        </w:rPr>
        <w:t>及び</w:t>
      </w:r>
      <w:r w:rsidRPr="00CB46C5">
        <w:rPr>
          <w:rFonts w:hAnsi="ＭＳ 明朝" w:hint="eastAsia"/>
          <w:color w:val="000000" w:themeColor="text1"/>
          <w:szCs w:val="22"/>
        </w:rPr>
        <w:t>管理費等の経費に充てるため、</w:t>
      </w:r>
      <w:r w:rsidR="008A1B19" w:rsidRPr="00CB46C5">
        <w:rPr>
          <w:rFonts w:hAnsi="ＭＳ 明朝" w:hint="eastAsia"/>
          <w:color w:val="000000" w:themeColor="text1"/>
          <w:szCs w:val="22"/>
        </w:rPr>
        <w:t>横浜</w:t>
      </w:r>
      <w:r w:rsidRPr="00CB46C5">
        <w:rPr>
          <w:rFonts w:hAnsi="ＭＳ 明朝" w:hint="eastAsia"/>
          <w:color w:val="000000" w:themeColor="text1"/>
          <w:szCs w:val="22"/>
        </w:rPr>
        <w:t>市は指定管理者に対して指定管理料を支払います。管理費には、施設の維持保全にかかる清掃、点検、運転・監視</w:t>
      </w:r>
      <w:r w:rsidR="008A1B19" w:rsidRPr="00CB46C5">
        <w:rPr>
          <w:rFonts w:hAnsi="ＭＳ 明朝" w:hint="eastAsia"/>
          <w:color w:val="000000" w:themeColor="text1"/>
          <w:szCs w:val="22"/>
        </w:rPr>
        <w:t>及び</w:t>
      </w:r>
      <w:r w:rsidRPr="00CB46C5">
        <w:rPr>
          <w:rFonts w:hAnsi="ＭＳ 明朝" w:hint="eastAsia"/>
          <w:color w:val="000000" w:themeColor="text1"/>
          <w:szCs w:val="22"/>
        </w:rPr>
        <w:t>小破修繕を含む補修費の経費を含みます。</w:t>
      </w:r>
    </w:p>
    <w:p w14:paraId="033894E6" w14:textId="77777777" w:rsidR="00CE3F61" w:rsidRPr="00CB46C5" w:rsidRDefault="00CE3F61" w:rsidP="00CE3F61">
      <w:pPr>
        <w:ind w:leftChars="300" w:left="672" w:firstLineChars="100" w:firstLine="224"/>
        <w:rPr>
          <w:rFonts w:hAnsi="ＭＳ 明朝"/>
          <w:color w:val="000000" w:themeColor="text1"/>
          <w:szCs w:val="22"/>
        </w:rPr>
      </w:pPr>
      <w:r w:rsidRPr="00CB46C5">
        <w:rPr>
          <w:rFonts w:hAnsi="ＭＳ 明朝" w:hint="eastAsia"/>
          <w:color w:val="000000" w:themeColor="text1"/>
          <w:szCs w:val="22"/>
        </w:rPr>
        <w:t>指定管理料は、応募の際に提出された指定管理料提案書を元に、会計年度（４月１日から翌年３月31日</w:t>
      </w:r>
      <w:r w:rsidR="008A1B19" w:rsidRPr="00CB46C5">
        <w:rPr>
          <w:rFonts w:hAnsi="ＭＳ 明朝" w:hint="eastAsia"/>
          <w:color w:val="000000" w:themeColor="text1"/>
          <w:szCs w:val="22"/>
        </w:rPr>
        <w:t>まで</w:t>
      </w:r>
      <w:r w:rsidRPr="00CB46C5">
        <w:rPr>
          <w:rFonts w:hAnsi="ＭＳ 明朝" w:hint="eastAsia"/>
          <w:color w:val="000000" w:themeColor="text1"/>
          <w:szCs w:val="22"/>
        </w:rPr>
        <w:t>）ごとに、横浜市の予算の範囲内で、横浜市と指定管理者が協議して決定します（予算は議決案件であり、各年度予算案の議決が条件となります。）。指定管理料の支払い時期</w:t>
      </w:r>
      <w:r w:rsidR="008A1B19" w:rsidRPr="00CB46C5">
        <w:rPr>
          <w:rFonts w:hAnsi="ＭＳ 明朝" w:hint="eastAsia"/>
          <w:color w:val="000000" w:themeColor="text1"/>
          <w:szCs w:val="22"/>
        </w:rPr>
        <w:t>及び</w:t>
      </w:r>
      <w:r w:rsidRPr="00CB46C5">
        <w:rPr>
          <w:rFonts w:hAnsi="ＭＳ 明朝" w:hint="eastAsia"/>
          <w:color w:val="000000" w:themeColor="text1"/>
          <w:szCs w:val="22"/>
        </w:rPr>
        <w:t>方法等は協定で定めます。</w:t>
      </w:r>
    </w:p>
    <w:p w14:paraId="2CB4F9AC" w14:textId="77777777" w:rsidR="00CE3F61" w:rsidRPr="00CB46C5" w:rsidRDefault="00CE3F61" w:rsidP="00540837">
      <w:pPr>
        <w:ind w:leftChars="300" w:left="672" w:firstLineChars="100" w:firstLine="224"/>
        <w:rPr>
          <w:rFonts w:hAnsi="ＭＳ 明朝"/>
          <w:color w:val="000000" w:themeColor="text1"/>
          <w:szCs w:val="22"/>
        </w:rPr>
      </w:pPr>
      <w:r w:rsidRPr="00CB46C5">
        <w:rPr>
          <w:rFonts w:hAnsi="ＭＳ 明朝" w:hint="eastAsia"/>
          <w:color w:val="000000" w:themeColor="text1"/>
          <w:szCs w:val="22"/>
        </w:rPr>
        <w:t>各年度の指定管理料決定のための協議の際に、選定時の提案書で示された指定管理料の金額から減額する場合には、管理運営や事業内容等（開館日数や開館時間の変更等を含む</w:t>
      </w:r>
      <w:r w:rsidR="00540837" w:rsidRPr="00CB46C5">
        <w:rPr>
          <w:rFonts w:hAnsi="ＭＳ 明朝" w:hint="eastAsia"/>
          <w:color w:val="000000" w:themeColor="text1"/>
          <w:szCs w:val="22"/>
        </w:rPr>
        <w:t>。</w:t>
      </w:r>
      <w:r w:rsidRPr="00CB46C5">
        <w:rPr>
          <w:rFonts w:hAnsi="ＭＳ 明朝" w:hint="eastAsia"/>
          <w:color w:val="000000" w:themeColor="text1"/>
          <w:szCs w:val="22"/>
        </w:rPr>
        <w:t>）に関して、</w:t>
      </w:r>
      <w:r w:rsidR="008A1B19" w:rsidRPr="00CB46C5">
        <w:rPr>
          <w:rFonts w:hAnsi="ＭＳ 明朝" w:hint="eastAsia"/>
          <w:color w:val="000000" w:themeColor="text1"/>
          <w:szCs w:val="22"/>
        </w:rPr>
        <w:t>横浜</w:t>
      </w:r>
      <w:r w:rsidRPr="00CB46C5">
        <w:rPr>
          <w:rFonts w:hAnsi="ＭＳ 明朝" w:hint="eastAsia"/>
          <w:color w:val="000000" w:themeColor="text1"/>
          <w:szCs w:val="22"/>
        </w:rPr>
        <w:t>市と指定管理者の間で協議を行うこととします。</w:t>
      </w:r>
    </w:p>
    <w:p w14:paraId="35DB0538" w14:textId="04ABA37F" w:rsidR="00CE3F61" w:rsidRPr="00CB46C5" w:rsidRDefault="00CE3F61" w:rsidP="00CE3F61">
      <w:pPr>
        <w:ind w:leftChars="300" w:left="672" w:firstLineChars="100" w:firstLine="224"/>
        <w:rPr>
          <w:rFonts w:hAnsi="ＭＳ 明朝"/>
          <w:color w:val="000000" w:themeColor="text1"/>
          <w:szCs w:val="22"/>
        </w:rPr>
      </w:pPr>
      <w:r w:rsidRPr="00CB46C5">
        <w:rPr>
          <w:rFonts w:hAnsi="ＭＳ 明朝" w:hint="eastAsia"/>
          <w:color w:val="000000" w:themeColor="text1"/>
          <w:szCs w:val="22"/>
        </w:rPr>
        <w:t>なお、指定管理者による管理運営の水準が、</w:t>
      </w:r>
      <w:r w:rsidR="008A1B19" w:rsidRPr="00CB46C5">
        <w:rPr>
          <w:rFonts w:hAnsi="ＭＳ 明朝" w:hint="eastAsia"/>
          <w:color w:val="000000" w:themeColor="text1"/>
          <w:szCs w:val="22"/>
        </w:rPr>
        <w:t>本</w:t>
      </w:r>
      <w:r w:rsidRPr="00CB46C5">
        <w:rPr>
          <w:rFonts w:hAnsi="ＭＳ 明朝" w:hint="eastAsia"/>
          <w:color w:val="000000" w:themeColor="text1"/>
          <w:szCs w:val="22"/>
        </w:rPr>
        <w:t>公募要項や協定で定めた</w:t>
      </w:r>
      <w:r w:rsidR="008A1B19" w:rsidRPr="00CB46C5">
        <w:rPr>
          <w:rFonts w:hAnsi="ＭＳ 明朝" w:hint="eastAsia"/>
          <w:color w:val="000000" w:themeColor="text1"/>
          <w:szCs w:val="22"/>
        </w:rPr>
        <w:t>水準</w:t>
      </w:r>
      <w:r w:rsidRPr="00CB46C5">
        <w:rPr>
          <w:rFonts w:hAnsi="ＭＳ 明朝" w:hint="eastAsia"/>
          <w:color w:val="000000" w:themeColor="text1"/>
          <w:szCs w:val="22"/>
        </w:rPr>
        <w:t>に満たなかった場合には、指定管理料の減額を行う</w:t>
      </w:r>
      <w:r w:rsidR="008A1B19" w:rsidRPr="00CB46C5">
        <w:rPr>
          <w:rFonts w:hAnsi="ＭＳ 明朝" w:hint="eastAsia"/>
          <w:color w:val="000000" w:themeColor="text1"/>
          <w:szCs w:val="22"/>
        </w:rPr>
        <w:t>場合</w:t>
      </w:r>
      <w:r w:rsidRPr="00CB46C5">
        <w:rPr>
          <w:rFonts w:hAnsi="ＭＳ 明朝" w:hint="eastAsia"/>
          <w:color w:val="000000" w:themeColor="text1"/>
          <w:szCs w:val="22"/>
        </w:rPr>
        <w:t>があります。</w:t>
      </w:r>
    </w:p>
    <w:p w14:paraId="2E63F5A2" w14:textId="77777777" w:rsidR="00CE3F61" w:rsidRPr="00CB46C5" w:rsidRDefault="00CE3F61" w:rsidP="00CE3F61">
      <w:pPr>
        <w:ind w:firstLineChars="200" w:firstLine="448"/>
        <w:rPr>
          <w:rFonts w:hAnsi="ＭＳ 明朝"/>
          <w:color w:val="000000" w:themeColor="text1"/>
          <w:szCs w:val="22"/>
        </w:rPr>
      </w:pPr>
      <w:r w:rsidRPr="00CB46C5">
        <w:rPr>
          <w:rFonts w:hAnsi="ＭＳ 明朝" w:hint="eastAsia"/>
          <w:color w:val="000000" w:themeColor="text1"/>
          <w:szCs w:val="22"/>
        </w:rPr>
        <w:t>ウ　賃金水準の変動への対応</w:t>
      </w:r>
    </w:p>
    <w:p w14:paraId="4BD31BD9" w14:textId="37E98FE9" w:rsidR="00540837" w:rsidRPr="00CB46C5" w:rsidRDefault="00540837" w:rsidP="00540837">
      <w:pPr>
        <w:ind w:leftChars="300" w:left="672" w:firstLineChars="100" w:firstLine="224"/>
        <w:rPr>
          <w:rFonts w:hAnsi="ＭＳ 明朝"/>
          <w:color w:val="000000" w:themeColor="text1"/>
          <w:szCs w:val="22"/>
        </w:rPr>
      </w:pPr>
      <w:r w:rsidRPr="00CB46C5">
        <w:rPr>
          <w:rFonts w:hAnsi="ＭＳ 明朝" w:hint="eastAsia"/>
          <w:color w:val="000000" w:themeColor="text1"/>
          <w:szCs w:val="22"/>
        </w:rPr>
        <w:t>提案された人件費のうち給与等、賃金水準の変動による影響を受けるものについては、</w:t>
      </w:r>
      <w:r w:rsidR="00FB735E" w:rsidRPr="00CB46C5">
        <w:rPr>
          <w:rFonts w:hAnsi="ＭＳ 明朝" w:cs="ＭＳ@....." w:hint="eastAsia"/>
          <w:color w:val="000000" w:themeColor="text1"/>
        </w:rPr>
        <w:t>リスク分担に基づき、当年度及び翌年度</w:t>
      </w:r>
      <w:r w:rsidRPr="00CB46C5">
        <w:rPr>
          <w:rFonts w:hAnsi="ＭＳ 明朝" w:hint="eastAsia"/>
          <w:color w:val="000000" w:themeColor="text1"/>
          <w:szCs w:val="22"/>
        </w:rPr>
        <w:t>の指定管理料に反映していきます（以下、この仕組みを「賃金水準スライド」という。）。</w:t>
      </w:r>
    </w:p>
    <w:p w14:paraId="0A3D3B8B" w14:textId="52C47BE7" w:rsidR="00F709B3" w:rsidRPr="00CB46C5" w:rsidRDefault="00F709B3" w:rsidP="00540837">
      <w:pPr>
        <w:ind w:leftChars="300" w:left="672" w:firstLineChars="100" w:firstLine="224"/>
        <w:rPr>
          <w:rFonts w:hAnsi="ＭＳ 明朝"/>
          <w:color w:val="000000" w:themeColor="text1"/>
          <w:szCs w:val="22"/>
        </w:rPr>
      </w:pPr>
      <w:r w:rsidRPr="00CB46C5">
        <w:rPr>
          <w:rFonts w:hAnsi="ＭＳ 明朝" w:hint="eastAsia"/>
          <w:color w:val="000000" w:themeColor="text1"/>
          <w:szCs w:val="22"/>
        </w:rPr>
        <w:t>なお、こどもログハウスについては既に賃金水準スライドが導入されているため、次期指定期間の１年目から賃金水準スライドの変動率を反映できるものとします。</w:t>
      </w:r>
    </w:p>
    <w:p w14:paraId="7CE01F0F" w14:textId="32588D9B" w:rsidR="00540837" w:rsidRPr="00CB46C5" w:rsidRDefault="00540837" w:rsidP="00540837">
      <w:pPr>
        <w:ind w:leftChars="300" w:left="672" w:firstLineChars="100" w:firstLine="224"/>
        <w:rPr>
          <w:rFonts w:hAnsi="ＭＳ 明朝"/>
          <w:color w:val="000000" w:themeColor="text1"/>
          <w:szCs w:val="22"/>
        </w:rPr>
      </w:pPr>
      <w:r w:rsidRPr="00CB46C5">
        <w:rPr>
          <w:rFonts w:hAnsi="ＭＳ 明朝" w:hint="eastAsia"/>
          <w:color w:val="000000" w:themeColor="text1"/>
          <w:szCs w:val="22"/>
        </w:rPr>
        <w:t>このため、収支予算書等に記入する人件費のうち、賃金水準スライドの対象となるものについては、基礎単価と各年度の配置予定人数を乗じた額を記入してください。</w:t>
      </w:r>
    </w:p>
    <w:p w14:paraId="3D146A60" w14:textId="77777777" w:rsidR="00540837" w:rsidRPr="00CB46C5" w:rsidRDefault="00540837" w:rsidP="00540837">
      <w:pPr>
        <w:ind w:leftChars="300" w:left="672" w:firstLineChars="100" w:firstLine="224"/>
        <w:rPr>
          <w:rFonts w:hAnsi="ＭＳ 明朝"/>
          <w:color w:val="000000" w:themeColor="text1"/>
          <w:szCs w:val="22"/>
        </w:rPr>
      </w:pPr>
      <w:r w:rsidRPr="00CB46C5">
        <w:rPr>
          <w:rFonts w:hAnsi="ＭＳ 明朝" w:hint="eastAsia"/>
          <w:color w:val="000000" w:themeColor="text1"/>
          <w:szCs w:val="22"/>
        </w:rPr>
        <w:t>なお、賃金水準スライドの対象外の人件費については、必要額を積算し、記入してください。</w:t>
      </w:r>
    </w:p>
    <w:p w14:paraId="1BE2484B" w14:textId="15E44F2C" w:rsidR="00CE3F61" w:rsidRPr="00CB46C5" w:rsidRDefault="00540837" w:rsidP="00CE3F61">
      <w:pPr>
        <w:ind w:leftChars="300" w:left="672" w:firstLineChars="100" w:firstLine="224"/>
        <w:rPr>
          <w:rFonts w:hAnsi="ＭＳ 明朝"/>
          <w:color w:val="000000" w:themeColor="text1"/>
          <w:szCs w:val="22"/>
        </w:rPr>
      </w:pPr>
      <w:r w:rsidRPr="00CB46C5">
        <w:rPr>
          <w:rFonts w:hAnsi="ＭＳ 明朝" w:hint="eastAsia"/>
          <w:color w:val="000000" w:themeColor="text1"/>
          <w:szCs w:val="22"/>
        </w:rPr>
        <w:t>賃金水準スライドの詳細については、別添「指定管理者制度における賃金水準スライドの手引き」を参照してください。</w:t>
      </w:r>
    </w:p>
    <w:p w14:paraId="1EF184C4" w14:textId="3C670062" w:rsidR="009A5491" w:rsidRPr="00CB46C5" w:rsidRDefault="009A5491" w:rsidP="009A5491">
      <w:pPr>
        <w:rPr>
          <w:rFonts w:hAnsi="ＭＳ 明朝"/>
          <w:color w:val="000000" w:themeColor="text1"/>
          <w:szCs w:val="22"/>
        </w:rPr>
      </w:pPr>
      <w:r w:rsidRPr="00CB46C5">
        <w:rPr>
          <w:rFonts w:hAnsi="ＭＳ 明朝" w:hint="eastAsia"/>
          <w:color w:val="000000" w:themeColor="text1"/>
          <w:szCs w:val="22"/>
        </w:rPr>
        <w:lastRenderedPageBreak/>
        <w:t xml:space="preserve">　　エ　物価変動</w:t>
      </w:r>
    </w:p>
    <w:p w14:paraId="29524F94" w14:textId="15CDF5B3" w:rsidR="009A5491" w:rsidRPr="00CB46C5" w:rsidRDefault="009A5491" w:rsidP="000D6397">
      <w:pPr>
        <w:ind w:left="672" w:hangingChars="300" w:hanging="672"/>
        <w:rPr>
          <w:rFonts w:hAnsi="ＭＳ 明朝"/>
          <w:color w:val="000000" w:themeColor="text1"/>
          <w:szCs w:val="22"/>
        </w:rPr>
      </w:pPr>
      <w:r w:rsidRPr="00CB46C5">
        <w:rPr>
          <w:rFonts w:hAnsi="ＭＳ 明朝" w:hint="eastAsia"/>
          <w:color w:val="000000" w:themeColor="text1"/>
          <w:szCs w:val="22"/>
        </w:rPr>
        <w:t xml:space="preserve">　　　　</w:t>
      </w:r>
      <w:r w:rsidR="00956415" w:rsidRPr="00CB46C5">
        <w:rPr>
          <w:rFonts w:hAnsi="ＭＳ 明朝" w:hint="eastAsia"/>
          <w:color w:val="000000" w:themeColor="text1"/>
          <w:szCs w:val="22"/>
        </w:rPr>
        <w:t>物価の変動に伴う経費の増加については、リスク分担に基づき、横浜市が定める指標を用いて見直し額を算出し、当年度及び翌年度の指定管理料に反映していきます。詳細については、別添「指定管理者制度における実務手引き」を参照してください</w:t>
      </w:r>
      <w:r w:rsidRPr="00CB46C5">
        <w:rPr>
          <w:rFonts w:hAnsi="ＭＳ 明朝" w:hint="eastAsia"/>
          <w:color w:val="000000" w:themeColor="text1"/>
          <w:szCs w:val="22"/>
        </w:rPr>
        <w:t>。</w:t>
      </w:r>
    </w:p>
    <w:p w14:paraId="52FC290E" w14:textId="3B218448" w:rsidR="00CE3F61" w:rsidRPr="00CB46C5" w:rsidRDefault="009A5491" w:rsidP="00CE3F61">
      <w:pPr>
        <w:ind w:firstLineChars="200" w:firstLine="448"/>
        <w:rPr>
          <w:rFonts w:hAnsi="ＭＳ 明朝"/>
          <w:color w:val="000000" w:themeColor="text1"/>
          <w:szCs w:val="22"/>
        </w:rPr>
      </w:pPr>
      <w:r w:rsidRPr="00CB46C5">
        <w:rPr>
          <w:rFonts w:hAnsi="ＭＳ 明朝" w:hint="eastAsia"/>
          <w:color w:val="000000" w:themeColor="text1"/>
          <w:szCs w:val="22"/>
        </w:rPr>
        <w:t>オ</w:t>
      </w:r>
      <w:r w:rsidR="00CE3F61" w:rsidRPr="00CB46C5">
        <w:rPr>
          <w:rFonts w:hAnsi="ＭＳ 明朝" w:hint="eastAsia"/>
          <w:color w:val="000000" w:themeColor="text1"/>
          <w:szCs w:val="22"/>
        </w:rPr>
        <w:t xml:space="preserve">　小破修繕</w:t>
      </w:r>
    </w:p>
    <w:p w14:paraId="7A1B651B" w14:textId="0490EF50" w:rsidR="00AC7860" w:rsidRPr="00CB46C5" w:rsidRDefault="00BD3E3B" w:rsidP="00137B44">
      <w:pPr>
        <w:ind w:leftChars="300" w:left="672" w:firstLineChars="100" w:firstLine="224"/>
        <w:rPr>
          <w:rFonts w:hAnsi="ＭＳ 明朝"/>
          <w:color w:val="000000" w:themeColor="text1"/>
          <w:szCs w:val="22"/>
        </w:rPr>
      </w:pPr>
      <w:r w:rsidRPr="00CB46C5">
        <w:rPr>
          <w:rFonts w:hAnsi="ＭＳ 明朝" w:hint="eastAsia"/>
          <w:color w:val="000000" w:themeColor="text1"/>
          <w:szCs w:val="22"/>
        </w:rPr>
        <w:t>小破修繕について、１か所１件あたり20万円（消費税及び地方消費税を含む）未満のものについては、</w:t>
      </w:r>
      <w:r w:rsidR="00E04862" w:rsidRPr="00CB46C5">
        <w:rPr>
          <w:rFonts w:hAnsi="ＭＳ 明朝" w:hint="eastAsia"/>
          <w:color w:val="000000" w:themeColor="text1"/>
          <w:szCs w:val="22"/>
        </w:rPr>
        <w:t>年間の合計金額が</w:t>
      </w:r>
      <w:r w:rsidR="008F7993" w:rsidRPr="00CB46C5">
        <w:rPr>
          <w:rFonts w:hAnsi="ＭＳ 明朝" w:hint="eastAsia"/>
          <w:color w:val="000000" w:themeColor="text1"/>
          <w:szCs w:val="22"/>
        </w:rPr>
        <w:t>20</w:t>
      </w:r>
      <w:r w:rsidR="00E04862" w:rsidRPr="00CB46C5">
        <w:rPr>
          <w:rFonts w:hAnsi="ＭＳ 明朝" w:hint="eastAsia"/>
          <w:color w:val="000000" w:themeColor="text1"/>
          <w:szCs w:val="22"/>
        </w:rPr>
        <w:t>万円の範囲内で、</w:t>
      </w:r>
      <w:r w:rsidRPr="00CB46C5">
        <w:rPr>
          <w:rFonts w:hAnsi="ＭＳ 明朝" w:hint="eastAsia"/>
          <w:color w:val="000000" w:themeColor="text1"/>
          <w:szCs w:val="22"/>
        </w:rPr>
        <w:t>指定管理者の負担により実施することとします。</w:t>
      </w:r>
    </w:p>
    <w:p w14:paraId="2EBFE6B0" w14:textId="281A4BDD" w:rsidR="00CE3F61" w:rsidRPr="00CB46C5" w:rsidRDefault="00AC7860" w:rsidP="00137B44">
      <w:pPr>
        <w:ind w:leftChars="300" w:left="672" w:firstLineChars="100" w:firstLine="224"/>
        <w:rPr>
          <w:rFonts w:hAnsi="ＭＳ 明朝"/>
          <w:color w:val="000000" w:themeColor="text1"/>
          <w:szCs w:val="22"/>
        </w:rPr>
      </w:pPr>
      <w:r w:rsidRPr="00CB46C5">
        <w:rPr>
          <w:rFonts w:hAnsi="ＭＳ 明朝" w:hint="eastAsia"/>
          <w:color w:val="000000" w:themeColor="text1"/>
          <w:szCs w:val="22"/>
        </w:rPr>
        <w:t>なお、合計金額が</w:t>
      </w:r>
      <w:r w:rsidR="008F7993" w:rsidRPr="00CB46C5">
        <w:rPr>
          <w:rFonts w:hAnsi="ＭＳ 明朝" w:hint="eastAsia"/>
          <w:color w:val="000000" w:themeColor="text1"/>
          <w:szCs w:val="22"/>
        </w:rPr>
        <w:t>20</w:t>
      </w:r>
      <w:r w:rsidR="006649B9" w:rsidRPr="00CB46C5">
        <w:rPr>
          <w:rFonts w:hAnsi="ＭＳ 明朝" w:hint="eastAsia"/>
          <w:color w:val="000000" w:themeColor="text1"/>
          <w:szCs w:val="22"/>
        </w:rPr>
        <w:t>万</w:t>
      </w:r>
      <w:r w:rsidR="00615A52" w:rsidRPr="00CB46C5">
        <w:rPr>
          <w:rFonts w:hAnsi="ＭＳ 明朝" w:hint="eastAsia"/>
          <w:color w:val="000000" w:themeColor="text1"/>
          <w:szCs w:val="22"/>
        </w:rPr>
        <w:t>円（消費税及び地方消費税を含む）</w:t>
      </w:r>
      <w:r w:rsidRPr="00CB46C5">
        <w:rPr>
          <w:rFonts w:hAnsi="ＭＳ 明朝" w:hint="eastAsia"/>
          <w:color w:val="000000" w:themeColor="text1"/>
          <w:szCs w:val="22"/>
        </w:rPr>
        <w:t>を超えた</w:t>
      </w:r>
      <w:r w:rsidR="0005387C" w:rsidRPr="00CB46C5">
        <w:rPr>
          <w:rFonts w:hAnsi="ＭＳ 明朝" w:hint="eastAsia"/>
          <w:color w:val="000000" w:themeColor="text1"/>
          <w:szCs w:val="22"/>
        </w:rPr>
        <w:t>修繕は、横浜市の負担により実施します</w:t>
      </w:r>
      <w:r w:rsidRPr="00CB46C5">
        <w:rPr>
          <w:rFonts w:hAnsi="ＭＳ 明朝" w:hint="eastAsia"/>
          <w:color w:val="000000" w:themeColor="text1"/>
          <w:szCs w:val="22"/>
        </w:rPr>
        <w:t>。</w:t>
      </w:r>
      <w:r w:rsidR="009A09C4" w:rsidRPr="00CB46C5">
        <w:rPr>
          <w:rFonts w:hAnsi="ＭＳ 明朝" w:hint="eastAsia"/>
          <w:color w:val="000000" w:themeColor="text1"/>
          <w:szCs w:val="22"/>
        </w:rPr>
        <w:t>また、設備や施設の機能向上に係る改修は、</w:t>
      </w:r>
      <w:r w:rsidR="007F08B0" w:rsidRPr="00CB46C5">
        <w:rPr>
          <w:rFonts w:hint="eastAsia"/>
          <w:color w:val="000000" w:themeColor="text1"/>
          <w:sz w:val="21"/>
          <w:szCs w:val="21"/>
        </w:rPr>
        <w:t>横浜市と指定管理者の協議により定めます。</w:t>
      </w:r>
    </w:p>
    <w:p w14:paraId="23A56627" w14:textId="438FFB5A" w:rsidR="00BD3A9D" w:rsidRPr="00CB46C5" w:rsidRDefault="00BD3A9D" w:rsidP="00137B44">
      <w:pPr>
        <w:ind w:leftChars="300" w:left="672" w:firstLineChars="100" w:firstLine="224"/>
        <w:rPr>
          <w:rFonts w:hAnsi="ＭＳ 明朝"/>
          <w:color w:val="000000" w:themeColor="text1"/>
          <w:szCs w:val="22"/>
        </w:rPr>
      </w:pPr>
      <w:r w:rsidRPr="00CB46C5">
        <w:rPr>
          <w:rFonts w:hint="eastAsia"/>
          <w:color w:val="000000" w:themeColor="text1"/>
        </w:rPr>
        <w:t>ただし、指定管理者が年間上限額を超えて、独自に修繕費の提案をすることも可とします。</w:t>
      </w:r>
    </w:p>
    <w:p w14:paraId="1301B74C" w14:textId="549394DF" w:rsidR="00CE3F61" w:rsidRPr="00CB46C5" w:rsidRDefault="009A5491" w:rsidP="00CE3F61">
      <w:pPr>
        <w:ind w:leftChars="200" w:left="448"/>
        <w:rPr>
          <w:rFonts w:hAnsi="ＭＳ 明朝"/>
          <w:color w:val="000000" w:themeColor="text1"/>
          <w:szCs w:val="22"/>
        </w:rPr>
      </w:pPr>
      <w:r w:rsidRPr="00CB46C5">
        <w:rPr>
          <w:rFonts w:hAnsi="ＭＳ 明朝" w:hint="eastAsia"/>
          <w:color w:val="000000" w:themeColor="text1"/>
          <w:szCs w:val="22"/>
        </w:rPr>
        <w:t>カ</w:t>
      </w:r>
      <w:r w:rsidR="00CE3F61" w:rsidRPr="00CB46C5">
        <w:rPr>
          <w:rFonts w:hAnsi="ＭＳ 明朝" w:hint="eastAsia"/>
          <w:color w:val="000000" w:themeColor="text1"/>
          <w:szCs w:val="22"/>
        </w:rPr>
        <w:t xml:space="preserve">　利用者の負担について</w:t>
      </w:r>
    </w:p>
    <w:p w14:paraId="1AC53FBD" w14:textId="3AB8F686" w:rsidR="009B4562" w:rsidRPr="00CB46C5" w:rsidRDefault="00CE3F61" w:rsidP="00CE3F61">
      <w:pPr>
        <w:ind w:leftChars="300" w:left="672" w:firstLineChars="100" w:firstLine="224"/>
        <w:rPr>
          <w:rFonts w:hAnsi="ＭＳ 明朝"/>
          <w:color w:val="000000" w:themeColor="text1"/>
          <w:szCs w:val="22"/>
        </w:rPr>
      </w:pPr>
      <w:r w:rsidRPr="00CB46C5">
        <w:rPr>
          <w:rFonts w:hAnsi="ＭＳ 明朝" w:hint="eastAsia"/>
          <w:color w:val="000000" w:themeColor="text1"/>
          <w:szCs w:val="22"/>
        </w:rPr>
        <w:t>こどもログハウスは無料施設で</w:t>
      </w:r>
      <w:r w:rsidR="00246DFB" w:rsidRPr="00CB46C5">
        <w:rPr>
          <w:rFonts w:hAnsi="ＭＳ 明朝" w:hint="eastAsia"/>
          <w:color w:val="000000" w:themeColor="text1"/>
          <w:szCs w:val="22"/>
        </w:rPr>
        <w:t>あり</w:t>
      </w:r>
      <w:r w:rsidRPr="00CB46C5">
        <w:rPr>
          <w:rFonts w:hAnsi="ＭＳ 明朝" w:hint="eastAsia"/>
          <w:color w:val="000000" w:themeColor="text1"/>
          <w:szCs w:val="22"/>
        </w:rPr>
        <w:t>利用料金制を</w:t>
      </w:r>
      <w:r w:rsidR="00540837" w:rsidRPr="00CB46C5">
        <w:rPr>
          <w:rFonts w:hAnsi="ＭＳ 明朝" w:hint="eastAsia"/>
          <w:color w:val="000000" w:themeColor="text1"/>
          <w:szCs w:val="22"/>
        </w:rPr>
        <w:t>採用し</w:t>
      </w:r>
      <w:r w:rsidRPr="00CB46C5">
        <w:rPr>
          <w:rFonts w:hAnsi="ＭＳ 明朝" w:hint="eastAsia"/>
          <w:color w:val="000000" w:themeColor="text1"/>
          <w:szCs w:val="22"/>
        </w:rPr>
        <w:t>ておらず、施設の利用にかかる利用料金は</w:t>
      </w:r>
      <w:r w:rsidR="006E3461" w:rsidRPr="00CB46C5">
        <w:rPr>
          <w:rFonts w:hAnsi="ＭＳ 明朝" w:hint="eastAsia"/>
          <w:color w:val="000000" w:themeColor="text1"/>
          <w:szCs w:val="22"/>
        </w:rPr>
        <w:t>原則として</w:t>
      </w:r>
      <w:r w:rsidRPr="00CB46C5">
        <w:rPr>
          <w:rFonts w:hAnsi="ＭＳ 明朝" w:hint="eastAsia"/>
          <w:color w:val="000000" w:themeColor="text1"/>
          <w:szCs w:val="22"/>
        </w:rPr>
        <w:t>徴収しません</w:t>
      </w:r>
      <w:r w:rsidR="006E3461" w:rsidRPr="00CB46C5">
        <w:rPr>
          <w:rFonts w:hAnsi="ＭＳ 明朝" w:hint="eastAsia"/>
          <w:color w:val="000000" w:themeColor="text1"/>
          <w:szCs w:val="22"/>
        </w:rPr>
        <w:t>が</w:t>
      </w:r>
      <w:r w:rsidRPr="00CB46C5">
        <w:rPr>
          <w:rFonts w:hAnsi="ＭＳ 明朝" w:hint="eastAsia"/>
          <w:color w:val="000000" w:themeColor="text1"/>
          <w:szCs w:val="22"/>
        </w:rPr>
        <w:t>、印刷機、複写機等の使用にかかる印刷費・紙代等の実費</w:t>
      </w:r>
      <w:r w:rsidR="006E3461" w:rsidRPr="00CB46C5">
        <w:rPr>
          <w:rFonts w:hAnsi="ＭＳ 明朝" w:hint="eastAsia"/>
          <w:color w:val="000000" w:themeColor="text1"/>
          <w:szCs w:val="22"/>
        </w:rPr>
        <w:t>は利用者の負担として適切に徴収</w:t>
      </w:r>
      <w:r w:rsidR="009B4562" w:rsidRPr="00CB46C5">
        <w:rPr>
          <w:rFonts w:hAnsi="ＭＳ 明朝" w:hint="eastAsia"/>
          <w:color w:val="000000" w:themeColor="text1"/>
          <w:szCs w:val="22"/>
        </w:rPr>
        <w:t>するものとし</w:t>
      </w:r>
      <w:r w:rsidR="006E3461" w:rsidRPr="00CB46C5">
        <w:rPr>
          <w:rFonts w:hAnsi="ＭＳ 明朝" w:hint="eastAsia"/>
          <w:color w:val="000000" w:themeColor="text1"/>
          <w:szCs w:val="22"/>
        </w:rPr>
        <w:t>、指定管理</w:t>
      </w:r>
      <w:r w:rsidR="00174CF0" w:rsidRPr="00CB46C5">
        <w:rPr>
          <w:rFonts w:hAnsi="ＭＳ 明朝" w:hint="eastAsia"/>
          <w:color w:val="000000" w:themeColor="text1"/>
          <w:szCs w:val="22"/>
        </w:rPr>
        <w:t>業務</w:t>
      </w:r>
      <w:r w:rsidR="006E3461" w:rsidRPr="00CB46C5">
        <w:rPr>
          <w:rFonts w:hAnsi="ＭＳ 明朝" w:hint="eastAsia"/>
          <w:color w:val="000000" w:themeColor="text1"/>
          <w:szCs w:val="22"/>
        </w:rPr>
        <w:t>や自主事業にかかる材料費・講師料・テキスト代・保険料等の実費相当額</w:t>
      </w:r>
      <w:r w:rsidR="009B4562" w:rsidRPr="00CB46C5">
        <w:rPr>
          <w:rFonts w:hAnsi="ＭＳ 明朝" w:hint="eastAsia"/>
          <w:color w:val="000000" w:themeColor="text1"/>
          <w:szCs w:val="22"/>
        </w:rPr>
        <w:t>については、</w:t>
      </w:r>
      <w:r w:rsidR="006E3461" w:rsidRPr="00CB46C5">
        <w:rPr>
          <w:rFonts w:hAnsi="ＭＳ 明朝" w:hint="eastAsia"/>
          <w:color w:val="000000" w:themeColor="text1"/>
          <w:szCs w:val="22"/>
        </w:rPr>
        <w:t>参加者から徴収でき</w:t>
      </w:r>
      <w:r w:rsidR="009B4562" w:rsidRPr="00CB46C5">
        <w:rPr>
          <w:rFonts w:hAnsi="ＭＳ 明朝" w:hint="eastAsia"/>
          <w:color w:val="000000" w:themeColor="text1"/>
          <w:szCs w:val="22"/>
        </w:rPr>
        <w:t>るものとし</w:t>
      </w:r>
      <w:r w:rsidR="006E3461" w:rsidRPr="00CB46C5">
        <w:rPr>
          <w:rFonts w:hAnsi="ＭＳ 明朝" w:hint="eastAsia"/>
          <w:color w:val="000000" w:themeColor="text1"/>
          <w:szCs w:val="22"/>
        </w:rPr>
        <w:t>ます。</w:t>
      </w:r>
    </w:p>
    <w:p w14:paraId="43E18B6B" w14:textId="651A2475" w:rsidR="00CE3F61" w:rsidRPr="00CB46C5" w:rsidRDefault="006E3461" w:rsidP="00CE3F61">
      <w:pPr>
        <w:ind w:leftChars="300" w:left="672" w:firstLineChars="100" w:firstLine="224"/>
        <w:rPr>
          <w:rFonts w:hAnsi="ＭＳ 明朝"/>
          <w:color w:val="000000" w:themeColor="text1"/>
          <w:szCs w:val="22"/>
        </w:rPr>
      </w:pPr>
      <w:r w:rsidRPr="00CB46C5">
        <w:rPr>
          <w:rFonts w:hAnsi="ＭＳ 明朝" w:hint="eastAsia"/>
          <w:color w:val="000000" w:themeColor="text1"/>
          <w:szCs w:val="22"/>
        </w:rPr>
        <w:t>また、指定管理者が指定管理</w:t>
      </w:r>
      <w:r w:rsidR="00174CF0" w:rsidRPr="00CB46C5">
        <w:rPr>
          <w:rFonts w:hAnsi="ＭＳ 明朝" w:hint="eastAsia"/>
          <w:color w:val="000000" w:themeColor="text1"/>
          <w:szCs w:val="22"/>
        </w:rPr>
        <w:t>業務</w:t>
      </w:r>
      <w:r w:rsidRPr="00CB46C5">
        <w:rPr>
          <w:rFonts w:hAnsi="ＭＳ 明朝" w:hint="eastAsia"/>
          <w:color w:val="000000" w:themeColor="text1"/>
          <w:szCs w:val="22"/>
        </w:rPr>
        <w:t>や自主事業で行う、特別なプログラムでは、参加料を徴収することができます。</w:t>
      </w:r>
    </w:p>
    <w:p w14:paraId="3EAE532D" w14:textId="37F55DE2" w:rsidR="00CE3F61" w:rsidRPr="00CB46C5" w:rsidRDefault="00CE3F61" w:rsidP="00CE3F61">
      <w:pPr>
        <w:ind w:leftChars="300" w:left="672" w:firstLineChars="100" w:firstLine="224"/>
        <w:rPr>
          <w:rFonts w:hAnsi="ＭＳ 明朝"/>
          <w:color w:val="000000" w:themeColor="text1"/>
          <w:szCs w:val="22"/>
        </w:rPr>
      </w:pPr>
      <w:r w:rsidRPr="00CB46C5">
        <w:rPr>
          <w:rFonts w:hAnsi="ＭＳ 明朝" w:hint="eastAsia"/>
          <w:color w:val="000000" w:themeColor="text1"/>
          <w:szCs w:val="22"/>
        </w:rPr>
        <w:t>これら</w:t>
      </w:r>
      <w:r w:rsidR="006E3461" w:rsidRPr="00CB46C5">
        <w:rPr>
          <w:rFonts w:hAnsi="ＭＳ 明朝" w:hint="eastAsia"/>
          <w:color w:val="000000" w:themeColor="text1"/>
          <w:szCs w:val="22"/>
        </w:rPr>
        <w:t>の</w:t>
      </w:r>
      <w:r w:rsidRPr="00CB46C5">
        <w:rPr>
          <w:rFonts w:hAnsi="ＭＳ 明朝" w:hint="eastAsia"/>
          <w:color w:val="000000" w:themeColor="text1"/>
          <w:szCs w:val="22"/>
        </w:rPr>
        <w:t>収入は、</w:t>
      </w:r>
      <w:r w:rsidR="006E3461" w:rsidRPr="00CB46C5">
        <w:rPr>
          <w:rFonts w:hAnsi="ＭＳ 明朝" w:hint="eastAsia"/>
          <w:color w:val="000000" w:themeColor="text1"/>
          <w:szCs w:val="22"/>
        </w:rPr>
        <w:t>施設運営等に還元することができるとともに、</w:t>
      </w:r>
      <w:r w:rsidRPr="00CB46C5">
        <w:rPr>
          <w:rFonts w:hAnsi="ＭＳ 明朝" w:hint="eastAsia"/>
          <w:color w:val="000000" w:themeColor="text1"/>
          <w:szCs w:val="22"/>
        </w:rPr>
        <w:t>指定管理業務の収支報告書において適切に報告することとします。</w:t>
      </w:r>
    </w:p>
    <w:bookmarkEnd w:id="12"/>
    <w:p w14:paraId="46D5E863" w14:textId="77777777" w:rsidR="006E3461" w:rsidRPr="00CB46C5" w:rsidRDefault="006E3461" w:rsidP="0089199C">
      <w:pPr>
        <w:ind w:leftChars="300" w:left="672" w:firstLineChars="100" w:firstLine="224"/>
        <w:rPr>
          <w:rFonts w:hAnsi="ＭＳ 明朝"/>
          <w:color w:val="000000" w:themeColor="text1"/>
          <w:szCs w:val="22"/>
        </w:rPr>
      </w:pPr>
    </w:p>
    <w:p w14:paraId="2E5063FC" w14:textId="77777777" w:rsidR="00CD24C2" w:rsidRPr="00CB46C5" w:rsidRDefault="00F10D92" w:rsidP="009955EB">
      <w:pPr>
        <w:pStyle w:val="2"/>
        <w:rPr>
          <w:rFonts w:ascii="ＭＳ ゴシック" w:eastAsia="ＭＳ ゴシック" w:hAnsi="ＭＳ ゴシック"/>
          <w:color w:val="000000" w:themeColor="text1"/>
        </w:rPr>
      </w:pPr>
      <w:bookmarkStart w:id="13" w:name="_Toc222399450"/>
      <w:r w:rsidRPr="00CB46C5">
        <w:rPr>
          <w:rFonts w:ascii="ＭＳ ゴシック" w:eastAsia="ＭＳ ゴシック" w:hAnsi="ＭＳ ゴシック" w:hint="eastAsia"/>
          <w:color w:val="000000" w:themeColor="text1"/>
        </w:rPr>
        <w:t>（５）</w:t>
      </w:r>
      <w:r w:rsidR="00CD24C2" w:rsidRPr="00CB46C5">
        <w:rPr>
          <w:rFonts w:ascii="ＭＳ ゴシック" w:eastAsia="ＭＳ ゴシック" w:hAnsi="ＭＳ ゴシック" w:hint="eastAsia"/>
          <w:color w:val="000000" w:themeColor="text1"/>
        </w:rPr>
        <w:t>リスク分担</w:t>
      </w:r>
      <w:bookmarkEnd w:id="13"/>
    </w:p>
    <w:p w14:paraId="5D188CD1" w14:textId="77777777" w:rsidR="00CD24C2" w:rsidRPr="00CB46C5" w:rsidRDefault="00CD24C2" w:rsidP="0089199C">
      <w:pPr>
        <w:ind w:leftChars="200" w:left="448" w:firstLineChars="100" w:firstLine="224"/>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指定期間内における主なリスク分担については、次の表の</w:t>
      </w:r>
      <w:r w:rsidR="00BD39B1" w:rsidRPr="00CB46C5">
        <w:rPr>
          <w:rFonts w:asciiTheme="minorEastAsia" w:eastAsiaTheme="minorEastAsia" w:hAnsiTheme="minorEastAsia" w:hint="eastAsia"/>
          <w:color w:val="000000" w:themeColor="text1"/>
          <w:szCs w:val="22"/>
        </w:rPr>
        <w:t>とおり</w:t>
      </w:r>
      <w:r w:rsidRPr="00CB46C5">
        <w:rPr>
          <w:rFonts w:asciiTheme="minorEastAsia" w:eastAsiaTheme="minorEastAsia" w:hAnsiTheme="minorEastAsia" w:hint="eastAsia"/>
          <w:color w:val="000000" w:themeColor="text1"/>
          <w:szCs w:val="22"/>
        </w:rPr>
        <w:t>とします。これ以外のリスクに関する対応については、別途協議するものとします。</w:t>
      </w:r>
    </w:p>
    <w:p w14:paraId="11DF18B4" w14:textId="77777777" w:rsidR="00F665D6" w:rsidRPr="00CB46C5" w:rsidRDefault="00F665D6" w:rsidP="0089199C">
      <w:pPr>
        <w:ind w:leftChars="200" w:left="448" w:firstLineChars="100" w:firstLine="224"/>
        <w:rPr>
          <w:rFonts w:asciiTheme="minorEastAsia" w:eastAsiaTheme="minorEastAsia" w:hAnsiTheme="minorEastAsia"/>
          <w:color w:val="000000" w:themeColor="text1"/>
          <w:szCs w:val="22"/>
        </w:rPr>
      </w:pPr>
    </w:p>
    <w:tbl>
      <w:tblPr>
        <w:tblW w:w="9637"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3"/>
        <w:gridCol w:w="4144"/>
        <w:gridCol w:w="1059"/>
        <w:gridCol w:w="993"/>
        <w:gridCol w:w="992"/>
        <w:gridCol w:w="1276"/>
      </w:tblGrid>
      <w:tr w:rsidR="00CB46C5" w:rsidRPr="00CB46C5" w14:paraId="28093407" w14:textId="5421F18E" w:rsidTr="00C5616C">
        <w:trPr>
          <w:trHeight w:val="345"/>
        </w:trPr>
        <w:tc>
          <w:tcPr>
            <w:tcW w:w="1173" w:type="dxa"/>
            <w:vMerge w:val="restart"/>
            <w:vAlign w:val="center"/>
          </w:tcPr>
          <w:p w14:paraId="36C35EA6" w14:textId="77777777" w:rsidR="00C5616C" w:rsidRPr="00CB46C5" w:rsidRDefault="00C5616C" w:rsidP="001F0885">
            <w:pPr>
              <w:jc w:val="cente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リスク</w:t>
            </w:r>
          </w:p>
          <w:p w14:paraId="0012D50F" w14:textId="77777777" w:rsidR="00C5616C" w:rsidRPr="00CB46C5" w:rsidRDefault="00C5616C" w:rsidP="001F0885">
            <w:pPr>
              <w:jc w:val="cente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の種類</w:t>
            </w:r>
          </w:p>
        </w:tc>
        <w:tc>
          <w:tcPr>
            <w:tcW w:w="4144" w:type="dxa"/>
            <w:vMerge w:val="restart"/>
            <w:vAlign w:val="center"/>
          </w:tcPr>
          <w:p w14:paraId="6D845040" w14:textId="77777777" w:rsidR="00C5616C" w:rsidRPr="00CB46C5" w:rsidRDefault="00C5616C" w:rsidP="001F0885">
            <w:pPr>
              <w:widowControl/>
              <w:jc w:val="cente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リスクの内容</w:t>
            </w:r>
          </w:p>
        </w:tc>
        <w:tc>
          <w:tcPr>
            <w:tcW w:w="4320" w:type="dxa"/>
            <w:gridSpan w:val="4"/>
            <w:vAlign w:val="center"/>
          </w:tcPr>
          <w:p w14:paraId="353CA9EE" w14:textId="778DC2AD" w:rsidR="00C5616C" w:rsidRPr="00CB46C5" w:rsidRDefault="00C5616C" w:rsidP="001F0885">
            <w:pPr>
              <w:jc w:val="cente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負担者</w:t>
            </w:r>
          </w:p>
        </w:tc>
      </w:tr>
      <w:tr w:rsidR="00CB46C5" w:rsidRPr="00CB46C5" w14:paraId="01641800" w14:textId="734FE507" w:rsidTr="00C5616C">
        <w:trPr>
          <w:trHeight w:val="270"/>
        </w:trPr>
        <w:tc>
          <w:tcPr>
            <w:tcW w:w="1173" w:type="dxa"/>
            <w:vMerge/>
            <w:vAlign w:val="center"/>
          </w:tcPr>
          <w:p w14:paraId="041DB5A1" w14:textId="77777777" w:rsidR="00C5616C" w:rsidRPr="00CB46C5" w:rsidRDefault="00C5616C" w:rsidP="001F0885">
            <w:pPr>
              <w:jc w:val="center"/>
              <w:rPr>
                <w:rFonts w:asciiTheme="minorEastAsia" w:eastAsiaTheme="minorEastAsia" w:hAnsiTheme="minorEastAsia"/>
                <w:color w:val="000000" w:themeColor="text1"/>
                <w:szCs w:val="22"/>
              </w:rPr>
            </w:pPr>
          </w:p>
        </w:tc>
        <w:tc>
          <w:tcPr>
            <w:tcW w:w="4144" w:type="dxa"/>
            <w:vMerge/>
            <w:vAlign w:val="center"/>
          </w:tcPr>
          <w:p w14:paraId="02CDA71A" w14:textId="77777777" w:rsidR="00C5616C" w:rsidRPr="00CB46C5" w:rsidRDefault="00C5616C" w:rsidP="001F0885">
            <w:pPr>
              <w:widowControl/>
              <w:jc w:val="center"/>
              <w:rPr>
                <w:rFonts w:asciiTheme="minorEastAsia" w:eastAsiaTheme="minorEastAsia" w:hAnsiTheme="minorEastAsia"/>
                <w:color w:val="000000" w:themeColor="text1"/>
                <w:szCs w:val="22"/>
              </w:rPr>
            </w:pPr>
          </w:p>
        </w:tc>
        <w:tc>
          <w:tcPr>
            <w:tcW w:w="1059" w:type="dxa"/>
            <w:vAlign w:val="center"/>
          </w:tcPr>
          <w:p w14:paraId="26903A1B" w14:textId="77777777" w:rsidR="00C5616C" w:rsidRPr="00CB46C5" w:rsidRDefault="00C5616C" w:rsidP="001F0885">
            <w:pPr>
              <w:jc w:val="cente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市（区）</w:t>
            </w:r>
          </w:p>
        </w:tc>
        <w:tc>
          <w:tcPr>
            <w:tcW w:w="993" w:type="dxa"/>
            <w:vAlign w:val="center"/>
          </w:tcPr>
          <w:p w14:paraId="0611F75B" w14:textId="77777777" w:rsidR="00C5616C" w:rsidRPr="00CB46C5" w:rsidRDefault="00C5616C" w:rsidP="001F0885">
            <w:pPr>
              <w:jc w:val="cente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指定</w:t>
            </w:r>
          </w:p>
          <w:p w14:paraId="7A4B047E" w14:textId="77777777" w:rsidR="00C5616C" w:rsidRPr="00CB46C5" w:rsidRDefault="00C5616C" w:rsidP="001F0885">
            <w:pPr>
              <w:jc w:val="cente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管理者</w:t>
            </w:r>
          </w:p>
        </w:tc>
        <w:tc>
          <w:tcPr>
            <w:tcW w:w="992" w:type="dxa"/>
            <w:vAlign w:val="center"/>
          </w:tcPr>
          <w:p w14:paraId="2AF85CF2" w14:textId="77777777" w:rsidR="00C5616C" w:rsidRPr="00CB46C5" w:rsidRDefault="00C5616C" w:rsidP="001F0885">
            <w:pPr>
              <w:jc w:val="cente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分担</w:t>
            </w:r>
          </w:p>
          <w:p w14:paraId="15127D78" w14:textId="77777777" w:rsidR="00C5616C" w:rsidRPr="00CB46C5" w:rsidRDefault="00C5616C" w:rsidP="00DF6289">
            <w:pPr>
              <w:rPr>
                <w:rFonts w:asciiTheme="minorEastAsia" w:eastAsiaTheme="minorEastAsia" w:hAnsiTheme="minorEastAsia"/>
                <w:color w:val="000000" w:themeColor="text1"/>
                <w:w w:val="90"/>
                <w:szCs w:val="22"/>
              </w:rPr>
            </w:pPr>
            <w:r w:rsidRPr="00CB46C5">
              <w:rPr>
                <w:rFonts w:asciiTheme="minorEastAsia" w:eastAsiaTheme="minorEastAsia" w:hAnsiTheme="minorEastAsia" w:hint="eastAsia"/>
                <w:color w:val="000000" w:themeColor="text1"/>
                <w:w w:val="90"/>
                <w:szCs w:val="22"/>
              </w:rPr>
              <w:t>（協議）</w:t>
            </w:r>
          </w:p>
        </w:tc>
        <w:tc>
          <w:tcPr>
            <w:tcW w:w="1276" w:type="dxa"/>
          </w:tcPr>
          <w:p w14:paraId="3372ADBF" w14:textId="77777777" w:rsidR="00C5616C" w:rsidRPr="00CB46C5" w:rsidRDefault="00C5616C" w:rsidP="00C5616C">
            <w:pPr>
              <w:snapToGrid w:val="0"/>
              <w:jc w:val="center"/>
              <w:rPr>
                <w:rFonts w:eastAsia="ＭＳ ゴシック"/>
                <w:color w:val="000000" w:themeColor="text1"/>
                <w:spacing w:val="0"/>
                <w:w w:val="80"/>
                <w:kern w:val="2"/>
                <w:sz w:val="20"/>
                <w:szCs w:val="20"/>
              </w:rPr>
            </w:pPr>
            <w:r w:rsidRPr="00CB46C5">
              <w:rPr>
                <w:rFonts w:eastAsia="ＭＳ ゴシック" w:hint="eastAsia"/>
                <w:color w:val="000000" w:themeColor="text1"/>
                <w:spacing w:val="0"/>
                <w:w w:val="80"/>
                <w:kern w:val="2"/>
                <w:sz w:val="20"/>
                <w:szCs w:val="20"/>
              </w:rPr>
              <w:t>指定管理者</w:t>
            </w:r>
          </w:p>
          <w:p w14:paraId="5B122804" w14:textId="39020C2F" w:rsidR="00C5616C" w:rsidRPr="00CB46C5" w:rsidRDefault="00C5616C" w:rsidP="00C5616C">
            <w:pPr>
              <w:jc w:val="center"/>
              <w:rPr>
                <w:rFonts w:asciiTheme="minorEastAsia" w:eastAsiaTheme="minorEastAsia" w:hAnsiTheme="minorEastAsia"/>
                <w:color w:val="000000" w:themeColor="text1"/>
                <w:szCs w:val="22"/>
              </w:rPr>
            </w:pPr>
            <w:r w:rsidRPr="00CB46C5">
              <w:rPr>
                <w:rFonts w:eastAsia="ＭＳ ゴシック"/>
                <w:color w:val="000000" w:themeColor="text1"/>
                <w:spacing w:val="0"/>
                <w:w w:val="80"/>
                <w:kern w:val="2"/>
                <w:sz w:val="20"/>
                <w:szCs w:val="20"/>
              </w:rPr>
              <w:t>(</w:t>
            </w:r>
            <w:r w:rsidRPr="00CB46C5">
              <w:rPr>
                <w:rFonts w:eastAsia="ＭＳ ゴシック" w:hint="eastAsia"/>
                <w:color w:val="000000" w:themeColor="text1"/>
                <w:spacing w:val="0"/>
                <w:w w:val="80"/>
                <w:kern w:val="2"/>
                <w:sz w:val="20"/>
                <w:szCs w:val="20"/>
              </w:rPr>
              <w:t>負担限度付</w:t>
            </w:r>
            <w:r w:rsidRPr="00CB46C5">
              <w:rPr>
                <w:rFonts w:eastAsia="ＭＳ ゴシック" w:hint="eastAsia"/>
                <w:color w:val="000000" w:themeColor="text1"/>
                <w:spacing w:val="0"/>
                <w:w w:val="80"/>
                <w:kern w:val="2"/>
                <w:sz w:val="20"/>
                <w:szCs w:val="20"/>
              </w:rPr>
              <w:t>)</w:t>
            </w:r>
          </w:p>
        </w:tc>
      </w:tr>
      <w:tr w:rsidR="00CB46C5" w:rsidRPr="00CB46C5" w14:paraId="7C558112" w14:textId="6295FFA3" w:rsidTr="00C5616C">
        <w:trPr>
          <w:trHeight w:val="330"/>
        </w:trPr>
        <w:tc>
          <w:tcPr>
            <w:tcW w:w="1173" w:type="dxa"/>
            <w:vMerge w:val="restart"/>
            <w:vAlign w:val="center"/>
          </w:tcPr>
          <w:p w14:paraId="77F95C56" w14:textId="77777777" w:rsidR="00C5616C" w:rsidRPr="00CB46C5" w:rsidRDefault="00C5616C" w:rsidP="001F0885">
            <w:pP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物価変動</w:t>
            </w:r>
          </w:p>
        </w:tc>
        <w:tc>
          <w:tcPr>
            <w:tcW w:w="4144" w:type="dxa"/>
            <w:vAlign w:val="center"/>
          </w:tcPr>
          <w:p w14:paraId="3458531E" w14:textId="0DA1E1AD" w:rsidR="00C5616C" w:rsidRPr="00CB46C5" w:rsidRDefault="004C690F" w:rsidP="001F0885">
            <w:pP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物価の変動に伴う経費の増加 ※１</w:t>
            </w:r>
          </w:p>
        </w:tc>
        <w:tc>
          <w:tcPr>
            <w:tcW w:w="1059" w:type="dxa"/>
            <w:vAlign w:val="center"/>
          </w:tcPr>
          <w:p w14:paraId="3B797F4A" w14:textId="77777777" w:rsidR="00C5616C" w:rsidRPr="00CB46C5" w:rsidRDefault="00C5616C" w:rsidP="001F0885">
            <w:pPr>
              <w:jc w:val="cente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w:t>
            </w:r>
          </w:p>
        </w:tc>
        <w:tc>
          <w:tcPr>
            <w:tcW w:w="993" w:type="dxa"/>
            <w:vAlign w:val="center"/>
          </w:tcPr>
          <w:p w14:paraId="3F15081C" w14:textId="77777777" w:rsidR="00C5616C" w:rsidRPr="00CB46C5" w:rsidRDefault="00C5616C" w:rsidP="001F0885">
            <w:pPr>
              <w:jc w:val="center"/>
              <w:rPr>
                <w:rFonts w:asciiTheme="minorEastAsia" w:eastAsiaTheme="minorEastAsia" w:hAnsiTheme="minorEastAsia"/>
                <w:color w:val="000000" w:themeColor="text1"/>
                <w:szCs w:val="22"/>
              </w:rPr>
            </w:pPr>
          </w:p>
        </w:tc>
        <w:tc>
          <w:tcPr>
            <w:tcW w:w="992" w:type="dxa"/>
            <w:vAlign w:val="center"/>
          </w:tcPr>
          <w:p w14:paraId="24E4E5ED" w14:textId="77777777" w:rsidR="00C5616C" w:rsidRPr="00CB46C5" w:rsidRDefault="00C5616C" w:rsidP="001F0885">
            <w:pPr>
              <w:jc w:val="center"/>
              <w:rPr>
                <w:rFonts w:asciiTheme="minorEastAsia" w:eastAsiaTheme="minorEastAsia" w:hAnsiTheme="minorEastAsia"/>
                <w:color w:val="000000" w:themeColor="text1"/>
                <w:szCs w:val="22"/>
              </w:rPr>
            </w:pPr>
          </w:p>
        </w:tc>
        <w:tc>
          <w:tcPr>
            <w:tcW w:w="1276" w:type="dxa"/>
          </w:tcPr>
          <w:p w14:paraId="2F7CF66B" w14:textId="77777777" w:rsidR="00C5616C" w:rsidRPr="00CB46C5" w:rsidRDefault="00C5616C" w:rsidP="001F0885">
            <w:pPr>
              <w:jc w:val="center"/>
              <w:rPr>
                <w:rFonts w:asciiTheme="minorEastAsia" w:eastAsiaTheme="minorEastAsia" w:hAnsiTheme="minorEastAsia"/>
                <w:color w:val="000000" w:themeColor="text1"/>
                <w:szCs w:val="22"/>
              </w:rPr>
            </w:pPr>
          </w:p>
        </w:tc>
      </w:tr>
      <w:tr w:rsidR="00CB46C5" w:rsidRPr="00CB46C5" w14:paraId="6EEF48AD" w14:textId="6806376B" w:rsidTr="00C5616C">
        <w:trPr>
          <w:trHeight w:val="313"/>
        </w:trPr>
        <w:tc>
          <w:tcPr>
            <w:tcW w:w="1173" w:type="dxa"/>
            <w:vMerge/>
            <w:vAlign w:val="center"/>
          </w:tcPr>
          <w:p w14:paraId="774596C8" w14:textId="77777777" w:rsidR="00C5616C" w:rsidRPr="00CB46C5" w:rsidRDefault="00C5616C" w:rsidP="001F0885">
            <w:pPr>
              <w:rPr>
                <w:rFonts w:asciiTheme="minorEastAsia" w:eastAsiaTheme="minorEastAsia" w:hAnsiTheme="minorEastAsia"/>
                <w:color w:val="000000" w:themeColor="text1"/>
                <w:szCs w:val="22"/>
              </w:rPr>
            </w:pPr>
          </w:p>
        </w:tc>
        <w:tc>
          <w:tcPr>
            <w:tcW w:w="4144" w:type="dxa"/>
            <w:vAlign w:val="center"/>
          </w:tcPr>
          <w:p w14:paraId="43B6719D" w14:textId="74D58A57" w:rsidR="00C5616C" w:rsidRPr="00CB46C5" w:rsidRDefault="004C690F" w:rsidP="001F0885">
            <w:pP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社会情勢の著しい変化による急激な物価上昇等、施設の収支計画に多大な影響を与えるもの</w:t>
            </w:r>
          </w:p>
        </w:tc>
        <w:tc>
          <w:tcPr>
            <w:tcW w:w="1059" w:type="dxa"/>
            <w:vAlign w:val="center"/>
          </w:tcPr>
          <w:p w14:paraId="493170B9" w14:textId="77777777" w:rsidR="00C5616C" w:rsidRPr="00CB46C5" w:rsidRDefault="00C5616C" w:rsidP="001F0885">
            <w:pPr>
              <w:jc w:val="center"/>
              <w:rPr>
                <w:rFonts w:asciiTheme="minorEastAsia" w:eastAsiaTheme="minorEastAsia" w:hAnsiTheme="minorEastAsia"/>
                <w:color w:val="000000" w:themeColor="text1"/>
                <w:szCs w:val="22"/>
              </w:rPr>
            </w:pPr>
          </w:p>
        </w:tc>
        <w:tc>
          <w:tcPr>
            <w:tcW w:w="993" w:type="dxa"/>
            <w:vAlign w:val="center"/>
          </w:tcPr>
          <w:p w14:paraId="08BE3723" w14:textId="3379D15F" w:rsidR="00C5616C" w:rsidRPr="00CB46C5" w:rsidRDefault="00C5616C" w:rsidP="001F0885">
            <w:pPr>
              <w:jc w:val="center"/>
              <w:rPr>
                <w:rFonts w:asciiTheme="minorEastAsia" w:eastAsiaTheme="minorEastAsia" w:hAnsiTheme="minorEastAsia"/>
                <w:color w:val="000000" w:themeColor="text1"/>
                <w:szCs w:val="22"/>
              </w:rPr>
            </w:pPr>
          </w:p>
        </w:tc>
        <w:tc>
          <w:tcPr>
            <w:tcW w:w="992" w:type="dxa"/>
            <w:vAlign w:val="center"/>
          </w:tcPr>
          <w:p w14:paraId="0455E999" w14:textId="286B3D90" w:rsidR="00C5616C" w:rsidRPr="00CB46C5" w:rsidRDefault="005D0604" w:rsidP="001F0885">
            <w:pPr>
              <w:jc w:val="cente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w:t>
            </w:r>
          </w:p>
        </w:tc>
        <w:tc>
          <w:tcPr>
            <w:tcW w:w="1276" w:type="dxa"/>
          </w:tcPr>
          <w:p w14:paraId="5188E7D3" w14:textId="77777777" w:rsidR="00C5616C" w:rsidRPr="00CB46C5" w:rsidRDefault="00C5616C" w:rsidP="001F0885">
            <w:pPr>
              <w:jc w:val="center"/>
              <w:rPr>
                <w:rFonts w:asciiTheme="minorEastAsia" w:eastAsiaTheme="minorEastAsia" w:hAnsiTheme="minorEastAsia"/>
                <w:color w:val="000000" w:themeColor="text1"/>
                <w:szCs w:val="22"/>
              </w:rPr>
            </w:pPr>
          </w:p>
        </w:tc>
      </w:tr>
      <w:tr w:rsidR="00CB46C5" w:rsidRPr="00CB46C5" w14:paraId="21AB7CC4" w14:textId="0C326F55" w:rsidTr="00C5616C">
        <w:trPr>
          <w:trHeight w:val="315"/>
        </w:trPr>
        <w:tc>
          <w:tcPr>
            <w:tcW w:w="1173" w:type="dxa"/>
            <w:vAlign w:val="center"/>
          </w:tcPr>
          <w:p w14:paraId="6CC41A98" w14:textId="77777777" w:rsidR="00C5616C" w:rsidRPr="00CB46C5" w:rsidRDefault="00C5616C" w:rsidP="005E3FFC">
            <w:pP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賃金水準</w:t>
            </w:r>
          </w:p>
        </w:tc>
        <w:tc>
          <w:tcPr>
            <w:tcW w:w="4144" w:type="dxa"/>
            <w:vAlign w:val="center"/>
          </w:tcPr>
          <w:p w14:paraId="3A3D1BE6" w14:textId="36FDAE73" w:rsidR="00C5616C" w:rsidRPr="00CB46C5" w:rsidRDefault="00C5616C" w:rsidP="001F0885">
            <w:pP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賃金水準の上昇による人件費の増加</w:t>
            </w:r>
            <w:r w:rsidR="004C690F" w:rsidRPr="00CB46C5">
              <w:rPr>
                <w:rFonts w:asciiTheme="minorEastAsia" w:eastAsiaTheme="minorEastAsia" w:hAnsiTheme="minorEastAsia" w:hint="eastAsia"/>
                <w:color w:val="000000" w:themeColor="text1"/>
                <w:szCs w:val="22"/>
              </w:rPr>
              <w:t xml:space="preserve">　※２</w:t>
            </w:r>
          </w:p>
        </w:tc>
        <w:tc>
          <w:tcPr>
            <w:tcW w:w="1059" w:type="dxa"/>
            <w:vAlign w:val="center"/>
          </w:tcPr>
          <w:p w14:paraId="556428EF" w14:textId="77777777" w:rsidR="00C5616C" w:rsidRPr="00CB46C5" w:rsidRDefault="00C5616C" w:rsidP="001F0885">
            <w:pPr>
              <w:jc w:val="cente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w:t>
            </w:r>
          </w:p>
        </w:tc>
        <w:tc>
          <w:tcPr>
            <w:tcW w:w="993" w:type="dxa"/>
            <w:vAlign w:val="center"/>
          </w:tcPr>
          <w:p w14:paraId="7E83459E" w14:textId="77777777" w:rsidR="00C5616C" w:rsidRPr="00CB46C5" w:rsidRDefault="00C5616C" w:rsidP="001F0885">
            <w:pPr>
              <w:jc w:val="center"/>
              <w:rPr>
                <w:rFonts w:asciiTheme="minorEastAsia" w:eastAsiaTheme="minorEastAsia" w:hAnsiTheme="minorEastAsia"/>
                <w:color w:val="000000" w:themeColor="text1"/>
                <w:szCs w:val="22"/>
              </w:rPr>
            </w:pPr>
          </w:p>
        </w:tc>
        <w:tc>
          <w:tcPr>
            <w:tcW w:w="992" w:type="dxa"/>
            <w:vAlign w:val="center"/>
          </w:tcPr>
          <w:p w14:paraId="0D12B4B7" w14:textId="77777777" w:rsidR="00C5616C" w:rsidRPr="00CB46C5" w:rsidRDefault="00C5616C" w:rsidP="001F0885">
            <w:pPr>
              <w:jc w:val="center"/>
              <w:rPr>
                <w:rFonts w:asciiTheme="minorEastAsia" w:eastAsiaTheme="minorEastAsia" w:hAnsiTheme="minorEastAsia"/>
                <w:color w:val="000000" w:themeColor="text1"/>
                <w:szCs w:val="22"/>
              </w:rPr>
            </w:pPr>
          </w:p>
        </w:tc>
        <w:tc>
          <w:tcPr>
            <w:tcW w:w="1276" w:type="dxa"/>
          </w:tcPr>
          <w:p w14:paraId="05E5D604" w14:textId="77777777" w:rsidR="00C5616C" w:rsidRPr="00CB46C5" w:rsidRDefault="00C5616C" w:rsidP="001F0885">
            <w:pPr>
              <w:jc w:val="center"/>
              <w:rPr>
                <w:rFonts w:asciiTheme="minorEastAsia" w:eastAsiaTheme="minorEastAsia" w:hAnsiTheme="minorEastAsia"/>
                <w:color w:val="000000" w:themeColor="text1"/>
                <w:szCs w:val="22"/>
              </w:rPr>
            </w:pPr>
          </w:p>
        </w:tc>
      </w:tr>
      <w:tr w:rsidR="00CB46C5" w:rsidRPr="00CB46C5" w14:paraId="734DCC36" w14:textId="5D500B87" w:rsidTr="00C5616C">
        <w:trPr>
          <w:trHeight w:val="300"/>
        </w:trPr>
        <w:tc>
          <w:tcPr>
            <w:tcW w:w="1173" w:type="dxa"/>
            <w:vMerge w:val="restart"/>
            <w:vAlign w:val="center"/>
          </w:tcPr>
          <w:p w14:paraId="4ADE2C17" w14:textId="77777777" w:rsidR="00C5616C" w:rsidRPr="00CB46C5" w:rsidRDefault="00C5616C" w:rsidP="001F0885">
            <w:pP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資金調達</w:t>
            </w:r>
          </w:p>
        </w:tc>
        <w:tc>
          <w:tcPr>
            <w:tcW w:w="4144" w:type="dxa"/>
            <w:vAlign w:val="center"/>
          </w:tcPr>
          <w:p w14:paraId="484E53BC" w14:textId="77777777" w:rsidR="00C5616C" w:rsidRPr="00CB46C5" w:rsidRDefault="00C5616C" w:rsidP="001F0885">
            <w:pP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資金調達不能による管理運営の中断等</w:t>
            </w:r>
          </w:p>
        </w:tc>
        <w:tc>
          <w:tcPr>
            <w:tcW w:w="1059" w:type="dxa"/>
            <w:vAlign w:val="center"/>
          </w:tcPr>
          <w:p w14:paraId="7FEF23EB" w14:textId="77777777" w:rsidR="00C5616C" w:rsidRPr="00CB46C5" w:rsidRDefault="00C5616C" w:rsidP="001F0885">
            <w:pPr>
              <w:jc w:val="center"/>
              <w:rPr>
                <w:rFonts w:asciiTheme="minorEastAsia" w:eastAsiaTheme="minorEastAsia" w:hAnsiTheme="minorEastAsia"/>
                <w:color w:val="000000" w:themeColor="text1"/>
                <w:szCs w:val="22"/>
              </w:rPr>
            </w:pPr>
          </w:p>
        </w:tc>
        <w:tc>
          <w:tcPr>
            <w:tcW w:w="993" w:type="dxa"/>
            <w:vAlign w:val="center"/>
          </w:tcPr>
          <w:p w14:paraId="1441D94C" w14:textId="77777777" w:rsidR="00C5616C" w:rsidRPr="00CB46C5" w:rsidRDefault="00C5616C" w:rsidP="001F0885">
            <w:pPr>
              <w:jc w:val="cente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w:t>
            </w:r>
          </w:p>
        </w:tc>
        <w:tc>
          <w:tcPr>
            <w:tcW w:w="992" w:type="dxa"/>
            <w:vAlign w:val="center"/>
          </w:tcPr>
          <w:p w14:paraId="3D39F3E1" w14:textId="77777777" w:rsidR="00C5616C" w:rsidRPr="00CB46C5" w:rsidRDefault="00C5616C" w:rsidP="001F0885">
            <w:pPr>
              <w:jc w:val="center"/>
              <w:rPr>
                <w:rFonts w:asciiTheme="minorEastAsia" w:eastAsiaTheme="minorEastAsia" w:hAnsiTheme="minorEastAsia"/>
                <w:color w:val="000000" w:themeColor="text1"/>
                <w:szCs w:val="22"/>
              </w:rPr>
            </w:pPr>
          </w:p>
        </w:tc>
        <w:tc>
          <w:tcPr>
            <w:tcW w:w="1276" w:type="dxa"/>
          </w:tcPr>
          <w:p w14:paraId="62D71D19" w14:textId="77777777" w:rsidR="00C5616C" w:rsidRPr="00CB46C5" w:rsidRDefault="00C5616C" w:rsidP="001F0885">
            <w:pPr>
              <w:jc w:val="center"/>
              <w:rPr>
                <w:rFonts w:asciiTheme="minorEastAsia" w:eastAsiaTheme="minorEastAsia" w:hAnsiTheme="minorEastAsia"/>
                <w:color w:val="000000" w:themeColor="text1"/>
                <w:szCs w:val="22"/>
              </w:rPr>
            </w:pPr>
          </w:p>
        </w:tc>
      </w:tr>
      <w:tr w:rsidR="00CB46C5" w:rsidRPr="00CB46C5" w14:paraId="558A6CBB" w14:textId="718426DD" w:rsidTr="00C5616C">
        <w:trPr>
          <w:trHeight w:val="315"/>
        </w:trPr>
        <w:tc>
          <w:tcPr>
            <w:tcW w:w="1173" w:type="dxa"/>
            <w:vMerge/>
            <w:vAlign w:val="center"/>
          </w:tcPr>
          <w:p w14:paraId="0AA02CC8" w14:textId="77777777" w:rsidR="00C5616C" w:rsidRPr="00CB46C5" w:rsidRDefault="00C5616C" w:rsidP="001F0885">
            <w:pPr>
              <w:rPr>
                <w:rFonts w:asciiTheme="minorEastAsia" w:eastAsiaTheme="minorEastAsia" w:hAnsiTheme="minorEastAsia"/>
                <w:color w:val="000000" w:themeColor="text1"/>
                <w:szCs w:val="22"/>
              </w:rPr>
            </w:pPr>
          </w:p>
        </w:tc>
        <w:tc>
          <w:tcPr>
            <w:tcW w:w="4144" w:type="dxa"/>
            <w:vAlign w:val="center"/>
          </w:tcPr>
          <w:p w14:paraId="3DE29D31" w14:textId="77777777" w:rsidR="00C5616C" w:rsidRPr="00CB46C5" w:rsidRDefault="00C5616C" w:rsidP="001F0885">
            <w:pP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金利上昇による資金調達費用の増加</w:t>
            </w:r>
          </w:p>
        </w:tc>
        <w:tc>
          <w:tcPr>
            <w:tcW w:w="1059" w:type="dxa"/>
            <w:vAlign w:val="center"/>
          </w:tcPr>
          <w:p w14:paraId="39B544E8" w14:textId="77777777" w:rsidR="00C5616C" w:rsidRPr="00CB46C5" w:rsidRDefault="00C5616C" w:rsidP="001F0885">
            <w:pPr>
              <w:jc w:val="center"/>
              <w:rPr>
                <w:rFonts w:asciiTheme="minorEastAsia" w:eastAsiaTheme="minorEastAsia" w:hAnsiTheme="minorEastAsia"/>
                <w:color w:val="000000" w:themeColor="text1"/>
                <w:szCs w:val="22"/>
              </w:rPr>
            </w:pPr>
          </w:p>
        </w:tc>
        <w:tc>
          <w:tcPr>
            <w:tcW w:w="993" w:type="dxa"/>
            <w:vAlign w:val="center"/>
          </w:tcPr>
          <w:p w14:paraId="7A214587" w14:textId="77777777" w:rsidR="00C5616C" w:rsidRPr="00CB46C5" w:rsidRDefault="00C5616C" w:rsidP="001F0885">
            <w:pPr>
              <w:jc w:val="cente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w:t>
            </w:r>
          </w:p>
        </w:tc>
        <w:tc>
          <w:tcPr>
            <w:tcW w:w="992" w:type="dxa"/>
            <w:vAlign w:val="center"/>
          </w:tcPr>
          <w:p w14:paraId="697556A8" w14:textId="77777777" w:rsidR="00C5616C" w:rsidRPr="00CB46C5" w:rsidRDefault="00C5616C" w:rsidP="001F0885">
            <w:pPr>
              <w:jc w:val="center"/>
              <w:rPr>
                <w:rFonts w:asciiTheme="minorEastAsia" w:eastAsiaTheme="minorEastAsia" w:hAnsiTheme="minorEastAsia"/>
                <w:color w:val="000000" w:themeColor="text1"/>
                <w:szCs w:val="22"/>
              </w:rPr>
            </w:pPr>
          </w:p>
        </w:tc>
        <w:tc>
          <w:tcPr>
            <w:tcW w:w="1276" w:type="dxa"/>
          </w:tcPr>
          <w:p w14:paraId="75D3E3DE" w14:textId="77777777" w:rsidR="00C5616C" w:rsidRPr="00CB46C5" w:rsidRDefault="00C5616C" w:rsidP="001F0885">
            <w:pPr>
              <w:jc w:val="center"/>
              <w:rPr>
                <w:rFonts w:asciiTheme="minorEastAsia" w:eastAsiaTheme="minorEastAsia" w:hAnsiTheme="minorEastAsia"/>
                <w:color w:val="000000" w:themeColor="text1"/>
                <w:szCs w:val="22"/>
              </w:rPr>
            </w:pPr>
          </w:p>
        </w:tc>
      </w:tr>
      <w:tr w:rsidR="00CB46C5" w:rsidRPr="00CB46C5" w14:paraId="21434432" w14:textId="5CD9B7F4" w:rsidTr="00C5616C">
        <w:trPr>
          <w:trHeight w:val="405"/>
        </w:trPr>
        <w:tc>
          <w:tcPr>
            <w:tcW w:w="1173" w:type="dxa"/>
            <w:vAlign w:val="center"/>
          </w:tcPr>
          <w:p w14:paraId="3A7A2BE2" w14:textId="77777777" w:rsidR="00C5616C" w:rsidRPr="00CB46C5" w:rsidRDefault="00C5616C" w:rsidP="001F0885">
            <w:pP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法令等変更</w:t>
            </w:r>
          </w:p>
        </w:tc>
        <w:tc>
          <w:tcPr>
            <w:tcW w:w="4144" w:type="dxa"/>
            <w:vAlign w:val="center"/>
          </w:tcPr>
          <w:p w14:paraId="7BF250CB" w14:textId="77777777" w:rsidR="00C5616C" w:rsidRPr="00CB46C5" w:rsidRDefault="00C5616C" w:rsidP="001F0885">
            <w:pP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管理運営に直接影響する法令等の変更</w:t>
            </w:r>
          </w:p>
        </w:tc>
        <w:tc>
          <w:tcPr>
            <w:tcW w:w="1059" w:type="dxa"/>
            <w:vAlign w:val="center"/>
          </w:tcPr>
          <w:p w14:paraId="1A1277D4" w14:textId="77777777" w:rsidR="00C5616C" w:rsidRPr="00CB46C5" w:rsidRDefault="00C5616C" w:rsidP="001F0885">
            <w:pPr>
              <w:jc w:val="center"/>
              <w:rPr>
                <w:rFonts w:asciiTheme="minorEastAsia" w:eastAsiaTheme="minorEastAsia" w:hAnsiTheme="minorEastAsia"/>
                <w:color w:val="000000" w:themeColor="text1"/>
                <w:szCs w:val="22"/>
              </w:rPr>
            </w:pPr>
          </w:p>
        </w:tc>
        <w:tc>
          <w:tcPr>
            <w:tcW w:w="993" w:type="dxa"/>
            <w:vAlign w:val="center"/>
          </w:tcPr>
          <w:p w14:paraId="518BD210" w14:textId="77777777" w:rsidR="00C5616C" w:rsidRPr="00CB46C5" w:rsidRDefault="00C5616C" w:rsidP="001F0885">
            <w:pPr>
              <w:jc w:val="center"/>
              <w:rPr>
                <w:rFonts w:asciiTheme="minorEastAsia" w:eastAsiaTheme="minorEastAsia" w:hAnsiTheme="minorEastAsia"/>
                <w:color w:val="000000" w:themeColor="text1"/>
                <w:szCs w:val="22"/>
              </w:rPr>
            </w:pPr>
          </w:p>
        </w:tc>
        <w:tc>
          <w:tcPr>
            <w:tcW w:w="992" w:type="dxa"/>
            <w:vAlign w:val="center"/>
          </w:tcPr>
          <w:p w14:paraId="7C0685AD" w14:textId="77777777" w:rsidR="00C5616C" w:rsidRPr="00CB46C5" w:rsidRDefault="00C5616C" w:rsidP="001F0885">
            <w:pPr>
              <w:jc w:val="cente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w:t>
            </w:r>
          </w:p>
        </w:tc>
        <w:tc>
          <w:tcPr>
            <w:tcW w:w="1276" w:type="dxa"/>
          </w:tcPr>
          <w:p w14:paraId="2772F2AB" w14:textId="77777777" w:rsidR="00C5616C" w:rsidRPr="00CB46C5" w:rsidRDefault="00C5616C" w:rsidP="001F0885">
            <w:pPr>
              <w:jc w:val="center"/>
              <w:rPr>
                <w:rFonts w:asciiTheme="minorEastAsia" w:eastAsiaTheme="minorEastAsia" w:hAnsiTheme="minorEastAsia"/>
                <w:color w:val="000000" w:themeColor="text1"/>
                <w:szCs w:val="22"/>
              </w:rPr>
            </w:pPr>
          </w:p>
        </w:tc>
      </w:tr>
      <w:tr w:rsidR="00CB46C5" w:rsidRPr="00CB46C5" w14:paraId="49E1E121" w14:textId="7FD45A97" w:rsidTr="00C5616C">
        <w:trPr>
          <w:trHeight w:val="338"/>
        </w:trPr>
        <w:tc>
          <w:tcPr>
            <w:tcW w:w="1173" w:type="dxa"/>
            <w:vMerge w:val="restart"/>
            <w:tcBorders>
              <w:top w:val="single" w:sz="4" w:space="0" w:color="auto"/>
              <w:left w:val="single" w:sz="4" w:space="0" w:color="auto"/>
              <w:right w:val="single" w:sz="4" w:space="0" w:color="auto"/>
            </w:tcBorders>
            <w:vAlign w:val="center"/>
          </w:tcPr>
          <w:p w14:paraId="2C9BFFDE" w14:textId="77777777" w:rsidR="00C5616C" w:rsidRPr="00CB46C5" w:rsidRDefault="00C5616C" w:rsidP="001F0885">
            <w:pP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税制変更</w:t>
            </w:r>
          </w:p>
        </w:tc>
        <w:tc>
          <w:tcPr>
            <w:tcW w:w="4144" w:type="dxa"/>
            <w:tcBorders>
              <w:top w:val="single" w:sz="4" w:space="0" w:color="auto"/>
              <w:left w:val="single" w:sz="4" w:space="0" w:color="auto"/>
              <w:bottom w:val="single" w:sz="4" w:space="0" w:color="auto"/>
              <w:right w:val="single" w:sz="4" w:space="0" w:color="auto"/>
            </w:tcBorders>
            <w:vAlign w:val="center"/>
          </w:tcPr>
          <w:p w14:paraId="77B3A8FC" w14:textId="43D389DF" w:rsidR="00C5616C" w:rsidRPr="00CB46C5" w:rsidRDefault="00C5616C" w:rsidP="00D84E98">
            <w:pP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消費税(地方消費税を含む)率等の変更</w:t>
            </w:r>
          </w:p>
        </w:tc>
        <w:tc>
          <w:tcPr>
            <w:tcW w:w="1059" w:type="dxa"/>
            <w:tcBorders>
              <w:top w:val="single" w:sz="4" w:space="0" w:color="auto"/>
              <w:left w:val="single" w:sz="4" w:space="0" w:color="auto"/>
              <w:bottom w:val="single" w:sz="4" w:space="0" w:color="auto"/>
              <w:right w:val="single" w:sz="4" w:space="0" w:color="auto"/>
            </w:tcBorders>
            <w:vAlign w:val="center"/>
          </w:tcPr>
          <w:p w14:paraId="4266B45F" w14:textId="77777777" w:rsidR="00C5616C" w:rsidRPr="00CB46C5" w:rsidRDefault="00C5616C" w:rsidP="001F0885">
            <w:pPr>
              <w:jc w:val="center"/>
              <w:rPr>
                <w:rFonts w:asciiTheme="minorEastAsia" w:eastAsiaTheme="minorEastAsia" w:hAnsiTheme="minorEastAsia"/>
                <w:color w:val="000000" w:themeColor="text1"/>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79227ED8" w14:textId="77777777" w:rsidR="00C5616C" w:rsidRPr="00CB46C5" w:rsidRDefault="00C5616C" w:rsidP="001F0885">
            <w:pPr>
              <w:jc w:val="center"/>
              <w:rPr>
                <w:rFonts w:asciiTheme="minorEastAsia" w:eastAsiaTheme="minorEastAsia" w:hAnsiTheme="minorEastAsia"/>
                <w:color w:val="000000" w:themeColor="text1"/>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B69189C" w14:textId="77777777" w:rsidR="00C5616C" w:rsidRPr="00CB46C5" w:rsidRDefault="00C5616C" w:rsidP="001F0885">
            <w:pPr>
              <w:jc w:val="cente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w:t>
            </w:r>
          </w:p>
        </w:tc>
        <w:tc>
          <w:tcPr>
            <w:tcW w:w="1276" w:type="dxa"/>
            <w:tcBorders>
              <w:top w:val="single" w:sz="4" w:space="0" w:color="auto"/>
              <w:left w:val="single" w:sz="4" w:space="0" w:color="auto"/>
              <w:bottom w:val="single" w:sz="4" w:space="0" w:color="auto"/>
              <w:right w:val="single" w:sz="4" w:space="0" w:color="auto"/>
            </w:tcBorders>
          </w:tcPr>
          <w:p w14:paraId="10A45635" w14:textId="77777777" w:rsidR="00C5616C" w:rsidRPr="00CB46C5" w:rsidRDefault="00C5616C" w:rsidP="001F0885">
            <w:pPr>
              <w:jc w:val="center"/>
              <w:rPr>
                <w:rFonts w:asciiTheme="minorEastAsia" w:eastAsiaTheme="minorEastAsia" w:hAnsiTheme="minorEastAsia"/>
                <w:color w:val="000000" w:themeColor="text1"/>
                <w:szCs w:val="22"/>
              </w:rPr>
            </w:pPr>
          </w:p>
        </w:tc>
      </w:tr>
      <w:tr w:rsidR="00CB46C5" w:rsidRPr="00CB46C5" w14:paraId="527B5368" w14:textId="0B8BF2C5" w:rsidTr="00C5616C">
        <w:trPr>
          <w:trHeight w:val="304"/>
        </w:trPr>
        <w:tc>
          <w:tcPr>
            <w:tcW w:w="1173" w:type="dxa"/>
            <w:vMerge/>
            <w:tcBorders>
              <w:left w:val="single" w:sz="4" w:space="0" w:color="auto"/>
              <w:right w:val="single" w:sz="4" w:space="0" w:color="auto"/>
            </w:tcBorders>
            <w:vAlign w:val="center"/>
          </w:tcPr>
          <w:p w14:paraId="79867B43" w14:textId="77777777" w:rsidR="00C5616C" w:rsidRPr="00CB46C5" w:rsidRDefault="00C5616C" w:rsidP="001F0885">
            <w:pPr>
              <w:rPr>
                <w:rFonts w:asciiTheme="minorEastAsia" w:eastAsiaTheme="minorEastAsia" w:hAnsiTheme="minorEastAsia"/>
                <w:color w:val="000000" w:themeColor="text1"/>
                <w:szCs w:val="22"/>
              </w:rPr>
            </w:pPr>
          </w:p>
        </w:tc>
        <w:tc>
          <w:tcPr>
            <w:tcW w:w="4144" w:type="dxa"/>
            <w:tcBorders>
              <w:top w:val="single" w:sz="4" w:space="0" w:color="auto"/>
              <w:left w:val="single" w:sz="4" w:space="0" w:color="auto"/>
              <w:bottom w:val="single" w:sz="4" w:space="0" w:color="auto"/>
              <w:right w:val="single" w:sz="4" w:space="0" w:color="auto"/>
            </w:tcBorders>
            <w:vAlign w:val="center"/>
          </w:tcPr>
          <w:p w14:paraId="3733B619" w14:textId="2DE9BFEB" w:rsidR="00C5616C" w:rsidRPr="00CB46C5" w:rsidRDefault="00C5616C" w:rsidP="001F0885">
            <w:pP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法人税・法人住民税率等の変更</w:t>
            </w:r>
          </w:p>
        </w:tc>
        <w:tc>
          <w:tcPr>
            <w:tcW w:w="1059" w:type="dxa"/>
            <w:tcBorders>
              <w:top w:val="single" w:sz="4" w:space="0" w:color="auto"/>
              <w:left w:val="single" w:sz="4" w:space="0" w:color="auto"/>
              <w:bottom w:val="single" w:sz="4" w:space="0" w:color="auto"/>
              <w:right w:val="single" w:sz="4" w:space="0" w:color="auto"/>
            </w:tcBorders>
            <w:vAlign w:val="center"/>
          </w:tcPr>
          <w:p w14:paraId="55DDA131" w14:textId="77777777" w:rsidR="00C5616C" w:rsidRPr="00CB46C5" w:rsidRDefault="00C5616C" w:rsidP="001F0885">
            <w:pPr>
              <w:jc w:val="center"/>
              <w:rPr>
                <w:rFonts w:asciiTheme="minorEastAsia" w:eastAsiaTheme="minorEastAsia" w:hAnsiTheme="minorEastAsia"/>
                <w:color w:val="000000" w:themeColor="text1"/>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327DB2E9" w14:textId="77777777" w:rsidR="00C5616C" w:rsidRPr="00CB46C5" w:rsidRDefault="00C5616C" w:rsidP="001F0885">
            <w:pPr>
              <w:jc w:val="cente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1B4573E2" w14:textId="77777777" w:rsidR="00C5616C" w:rsidRPr="00CB46C5" w:rsidRDefault="00C5616C" w:rsidP="001F0885">
            <w:pPr>
              <w:jc w:val="center"/>
              <w:rPr>
                <w:rFonts w:asciiTheme="minorEastAsia" w:eastAsiaTheme="minorEastAsia" w:hAnsiTheme="minorEastAsia"/>
                <w:color w:val="000000" w:themeColor="text1"/>
                <w:szCs w:val="22"/>
              </w:rPr>
            </w:pPr>
          </w:p>
        </w:tc>
        <w:tc>
          <w:tcPr>
            <w:tcW w:w="1276" w:type="dxa"/>
            <w:tcBorders>
              <w:top w:val="single" w:sz="4" w:space="0" w:color="auto"/>
              <w:left w:val="single" w:sz="4" w:space="0" w:color="auto"/>
              <w:bottom w:val="single" w:sz="4" w:space="0" w:color="auto"/>
              <w:right w:val="single" w:sz="4" w:space="0" w:color="auto"/>
            </w:tcBorders>
          </w:tcPr>
          <w:p w14:paraId="12ED15EF" w14:textId="77777777" w:rsidR="00C5616C" w:rsidRPr="00CB46C5" w:rsidRDefault="00C5616C" w:rsidP="001F0885">
            <w:pPr>
              <w:jc w:val="center"/>
              <w:rPr>
                <w:rFonts w:asciiTheme="minorEastAsia" w:eastAsiaTheme="minorEastAsia" w:hAnsiTheme="minorEastAsia"/>
                <w:color w:val="000000" w:themeColor="text1"/>
                <w:szCs w:val="22"/>
              </w:rPr>
            </w:pPr>
          </w:p>
        </w:tc>
      </w:tr>
      <w:tr w:rsidR="00CB46C5" w:rsidRPr="00CB46C5" w14:paraId="3A23240B" w14:textId="2C6F254D" w:rsidTr="00C5616C">
        <w:trPr>
          <w:trHeight w:val="313"/>
        </w:trPr>
        <w:tc>
          <w:tcPr>
            <w:tcW w:w="1173" w:type="dxa"/>
            <w:vMerge/>
            <w:tcBorders>
              <w:left w:val="single" w:sz="4" w:space="0" w:color="auto"/>
              <w:right w:val="single" w:sz="4" w:space="0" w:color="auto"/>
            </w:tcBorders>
            <w:vAlign w:val="center"/>
          </w:tcPr>
          <w:p w14:paraId="603BA05C" w14:textId="77777777" w:rsidR="00C5616C" w:rsidRPr="00CB46C5" w:rsidRDefault="00C5616C" w:rsidP="001F0885">
            <w:pPr>
              <w:rPr>
                <w:rFonts w:asciiTheme="minorEastAsia" w:eastAsiaTheme="minorEastAsia" w:hAnsiTheme="minorEastAsia"/>
                <w:color w:val="000000" w:themeColor="text1"/>
                <w:szCs w:val="22"/>
              </w:rPr>
            </w:pPr>
          </w:p>
        </w:tc>
        <w:tc>
          <w:tcPr>
            <w:tcW w:w="4144" w:type="dxa"/>
            <w:tcBorders>
              <w:top w:val="single" w:sz="4" w:space="0" w:color="auto"/>
              <w:left w:val="single" w:sz="4" w:space="0" w:color="auto"/>
              <w:bottom w:val="single" w:sz="4" w:space="0" w:color="auto"/>
              <w:right w:val="single" w:sz="4" w:space="0" w:color="auto"/>
            </w:tcBorders>
            <w:vAlign w:val="center"/>
          </w:tcPr>
          <w:p w14:paraId="6A83D29E" w14:textId="3A53E751" w:rsidR="00C5616C" w:rsidRPr="00CB46C5" w:rsidRDefault="00C5616C" w:rsidP="001F0885">
            <w:pP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事業所税率等の変更</w:t>
            </w:r>
          </w:p>
        </w:tc>
        <w:tc>
          <w:tcPr>
            <w:tcW w:w="1059" w:type="dxa"/>
            <w:tcBorders>
              <w:top w:val="single" w:sz="4" w:space="0" w:color="auto"/>
              <w:left w:val="single" w:sz="4" w:space="0" w:color="auto"/>
              <w:bottom w:val="single" w:sz="4" w:space="0" w:color="auto"/>
              <w:right w:val="single" w:sz="4" w:space="0" w:color="auto"/>
            </w:tcBorders>
            <w:vAlign w:val="center"/>
          </w:tcPr>
          <w:p w14:paraId="5E33F880" w14:textId="77777777" w:rsidR="00C5616C" w:rsidRPr="00CB46C5" w:rsidRDefault="00C5616C" w:rsidP="001F0885">
            <w:pPr>
              <w:jc w:val="center"/>
              <w:rPr>
                <w:rFonts w:asciiTheme="minorEastAsia" w:eastAsiaTheme="minorEastAsia" w:hAnsiTheme="minorEastAsia"/>
                <w:color w:val="000000" w:themeColor="text1"/>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0AD11F12" w14:textId="77777777" w:rsidR="00C5616C" w:rsidRPr="00CB46C5" w:rsidRDefault="00C5616C" w:rsidP="001F0885">
            <w:pPr>
              <w:jc w:val="center"/>
              <w:rPr>
                <w:rFonts w:asciiTheme="minorEastAsia" w:eastAsiaTheme="minorEastAsia" w:hAnsiTheme="minorEastAsia"/>
                <w:color w:val="000000" w:themeColor="text1"/>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3A19D7B" w14:textId="77777777" w:rsidR="00C5616C" w:rsidRPr="00CB46C5" w:rsidRDefault="00C5616C" w:rsidP="001F0885">
            <w:pPr>
              <w:jc w:val="cente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w:t>
            </w:r>
          </w:p>
        </w:tc>
        <w:tc>
          <w:tcPr>
            <w:tcW w:w="1276" w:type="dxa"/>
            <w:tcBorders>
              <w:top w:val="single" w:sz="4" w:space="0" w:color="auto"/>
              <w:left w:val="single" w:sz="4" w:space="0" w:color="auto"/>
              <w:bottom w:val="single" w:sz="4" w:space="0" w:color="auto"/>
              <w:right w:val="single" w:sz="4" w:space="0" w:color="auto"/>
            </w:tcBorders>
          </w:tcPr>
          <w:p w14:paraId="3EF6CCA5" w14:textId="77777777" w:rsidR="00C5616C" w:rsidRPr="00CB46C5" w:rsidRDefault="00C5616C" w:rsidP="001F0885">
            <w:pPr>
              <w:jc w:val="center"/>
              <w:rPr>
                <w:rFonts w:asciiTheme="minorEastAsia" w:eastAsiaTheme="minorEastAsia" w:hAnsiTheme="minorEastAsia"/>
                <w:color w:val="000000" w:themeColor="text1"/>
                <w:szCs w:val="22"/>
              </w:rPr>
            </w:pPr>
          </w:p>
        </w:tc>
      </w:tr>
      <w:tr w:rsidR="00CB46C5" w:rsidRPr="00CB46C5" w14:paraId="5E85E0FB" w14:textId="1D15AF55" w:rsidTr="00C5616C">
        <w:trPr>
          <w:trHeight w:val="293"/>
        </w:trPr>
        <w:tc>
          <w:tcPr>
            <w:tcW w:w="1173" w:type="dxa"/>
            <w:vMerge/>
            <w:tcBorders>
              <w:left w:val="single" w:sz="4" w:space="0" w:color="auto"/>
              <w:bottom w:val="single" w:sz="4" w:space="0" w:color="auto"/>
              <w:right w:val="single" w:sz="4" w:space="0" w:color="auto"/>
            </w:tcBorders>
            <w:vAlign w:val="center"/>
          </w:tcPr>
          <w:p w14:paraId="712A81DA" w14:textId="77777777" w:rsidR="00C5616C" w:rsidRPr="00CB46C5" w:rsidRDefault="00C5616C" w:rsidP="001F0885">
            <w:pPr>
              <w:rPr>
                <w:rFonts w:asciiTheme="minorEastAsia" w:eastAsiaTheme="minorEastAsia" w:hAnsiTheme="minorEastAsia"/>
                <w:color w:val="000000" w:themeColor="text1"/>
                <w:szCs w:val="22"/>
              </w:rPr>
            </w:pPr>
          </w:p>
        </w:tc>
        <w:tc>
          <w:tcPr>
            <w:tcW w:w="4144" w:type="dxa"/>
            <w:tcBorders>
              <w:top w:val="single" w:sz="4" w:space="0" w:color="auto"/>
              <w:left w:val="single" w:sz="4" w:space="0" w:color="auto"/>
              <w:bottom w:val="single" w:sz="4" w:space="0" w:color="auto"/>
              <w:right w:val="single" w:sz="4" w:space="0" w:color="auto"/>
            </w:tcBorders>
            <w:vAlign w:val="center"/>
          </w:tcPr>
          <w:p w14:paraId="06C46975" w14:textId="77777777" w:rsidR="00C5616C" w:rsidRPr="00CB46C5" w:rsidRDefault="00C5616C" w:rsidP="001F0885">
            <w:pP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それ以外で管理運営に影響するもの</w:t>
            </w:r>
          </w:p>
        </w:tc>
        <w:tc>
          <w:tcPr>
            <w:tcW w:w="1059" w:type="dxa"/>
            <w:tcBorders>
              <w:top w:val="single" w:sz="4" w:space="0" w:color="auto"/>
              <w:left w:val="single" w:sz="4" w:space="0" w:color="auto"/>
              <w:bottom w:val="single" w:sz="4" w:space="0" w:color="auto"/>
              <w:right w:val="single" w:sz="4" w:space="0" w:color="auto"/>
            </w:tcBorders>
            <w:vAlign w:val="center"/>
          </w:tcPr>
          <w:p w14:paraId="380E584A" w14:textId="77777777" w:rsidR="00C5616C" w:rsidRPr="00CB46C5" w:rsidRDefault="00C5616C" w:rsidP="001F0885">
            <w:pPr>
              <w:jc w:val="center"/>
              <w:rPr>
                <w:rFonts w:asciiTheme="minorEastAsia" w:eastAsiaTheme="minorEastAsia" w:hAnsiTheme="minorEastAsia"/>
                <w:color w:val="000000" w:themeColor="text1"/>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195DDDDC" w14:textId="77777777" w:rsidR="00C5616C" w:rsidRPr="00CB46C5" w:rsidRDefault="00C5616C" w:rsidP="001F0885">
            <w:pPr>
              <w:jc w:val="center"/>
              <w:rPr>
                <w:rFonts w:asciiTheme="minorEastAsia" w:eastAsiaTheme="minorEastAsia" w:hAnsiTheme="minorEastAsia"/>
                <w:color w:val="000000" w:themeColor="text1"/>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11505A2" w14:textId="77777777" w:rsidR="00C5616C" w:rsidRPr="00CB46C5" w:rsidRDefault="00C5616C" w:rsidP="001F0885">
            <w:pPr>
              <w:jc w:val="cente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w:t>
            </w:r>
          </w:p>
        </w:tc>
        <w:tc>
          <w:tcPr>
            <w:tcW w:w="1276" w:type="dxa"/>
            <w:tcBorders>
              <w:top w:val="single" w:sz="4" w:space="0" w:color="auto"/>
              <w:left w:val="single" w:sz="4" w:space="0" w:color="auto"/>
              <w:bottom w:val="single" w:sz="4" w:space="0" w:color="auto"/>
              <w:right w:val="single" w:sz="4" w:space="0" w:color="auto"/>
            </w:tcBorders>
          </w:tcPr>
          <w:p w14:paraId="63F41E1A" w14:textId="77777777" w:rsidR="00C5616C" w:rsidRPr="00CB46C5" w:rsidRDefault="00C5616C" w:rsidP="001F0885">
            <w:pPr>
              <w:jc w:val="center"/>
              <w:rPr>
                <w:rFonts w:asciiTheme="minorEastAsia" w:eastAsiaTheme="minorEastAsia" w:hAnsiTheme="minorEastAsia"/>
                <w:color w:val="000000" w:themeColor="text1"/>
                <w:szCs w:val="22"/>
              </w:rPr>
            </w:pPr>
          </w:p>
        </w:tc>
      </w:tr>
      <w:tr w:rsidR="00CB46C5" w:rsidRPr="00CB46C5" w14:paraId="21291017" w14:textId="2733BD90" w:rsidTr="00C5616C">
        <w:trPr>
          <w:trHeight w:val="510"/>
        </w:trPr>
        <w:tc>
          <w:tcPr>
            <w:tcW w:w="1173" w:type="dxa"/>
            <w:vMerge w:val="restart"/>
            <w:tcBorders>
              <w:left w:val="single" w:sz="4" w:space="0" w:color="auto"/>
              <w:right w:val="single" w:sz="4" w:space="0" w:color="auto"/>
            </w:tcBorders>
            <w:vAlign w:val="center"/>
          </w:tcPr>
          <w:p w14:paraId="5114E1D0" w14:textId="77777777" w:rsidR="00C5616C" w:rsidRPr="00CB46C5" w:rsidRDefault="00C5616C" w:rsidP="001F0885">
            <w:pP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lastRenderedPageBreak/>
              <w:t>許認可等</w:t>
            </w:r>
          </w:p>
        </w:tc>
        <w:tc>
          <w:tcPr>
            <w:tcW w:w="4144" w:type="dxa"/>
            <w:tcBorders>
              <w:top w:val="single" w:sz="4" w:space="0" w:color="auto"/>
              <w:left w:val="single" w:sz="4" w:space="0" w:color="auto"/>
              <w:right w:val="single" w:sz="4" w:space="0" w:color="auto"/>
            </w:tcBorders>
            <w:vAlign w:val="center"/>
          </w:tcPr>
          <w:p w14:paraId="2927C03B" w14:textId="77777777" w:rsidR="00C5616C" w:rsidRPr="00CB46C5" w:rsidRDefault="00C5616C" w:rsidP="001F0885">
            <w:pP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市が取得すべき許認可等が取得・更新されないことによるもの</w:t>
            </w:r>
          </w:p>
        </w:tc>
        <w:tc>
          <w:tcPr>
            <w:tcW w:w="1059" w:type="dxa"/>
            <w:tcBorders>
              <w:top w:val="single" w:sz="4" w:space="0" w:color="auto"/>
              <w:left w:val="single" w:sz="4" w:space="0" w:color="auto"/>
              <w:right w:val="single" w:sz="4" w:space="0" w:color="auto"/>
            </w:tcBorders>
            <w:vAlign w:val="center"/>
          </w:tcPr>
          <w:p w14:paraId="75065ED6" w14:textId="77777777" w:rsidR="00C5616C" w:rsidRPr="00CB46C5" w:rsidRDefault="00C5616C" w:rsidP="001F0885">
            <w:pPr>
              <w:jc w:val="cente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w:t>
            </w:r>
          </w:p>
        </w:tc>
        <w:tc>
          <w:tcPr>
            <w:tcW w:w="993" w:type="dxa"/>
            <w:tcBorders>
              <w:top w:val="single" w:sz="4" w:space="0" w:color="auto"/>
              <w:left w:val="single" w:sz="4" w:space="0" w:color="auto"/>
              <w:right w:val="single" w:sz="4" w:space="0" w:color="auto"/>
            </w:tcBorders>
            <w:vAlign w:val="center"/>
          </w:tcPr>
          <w:p w14:paraId="10713BEB" w14:textId="77777777" w:rsidR="00C5616C" w:rsidRPr="00CB46C5" w:rsidRDefault="00C5616C" w:rsidP="001F0885">
            <w:pPr>
              <w:jc w:val="center"/>
              <w:rPr>
                <w:rFonts w:asciiTheme="minorEastAsia" w:eastAsiaTheme="minorEastAsia" w:hAnsiTheme="minorEastAsia"/>
                <w:color w:val="000000" w:themeColor="text1"/>
                <w:szCs w:val="22"/>
              </w:rPr>
            </w:pPr>
          </w:p>
        </w:tc>
        <w:tc>
          <w:tcPr>
            <w:tcW w:w="992" w:type="dxa"/>
            <w:tcBorders>
              <w:top w:val="single" w:sz="4" w:space="0" w:color="auto"/>
              <w:left w:val="single" w:sz="4" w:space="0" w:color="auto"/>
              <w:right w:val="single" w:sz="4" w:space="0" w:color="auto"/>
            </w:tcBorders>
            <w:vAlign w:val="center"/>
          </w:tcPr>
          <w:p w14:paraId="631469BB" w14:textId="77777777" w:rsidR="00C5616C" w:rsidRPr="00CB46C5" w:rsidRDefault="00C5616C" w:rsidP="001F0885">
            <w:pPr>
              <w:jc w:val="center"/>
              <w:rPr>
                <w:rFonts w:asciiTheme="minorEastAsia" w:eastAsiaTheme="minorEastAsia" w:hAnsiTheme="minorEastAsia"/>
                <w:color w:val="000000" w:themeColor="text1"/>
                <w:szCs w:val="22"/>
              </w:rPr>
            </w:pPr>
          </w:p>
        </w:tc>
        <w:tc>
          <w:tcPr>
            <w:tcW w:w="1276" w:type="dxa"/>
            <w:tcBorders>
              <w:top w:val="single" w:sz="4" w:space="0" w:color="auto"/>
              <w:left w:val="single" w:sz="4" w:space="0" w:color="auto"/>
              <w:right w:val="single" w:sz="4" w:space="0" w:color="auto"/>
            </w:tcBorders>
          </w:tcPr>
          <w:p w14:paraId="06FC094B" w14:textId="77777777" w:rsidR="00C5616C" w:rsidRPr="00CB46C5" w:rsidRDefault="00C5616C" w:rsidP="001F0885">
            <w:pPr>
              <w:jc w:val="center"/>
              <w:rPr>
                <w:rFonts w:asciiTheme="minorEastAsia" w:eastAsiaTheme="minorEastAsia" w:hAnsiTheme="minorEastAsia"/>
                <w:color w:val="000000" w:themeColor="text1"/>
                <w:szCs w:val="22"/>
              </w:rPr>
            </w:pPr>
          </w:p>
        </w:tc>
      </w:tr>
      <w:tr w:rsidR="00CB46C5" w:rsidRPr="00CB46C5" w14:paraId="18D0B6E8" w14:textId="0DFD3CC5" w:rsidTr="00C5616C">
        <w:trPr>
          <w:trHeight w:val="541"/>
        </w:trPr>
        <w:tc>
          <w:tcPr>
            <w:tcW w:w="1173" w:type="dxa"/>
            <w:vMerge/>
            <w:tcBorders>
              <w:left w:val="single" w:sz="4" w:space="0" w:color="auto"/>
              <w:right w:val="single" w:sz="4" w:space="0" w:color="auto"/>
            </w:tcBorders>
            <w:vAlign w:val="center"/>
          </w:tcPr>
          <w:p w14:paraId="3F5AFE13" w14:textId="77777777" w:rsidR="00C5616C" w:rsidRPr="00CB46C5" w:rsidRDefault="00C5616C" w:rsidP="001F0885">
            <w:pPr>
              <w:rPr>
                <w:rFonts w:asciiTheme="minorEastAsia" w:eastAsiaTheme="minorEastAsia" w:hAnsiTheme="minorEastAsia"/>
                <w:color w:val="000000" w:themeColor="text1"/>
                <w:szCs w:val="22"/>
              </w:rPr>
            </w:pPr>
          </w:p>
        </w:tc>
        <w:tc>
          <w:tcPr>
            <w:tcW w:w="4144" w:type="dxa"/>
            <w:tcBorders>
              <w:top w:val="single" w:sz="4" w:space="0" w:color="auto"/>
              <w:left w:val="single" w:sz="4" w:space="0" w:color="auto"/>
              <w:right w:val="single" w:sz="4" w:space="0" w:color="auto"/>
            </w:tcBorders>
            <w:vAlign w:val="center"/>
          </w:tcPr>
          <w:p w14:paraId="20D1EFD4" w14:textId="77777777" w:rsidR="00C5616C" w:rsidRPr="00CB46C5" w:rsidRDefault="00C5616C" w:rsidP="001F0885">
            <w:pP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指定管理者が取得すべき許認可等が取得・更新されないことによるもの</w:t>
            </w:r>
          </w:p>
        </w:tc>
        <w:tc>
          <w:tcPr>
            <w:tcW w:w="1059" w:type="dxa"/>
            <w:tcBorders>
              <w:top w:val="single" w:sz="4" w:space="0" w:color="auto"/>
              <w:left w:val="single" w:sz="4" w:space="0" w:color="auto"/>
              <w:right w:val="single" w:sz="4" w:space="0" w:color="auto"/>
            </w:tcBorders>
            <w:vAlign w:val="center"/>
          </w:tcPr>
          <w:p w14:paraId="30EA5216" w14:textId="77777777" w:rsidR="00C5616C" w:rsidRPr="00CB46C5" w:rsidRDefault="00C5616C" w:rsidP="001F0885">
            <w:pPr>
              <w:jc w:val="center"/>
              <w:rPr>
                <w:rFonts w:asciiTheme="minorEastAsia" w:eastAsiaTheme="minorEastAsia" w:hAnsiTheme="minorEastAsia"/>
                <w:color w:val="000000" w:themeColor="text1"/>
                <w:szCs w:val="22"/>
              </w:rPr>
            </w:pPr>
          </w:p>
        </w:tc>
        <w:tc>
          <w:tcPr>
            <w:tcW w:w="993" w:type="dxa"/>
            <w:tcBorders>
              <w:top w:val="single" w:sz="4" w:space="0" w:color="auto"/>
              <w:left w:val="single" w:sz="4" w:space="0" w:color="auto"/>
              <w:right w:val="single" w:sz="4" w:space="0" w:color="auto"/>
            </w:tcBorders>
            <w:vAlign w:val="center"/>
          </w:tcPr>
          <w:p w14:paraId="285BE711" w14:textId="77777777" w:rsidR="00C5616C" w:rsidRPr="00CB46C5" w:rsidRDefault="00C5616C" w:rsidP="001F0885">
            <w:pPr>
              <w:jc w:val="cente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w:t>
            </w:r>
          </w:p>
        </w:tc>
        <w:tc>
          <w:tcPr>
            <w:tcW w:w="992" w:type="dxa"/>
            <w:tcBorders>
              <w:top w:val="single" w:sz="4" w:space="0" w:color="auto"/>
              <w:left w:val="single" w:sz="4" w:space="0" w:color="auto"/>
              <w:right w:val="single" w:sz="4" w:space="0" w:color="auto"/>
            </w:tcBorders>
            <w:vAlign w:val="center"/>
          </w:tcPr>
          <w:p w14:paraId="68BC3F2E" w14:textId="77777777" w:rsidR="00C5616C" w:rsidRPr="00CB46C5" w:rsidRDefault="00C5616C" w:rsidP="001F0885">
            <w:pPr>
              <w:jc w:val="center"/>
              <w:rPr>
                <w:rFonts w:asciiTheme="minorEastAsia" w:eastAsiaTheme="minorEastAsia" w:hAnsiTheme="minorEastAsia"/>
                <w:color w:val="000000" w:themeColor="text1"/>
                <w:szCs w:val="22"/>
              </w:rPr>
            </w:pPr>
          </w:p>
        </w:tc>
        <w:tc>
          <w:tcPr>
            <w:tcW w:w="1276" w:type="dxa"/>
            <w:tcBorders>
              <w:top w:val="single" w:sz="4" w:space="0" w:color="auto"/>
              <w:left w:val="single" w:sz="4" w:space="0" w:color="auto"/>
              <w:right w:val="single" w:sz="4" w:space="0" w:color="auto"/>
            </w:tcBorders>
          </w:tcPr>
          <w:p w14:paraId="4710FFB9" w14:textId="77777777" w:rsidR="00C5616C" w:rsidRPr="00CB46C5" w:rsidRDefault="00C5616C" w:rsidP="001F0885">
            <w:pPr>
              <w:jc w:val="center"/>
              <w:rPr>
                <w:rFonts w:asciiTheme="minorEastAsia" w:eastAsiaTheme="minorEastAsia" w:hAnsiTheme="minorEastAsia"/>
                <w:color w:val="000000" w:themeColor="text1"/>
                <w:szCs w:val="22"/>
              </w:rPr>
            </w:pPr>
          </w:p>
        </w:tc>
      </w:tr>
      <w:tr w:rsidR="00CB46C5" w:rsidRPr="00CB46C5" w14:paraId="6BD04B08" w14:textId="722F31D9" w:rsidTr="00C5616C">
        <w:trPr>
          <w:trHeight w:val="428"/>
        </w:trPr>
        <w:tc>
          <w:tcPr>
            <w:tcW w:w="1173" w:type="dxa"/>
            <w:vMerge w:val="restart"/>
            <w:tcBorders>
              <w:top w:val="single" w:sz="4" w:space="0" w:color="auto"/>
              <w:left w:val="single" w:sz="4" w:space="0" w:color="auto"/>
              <w:right w:val="single" w:sz="4" w:space="0" w:color="auto"/>
            </w:tcBorders>
            <w:vAlign w:val="center"/>
          </w:tcPr>
          <w:p w14:paraId="1A05AB0A" w14:textId="77777777" w:rsidR="00C5616C" w:rsidRPr="00CB46C5" w:rsidRDefault="00C5616C" w:rsidP="001F0885">
            <w:pP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管理運営内容の変更</w:t>
            </w:r>
          </w:p>
        </w:tc>
        <w:tc>
          <w:tcPr>
            <w:tcW w:w="4144" w:type="dxa"/>
            <w:tcBorders>
              <w:top w:val="single" w:sz="4" w:space="0" w:color="auto"/>
              <w:left w:val="single" w:sz="4" w:space="0" w:color="auto"/>
              <w:bottom w:val="single" w:sz="4" w:space="0" w:color="auto"/>
              <w:right w:val="single" w:sz="4" w:space="0" w:color="auto"/>
            </w:tcBorders>
            <w:vAlign w:val="center"/>
          </w:tcPr>
          <w:p w14:paraId="667F606B" w14:textId="77777777" w:rsidR="00C5616C" w:rsidRPr="00CB46C5" w:rsidRDefault="00C5616C" w:rsidP="001F0885">
            <w:pP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市の政策による期間中の変更</w:t>
            </w:r>
          </w:p>
        </w:tc>
        <w:tc>
          <w:tcPr>
            <w:tcW w:w="1059" w:type="dxa"/>
            <w:tcBorders>
              <w:top w:val="single" w:sz="4" w:space="0" w:color="auto"/>
              <w:left w:val="single" w:sz="4" w:space="0" w:color="auto"/>
              <w:bottom w:val="single" w:sz="4" w:space="0" w:color="auto"/>
              <w:right w:val="single" w:sz="4" w:space="0" w:color="auto"/>
            </w:tcBorders>
            <w:vAlign w:val="center"/>
          </w:tcPr>
          <w:p w14:paraId="3FA2D525" w14:textId="77777777" w:rsidR="00C5616C" w:rsidRPr="00CB46C5" w:rsidRDefault="00C5616C" w:rsidP="001F0885">
            <w:pPr>
              <w:jc w:val="cente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w:t>
            </w:r>
          </w:p>
        </w:tc>
        <w:tc>
          <w:tcPr>
            <w:tcW w:w="993" w:type="dxa"/>
            <w:tcBorders>
              <w:top w:val="single" w:sz="4" w:space="0" w:color="auto"/>
              <w:left w:val="single" w:sz="4" w:space="0" w:color="auto"/>
              <w:bottom w:val="single" w:sz="4" w:space="0" w:color="auto"/>
              <w:right w:val="single" w:sz="4" w:space="0" w:color="auto"/>
            </w:tcBorders>
            <w:vAlign w:val="center"/>
          </w:tcPr>
          <w:p w14:paraId="64D7B1F9" w14:textId="77777777" w:rsidR="00C5616C" w:rsidRPr="00CB46C5" w:rsidRDefault="00C5616C" w:rsidP="001F0885">
            <w:pPr>
              <w:jc w:val="center"/>
              <w:rPr>
                <w:rFonts w:asciiTheme="minorEastAsia" w:eastAsiaTheme="minorEastAsia" w:hAnsiTheme="minorEastAsia"/>
                <w:color w:val="000000" w:themeColor="text1"/>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1D38CE0" w14:textId="77777777" w:rsidR="00C5616C" w:rsidRPr="00CB46C5" w:rsidRDefault="00C5616C" w:rsidP="001F0885">
            <w:pPr>
              <w:jc w:val="center"/>
              <w:rPr>
                <w:rFonts w:asciiTheme="minorEastAsia" w:eastAsiaTheme="minorEastAsia" w:hAnsiTheme="minorEastAsia"/>
                <w:color w:val="000000" w:themeColor="text1"/>
                <w:szCs w:val="22"/>
              </w:rPr>
            </w:pPr>
          </w:p>
        </w:tc>
        <w:tc>
          <w:tcPr>
            <w:tcW w:w="1276" w:type="dxa"/>
            <w:tcBorders>
              <w:top w:val="single" w:sz="4" w:space="0" w:color="auto"/>
              <w:left w:val="single" w:sz="4" w:space="0" w:color="auto"/>
              <w:bottom w:val="single" w:sz="4" w:space="0" w:color="auto"/>
              <w:right w:val="single" w:sz="4" w:space="0" w:color="auto"/>
            </w:tcBorders>
          </w:tcPr>
          <w:p w14:paraId="17984347" w14:textId="77777777" w:rsidR="00C5616C" w:rsidRPr="00CB46C5" w:rsidRDefault="00C5616C" w:rsidP="001F0885">
            <w:pPr>
              <w:jc w:val="center"/>
              <w:rPr>
                <w:rFonts w:asciiTheme="minorEastAsia" w:eastAsiaTheme="minorEastAsia" w:hAnsiTheme="minorEastAsia"/>
                <w:color w:val="000000" w:themeColor="text1"/>
                <w:szCs w:val="22"/>
              </w:rPr>
            </w:pPr>
          </w:p>
        </w:tc>
      </w:tr>
      <w:tr w:rsidR="00CB46C5" w:rsidRPr="00CB46C5" w14:paraId="4C5CCBDD" w14:textId="4759AE91" w:rsidTr="00C5616C">
        <w:trPr>
          <w:trHeight w:val="405"/>
        </w:trPr>
        <w:tc>
          <w:tcPr>
            <w:tcW w:w="1173" w:type="dxa"/>
            <w:vMerge/>
            <w:tcBorders>
              <w:left w:val="single" w:sz="4" w:space="0" w:color="auto"/>
              <w:bottom w:val="single" w:sz="4" w:space="0" w:color="auto"/>
              <w:right w:val="single" w:sz="4" w:space="0" w:color="auto"/>
            </w:tcBorders>
            <w:vAlign w:val="center"/>
          </w:tcPr>
          <w:p w14:paraId="30DB740F" w14:textId="77777777" w:rsidR="00C5616C" w:rsidRPr="00CB46C5" w:rsidRDefault="00C5616C" w:rsidP="001F0885">
            <w:pPr>
              <w:rPr>
                <w:rFonts w:asciiTheme="minorEastAsia" w:eastAsiaTheme="minorEastAsia" w:hAnsiTheme="minorEastAsia"/>
                <w:color w:val="000000" w:themeColor="text1"/>
                <w:szCs w:val="22"/>
              </w:rPr>
            </w:pPr>
          </w:p>
        </w:tc>
        <w:tc>
          <w:tcPr>
            <w:tcW w:w="4144" w:type="dxa"/>
            <w:tcBorders>
              <w:top w:val="single" w:sz="4" w:space="0" w:color="auto"/>
              <w:left w:val="single" w:sz="4" w:space="0" w:color="auto"/>
              <w:bottom w:val="single" w:sz="4" w:space="0" w:color="auto"/>
              <w:right w:val="single" w:sz="4" w:space="0" w:color="auto"/>
            </w:tcBorders>
            <w:vAlign w:val="center"/>
          </w:tcPr>
          <w:p w14:paraId="6E002A8E" w14:textId="77777777" w:rsidR="00C5616C" w:rsidRPr="00CB46C5" w:rsidRDefault="00C5616C" w:rsidP="001F0885">
            <w:pP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指定管理者の発案による期間中の変更</w:t>
            </w:r>
          </w:p>
        </w:tc>
        <w:tc>
          <w:tcPr>
            <w:tcW w:w="1059" w:type="dxa"/>
            <w:tcBorders>
              <w:top w:val="single" w:sz="4" w:space="0" w:color="auto"/>
              <w:left w:val="single" w:sz="4" w:space="0" w:color="auto"/>
              <w:bottom w:val="single" w:sz="4" w:space="0" w:color="auto"/>
              <w:right w:val="single" w:sz="4" w:space="0" w:color="auto"/>
            </w:tcBorders>
            <w:vAlign w:val="center"/>
          </w:tcPr>
          <w:p w14:paraId="176D71E4" w14:textId="77777777" w:rsidR="00C5616C" w:rsidRPr="00CB46C5" w:rsidRDefault="00C5616C" w:rsidP="001F0885">
            <w:pPr>
              <w:jc w:val="center"/>
              <w:rPr>
                <w:rFonts w:asciiTheme="minorEastAsia" w:eastAsiaTheme="minorEastAsia" w:hAnsiTheme="minorEastAsia"/>
                <w:color w:val="000000" w:themeColor="text1"/>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5CB6E54F" w14:textId="77777777" w:rsidR="00C5616C" w:rsidRPr="00CB46C5" w:rsidRDefault="00C5616C" w:rsidP="001F0885">
            <w:pPr>
              <w:jc w:val="center"/>
              <w:rPr>
                <w:rFonts w:asciiTheme="minorEastAsia" w:eastAsiaTheme="minorEastAsia" w:hAnsiTheme="minorEastAsia"/>
                <w:color w:val="000000" w:themeColor="text1"/>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F87EB5A" w14:textId="77777777" w:rsidR="00C5616C" w:rsidRPr="00CB46C5" w:rsidRDefault="00C5616C" w:rsidP="001F0885">
            <w:pPr>
              <w:jc w:val="cente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w:t>
            </w:r>
          </w:p>
        </w:tc>
        <w:tc>
          <w:tcPr>
            <w:tcW w:w="1276" w:type="dxa"/>
            <w:tcBorders>
              <w:top w:val="single" w:sz="4" w:space="0" w:color="auto"/>
              <w:left w:val="single" w:sz="4" w:space="0" w:color="auto"/>
              <w:bottom w:val="single" w:sz="4" w:space="0" w:color="auto"/>
              <w:right w:val="single" w:sz="4" w:space="0" w:color="auto"/>
            </w:tcBorders>
          </w:tcPr>
          <w:p w14:paraId="568ADE38" w14:textId="77777777" w:rsidR="00C5616C" w:rsidRPr="00CB46C5" w:rsidRDefault="00C5616C" w:rsidP="001F0885">
            <w:pPr>
              <w:jc w:val="center"/>
              <w:rPr>
                <w:rFonts w:asciiTheme="minorEastAsia" w:eastAsiaTheme="minorEastAsia" w:hAnsiTheme="minorEastAsia"/>
                <w:color w:val="000000" w:themeColor="text1"/>
                <w:szCs w:val="22"/>
              </w:rPr>
            </w:pPr>
          </w:p>
        </w:tc>
      </w:tr>
      <w:tr w:rsidR="00CB46C5" w:rsidRPr="00CB46C5" w14:paraId="7F1B038E" w14:textId="287BF99D" w:rsidTr="00C5616C">
        <w:trPr>
          <w:trHeight w:val="306"/>
        </w:trPr>
        <w:tc>
          <w:tcPr>
            <w:tcW w:w="1173" w:type="dxa"/>
            <w:tcBorders>
              <w:top w:val="single" w:sz="4" w:space="0" w:color="auto"/>
              <w:left w:val="single" w:sz="4" w:space="0" w:color="auto"/>
              <w:bottom w:val="single" w:sz="4" w:space="0" w:color="auto"/>
              <w:right w:val="single" w:sz="4" w:space="0" w:color="auto"/>
            </w:tcBorders>
            <w:vAlign w:val="center"/>
          </w:tcPr>
          <w:p w14:paraId="1F05B3FB" w14:textId="77777777" w:rsidR="00C5616C" w:rsidRPr="00CB46C5" w:rsidRDefault="00C5616C" w:rsidP="00923BAB">
            <w:pP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組織再編行為等</w:t>
            </w:r>
          </w:p>
        </w:tc>
        <w:tc>
          <w:tcPr>
            <w:tcW w:w="4144" w:type="dxa"/>
            <w:tcBorders>
              <w:top w:val="single" w:sz="4" w:space="0" w:color="auto"/>
              <w:left w:val="single" w:sz="4" w:space="0" w:color="auto"/>
              <w:bottom w:val="single" w:sz="4" w:space="0" w:color="auto"/>
              <w:right w:val="single" w:sz="4" w:space="0" w:color="auto"/>
            </w:tcBorders>
            <w:vAlign w:val="center"/>
          </w:tcPr>
          <w:p w14:paraId="38D65DBB" w14:textId="253BE7DE" w:rsidR="00C5616C" w:rsidRPr="00CB46C5" w:rsidRDefault="00C5616C" w:rsidP="00BD39B1">
            <w:pP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指定管理者の組織再編行為等により</w:t>
            </w:r>
            <w:r w:rsidR="00AD1C39" w:rsidRPr="00CB46C5">
              <w:rPr>
                <w:rFonts w:asciiTheme="minorEastAsia" w:eastAsiaTheme="minorEastAsia" w:hAnsiTheme="minorEastAsia" w:hint="eastAsia"/>
                <w:color w:val="000000" w:themeColor="text1"/>
                <w:szCs w:val="22"/>
              </w:rPr>
              <w:t>、必要な対応をするために</w:t>
            </w:r>
            <w:r w:rsidRPr="00CB46C5">
              <w:rPr>
                <w:rFonts w:asciiTheme="minorEastAsia" w:eastAsiaTheme="minorEastAsia" w:hAnsiTheme="minorEastAsia" w:hint="eastAsia"/>
                <w:color w:val="000000" w:themeColor="text1"/>
                <w:szCs w:val="22"/>
              </w:rPr>
              <w:t>市に発生する費用 ※</w:t>
            </w:r>
            <w:r w:rsidR="00493618" w:rsidRPr="00CB46C5">
              <w:rPr>
                <w:rFonts w:asciiTheme="minorEastAsia" w:eastAsiaTheme="minorEastAsia" w:hAnsiTheme="minorEastAsia" w:hint="eastAsia"/>
                <w:color w:val="000000" w:themeColor="text1"/>
                <w:szCs w:val="22"/>
              </w:rPr>
              <w:t>３</w:t>
            </w:r>
          </w:p>
        </w:tc>
        <w:tc>
          <w:tcPr>
            <w:tcW w:w="1059" w:type="dxa"/>
            <w:tcBorders>
              <w:top w:val="single" w:sz="4" w:space="0" w:color="auto"/>
              <w:left w:val="single" w:sz="4" w:space="0" w:color="auto"/>
              <w:bottom w:val="single" w:sz="4" w:space="0" w:color="auto"/>
              <w:right w:val="single" w:sz="4" w:space="0" w:color="auto"/>
            </w:tcBorders>
            <w:vAlign w:val="center"/>
          </w:tcPr>
          <w:p w14:paraId="12D69598" w14:textId="77777777" w:rsidR="00C5616C" w:rsidRPr="00CB46C5" w:rsidRDefault="00C5616C" w:rsidP="001F0885">
            <w:pPr>
              <w:jc w:val="center"/>
              <w:rPr>
                <w:rFonts w:asciiTheme="minorEastAsia" w:eastAsiaTheme="minorEastAsia" w:hAnsiTheme="minorEastAsia"/>
                <w:color w:val="000000" w:themeColor="text1"/>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4D35A6B5" w14:textId="77777777" w:rsidR="00C5616C" w:rsidRPr="00CB46C5" w:rsidRDefault="00C5616C" w:rsidP="001F0885">
            <w:pPr>
              <w:jc w:val="center"/>
              <w:rPr>
                <w:rFonts w:asciiTheme="minorEastAsia" w:eastAsiaTheme="minorEastAsia" w:hAnsiTheme="minorEastAsia"/>
                <w:color w:val="000000" w:themeColor="text1"/>
                <w:szCs w:val="22"/>
              </w:rPr>
            </w:pPr>
            <w:r w:rsidRPr="00CB46C5">
              <w:rPr>
                <w:rFonts w:asciiTheme="minorEastAsia" w:eastAsiaTheme="minorEastAsia" w:hAnsiTheme="minorEastAsia"/>
                <w:color w:val="000000" w:themeColor="text1"/>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1E495A54" w14:textId="77777777" w:rsidR="00C5616C" w:rsidRPr="00CB46C5" w:rsidRDefault="00C5616C" w:rsidP="001F0885">
            <w:pPr>
              <w:jc w:val="center"/>
              <w:rPr>
                <w:rFonts w:asciiTheme="minorEastAsia" w:eastAsiaTheme="minorEastAsia" w:hAnsiTheme="minorEastAsia"/>
                <w:color w:val="000000" w:themeColor="text1"/>
                <w:szCs w:val="22"/>
              </w:rPr>
            </w:pPr>
          </w:p>
        </w:tc>
        <w:tc>
          <w:tcPr>
            <w:tcW w:w="1276" w:type="dxa"/>
            <w:tcBorders>
              <w:top w:val="single" w:sz="4" w:space="0" w:color="auto"/>
              <w:left w:val="single" w:sz="4" w:space="0" w:color="auto"/>
              <w:bottom w:val="single" w:sz="4" w:space="0" w:color="auto"/>
              <w:right w:val="single" w:sz="4" w:space="0" w:color="auto"/>
            </w:tcBorders>
          </w:tcPr>
          <w:p w14:paraId="3723CBC2" w14:textId="77777777" w:rsidR="00C5616C" w:rsidRPr="00CB46C5" w:rsidRDefault="00C5616C" w:rsidP="001F0885">
            <w:pPr>
              <w:jc w:val="center"/>
              <w:rPr>
                <w:rFonts w:asciiTheme="minorEastAsia" w:eastAsiaTheme="minorEastAsia" w:hAnsiTheme="minorEastAsia"/>
                <w:color w:val="000000" w:themeColor="text1"/>
                <w:szCs w:val="22"/>
              </w:rPr>
            </w:pPr>
          </w:p>
        </w:tc>
      </w:tr>
      <w:tr w:rsidR="00CB46C5" w:rsidRPr="00CB46C5" w14:paraId="30DC85DE" w14:textId="73591DC0" w:rsidTr="00C5616C">
        <w:trPr>
          <w:trHeight w:val="291"/>
        </w:trPr>
        <w:tc>
          <w:tcPr>
            <w:tcW w:w="1173" w:type="dxa"/>
            <w:vMerge w:val="restart"/>
            <w:tcBorders>
              <w:top w:val="single" w:sz="4" w:space="0" w:color="auto"/>
              <w:left w:val="single" w:sz="4" w:space="0" w:color="auto"/>
              <w:right w:val="single" w:sz="4" w:space="0" w:color="auto"/>
            </w:tcBorders>
            <w:vAlign w:val="center"/>
          </w:tcPr>
          <w:p w14:paraId="2D7FB762" w14:textId="77777777" w:rsidR="00C5616C" w:rsidRPr="00CB46C5" w:rsidRDefault="00C5616C" w:rsidP="001F0885">
            <w:pP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需要変動</w:t>
            </w:r>
          </w:p>
        </w:tc>
        <w:tc>
          <w:tcPr>
            <w:tcW w:w="4144" w:type="dxa"/>
            <w:tcBorders>
              <w:top w:val="single" w:sz="4" w:space="0" w:color="auto"/>
              <w:left w:val="single" w:sz="4" w:space="0" w:color="auto"/>
              <w:bottom w:val="single" w:sz="4" w:space="0" w:color="auto"/>
              <w:right w:val="single" w:sz="4" w:space="0" w:color="auto"/>
            </w:tcBorders>
            <w:vAlign w:val="center"/>
          </w:tcPr>
          <w:p w14:paraId="17AAF90E" w14:textId="77777777" w:rsidR="00C5616C" w:rsidRPr="00CB46C5" w:rsidRDefault="00C5616C" w:rsidP="001F0885">
            <w:pP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大規模な外的要因による需要変動</w:t>
            </w:r>
          </w:p>
        </w:tc>
        <w:tc>
          <w:tcPr>
            <w:tcW w:w="1059" w:type="dxa"/>
            <w:tcBorders>
              <w:top w:val="single" w:sz="4" w:space="0" w:color="auto"/>
              <w:left w:val="single" w:sz="4" w:space="0" w:color="auto"/>
              <w:bottom w:val="single" w:sz="4" w:space="0" w:color="auto"/>
              <w:right w:val="single" w:sz="4" w:space="0" w:color="auto"/>
            </w:tcBorders>
            <w:vAlign w:val="center"/>
          </w:tcPr>
          <w:p w14:paraId="15214862" w14:textId="77777777" w:rsidR="00C5616C" w:rsidRPr="00CB46C5" w:rsidRDefault="00C5616C" w:rsidP="001F0885">
            <w:pPr>
              <w:jc w:val="center"/>
              <w:rPr>
                <w:rFonts w:asciiTheme="minorEastAsia" w:eastAsiaTheme="minorEastAsia" w:hAnsiTheme="minorEastAsia"/>
                <w:color w:val="000000" w:themeColor="text1"/>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38E29737" w14:textId="77777777" w:rsidR="00C5616C" w:rsidRPr="00CB46C5" w:rsidRDefault="00C5616C" w:rsidP="001F0885">
            <w:pPr>
              <w:jc w:val="center"/>
              <w:rPr>
                <w:rFonts w:asciiTheme="minorEastAsia" w:eastAsiaTheme="minorEastAsia" w:hAnsiTheme="minorEastAsia"/>
                <w:color w:val="000000" w:themeColor="text1"/>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7CFFAFC" w14:textId="77777777" w:rsidR="00C5616C" w:rsidRPr="00CB46C5" w:rsidRDefault="00C5616C" w:rsidP="001F0885">
            <w:pPr>
              <w:jc w:val="cente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w:t>
            </w:r>
          </w:p>
        </w:tc>
        <w:tc>
          <w:tcPr>
            <w:tcW w:w="1276" w:type="dxa"/>
            <w:tcBorders>
              <w:top w:val="single" w:sz="4" w:space="0" w:color="auto"/>
              <w:left w:val="single" w:sz="4" w:space="0" w:color="auto"/>
              <w:bottom w:val="single" w:sz="4" w:space="0" w:color="auto"/>
              <w:right w:val="single" w:sz="4" w:space="0" w:color="auto"/>
            </w:tcBorders>
          </w:tcPr>
          <w:p w14:paraId="3CD73780" w14:textId="77777777" w:rsidR="00C5616C" w:rsidRPr="00CB46C5" w:rsidRDefault="00C5616C" w:rsidP="001F0885">
            <w:pPr>
              <w:jc w:val="center"/>
              <w:rPr>
                <w:rFonts w:asciiTheme="minorEastAsia" w:eastAsiaTheme="minorEastAsia" w:hAnsiTheme="minorEastAsia"/>
                <w:color w:val="000000" w:themeColor="text1"/>
                <w:szCs w:val="22"/>
              </w:rPr>
            </w:pPr>
          </w:p>
        </w:tc>
      </w:tr>
      <w:tr w:rsidR="00CB46C5" w:rsidRPr="00CB46C5" w14:paraId="0A9A8741" w14:textId="277900F1" w:rsidTr="00C5616C">
        <w:trPr>
          <w:trHeight w:val="299"/>
        </w:trPr>
        <w:tc>
          <w:tcPr>
            <w:tcW w:w="1173" w:type="dxa"/>
            <w:vMerge/>
            <w:tcBorders>
              <w:left w:val="single" w:sz="4" w:space="0" w:color="auto"/>
              <w:bottom w:val="single" w:sz="4" w:space="0" w:color="auto"/>
              <w:right w:val="single" w:sz="4" w:space="0" w:color="auto"/>
            </w:tcBorders>
            <w:vAlign w:val="center"/>
          </w:tcPr>
          <w:p w14:paraId="170853D7" w14:textId="77777777" w:rsidR="00C5616C" w:rsidRPr="00CB46C5" w:rsidRDefault="00C5616C" w:rsidP="001F0885">
            <w:pPr>
              <w:rPr>
                <w:rFonts w:asciiTheme="minorEastAsia" w:eastAsiaTheme="minorEastAsia" w:hAnsiTheme="minorEastAsia"/>
                <w:color w:val="000000" w:themeColor="text1"/>
                <w:szCs w:val="22"/>
              </w:rPr>
            </w:pPr>
          </w:p>
        </w:tc>
        <w:tc>
          <w:tcPr>
            <w:tcW w:w="4144" w:type="dxa"/>
            <w:tcBorders>
              <w:top w:val="single" w:sz="4" w:space="0" w:color="auto"/>
              <w:left w:val="single" w:sz="4" w:space="0" w:color="auto"/>
              <w:bottom w:val="single" w:sz="4" w:space="0" w:color="auto"/>
              <w:right w:val="single" w:sz="4" w:space="0" w:color="auto"/>
            </w:tcBorders>
            <w:vAlign w:val="center"/>
          </w:tcPr>
          <w:p w14:paraId="35852FCE" w14:textId="77777777" w:rsidR="00C5616C" w:rsidRPr="00CB46C5" w:rsidRDefault="00C5616C" w:rsidP="001F0885">
            <w:pP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それ以外のもの</w:t>
            </w:r>
          </w:p>
        </w:tc>
        <w:tc>
          <w:tcPr>
            <w:tcW w:w="1059" w:type="dxa"/>
            <w:tcBorders>
              <w:top w:val="single" w:sz="4" w:space="0" w:color="auto"/>
              <w:left w:val="single" w:sz="4" w:space="0" w:color="auto"/>
              <w:bottom w:val="single" w:sz="4" w:space="0" w:color="auto"/>
              <w:right w:val="single" w:sz="4" w:space="0" w:color="auto"/>
            </w:tcBorders>
            <w:vAlign w:val="center"/>
          </w:tcPr>
          <w:p w14:paraId="5187BD5D" w14:textId="77777777" w:rsidR="00C5616C" w:rsidRPr="00CB46C5" w:rsidRDefault="00C5616C" w:rsidP="001F0885">
            <w:pPr>
              <w:jc w:val="center"/>
              <w:rPr>
                <w:rFonts w:asciiTheme="minorEastAsia" w:eastAsiaTheme="minorEastAsia" w:hAnsiTheme="minorEastAsia"/>
                <w:color w:val="000000" w:themeColor="text1"/>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5F787638" w14:textId="77777777" w:rsidR="00C5616C" w:rsidRPr="00CB46C5" w:rsidRDefault="00C5616C" w:rsidP="001F0885">
            <w:pPr>
              <w:jc w:val="cente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2B5C2F97" w14:textId="77777777" w:rsidR="00C5616C" w:rsidRPr="00CB46C5" w:rsidRDefault="00C5616C" w:rsidP="001F0885">
            <w:pPr>
              <w:jc w:val="center"/>
              <w:rPr>
                <w:rFonts w:asciiTheme="minorEastAsia" w:eastAsiaTheme="minorEastAsia" w:hAnsiTheme="minorEastAsia"/>
                <w:color w:val="000000" w:themeColor="text1"/>
                <w:szCs w:val="22"/>
              </w:rPr>
            </w:pPr>
          </w:p>
        </w:tc>
        <w:tc>
          <w:tcPr>
            <w:tcW w:w="1276" w:type="dxa"/>
            <w:tcBorders>
              <w:top w:val="single" w:sz="4" w:space="0" w:color="auto"/>
              <w:left w:val="single" w:sz="4" w:space="0" w:color="auto"/>
              <w:bottom w:val="single" w:sz="4" w:space="0" w:color="auto"/>
              <w:right w:val="single" w:sz="4" w:space="0" w:color="auto"/>
            </w:tcBorders>
          </w:tcPr>
          <w:p w14:paraId="6825F66A" w14:textId="77777777" w:rsidR="00C5616C" w:rsidRPr="00CB46C5" w:rsidRDefault="00C5616C" w:rsidP="001F0885">
            <w:pPr>
              <w:jc w:val="center"/>
              <w:rPr>
                <w:rFonts w:asciiTheme="minorEastAsia" w:eastAsiaTheme="minorEastAsia" w:hAnsiTheme="minorEastAsia"/>
                <w:color w:val="000000" w:themeColor="text1"/>
                <w:szCs w:val="22"/>
              </w:rPr>
            </w:pPr>
          </w:p>
        </w:tc>
      </w:tr>
      <w:tr w:rsidR="00CB46C5" w:rsidRPr="00CB46C5" w14:paraId="648CF158" w14:textId="136B2AAF" w:rsidTr="00C5616C">
        <w:trPr>
          <w:trHeight w:val="242"/>
        </w:trPr>
        <w:tc>
          <w:tcPr>
            <w:tcW w:w="1173" w:type="dxa"/>
            <w:vMerge w:val="restart"/>
            <w:tcBorders>
              <w:top w:val="single" w:sz="4" w:space="0" w:color="auto"/>
              <w:left w:val="single" w:sz="4" w:space="0" w:color="auto"/>
              <w:right w:val="single" w:sz="4" w:space="0" w:color="auto"/>
            </w:tcBorders>
            <w:vAlign w:val="center"/>
          </w:tcPr>
          <w:p w14:paraId="65438275" w14:textId="77777777" w:rsidR="00C5616C" w:rsidRPr="00CB46C5" w:rsidRDefault="00C5616C" w:rsidP="001F0885">
            <w:pP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管理運営の中断・中止</w:t>
            </w:r>
          </w:p>
        </w:tc>
        <w:tc>
          <w:tcPr>
            <w:tcW w:w="4144" w:type="dxa"/>
            <w:tcBorders>
              <w:top w:val="single" w:sz="4" w:space="0" w:color="auto"/>
              <w:left w:val="single" w:sz="4" w:space="0" w:color="auto"/>
              <w:bottom w:val="single" w:sz="4" w:space="0" w:color="auto"/>
              <w:right w:val="single" w:sz="4" w:space="0" w:color="auto"/>
            </w:tcBorders>
            <w:vAlign w:val="center"/>
          </w:tcPr>
          <w:p w14:paraId="69F0A508" w14:textId="77777777" w:rsidR="00C5616C" w:rsidRPr="00CB46C5" w:rsidRDefault="00C5616C" w:rsidP="001F0885">
            <w:pP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市に帰責事由があるもの</w:t>
            </w:r>
          </w:p>
        </w:tc>
        <w:tc>
          <w:tcPr>
            <w:tcW w:w="1059" w:type="dxa"/>
            <w:tcBorders>
              <w:top w:val="single" w:sz="4" w:space="0" w:color="auto"/>
              <w:left w:val="single" w:sz="4" w:space="0" w:color="auto"/>
              <w:bottom w:val="single" w:sz="4" w:space="0" w:color="auto"/>
              <w:right w:val="single" w:sz="4" w:space="0" w:color="auto"/>
            </w:tcBorders>
            <w:vAlign w:val="center"/>
          </w:tcPr>
          <w:p w14:paraId="4FF81EA3" w14:textId="77777777" w:rsidR="00C5616C" w:rsidRPr="00CB46C5" w:rsidRDefault="00C5616C" w:rsidP="001F0885">
            <w:pPr>
              <w:jc w:val="cente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w:t>
            </w:r>
          </w:p>
        </w:tc>
        <w:tc>
          <w:tcPr>
            <w:tcW w:w="993" w:type="dxa"/>
            <w:tcBorders>
              <w:top w:val="single" w:sz="4" w:space="0" w:color="auto"/>
              <w:left w:val="single" w:sz="4" w:space="0" w:color="auto"/>
              <w:bottom w:val="single" w:sz="4" w:space="0" w:color="auto"/>
              <w:right w:val="single" w:sz="4" w:space="0" w:color="auto"/>
            </w:tcBorders>
            <w:vAlign w:val="center"/>
          </w:tcPr>
          <w:p w14:paraId="7CBC4148" w14:textId="77777777" w:rsidR="00C5616C" w:rsidRPr="00CB46C5" w:rsidRDefault="00C5616C" w:rsidP="001F0885">
            <w:pPr>
              <w:jc w:val="center"/>
              <w:rPr>
                <w:rFonts w:asciiTheme="minorEastAsia" w:eastAsiaTheme="minorEastAsia" w:hAnsiTheme="minorEastAsia"/>
                <w:color w:val="000000" w:themeColor="text1"/>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D2160D7" w14:textId="77777777" w:rsidR="00C5616C" w:rsidRPr="00CB46C5" w:rsidRDefault="00C5616C" w:rsidP="001F0885">
            <w:pPr>
              <w:jc w:val="center"/>
              <w:rPr>
                <w:rFonts w:asciiTheme="minorEastAsia" w:eastAsiaTheme="minorEastAsia" w:hAnsiTheme="minorEastAsia"/>
                <w:color w:val="000000" w:themeColor="text1"/>
                <w:szCs w:val="22"/>
              </w:rPr>
            </w:pPr>
          </w:p>
        </w:tc>
        <w:tc>
          <w:tcPr>
            <w:tcW w:w="1276" w:type="dxa"/>
            <w:tcBorders>
              <w:top w:val="single" w:sz="4" w:space="0" w:color="auto"/>
              <w:left w:val="single" w:sz="4" w:space="0" w:color="auto"/>
              <w:bottom w:val="single" w:sz="4" w:space="0" w:color="auto"/>
              <w:right w:val="single" w:sz="4" w:space="0" w:color="auto"/>
            </w:tcBorders>
          </w:tcPr>
          <w:p w14:paraId="11513DD0" w14:textId="77777777" w:rsidR="00C5616C" w:rsidRPr="00CB46C5" w:rsidRDefault="00C5616C" w:rsidP="001F0885">
            <w:pPr>
              <w:jc w:val="center"/>
              <w:rPr>
                <w:rFonts w:asciiTheme="minorEastAsia" w:eastAsiaTheme="minorEastAsia" w:hAnsiTheme="minorEastAsia"/>
                <w:color w:val="000000" w:themeColor="text1"/>
                <w:szCs w:val="22"/>
              </w:rPr>
            </w:pPr>
          </w:p>
        </w:tc>
      </w:tr>
      <w:tr w:rsidR="00CB46C5" w:rsidRPr="00CB46C5" w14:paraId="343F47A5" w14:textId="74BD1DEA" w:rsidTr="00C5616C">
        <w:trPr>
          <w:trHeight w:val="265"/>
        </w:trPr>
        <w:tc>
          <w:tcPr>
            <w:tcW w:w="1173" w:type="dxa"/>
            <w:vMerge/>
            <w:tcBorders>
              <w:left w:val="single" w:sz="4" w:space="0" w:color="auto"/>
              <w:right w:val="single" w:sz="4" w:space="0" w:color="auto"/>
            </w:tcBorders>
            <w:vAlign w:val="center"/>
          </w:tcPr>
          <w:p w14:paraId="0E13A3A0" w14:textId="77777777" w:rsidR="00C5616C" w:rsidRPr="00CB46C5" w:rsidRDefault="00C5616C" w:rsidP="001F0885">
            <w:pPr>
              <w:rPr>
                <w:rFonts w:asciiTheme="minorEastAsia" w:eastAsiaTheme="minorEastAsia" w:hAnsiTheme="minorEastAsia"/>
                <w:color w:val="000000" w:themeColor="text1"/>
                <w:szCs w:val="22"/>
              </w:rPr>
            </w:pPr>
          </w:p>
        </w:tc>
        <w:tc>
          <w:tcPr>
            <w:tcW w:w="4144" w:type="dxa"/>
            <w:tcBorders>
              <w:top w:val="single" w:sz="4" w:space="0" w:color="auto"/>
              <w:left w:val="single" w:sz="4" w:space="0" w:color="auto"/>
              <w:bottom w:val="single" w:sz="4" w:space="0" w:color="auto"/>
              <w:right w:val="single" w:sz="4" w:space="0" w:color="auto"/>
            </w:tcBorders>
            <w:vAlign w:val="center"/>
          </w:tcPr>
          <w:p w14:paraId="2278DEC2" w14:textId="77777777" w:rsidR="00C5616C" w:rsidRPr="00CB46C5" w:rsidRDefault="00C5616C" w:rsidP="001F0885">
            <w:pP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指定管理者に</w:t>
            </w:r>
            <w:r w:rsidRPr="00CB46C5">
              <w:rPr>
                <w:rFonts w:asciiTheme="minorEastAsia" w:eastAsiaTheme="minorEastAsia" w:hAnsiTheme="minorEastAsia" w:cs="New Gulim" w:hint="eastAsia"/>
                <w:color w:val="000000" w:themeColor="text1"/>
                <w:szCs w:val="22"/>
              </w:rPr>
              <w:t>帰</w:t>
            </w:r>
            <w:r w:rsidRPr="00CB46C5">
              <w:rPr>
                <w:rFonts w:asciiTheme="minorEastAsia" w:eastAsiaTheme="minorEastAsia" w:hAnsiTheme="minorEastAsia" w:hint="eastAsia"/>
                <w:color w:val="000000" w:themeColor="text1"/>
                <w:szCs w:val="22"/>
              </w:rPr>
              <w:t>責事由があるもの</w:t>
            </w:r>
          </w:p>
        </w:tc>
        <w:tc>
          <w:tcPr>
            <w:tcW w:w="1059" w:type="dxa"/>
            <w:tcBorders>
              <w:top w:val="single" w:sz="4" w:space="0" w:color="auto"/>
              <w:left w:val="single" w:sz="4" w:space="0" w:color="auto"/>
              <w:bottom w:val="single" w:sz="4" w:space="0" w:color="auto"/>
              <w:right w:val="single" w:sz="4" w:space="0" w:color="auto"/>
            </w:tcBorders>
            <w:vAlign w:val="center"/>
          </w:tcPr>
          <w:p w14:paraId="120683B5" w14:textId="77777777" w:rsidR="00C5616C" w:rsidRPr="00CB46C5" w:rsidRDefault="00C5616C" w:rsidP="001F0885">
            <w:pPr>
              <w:jc w:val="center"/>
              <w:rPr>
                <w:rFonts w:asciiTheme="minorEastAsia" w:eastAsiaTheme="minorEastAsia" w:hAnsiTheme="minorEastAsia"/>
                <w:color w:val="000000" w:themeColor="text1"/>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1EF77852" w14:textId="77777777" w:rsidR="00C5616C" w:rsidRPr="00CB46C5" w:rsidRDefault="00C5616C" w:rsidP="001F0885">
            <w:pPr>
              <w:jc w:val="cente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16CF92CC" w14:textId="77777777" w:rsidR="00C5616C" w:rsidRPr="00CB46C5" w:rsidRDefault="00C5616C" w:rsidP="001F0885">
            <w:pPr>
              <w:jc w:val="center"/>
              <w:rPr>
                <w:rFonts w:asciiTheme="minorEastAsia" w:eastAsiaTheme="minorEastAsia" w:hAnsiTheme="minorEastAsia"/>
                <w:color w:val="000000" w:themeColor="text1"/>
                <w:szCs w:val="22"/>
              </w:rPr>
            </w:pPr>
          </w:p>
        </w:tc>
        <w:tc>
          <w:tcPr>
            <w:tcW w:w="1276" w:type="dxa"/>
            <w:tcBorders>
              <w:top w:val="single" w:sz="4" w:space="0" w:color="auto"/>
              <w:left w:val="single" w:sz="4" w:space="0" w:color="auto"/>
              <w:bottom w:val="single" w:sz="4" w:space="0" w:color="auto"/>
              <w:right w:val="single" w:sz="4" w:space="0" w:color="auto"/>
            </w:tcBorders>
          </w:tcPr>
          <w:p w14:paraId="1631938B" w14:textId="77777777" w:rsidR="00C5616C" w:rsidRPr="00CB46C5" w:rsidRDefault="00C5616C" w:rsidP="001F0885">
            <w:pPr>
              <w:jc w:val="center"/>
              <w:rPr>
                <w:rFonts w:asciiTheme="minorEastAsia" w:eastAsiaTheme="minorEastAsia" w:hAnsiTheme="minorEastAsia"/>
                <w:color w:val="000000" w:themeColor="text1"/>
                <w:szCs w:val="22"/>
              </w:rPr>
            </w:pPr>
          </w:p>
        </w:tc>
      </w:tr>
      <w:tr w:rsidR="00CB46C5" w:rsidRPr="00CB46C5" w14:paraId="244E6DBA" w14:textId="06F606F4" w:rsidTr="00C5616C">
        <w:trPr>
          <w:trHeight w:val="301"/>
        </w:trPr>
        <w:tc>
          <w:tcPr>
            <w:tcW w:w="1173" w:type="dxa"/>
            <w:vMerge/>
            <w:tcBorders>
              <w:left w:val="single" w:sz="4" w:space="0" w:color="auto"/>
              <w:bottom w:val="single" w:sz="4" w:space="0" w:color="auto"/>
              <w:right w:val="single" w:sz="4" w:space="0" w:color="auto"/>
            </w:tcBorders>
            <w:vAlign w:val="center"/>
          </w:tcPr>
          <w:p w14:paraId="7AAC4CDF" w14:textId="77777777" w:rsidR="00C5616C" w:rsidRPr="00CB46C5" w:rsidRDefault="00C5616C" w:rsidP="001F0885">
            <w:pPr>
              <w:rPr>
                <w:rFonts w:asciiTheme="minorEastAsia" w:eastAsiaTheme="minorEastAsia" w:hAnsiTheme="minorEastAsia"/>
                <w:color w:val="000000" w:themeColor="text1"/>
                <w:szCs w:val="22"/>
              </w:rPr>
            </w:pPr>
          </w:p>
        </w:tc>
        <w:tc>
          <w:tcPr>
            <w:tcW w:w="4144" w:type="dxa"/>
            <w:tcBorders>
              <w:top w:val="single" w:sz="4" w:space="0" w:color="auto"/>
              <w:left w:val="single" w:sz="4" w:space="0" w:color="auto"/>
              <w:bottom w:val="single" w:sz="4" w:space="0" w:color="auto"/>
              <w:right w:val="single" w:sz="4" w:space="0" w:color="auto"/>
            </w:tcBorders>
            <w:vAlign w:val="center"/>
          </w:tcPr>
          <w:p w14:paraId="3F0DEF3D" w14:textId="77777777" w:rsidR="00C5616C" w:rsidRPr="00CB46C5" w:rsidRDefault="00C5616C" w:rsidP="001F0885">
            <w:pP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それ以外のもの</w:t>
            </w:r>
          </w:p>
        </w:tc>
        <w:tc>
          <w:tcPr>
            <w:tcW w:w="1059" w:type="dxa"/>
            <w:tcBorders>
              <w:top w:val="single" w:sz="4" w:space="0" w:color="auto"/>
              <w:left w:val="single" w:sz="4" w:space="0" w:color="auto"/>
              <w:bottom w:val="single" w:sz="4" w:space="0" w:color="auto"/>
              <w:right w:val="single" w:sz="4" w:space="0" w:color="auto"/>
            </w:tcBorders>
            <w:vAlign w:val="center"/>
          </w:tcPr>
          <w:p w14:paraId="149FC41D" w14:textId="77777777" w:rsidR="00C5616C" w:rsidRPr="00CB46C5" w:rsidRDefault="00C5616C" w:rsidP="001F0885">
            <w:pPr>
              <w:jc w:val="center"/>
              <w:rPr>
                <w:rFonts w:asciiTheme="minorEastAsia" w:eastAsiaTheme="minorEastAsia" w:hAnsiTheme="minorEastAsia"/>
                <w:color w:val="000000" w:themeColor="text1"/>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503354EA" w14:textId="77777777" w:rsidR="00C5616C" w:rsidRPr="00CB46C5" w:rsidRDefault="00C5616C" w:rsidP="001F0885">
            <w:pPr>
              <w:jc w:val="center"/>
              <w:rPr>
                <w:rFonts w:asciiTheme="minorEastAsia" w:eastAsiaTheme="minorEastAsia" w:hAnsiTheme="minorEastAsia"/>
                <w:color w:val="000000" w:themeColor="text1"/>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C4D80AE" w14:textId="77777777" w:rsidR="00C5616C" w:rsidRPr="00CB46C5" w:rsidRDefault="00C5616C" w:rsidP="001F0885">
            <w:pPr>
              <w:jc w:val="cente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w:t>
            </w:r>
          </w:p>
        </w:tc>
        <w:tc>
          <w:tcPr>
            <w:tcW w:w="1276" w:type="dxa"/>
            <w:tcBorders>
              <w:top w:val="single" w:sz="4" w:space="0" w:color="auto"/>
              <w:left w:val="single" w:sz="4" w:space="0" w:color="auto"/>
              <w:bottom w:val="single" w:sz="4" w:space="0" w:color="auto"/>
              <w:right w:val="single" w:sz="4" w:space="0" w:color="auto"/>
            </w:tcBorders>
          </w:tcPr>
          <w:p w14:paraId="27756EBF" w14:textId="77777777" w:rsidR="00C5616C" w:rsidRPr="00CB46C5" w:rsidRDefault="00C5616C" w:rsidP="001F0885">
            <w:pPr>
              <w:jc w:val="center"/>
              <w:rPr>
                <w:rFonts w:asciiTheme="minorEastAsia" w:eastAsiaTheme="minorEastAsia" w:hAnsiTheme="minorEastAsia"/>
                <w:color w:val="000000" w:themeColor="text1"/>
                <w:szCs w:val="22"/>
              </w:rPr>
            </w:pPr>
          </w:p>
        </w:tc>
      </w:tr>
      <w:tr w:rsidR="00CB46C5" w:rsidRPr="00CB46C5" w14:paraId="30E4992C" w14:textId="5F266063" w:rsidTr="00C5616C">
        <w:trPr>
          <w:trHeight w:val="296"/>
        </w:trPr>
        <w:tc>
          <w:tcPr>
            <w:tcW w:w="1173" w:type="dxa"/>
            <w:vMerge w:val="restart"/>
            <w:tcBorders>
              <w:top w:val="single" w:sz="4" w:space="0" w:color="auto"/>
              <w:left w:val="single" w:sz="4" w:space="0" w:color="auto"/>
              <w:right w:val="single" w:sz="4" w:space="0" w:color="auto"/>
            </w:tcBorders>
            <w:vAlign w:val="center"/>
          </w:tcPr>
          <w:p w14:paraId="6FD43C3A" w14:textId="77777777" w:rsidR="00C5616C" w:rsidRPr="00CB46C5" w:rsidRDefault="00C5616C" w:rsidP="001F0885">
            <w:pP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施設等の</w:t>
            </w:r>
          </w:p>
          <w:p w14:paraId="3C177E19" w14:textId="3F13270B" w:rsidR="00C5616C" w:rsidRPr="00CB46C5" w:rsidRDefault="00C5616C" w:rsidP="001F0885">
            <w:pP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損傷</w:t>
            </w:r>
            <w:r w:rsidR="00AE083F" w:rsidRPr="00CB46C5">
              <w:rPr>
                <w:rFonts w:asciiTheme="minorEastAsia" w:eastAsiaTheme="minorEastAsia" w:hAnsiTheme="minorEastAsia" w:hint="eastAsia"/>
                <w:color w:val="000000" w:themeColor="text1"/>
                <w:szCs w:val="22"/>
              </w:rPr>
              <w:t>及び</w:t>
            </w:r>
            <w:r w:rsidRPr="00CB46C5">
              <w:rPr>
                <w:rFonts w:asciiTheme="minorEastAsia" w:eastAsiaTheme="minorEastAsia" w:hAnsiTheme="minorEastAsia" w:hint="eastAsia"/>
                <w:color w:val="000000" w:themeColor="text1"/>
                <w:szCs w:val="22"/>
              </w:rPr>
              <w:t>修繕等</w:t>
            </w:r>
          </w:p>
        </w:tc>
        <w:tc>
          <w:tcPr>
            <w:tcW w:w="4144" w:type="dxa"/>
            <w:tcBorders>
              <w:top w:val="single" w:sz="4" w:space="0" w:color="auto"/>
              <w:left w:val="single" w:sz="4" w:space="0" w:color="auto"/>
              <w:bottom w:val="single" w:sz="4" w:space="0" w:color="auto"/>
              <w:right w:val="single" w:sz="4" w:space="0" w:color="auto"/>
            </w:tcBorders>
            <w:vAlign w:val="center"/>
          </w:tcPr>
          <w:p w14:paraId="6C4D56D4" w14:textId="77777777" w:rsidR="00C5616C" w:rsidRPr="00CB46C5" w:rsidRDefault="00C5616C" w:rsidP="001F0885">
            <w:pP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指定管理者に帰責事由があるもの</w:t>
            </w:r>
          </w:p>
        </w:tc>
        <w:tc>
          <w:tcPr>
            <w:tcW w:w="1059" w:type="dxa"/>
            <w:tcBorders>
              <w:top w:val="single" w:sz="4" w:space="0" w:color="auto"/>
              <w:left w:val="single" w:sz="4" w:space="0" w:color="auto"/>
              <w:bottom w:val="single" w:sz="4" w:space="0" w:color="auto"/>
              <w:right w:val="single" w:sz="4" w:space="0" w:color="auto"/>
            </w:tcBorders>
            <w:vAlign w:val="center"/>
          </w:tcPr>
          <w:p w14:paraId="6E08E35F" w14:textId="77777777" w:rsidR="00C5616C" w:rsidRPr="00CB46C5" w:rsidRDefault="00C5616C" w:rsidP="001F0885">
            <w:pPr>
              <w:jc w:val="center"/>
              <w:rPr>
                <w:rFonts w:asciiTheme="minorEastAsia" w:eastAsiaTheme="minorEastAsia" w:hAnsiTheme="minorEastAsia"/>
                <w:color w:val="000000" w:themeColor="text1"/>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6607A420" w14:textId="77777777" w:rsidR="00C5616C" w:rsidRPr="00CB46C5" w:rsidRDefault="00C5616C" w:rsidP="001F0885">
            <w:pPr>
              <w:jc w:val="cente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4E306020" w14:textId="77777777" w:rsidR="00C5616C" w:rsidRPr="00CB46C5" w:rsidRDefault="00C5616C" w:rsidP="001F0885">
            <w:pPr>
              <w:jc w:val="center"/>
              <w:rPr>
                <w:rFonts w:asciiTheme="minorEastAsia" w:eastAsiaTheme="minorEastAsia" w:hAnsiTheme="minorEastAsia"/>
                <w:color w:val="000000" w:themeColor="text1"/>
                <w:szCs w:val="22"/>
              </w:rPr>
            </w:pPr>
          </w:p>
        </w:tc>
        <w:tc>
          <w:tcPr>
            <w:tcW w:w="1276" w:type="dxa"/>
            <w:tcBorders>
              <w:top w:val="single" w:sz="4" w:space="0" w:color="auto"/>
              <w:left w:val="single" w:sz="4" w:space="0" w:color="auto"/>
              <w:bottom w:val="single" w:sz="4" w:space="0" w:color="auto"/>
              <w:right w:val="single" w:sz="4" w:space="0" w:color="auto"/>
            </w:tcBorders>
          </w:tcPr>
          <w:p w14:paraId="5E4CAF59" w14:textId="77777777" w:rsidR="00C5616C" w:rsidRPr="00CB46C5" w:rsidRDefault="00C5616C" w:rsidP="001F0885">
            <w:pPr>
              <w:jc w:val="center"/>
              <w:rPr>
                <w:rFonts w:asciiTheme="minorEastAsia" w:eastAsiaTheme="minorEastAsia" w:hAnsiTheme="minorEastAsia"/>
                <w:color w:val="000000" w:themeColor="text1"/>
                <w:szCs w:val="22"/>
              </w:rPr>
            </w:pPr>
          </w:p>
        </w:tc>
      </w:tr>
      <w:tr w:rsidR="00CB46C5" w:rsidRPr="00CB46C5" w14:paraId="3BB9297D" w14:textId="3EEFCD10" w:rsidTr="00C5616C">
        <w:trPr>
          <w:trHeight w:val="318"/>
        </w:trPr>
        <w:tc>
          <w:tcPr>
            <w:tcW w:w="1173" w:type="dxa"/>
            <w:vMerge/>
            <w:tcBorders>
              <w:left w:val="single" w:sz="4" w:space="0" w:color="auto"/>
              <w:right w:val="single" w:sz="4" w:space="0" w:color="auto"/>
            </w:tcBorders>
            <w:vAlign w:val="center"/>
          </w:tcPr>
          <w:p w14:paraId="4CD4F5E4" w14:textId="77777777" w:rsidR="00C5616C" w:rsidRPr="00CB46C5" w:rsidRDefault="00C5616C" w:rsidP="001F0885">
            <w:pPr>
              <w:rPr>
                <w:rFonts w:asciiTheme="minorEastAsia" w:eastAsiaTheme="minorEastAsia" w:hAnsiTheme="minorEastAsia"/>
                <w:color w:val="000000" w:themeColor="text1"/>
                <w:szCs w:val="22"/>
              </w:rPr>
            </w:pPr>
          </w:p>
        </w:tc>
        <w:tc>
          <w:tcPr>
            <w:tcW w:w="4144" w:type="dxa"/>
            <w:tcBorders>
              <w:top w:val="single" w:sz="4" w:space="0" w:color="auto"/>
              <w:left w:val="single" w:sz="4" w:space="0" w:color="auto"/>
              <w:right w:val="single" w:sz="4" w:space="0" w:color="auto"/>
            </w:tcBorders>
            <w:vAlign w:val="center"/>
          </w:tcPr>
          <w:p w14:paraId="20E9FB8E" w14:textId="77777777" w:rsidR="00C5616C" w:rsidRPr="00CB46C5" w:rsidRDefault="00C5616C" w:rsidP="001A4BCE">
            <w:pP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指定管理者が設置した設備・備品</w:t>
            </w:r>
          </w:p>
        </w:tc>
        <w:tc>
          <w:tcPr>
            <w:tcW w:w="1059" w:type="dxa"/>
            <w:tcBorders>
              <w:top w:val="single" w:sz="4" w:space="0" w:color="auto"/>
              <w:left w:val="single" w:sz="4" w:space="0" w:color="auto"/>
              <w:right w:val="single" w:sz="4" w:space="0" w:color="auto"/>
            </w:tcBorders>
            <w:vAlign w:val="center"/>
          </w:tcPr>
          <w:p w14:paraId="4B643440" w14:textId="77777777" w:rsidR="00C5616C" w:rsidRPr="00CB46C5" w:rsidRDefault="00C5616C" w:rsidP="001F0885">
            <w:pPr>
              <w:jc w:val="center"/>
              <w:rPr>
                <w:rFonts w:asciiTheme="minorEastAsia" w:eastAsiaTheme="minorEastAsia" w:hAnsiTheme="minorEastAsia"/>
                <w:color w:val="000000" w:themeColor="text1"/>
                <w:szCs w:val="22"/>
              </w:rPr>
            </w:pPr>
          </w:p>
        </w:tc>
        <w:tc>
          <w:tcPr>
            <w:tcW w:w="993" w:type="dxa"/>
            <w:tcBorders>
              <w:top w:val="single" w:sz="4" w:space="0" w:color="auto"/>
              <w:left w:val="single" w:sz="4" w:space="0" w:color="auto"/>
              <w:right w:val="single" w:sz="4" w:space="0" w:color="auto"/>
            </w:tcBorders>
            <w:vAlign w:val="center"/>
          </w:tcPr>
          <w:p w14:paraId="5E3567E5" w14:textId="77777777" w:rsidR="00C5616C" w:rsidRPr="00CB46C5" w:rsidRDefault="00C5616C" w:rsidP="001F0885">
            <w:pPr>
              <w:jc w:val="cente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w:t>
            </w:r>
          </w:p>
        </w:tc>
        <w:tc>
          <w:tcPr>
            <w:tcW w:w="992" w:type="dxa"/>
            <w:tcBorders>
              <w:top w:val="single" w:sz="4" w:space="0" w:color="auto"/>
              <w:left w:val="single" w:sz="4" w:space="0" w:color="auto"/>
              <w:right w:val="single" w:sz="4" w:space="0" w:color="auto"/>
            </w:tcBorders>
            <w:vAlign w:val="center"/>
          </w:tcPr>
          <w:p w14:paraId="41DFA491" w14:textId="77777777" w:rsidR="00C5616C" w:rsidRPr="00CB46C5" w:rsidRDefault="00C5616C" w:rsidP="001F0885">
            <w:pPr>
              <w:jc w:val="center"/>
              <w:rPr>
                <w:rFonts w:asciiTheme="minorEastAsia" w:eastAsiaTheme="minorEastAsia" w:hAnsiTheme="minorEastAsia"/>
                <w:color w:val="000000" w:themeColor="text1"/>
                <w:szCs w:val="22"/>
              </w:rPr>
            </w:pPr>
          </w:p>
        </w:tc>
        <w:tc>
          <w:tcPr>
            <w:tcW w:w="1276" w:type="dxa"/>
            <w:tcBorders>
              <w:top w:val="single" w:sz="4" w:space="0" w:color="auto"/>
              <w:left w:val="single" w:sz="4" w:space="0" w:color="auto"/>
              <w:right w:val="single" w:sz="4" w:space="0" w:color="auto"/>
            </w:tcBorders>
          </w:tcPr>
          <w:p w14:paraId="109AAF97" w14:textId="77777777" w:rsidR="00C5616C" w:rsidRPr="00CB46C5" w:rsidRDefault="00C5616C" w:rsidP="001F0885">
            <w:pPr>
              <w:jc w:val="center"/>
              <w:rPr>
                <w:rFonts w:asciiTheme="minorEastAsia" w:eastAsiaTheme="minorEastAsia" w:hAnsiTheme="minorEastAsia"/>
                <w:color w:val="000000" w:themeColor="text1"/>
                <w:szCs w:val="22"/>
              </w:rPr>
            </w:pPr>
          </w:p>
        </w:tc>
      </w:tr>
      <w:tr w:rsidR="00CB46C5" w:rsidRPr="00CB46C5" w14:paraId="6E74FF24" w14:textId="194EDFFE" w:rsidTr="00C5616C">
        <w:trPr>
          <w:trHeight w:val="241"/>
        </w:trPr>
        <w:tc>
          <w:tcPr>
            <w:tcW w:w="1173" w:type="dxa"/>
            <w:vMerge/>
            <w:tcBorders>
              <w:left w:val="single" w:sz="4" w:space="0" w:color="auto"/>
              <w:right w:val="single" w:sz="4" w:space="0" w:color="auto"/>
            </w:tcBorders>
            <w:vAlign w:val="center"/>
          </w:tcPr>
          <w:p w14:paraId="49797FF2" w14:textId="77777777" w:rsidR="00C5616C" w:rsidRPr="00CB46C5" w:rsidRDefault="00C5616C" w:rsidP="00C5616C">
            <w:pPr>
              <w:rPr>
                <w:rFonts w:asciiTheme="minorEastAsia" w:eastAsiaTheme="minorEastAsia" w:hAnsiTheme="minorEastAsia"/>
                <w:color w:val="000000" w:themeColor="text1"/>
                <w:szCs w:val="22"/>
              </w:rPr>
            </w:pPr>
          </w:p>
        </w:tc>
        <w:tc>
          <w:tcPr>
            <w:tcW w:w="4144" w:type="dxa"/>
            <w:vMerge w:val="restart"/>
            <w:tcBorders>
              <w:top w:val="single" w:sz="4" w:space="0" w:color="auto"/>
              <w:left w:val="single" w:sz="4" w:space="0" w:color="auto"/>
              <w:right w:val="single" w:sz="4" w:space="0" w:color="auto"/>
            </w:tcBorders>
            <w:vAlign w:val="center"/>
          </w:tcPr>
          <w:p w14:paraId="7297C0AF" w14:textId="77777777" w:rsidR="00C5616C" w:rsidRPr="00CB46C5" w:rsidRDefault="00C5616C" w:rsidP="00C5616C">
            <w:pPr>
              <w:snapToGrid w:val="0"/>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それ以外のもの</w:t>
            </w:r>
          </w:p>
          <w:p w14:paraId="552E3118" w14:textId="0E51C8F9" w:rsidR="00C5616C" w:rsidRPr="00CB46C5" w:rsidRDefault="00C5616C" w:rsidP="00C5616C">
            <w:pPr>
              <w:snapToGrid w:val="0"/>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（上段：一件当たり、下段：年間合計）</w:t>
            </w:r>
          </w:p>
        </w:tc>
        <w:tc>
          <w:tcPr>
            <w:tcW w:w="1059" w:type="dxa"/>
            <w:tcBorders>
              <w:left w:val="single" w:sz="4" w:space="0" w:color="auto"/>
              <w:right w:val="single" w:sz="4" w:space="0" w:color="auto"/>
            </w:tcBorders>
            <w:vAlign w:val="center"/>
          </w:tcPr>
          <w:p w14:paraId="681E38D0" w14:textId="40F339AC" w:rsidR="00C5616C" w:rsidRPr="00CB46C5" w:rsidRDefault="00C5616C" w:rsidP="00C5616C">
            <w:pPr>
              <w:jc w:val="center"/>
              <w:rPr>
                <w:rFonts w:asciiTheme="minorEastAsia" w:eastAsiaTheme="minorEastAsia" w:hAnsiTheme="minorEastAsia"/>
                <w:color w:val="000000" w:themeColor="text1"/>
                <w:szCs w:val="22"/>
              </w:rPr>
            </w:pPr>
          </w:p>
        </w:tc>
        <w:tc>
          <w:tcPr>
            <w:tcW w:w="993" w:type="dxa"/>
            <w:tcBorders>
              <w:top w:val="single" w:sz="4" w:space="0" w:color="auto"/>
              <w:left w:val="single" w:sz="4" w:space="0" w:color="auto"/>
              <w:right w:val="single" w:sz="4" w:space="0" w:color="auto"/>
            </w:tcBorders>
            <w:vAlign w:val="center"/>
          </w:tcPr>
          <w:p w14:paraId="6A766E42" w14:textId="6C2A1CCC" w:rsidR="00C5616C" w:rsidRPr="00CB46C5" w:rsidRDefault="00C5616C" w:rsidP="00C5616C">
            <w:pPr>
              <w:jc w:val="center"/>
              <w:rPr>
                <w:rFonts w:asciiTheme="minorEastAsia" w:eastAsiaTheme="minorEastAsia" w:hAnsiTheme="minorEastAsia"/>
                <w:color w:val="000000" w:themeColor="text1"/>
                <w:szCs w:val="22"/>
              </w:rPr>
            </w:pPr>
          </w:p>
        </w:tc>
        <w:tc>
          <w:tcPr>
            <w:tcW w:w="992" w:type="dxa"/>
            <w:tcBorders>
              <w:top w:val="single" w:sz="4" w:space="0" w:color="auto"/>
              <w:left w:val="single" w:sz="4" w:space="0" w:color="auto"/>
              <w:right w:val="single" w:sz="4" w:space="0" w:color="auto"/>
            </w:tcBorders>
            <w:vAlign w:val="center"/>
          </w:tcPr>
          <w:p w14:paraId="5C70CCFD" w14:textId="71170A37" w:rsidR="00C5616C" w:rsidRPr="00CB46C5" w:rsidRDefault="00C5616C" w:rsidP="00C5616C">
            <w:pPr>
              <w:jc w:val="center"/>
              <w:rPr>
                <w:rFonts w:asciiTheme="minorEastAsia" w:eastAsiaTheme="minorEastAsia" w:hAnsiTheme="minorEastAsia"/>
                <w:color w:val="000000" w:themeColor="text1"/>
                <w:szCs w:val="22"/>
              </w:rPr>
            </w:pPr>
          </w:p>
        </w:tc>
        <w:tc>
          <w:tcPr>
            <w:tcW w:w="1276" w:type="dxa"/>
            <w:tcBorders>
              <w:top w:val="single" w:sz="4" w:space="0" w:color="auto"/>
              <w:left w:val="single" w:sz="4" w:space="0" w:color="auto"/>
              <w:right w:val="single" w:sz="4" w:space="0" w:color="auto"/>
            </w:tcBorders>
            <w:vAlign w:val="center"/>
          </w:tcPr>
          <w:p w14:paraId="191DF17F" w14:textId="77777777" w:rsidR="00FC3AE9" w:rsidRPr="00CB46C5" w:rsidRDefault="00C5616C" w:rsidP="00C5616C">
            <w:pPr>
              <w:jc w:val="cente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20万円</w:t>
            </w:r>
          </w:p>
          <w:p w14:paraId="01F3C63B" w14:textId="3774DBB8" w:rsidR="00C5616C" w:rsidRPr="00CB46C5" w:rsidRDefault="00FC3AE9" w:rsidP="00C5616C">
            <w:pPr>
              <w:jc w:val="cente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未満</w:t>
            </w:r>
          </w:p>
        </w:tc>
      </w:tr>
      <w:tr w:rsidR="00CB46C5" w:rsidRPr="00CB46C5" w14:paraId="39987437" w14:textId="00086655" w:rsidTr="00FF55EF">
        <w:trPr>
          <w:trHeight w:val="469"/>
        </w:trPr>
        <w:tc>
          <w:tcPr>
            <w:tcW w:w="1173" w:type="dxa"/>
            <w:vMerge/>
            <w:tcBorders>
              <w:left w:val="single" w:sz="4" w:space="0" w:color="auto"/>
              <w:right w:val="single" w:sz="4" w:space="0" w:color="auto"/>
            </w:tcBorders>
            <w:vAlign w:val="center"/>
          </w:tcPr>
          <w:p w14:paraId="0D743C04" w14:textId="77777777" w:rsidR="00C5616C" w:rsidRPr="00CB46C5" w:rsidRDefault="00C5616C" w:rsidP="00C5616C">
            <w:pPr>
              <w:rPr>
                <w:rFonts w:asciiTheme="minorEastAsia" w:eastAsiaTheme="minorEastAsia" w:hAnsiTheme="minorEastAsia"/>
                <w:color w:val="000000" w:themeColor="text1"/>
                <w:szCs w:val="22"/>
              </w:rPr>
            </w:pPr>
          </w:p>
        </w:tc>
        <w:tc>
          <w:tcPr>
            <w:tcW w:w="4144" w:type="dxa"/>
            <w:vMerge/>
            <w:tcBorders>
              <w:left w:val="single" w:sz="4" w:space="0" w:color="auto"/>
              <w:right w:val="single" w:sz="4" w:space="0" w:color="auto"/>
            </w:tcBorders>
            <w:vAlign w:val="center"/>
          </w:tcPr>
          <w:p w14:paraId="3F2F2DAF" w14:textId="77777777" w:rsidR="00C5616C" w:rsidRPr="00CB46C5" w:rsidRDefault="00C5616C" w:rsidP="00C5616C">
            <w:pPr>
              <w:snapToGrid w:val="0"/>
              <w:rPr>
                <w:rFonts w:asciiTheme="minorEastAsia" w:eastAsiaTheme="minorEastAsia" w:hAnsiTheme="minorEastAsia"/>
                <w:color w:val="000000" w:themeColor="text1"/>
                <w:szCs w:val="22"/>
              </w:rPr>
            </w:pPr>
          </w:p>
        </w:tc>
        <w:tc>
          <w:tcPr>
            <w:tcW w:w="1059" w:type="dxa"/>
            <w:tcBorders>
              <w:left w:val="single" w:sz="4" w:space="0" w:color="auto"/>
              <w:right w:val="single" w:sz="4" w:space="0" w:color="auto"/>
            </w:tcBorders>
            <w:vAlign w:val="center"/>
          </w:tcPr>
          <w:p w14:paraId="0FF87050" w14:textId="77777777" w:rsidR="00C5616C" w:rsidRPr="00CB46C5" w:rsidRDefault="00C5616C" w:rsidP="00C5616C">
            <w:pPr>
              <w:jc w:val="center"/>
              <w:rPr>
                <w:rFonts w:asciiTheme="minorEastAsia" w:eastAsiaTheme="minorEastAsia" w:hAnsiTheme="minorEastAsia"/>
                <w:color w:val="000000" w:themeColor="text1"/>
                <w:szCs w:val="22"/>
              </w:rPr>
            </w:pPr>
          </w:p>
        </w:tc>
        <w:tc>
          <w:tcPr>
            <w:tcW w:w="993" w:type="dxa"/>
            <w:tcBorders>
              <w:top w:val="single" w:sz="4" w:space="0" w:color="auto"/>
              <w:left w:val="single" w:sz="4" w:space="0" w:color="auto"/>
              <w:right w:val="single" w:sz="4" w:space="0" w:color="auto"/>
            </w:tcBorders>
            <w:vAlign w:val="center"/>
          </w:tcPr>
          <w:p w14:paraId="48F96974" w14:textId="77777777" w:rsidR="00C5616C" w:rsidRPr="00CB46C5" w:rsidRDefault="00C5616C" w:rsidP="00C5616C">
            <w:pPr>
              <w:jc w:val="center"/>
              <w:rPr>
                <w:rFonts w:asciiTheme="minorEastAsia" w:eastAsiaTheme="minorEastAsia" w:hAnsiTheme="minorEastAsia"/>
                <w:color w:val="000000" w:themeColor="text1"/>
                <w:szCs w:val="22"/>
              </w:rPr>
            </w:pPr>
          </w:p>
        </w:tc>
        <w:tc>
          <w:tcPr>
            <w:tcW w:w="992" w:type="dxa"/>
            <w:tcBorders>
              <w:top w:val="single" w:sz="4" w:space="0" w:color="auto"/>
              <w:left w:val="single" w:sz="4" w:space="0" w:color="auto"/>
              <w:right w:val="single" w:sz="4" w:space="0" w:color="auto"/>
            </w:tcBorders>
            <w:vAlign w:val="center"/>
          </w:tcPr>
          <w:p w14:paraId="234F706B" w14:textId="1BEFC19D" w:rsidR="00C5616C" w:rsidRPr="00CB46C5" w:rsidRDefault="00C5616C" w:rsidP="00C5616C">
            <w:pPr>
              <w:jc w:val="center"/>
              <w:rPr>
                <w:rFonts w:asciiTheme="minorEastAsia" w:eastAsiaTheme="minorEastAsia" w:hAnsiTheme="minorEastAsia"/>
                <w:color w:val="000000" w:themeColor="text1"/>
                <w:szCs w:val="22"/>
              </w:rPr>
            </w:pPr>
          </w:p>
        </w:tc>
        <w:tc>
          <w:tcPr>
            <w:tcW w:w="1276" w:type="dxa"/>
            <w:tcBorders>
              <w:top w:val="single" w:sz="4" w:space="0" w:color="auto"/>
              <w:left w:val="single" w:sz="4" w:space="0" w:color="auto"/>
              <w:right w:val="single" w:sz="4" w:space="0" w:color="auto"/>
            </w:tcBorders>
            <w:vAlign w:val="center"/>
          </w:tcPr>
          <w:p w14:paraId="5D4A7464" w14:textId="314EE86C" w:rsidR="00C5616C" w:rsidRPr="00CB46C5" w:rsidRDefault="008F7993" w:rsidP="00C5616C">
            <w:pPr>
              <w:jc w:val="cente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20</w:t>
            </w:r>
            <w:r w:rsidR="00C5616C" w:rsidRPr="00CB46C5">
              <w:rPr>
                <w:rFonts w:asciiTheme="minorEastAsia" w:eastAsiaTheme="minorEastAsia" w:hAnsiTheme="minorEastAsia" w:hint="eastAsia"/>
                <w:color w:val="000000" w:themeColor="text1"/>
                <w:szCs w:val="22"/>
              </w:rPr>
              <w:t>万円</w:t>
            </w:r>
          </w:p>
        </w:tc>
      </w:tr>
      <w:tr w:rsidR="00CB46C5" w:rsidRPr="00CB46C5" w14:paraId="23603A3C" w14:textId="0C6002EE" w:rsidTr="00C5616C">
        <w:trPr>
          <w:trHeight w:val="283"/>
        </w:trPr>
        <w:tc>
          <w:tcPr>
            <w:tcW w:w="1173" w:type="dxa"/>
            <w:vMerge w:val="restart"/>
            <w:tcBorders>
              <w:top w:val="single" w:sz="4" w:space="0" w:color="auto"/>
              <w:left w:val="single" w:sz="4" w:space="0" w:color="auto"/>
              <w:right w:val="single" w:sz="4" w:space="0" w:color="auto"/>
            </w:tcBorders>
            <w:vAlign w:val="center"/>
          </w:tcPr>
          <w:p w14:paraId="196D043D" w14:textId="77777777" w:rsidR="00C5616C" w:rsidRPr="00CB46C5" w:rsidRDefault="00C5616C" w:rsidP="00C5616C">
            <w:pP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利用者等への損害賠償</w:t>
            </w:r>
          </w:p>
        </w:tc>
        <w:tc>
          <w:tcPr>
            <w:tcW w:w="4144" w:type="dxa"/>
            <w:tcBorders>
              <w:top w:val="single" w:sz="4" w:space="0" w:color="auto"/>
              <w:left w:val="single" w:sz="4" w:space="0" w:color="auto"/>
              <w:bottom w:val="single" w:sz="4" w:space="0" w:color="auto"/>
              <w:right w:val="single" w:sz="4" w:space="0" w:color="auto"/>
            </w:tcBorders>
            <w:vAlign w:val="center"/>
          </w:tcPr>
          <w:p w14:paraId="06484AE4" w14:textId="77777777" w:rsidR="00C5616C" w:rsidRPr="00CB46C5" w:rsidRDefault="00C5616C" w:rsidP="00C5616C">
            <w:pP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市に帰責事由があるもの</w:t>
            </w:r>
          </w:p>
        </w:tc>
        <w:tc>
          <w:tcPr>
            <w:tcW w:w="1059" w:type="dxa"/>
            <w:tcBorders>
              <w:top w:val="single" w:sz="4" w:space="0" w:color="auto"/>
              <w:left w:val="single" w:sz="4" w:space="0" w:color="auto"/>
              <w:bottom w:val="single" w:sz="4" w:space="0" w:color="auto"/>
              <w:right w:val="single" w:sz="4" w:space="0" w:color="auto"/>
            </w:tcBorders>
            <w:vAlign w:val="center"/>
          </w:tcPr>
          <w:p w14:paraId="1E6DBF2F" w14:textId="77777777" w:rsidR="00C5616C" w:rsidRPr="00CB46C5" w:rsidRDefault="00C5616C" w:rsidP="00C5616C">
            <w:pPr>
              <w:jc w:val="cente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w:t>
            </w:r>
          </w:p>
        </w:tc>
        <w:tc>
          <w:tcPr>
            <w:tcW w:w="993" w:type="dxa"/>
            <w:tcBorders>
              <w:top w:val="single" w:sz="4" w:space="0" w:color="auto"/>
              <w:left w:val="single" w:sz="4" w:space="0" w:color="auto"/>
              <w:bottom w:val="single" w:sz="4" w:space="0" w:color="auto"/>
              <w:right w:val="single" w:sz="4" w:space="0" w:color="auto"/>
            </w:tcBorders>
            <w:vAlign w:val="center"/>
          </w:tcPr>
          <w:p w14:paraId="734C23F2" w14:textId="77777777" w:rsidR="00C5616C" w:rsidRPr="00CB46C5" w:rsidRDefault="00C5616C" w:rsidP="00C5616C">
            <w:pPr>
              <w:jc w:val="center"/>
              <w:rPr>
                <w:rFonts w:asciiTheme="minorEastAsia" w:eastAsiaTheme="minorEastAsia" w:hAnsiTheme="minorEastAsia"/>
                <w:color w:val="000000" w:themeColor="text1"/>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B0BEBC1" w14:textId="77777777" w:rsidR="00C5616C" w:rsidRPr="00CB46C5" w:rsidRDefault="00C5616C" w:rsidP="00C5616C">
            <w:pPr>
              <w:jc w:val="center"/>
              <w:rPr>
                <w:rFonts w:asciiTheme="minorEastAsia" w:eastAsiaTheme="minorEastAsia" w:hAnsiTheme="minorEastAsia"/>
                <w:color w:val="000000" w:themeColor="text1"/>
                <w:szCs w:val="22"/>
              </w:rPr>
            </w:pPr>
          </w:p>
        </w:tc>
        <w:tc>
          <w:tcPr>
            <w:tcW w:w="1276" w:type="dxa"/>
            <w:tcBorders>
              <w:top w:val="single" w:sz="4" w:space="0" w:color="auto"/>
              <w:left w:val="single" w:sz="4" w:space="0" w:color="auto"/>
              <w:bottom w:val="single" w:sz="4" w:space="0" w:color="auto"/>
              <w:right w:val="single" w:sz="4" w:space="0" w:color="auto"/>
            </w:tcBorders>
          </w:tcPr>
          <w:p w14:paraId="5A5D2EDD" w14:textId="77777777" w:rsidR="00C5616C" w:rsidRPr="00CB46C5" w:rsidRDefault="00C5616C" w:rsidP="00C5616C">
            <w:pPr>
              <w:jc w:val="center"/>
              <w:rPr>
                <w:rFonts w:asciiTheme="minorEastAsia" w:eastAsiaTheme="minorEastAsia" w:hAnsiTheme="minorEastAsia"/>
                <w:color w:val="000000" w:themeColor="text1"/>
                <w:szCs w:val="22"/>
              </w:rPr>
            </w:pPr>
          </w:p>
        </w:tc>
      </w:tr>
      <w:tr w:rsidR="00CB46C5" w:rsidRPr="00CB46C5" w14:paraId="6C060FF0" w14:textId="43DBBC49" w:rsidTr="00C5616C">
        <w:trPr>
          <w:trHeight w:val="319"/>
        </w:trPr>
        <w:tc>
          <w:tcPr>
            <w:tcW w:w="1173" w:type="dxa"/>
            <w:vMerge/>
            <w:tcBorders>
              <w:left w:val="single" w:sz="4" w:space="0" w:color="auto"/>
              <w:right w:val="single" w:sz="4" w:space="0" w:color="auto"/>
            </w:tcBorders>
            <w:vAlign w:val="center"/>
          </w:tcPr>
          <w:p w14:paraId="3DA6D196" w14:textId="77777777" w:rsidR="00C5616C" w:rsidRPr="00CB46C5" w:rsidRDefault="00C5616C" w:rsidP="00C5616C">
            <w:pPr>
              <w:rPr>
                <w:rFonts w:asciiTheme="minorEastAsia" w:eastAsiaTheme="minorEastAsia" w:hAnsiTheme="minorEastAsia"/>
                <w:color w:val="000000" w:themeColor="text1"/>
                <w:szCs w:val="22"/>
              </w:rPr>
            </w:pPr>
          </w:p>
        </w:tc>
        <w:tc>
          <w:tcPr>
            <w:tcW w:w="4144" w:type="dxa"/>
            <w:tcBorders>
              <w:top w:val="single" w:sz="4" w:space="0" w:color="auto"/>
              <w:left w:val="single" w:sz="4" w:space="0" w:color="auto"/>
              <w:bottom w:val="single" w:sz="4" w:space="0" w:color="auto"/>
              <w:right w:val="single" w:sz="4" w:space="0" w:color="auto"/>
            </w:tcBorders>
            <w:vAlign w:val="center"/>
          </w:tcPr>
          <w:p w14:paraId="43C32D66" w14:textId="77777777" w:rsidR="00C5616C" w:rsidRPr="00CB46C5" w:rsidRDefault="00C5616C" w:rsidP="00C5616C">
            <w:pP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指定管理者に</w:t>
            </w:r>
            <w:r w:rsidRPr="00CB46C5">
              <w:rPr>
                <w:rFonts w:asciiTheme="minorEastAsia" w:eastAsiaTheme="minorEastAsia" w:hAnsiTheme="minorEastAsia" w:cs="New Gulim" w:hint="eastAsia"/>
                <w:color w:val="000000" w:themeColor="text1"/>
                <w:szCs w:val="22"/>
              </w:rPr>
              <w:t>帰</w:t>
            </w:r>
            <w:r w:rsidRPr="00CB46C5">
              <w:rPr>
                <w:rFonts w:asciiTheme="minorEastAsia" w:eastAsiaTheme="minorEastAsia" w:hAnsiTheme="minorEastAsia" w:hint="eastAsia"/>
                <w:color w:val="000000" w:themeColor="text1"/>
                <w:szCs w:val="22"/>
              </w:rPr>
              <w:t>責事由があるもの</w:t>
            </w:r>
          </w:p>
        </w:tc>
        <w:tc>
          <w:tcPr>
            <w:tcW w:w="1059" w:type="dxa"/>
            <w:tcBorders>
              <w:top w:val="single" w:sz="4" w:space="0" w:color="auto"/>
              <w:left w:val="single" w:sz="4" w:space="0" w:color="auto"/>
              <w:bottom w:val="single" w:sz="4" w:space="0" w:color="auto"/>
              <w:right w:val="single" w:sz="4" w:space="0" w:color="auto"/>
            </w:tcBorders>
            <w:vAlign w:val="center"/>
          </w:tcPr>
          <w:p w14:paraId="31B18DF4" w14:textId="77777777" w:rsidR="00C5616C" w:rsidRPr="00CB46C5" w:rsidRDefault="00C5616C" w:rsidP="00C5616C">
            <w:pPr>
              <w:jc w:val="center"/>
              <w:rPr>
                <w:rFonts w:asciiTheme="minorEastAsia" w:eastAsiaTheme="minorEastAsia" w:hAnsiTheme="minorEastAsia"/>
                <w:color w:val="000000" w:themeColor="text1"/>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039F92B3" w14:textId="77777777" w:rsidR="00C5616C" w:rsidRPr="00CB46C5" w:rsidRDefault="00C5616C" w:rsidP="00C5616C">
            <w:pPr>
              <w:jc w:val="cente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1BCB9454" w14:textId="77777777" w:rsidR="00C5616C" w:rsidRPr="00CB46C5" w:rsidRDefault="00C5616C" w:rsidP="00C5616C">
            <w:pPr>
              <w:jc w:val="center"/>
              <w:rPr>
                <w:rFonts w:asciiTheme="minorEastAsia" w:eastAsiaTheme="minorEastAsia" w:hAnsiTheme="minorEastAsia"/>
                <w:color w:val="000000" w:themeColor="text1"/>
                <w:szCs w:val="22"/>
              </w:rPr>
            </w:pPr>
          </w:p>
        </w:tc>
        <w:tc>
          <w:tcPr>
            <w:tcW w:w="1276" w:type="dxa"/>
            <w:tcBorders>
              <w:top w:val="single" w:sz="4" w:space="0" w:color="auto"/>
              <w:left w:val="single" w:sz="4" w:space="0" w:color="auto"/>
              <w:bottom w:val="single" w:sz="4" w:space="0" w:color="auto"/>
              <w:right w:val="single" w:sz="4" w:space="0" w:color="auto"/>
            </w:tcBorders>
          </w:tcPr>
          <w:p w14:paraId="5FD31ADA" w14:textId="77777777" w:rsidR="00C5616C" w:rsidRPr="00CB46C5" w:rsidRDefault="00C5616C" w:rsidP="00C5616C">
            <w:pPr>
              <w:jc w:val="center"/>
              <w:rPr>
                <w:rFonts w:asciiTheme="minorEastAsia" w:eastAsiaTheme="minorEastAsia" w:hAnsiTheme="minorEastAsia"/>
                <w:color w:val="000000" w:themeColor="text1"/>
                <w:szCs w:val="22"/>
              </w:rPr>
            </w:pPr>
          </w:p>
        </w:tc>
      </w:tr>
      <w:tr w:rsidR="00CB46C5" w:rsidRPr="00CB46C5" w14:paraId="50DD2A03" w14:textId="40BA1156" w:rsidTr="00C5616C">
        <w:trPr>
          <w:trHeight w:val="300"/>
        </w:trPr>
        <w:tc>
          <w:tcPr>
            <w:tcW w:w="1173" w:type="dxa"/>
            <w:vMerge/>
            <w:tcBorders>
              <w:left w:val="single" w:sz="4" w:space="0" w:color="auto"/>
              <w:bottom w:val="single" w:sz="4" w:space="0" w:color="auto"/>
              <w:right w:val="single" w:sz="4" w:space="0" w:color="auto"/>
            </w:tcBorders>
            <w:vAlign w:val="center"/>
          </w:tcPr>
          <w:p w14:paraId="3F9E5795" w14:textId="77777777" w:rsidR="00C5616C" w:rsidRPr="00CB46C5" w:rsidRDefault="00C5616C" w:rsidP="00C5616C">
            <w:pPr>
              <w:rPr>
                <w:rFonts w:asciiTheme="minorEastAsia" w:eastAsiaTheme="minorEastAsia" w:hAnsiTheme="minorEastAsia"/>
                <w:color w:val="000000" w:themeColor="text1"/>
                <w:szCs w:val="22"/>
              </w:rPr>
            </w:pPr>
          </w:p>
        </w:tc>
        <w:tc>
          <w:tcPr>
            <w:tcW w:w="4144" w:type="dxa"/>
            <w:tcBorders>
              <w:top w:val="single" w:sz="4" w:space="0" w:color="auto"/>
              <w:left w:val="single" w:sz="4" w:space="0" w:color="auto"/>
              <w:bottom w:val="single" w:sz="4" w:space="0" w:color="auto"/>
              <w:right w:val="single" w:sz="4" w:space="0" w:color="auto"/>
            </w:tcBorders>
            <w:vAlign w:val="center"/>
          </w:tcPr>
          <w:p w14:paraId="3892D076" w14:textId="77777777" w:rsidR="00C5616C" w:rsidRPr="00CB46C5" w:rsidRDefault="00C5616C" w:rsidP="00C5616C">
            <w:pP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市と指定管理者の両者、または被害者・他の第三者</w:t>
            </w:r>
            <w:r w:rsidRPr="00CB46C5">
              <w:rPr>
                <w:rFonts w:asciiTheme="minorEastAsia" w:eastAsiaTheme="minorEastAsia" w:hAnsiTheme="minorEastAsia" w:cs="New Gulim" w:hint="eastAsia"/>
                <w:color w:val="000000" w:themeColor="text1"/>
                <w:szCs w:val="22"/>
              </w:rPr>
              <w:t>等に帰責事由があるもの</w:t>
            </w:r>
          </w:p>
        </w:tc>
        <w:tc>
          <w:tcPr>
            <w:tcW w:w="1059" w:type="dxa"/>
            <w:tcBorders>
              <w:top w:val="single" w:sz="4" w:space="0" w:color="auto"/>
              <w:left w:val="single" w:sz="4" w:space="0" w:color="auto"/>
              <w:bottom w:val="single" w:sz="4" w:space="0" w:color="auto"/>
              <w:right w:val="single" w:sz="4" w:space="0" w:color="auto"/>
            </w:tcBorders>
            <w:vAlign w:val="center"/>
          </w:tcPr>
          <w:p w14:paraId="735416D5" w14:textId="77777777" w:rsidR="00C5616C" w:rsidRPr="00CB46C5" w:rsidRDefault="00C5616C" w:rsidP="00C5616C">
            <w:pPr>
              <w:jc w:val="center"/>
              <w:rPr>
                <w:rFonts w:asciiTheme="minorEastAsia" w:eastAsiaTheme="minorEastAsia" w:hAnsiTheme="minorEastAsia"/>
                <w:color w:val="000000" w:themeColor="text1"/>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7BFCCCA8" w14:textId="77777777" w:rsidR="00C5616C" w:rsidRPr="00CB46C5" w:rsidRDefault="00C5616C" w:rsidP="00C5616C">
            <w:pPr>
              <w:jc w:val="center"/>
              <w:rPr>
                <w:rFonts w:asciiTheme="minorEastAsia" w:eastAsiaTheme="minorEastAsia" w:hAnsiTheme="minorEastAsia"/>
                <w:color w:val="000000" w:themeColor="text1"/>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C443CCC" w14:textId="77777777" w:rsidR="00C5616C" w:rsidRPr="00CB46C5" w:rsidRDefault="00C5616C" w:rsidP="00C5616C">
            <w:pPr>
              <w:jc w:val="cente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w:t>
            </w:r>
          </w:p>
        </w:tc>
        <w:tc>
          <w:tcPr>
            <w:tcW w:w="1276" w:type="dxa"/>
            <w:tcBorders>
              <w:top w:val="single" w:sz="4" w:space="0" w:color="auto"/>
              <w:left w:val="single" w:sz="4" w:space="0" w:color="auto"/>
              <w:bottom w:val="single" w:sz="4" w:space="0" w:color="auto"/>
              <w:right w:val="single" w:sz="4" w:space="0" w:color="auto"/>
            </w:tcBorders>
          </w:tcPr>
          <w:p w14:paraId="3D37D88C" w14:textId="77777777" w:rsidR="00C5616C" w:rsidRPr="00CB46C5" w:rsidRDefault="00C5616C" w:rsidP="00C5616C">
            <w:pPr>
              <w:jc w:val="center"/>
              <w:rPr>
                <w:rFonts w:asciiTheme="minorEastAsia" w:eastAsiaTheme="minorEastAsia" w:hAnsiTheme="minorEastAsia"/>
                <w:color w:val="000000" w:themeColor="text1"/>
                <w:szCs w:val="22"/>
              </w:rPr>
            </w:pPr>
          </w:p>
        </w:tc>
      </w:tr>
      <w:tr w:rsidR="00CB46C5" w:rsidRPr="00CB46C5" w14:paraId="170E5240" w14:textId="227B5791" w:rsidTr="00C5616C">
        <w:trPr>
          <w:trHeight w:val="405"/>
        </w:trPr>
        <w:tc>
          <w:tcPr>
            <w:tcW w:w="1173" w:type="dxa"/>
            <w:tcBorders>
              <w:top w:val="single" w:sz="4" w:space="0" w:color="auto"/>
              <w:left w:val="single" w:sz="4" w:space="0" w:color="auto"/>
              <w:bottom w:val="single" w:sz="4" w:space="0" w:color="auto"/>
              <w:right w:val="single" w:sz="4" w:space="0" w:color="auto"/>
            </w:tcBorders>
            <w:vAlign w:val="center"/>
          </w:tcPr>
          <w:p w14:paraId="4FA18F01" w14:textId="77777777" w:rsidR="00C5616C" w:rsidRPr="00CB46C5" w:rsidRDefault="00C5616C" w:rsidP="00C5616C">
            <w:pP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公募要項等</w:t>
            </w:r>
          </w:p>
        </w:tc>
        <w:tc>
          <w:tcPr>
            <w:tcW w:w="4144" w:type="dxa"/>
            <w:tcBorders>
              <w:top w:val="single" w:sz="4" w:space="0" w:color="auto"/>
              <w:left w:val="single" w:sz="4" w:space="0" w:color="auto"/>
              <w:bottom w:val="single" w:sz="4" w:space="0" w:color="auto"/>
              <w:right w:val="single" w:sz="4" w:space="0" w:color="auto"/>
            </w:tcBorders>
            <w:vAlign w:val="center"/>
          </w:tcPr>
          <w:p w14:paraId="03F7F202" w14:textId="77777777" w:rsidR="00C5616C" w:rsidRPr="00CB46C5" w:rsidRDefault="00C5616C" w:rsidP="00C5616C">
            <w:pP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公募要項等の瑕疵・不備に基づくもの</w:t>
            </w:r>
          </w:p>
        </w:tc>
        <w:tc>
          <w:tcPr>
            <w:tcW w:w="1059" w:type="dxa"/>
            <w:tcBorders>
              <w:top w:val="single" w:sz="4" w:space="0" w:color="auto"/>
              <w:left w:val="single" w:sz="4" w:space="0" w:color="auto"/>
              <w:bottom w:val="single" w:sz="4" w:space="0" w:color="auto"/>
              <w:right w:val="single" w:sz="4" w:space="0" w:color="auto"/>
            </w:tcBorders>
            <w:vAlign w:val="center"/>
          </w:tcPr>
          <w:p w14:paraId="5A0BE5A1" w14:textId="77777777" w:rsidR="00C5616C" w:rsidRPr="00CB46C5" w:rsidRDefault="00C5616C" w:rsidP="00C5616C">
            <w:pPr>
              <w:jc w:val="cente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w:t>
            </w:r>
          </w:p>
        </w:tc>
        <w:tc>
          <w:tcPr>
            <w:tcW w:w="993" w:type="dxa"/>
            <w:tcBorders>
              <w:top w:val="single" w:sz="4" w:space="0" w:color="auto"/>
              <w:left w:val="single" w:sz="4" w:space="0" w:color="auto"/>
              <w:bottom w:val="single" w:sz="4" w:space="0" w:color="auto"/>
              <w:right w:val="single" w:sz="4" w:space="0" w:color="auto"/>
            </w:tcBorders>
            <w:vAlign w:val="center"/>
          </w:tcPr>
          <w:p w14:paraId="15754674" w14:textId="77777777" w:rsidR="00C5616C" w:rsidRPr="00CB46C5" w:rsidRDefault="00C5616C" w:rsidP="00C5616C">
            <w:pPr>
              <w:jc w:val="center"/>
              <w:rPr>
                <w:rFonts w:asciiTheme="minorEastAsia" w:eastAsiaTheme="minorEastAsia" w:hAnsiTheme="minorEastAsia"/>
                <w:color w:val="000000" w:themeColor="text1"/>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F1C985F" w14:textId="77777777" w:rsidR="00C5616C" w:rsidRPr="00CB46C5" w:rsidRDefault="00C5616C" w:rsidP="00C5616C">
            <w:pPr>
              <w:jc w:val="center"/>
              <w:rPr>
                <w:rFonts w:asciiTheme="minorEastAsia" w:eastAsiaTheme="minorEastAsia" w:hAnsiTheme="minorEastAsia"/>
                <w:color w:val="000000" w:themeColor="text1"/>
                <w:szCs w:val="22"/>
              </w:rPr>
            </w:pPr>
          </w:p>
        </w:tc>
        <w:tc>
          <w:tcPr>
            <w:tcW w:w="1276" w:type="dxa"/>
            <w:tcBorders>
              <w:top w:val="single" w:sz="4" w:space="0" w:color="auto"/>
              <w:left w:val="single" w:sz="4" w:space="0" w:color="auto"/>
              <w:bottom w:val="single" w:sz="4" w:space="0" w:color="auto"/>
              <w:right w:val="single" w:sz="4" w:space="0" w:color="auto"/>
            </w:tcBorders>
          </w:tcPr>
          <w:p w14:paraId="70DB0DF2" w14:textId="77777777" w:rsidR="00C5616C" w:rsidRPr="00CB46C5" w:rsidRDefault="00C5616C" w:rsidP="00C5616C">
            <w:pPr>
              <w:jc w:val="center"/>
              <w:rPr>
                <w:rFonts w:asciiTheme="minorEastAsia" w:eastAsiaTheme="minorEastAsia" w:hAnsiTheme="minorEastAsia"/>
                <w:color w:val="000000" w:themeColor="text1"/>
                <w:szCs w:val="22"/>
              </w:rPr>
            </w:pPr>
          </w:p>
        </w:tc>
      </w:tr>
      <w:tr w:rsidR="00CB46C5" w:rsidRPr="00CB46C5" w14:paraId="78DDB702" w14:textId="1EB2E691" w:rsidTr="00C5616C">
        <w:trPr>
          <w:trHeight w:val="405"/>
        </w:trPr>
        <w:tc>
          <w:tcPr>
            <w:tcW w:w="1173" w:type="dxa"/>
            <w:vMerge w:val="restart"/>
            <w:tcBorders>
              <w:top w:val="single" w:sz="4" w:space="0" w:color="auto"/>
              <w:left w:val="single" w:sz="4" w:space="0" w:color="auto"/>
              <w:right w:val="single" w:sz="4" w:space="0" w:color="auto"/>
            </w:tcBorders>
            <w:vAlign w:val="center"/>
          </w:tcPr>
          <w:p w14:paraId="1B761DA5" w14:textId="35183118" w:rsidR="00C5616C" w:rsidRPr="00CB46C5" w:rsidRDefault="00C5616C" w:rsidP="00C5616C">
            <w:pP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不可抗力※</w:t>
            </w:r>
            <w:r w:rsidR="00493618" w:rsidRPr="00CB46C5">
              <w:rPr>
                <w:rFonts w:asciiTheme="minorEastAsia" w:eastAsiaTheme="minorEastAsia" w:hAnsiTheme="minorEastAsia" w:hint="eastAsia"/>
                <w:color w:val="000000" w:themeColor="text1"/>
                <w:szCs w:val="22"/>
              </w:rPr>
              <w:t>４</w:t>
            </w:r>
          </w:p>
        </w:tc>
        <w:tc>
          <w:tcPr>
            <w:tcW w:w="4144" w:type="dxa"/>
            <w:tcBorders>
              <w:top w:val="single" w:sz="4" w:space="0" w:color="auto"/>
              <w:left w:val="single" w:sz="4" w:space="0" w:color="auto"/>
              <w:bottom w:val="single" w:sz="4" w:space="0" w:color="auto"/>
              <w:right w:val="single" w:sz="4" w:space="0" w:color="auto"/>
            </w:tcBorders>
            <w:vAlign w:val="center"/>
          </w:tcPr>
          <w:p w14:paraId="1D5C05DB" w14:textId="5C97F298" w:rsidR="00C5616C" w:rsidRPr="00CB46C5" w:rsidRDefault="00C5616C" w:rsidP="00C5616C">
            <w:pP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不可抗力による施設・設備の復旧費用</w:t>
            </w:r>
          </w:p>
        </w:tc>
        <w:tc>
          <w:tcPr>
            <w:tcW w:w="1059" w:type="dxa"/>
            <w:tcBorders>
              <w:top w:val="single" w:sz="4" w:space="0" w:color="auto"/>
              <w:left w:val="single" w:sz="4" w:space="0" w:color="auto"/>
              <w:bottom w:val="single" w:sz="4" w:space="0" w:color="auto"/>
              <w:right w:val="single" w:sz="4" w:space="0" w:color="auto"/>
            </w:tcBorders>
            <w:vAlign w:val="center"/>
          </w:tcPr>
          <w:p w14:paraId="6E595DE6" w14:textId="77777777" w:rsidR="00C5616C" w:rsidRPr="00CB46C5" w:rsidRDefault="00C5616C" w:rsidP="00C5616C">
            <w:pPr>
              <w:jc w:val="cente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w:t>
            </w:r>
          </w:p>
        </w:tc>
        <w:tc>
          <w:tcPr>
            <w:tcW w:w="993" w:type="dxa"/>
            <w:tcBorders>
              <w:top w:val="single" w:sz="4" w:space="0" w:color="auto"/>
              <w:left w:val="single" w:sz="4" w:space="0" w:color="auto"/>
              <w:bottom w:val="single" w:sz="4" w:space="0" w:color="auto"/>
              <w:right w:val="single" w:sz="4" w:space="0" w:color="auto"/>
            </w:tcBorders>
            <w:vAlign w:val="center"/>
          </w:tcPr>
          <w:p w14:paraId="75743B5C" w14:textId="77777777" w:rsidR="00C5616C" w:rsidRPr="00CB46C5" w:rsidRDefault="00C5616C" w:rsidP="00C5616C">
            <w:pPr>
              <w:jc w:val="center"/>
              <w:rPr>
                <w:rFonts w:asciiTheme="minorEastAsia" w:eastAsiaTheme="minorEastAsia" w:hAnsiTheme="minorEastAsia"/>
                <w:color w:val="000000" w:themeColor="text1"/>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7162D8A" w14:textId="77777777" w:rsidR="00C5616C" w:rsidRPr="00CB46C5" w:rsidRDefault="00C5616C" w:rsidP="00C5616C">
            <w:pPr>
              <w:jc w:val="center"/>
              <w:rPr>
                <w:rFonts w:asciiTheme="minorEastAsia" w:eastAsiaTheme="minorEastAsia" w:hAnsiTheme="minorEastAsia"/>
                <w:color w:val="000000" w:themeColor="text1"/>
                <w:szCs w:val="22"/>
              </w:rPr>
            </w:pPr>
          </w:p>
        </w:tc>
        <w:tc>
          <w:tcPr>
            <w:tcW w:w="1276" w:type="dxa"/>
            <w:tcBorders>
              <w:top w:val="single" w:sz="4" w:space="0" w:color="auto"/>
              <w:left w:val="single" w:sz="4" w:space="0" w:color="auto"/>
              <w:bottom w:val="single" w:sz="4" w:space="0" w:color="auto"/>
              <w:right w:val="single" w:sz="4" w:space="0" w:color="auto"/>
            </w:tcBorders>
          </w:tcPr>
          <w:p w14:paraId="504400A6" w14:textId="77777777" w:rsidR="00C5616C" w:rsidRPr="00CB46C5" w:rsidRDefault="00C5616C" w:rsidP="00C5616C">
            <w:pPr>
              <w:jc w:val="center"/>
              <w:rPr>
                <w:rFonts w:asciiTheme="minorEastAsia" w:eastAsiaTheme="minorEastAsia" w:hAnsiTheme="minorEastAsia"/>
                <w:color w:val="000000" w:themeColor="text1"/>
                <w:szCs w:val="22"/>
              </w:rPr>
            </w:pPr>
          </w:p>
        </w:tc>
      </w:tr>
      <w:tr w:rsidR="00CB46C5" w:rsidRPr="00CB46C5" w14:paraId="60D4B8BF" w14:textId="5BD9AE14" w:rsidTr="00C5616C">
        <w:trPr>
          <w:trHeight w:val="405"/>
        </w:trPr>
        <w:tc>
          <w:tcPr>
            <w:tcW w:w="1173" w:type="dxa"/>
            <w:vMerge/>
            <w:tcBorders>
              <w:left w:val="single" w:sz="4" w:space="0" w:color="auto"/>
              <w:bottom w:val="single" w:sz="4" w:space="0" w:color="auto"/>
              <w:right w:val="single" w:sz="4" w:space="0" w:color="auto"/>
            </w:tcBorders>
            <w:vAlign w:val="center"/>
          </w:tcPr>
          <w:p w14:paraId="6CC2CA8D" w14:textId="77777777" w:rsidR="00C5616C" w:rsidRPr="00CB46C5" w:rsidRDefault="00C5616C" w:rsidP="00C5616C">
            <w:pPr>
              <w:rPr>
                <w:rFonts w:asciiTheme="minorEastAsia" w:eastAsiaTheme="minorEastAsia" w:hAnsiTheme="minorEastAsia"/>
                <w:color w:val="000000" w:themeColor="text1"/>
                <w:szCs w:val="22"/>
              </w:rPr>
            </w:pPr>
          </w:p>
        </w:tc>
        <w:tc>
          <w:tcPr>
            <w:tcW w:w="4144" w:type="dxa"/>
            <w:tcBorders>
              <w:top w:val="single" w:sz="4" w:space="0" w:color="auto"/>
              <w:left w:val="single" w:sz="4" w:space="0" w:color="auto"/>
              <w:bottom w:val="single" w:sz="4" w:space="0" w:color="auto"/>
              <w:right w:val="single" w:sz="4" w:space="0" w:color="auto"/>
            </w:tcBorders>
            <w:vAlign w:val="center"/>
          </w:tcPr>
          <w:p w14:paraId="07E162C3" w14:textId="77777777" w:rsidR="00C5616C" w:rsidRPr="00CB46C5" w:rsidRDefault="00C5616C" w:rsidP="00C5616C">
            <w:pP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不可抗力による管理運営の中断</w:t>
            </w:r>
          </w:p>
        </w:tc>
        <w:tc>
          <w:tcPr>
            <w:tcW w:w="1059" w:type="dxa"/>
            <w:tcBorders>
              <w:top w:val="single" w:sz="4" w:space="0" w:color="auto"/>
              <w:left w:val="single" w:sz="4" w:space="0" w:color="auto"/>
              <w:bottom w:val="single" w:sz="4" w:space="0" w:color="auto"/>
              <w:right w:val="single" w:sz="4" w:space="0" w:color="auto"/>
            </w:tcBorders>
            <w:vAlign w:val="center"/>
          </w:tcPr>
          <w:p w14:paraId="6C9676BA" w14:textId="77777777" w:rsidR="00C5616C" w:rsidRPr="00CB46C5" w:rsidRDefault="00C5616C" w:rsidP="00C5616C">
            <w:pPr>
              <w:jc w:val="center"/>
              <w:rPr>
                <w:rFonts w:asciiTheme="minorEastAsia" w:eastAsiaTheme="minorEastAsia" w:hAnsiTheme="minorEastAsia"/>
                <w:color w:val="000000" w:themeColor="text1"/>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6355BDFF" w14:textId="77777777" w:rsidR="00C5616C" w:rsidRPr="00CB46C5" w:rsidRDefault="00C5616C" w:rsidP="00C5616C">
            <w:pPr>
              <w:jc w:val="center"/>
              <w:rPr>
                <w:rFonts w:asciiTheme="minorEastAsia" w:eastAsiaTheme="minorEastAsia" w:hAnsiTheme="minorEastAsia"/>
                <w:color w:val="000000" w:themeColor="text1"/>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B66C65C" w14:textId="77777777" w:rsidR="00C5616C" w:rsidRPr="00CB46C5" w:rsidRDefault="00C5616C" w:rsidP="00C5616C">
            <w:pPr>
              <w:jc w:val="center"/>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w:t>
            </w:r>
          </w:p>
        </w:tc>
        <w:tc>
          <w:tcPr>
            <w:tcW w:w="1276" w:type="dxa"/>
            <w:tcBorders>
              <w:top w:val="single" w:sz="4" w:space="0" w:color="auto"/>
              <w:left w:val="single" w:sz="4" w:space="0" w:color="auto"/>
              <w:bottom w:val="single" w:sz="4" w:space="0" w:color="auto"/>
              <w:right w:val="single" w:sz="4" w:space="0" w:color="auto"/>
            </w:tcBorders>
          </w:tcPr>
          <w:p w14:paraId="48F823EF" w14:textId="77777777" w:rsidR="00C5616C" w:rsidRPr="00CB46C5" w:rsidRDefault="00C5616C" w:rsidP="00C5616C">
            <w:pPr>
              <w:jc w:val="center"/>
              <w:rPr>
                <w:rFonts w:asciiTheme="minorEastAsia" w:eastAsiaTheme="minorEastAsia" w:hAnsiTheme="minorEastAsia"/>
                <w:color w:val="000000" w:themeColor="text1"/>
                <w:szCs w:val="22"/>
              </w:rPr>
            </w:pPr>
          </w:p>
        </w:tc>
      </w:tr>
    </w:tbl>
    <w:p w14:paraId="7F11D238" w14:textId="77777777" w:rsidR="00AA1350" w:rsidRPr="00CB46C5" w:rsidRDefault="00AA1350" w:rsidP="00AA1350">
      <w:pPr>
        <w:ind w:leftChars="112" w:left="587" w:hangingChars="150" w:hanging="336"/>
        <w:rPr>
          <w:rFonts w:hAnsi="ＭＳ 明朝"/>
          <w:color w:val="000000" w:themeColor="text1"/>
        </w:rPr>
      </w:pPr>
      <w:r w:rsidRPr="00CB46C5">
        <w:rPr>
          <w:rFonts w:hAnsi="ＭＳ 明朝" w:hint="eastAsia"/>
          <w:color w:val="000000" w:themeColor="text1"/>
        </w:rPr>
        <w:t>※１ 物価変動への対応：消費者物価指数（生鮮食品を除く総合・横浜市）の変動率に基づき影響額を算定し、当年度及び翌年度の指定管理料に反映する。</w:t>
      </w:r>
    </w:p>
    <w:p w14:paraId="69BAA853" w14:textId="77777777" w:rsidR="00AA1350" w:rsidRPr="00CB46C5" w:rsidRDefault="00AA1350" w:rsidP="00AA1350">
      <w:pPr>
        <w:ind w:leftChars="112" w:left="587" w:hangingChars="150" w:hanging="336"/>
        <w:rPr>
          <w:rFonts w:hAnsi="ＭＳ 明朝"/>
          <w:color w:val="000000" w:themeColor="text1"/>
        </w:rPr>
      </w:pPr>
      <w:r w:rsidRPr="00CB46C5">
        <w:rPr>
          <w:rFonts w:hAnsi="ＭＳ 明朝" w:hint="eastAsia"/>
          <w:color w:val="000000" w:themeColor="text1"/>
        </w:rPr>
        <w:t>※２ 賃金水準変動への対応：神奈川県最低賃金額又は民間給与実態調査（横浜市人事委員会事務局公表）の変動率に基づき影響額を算定し、当年度及び翌年度の指定管理料に反映する。</w:t>
      </w:r>
    </w:p>
    <w:p w14:paraId="5BC06501" w14:textId="7D5321BB" w:rsidR="00923BAB" w:rsidRPr="00CB46C5" w:rsidRDefault="00923BAB" w:rsidP="0089199C">
      <w:pPr>
        <w:ind w:leftChars="94" w:left="1555" w:hangingChars="600" w:hanging="1344"/>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w:t>
      </w:r>
      <w:r w:rsidR="00AA1350" w:rsidRPr="00CB46C5">
        <w:rPr>
          <w:rFonts w:asciiTheme="minorEastAsia" w:eastAsiaTheme="minorEastAsia" w:hAnsiTheme="minorEastAsia" w:hint="eastAsia"/>
          <w:color w:val="000000" w:themeColor="text1"/>
          <w:szCs w:val="22"/>
        </w:rPr>
        <w:t>３</w:t>
      </w:r>
      <w:r w:rsidRPr="00CB46C5">
        <w:rPr>
          <w:rFonts w:asciiTheme="minorEastAsia" w:eastAsiaTheme="minorEastAsia" w:hAnsiTheme="minorEastAsia" w:hint="eastAsia"/>
          <w:color w:val="000000" w:themeColor="text1"/>
          <w:szCs w:val="22"/>
        </w:rPr>
        <w:t xml:space="preserve">　</w:t>
      </w:r>
      <w:r w:rsidR="00BD39B1" w:rsidRPr="00CB46C5">
        <w:rPr>
          <w:rFonts w:asciiTheme="minorEastAsia" w:eastAsiaTheme="minorEastAsia" w:hAnsiTheme="minorEastAsia" w:hint="eastAsia"/>
          <w:color w:val="000000" w:themeColor="text1"/>
          <w:szCs w:val="22"/>
        </w:rPr>
        <w:t xml:space="preserve">ア　</w:t>
      </w:r>
      <w:r w:rsidR="00C1321B" w:rsidRPr="00CB46C5">
        <w:rPr>
          <w:rFonts w:asciiTheme="minorEastAsia" w:eastAsiaTheme="minorEastAsia" w:hAnsiTheme="minorEastAsia" w:hint="eastAsia"/>
          <w:color w:val="000000" w:themeColor="text1"/>
          <w:szCs w:val="22"/>
        </w:rPr>
        <w:t>次期</w:t>
      </w:r>
      <w:r w:rsidRPr="00CB46C5">
        <w:rPr>
          <w:rFonts w:asciiTheme="minorEastAsia" w:eastAsiaTheme="minorEastAsia" w:hAnsiTheme="minorEastAsia" w:hint="eastAsia"/>
          <w:color w:val="000000" w:themeColor="text1"/>
          <w:szCs w:val="22"/>
        </w:rPr>
        <w:t>指定管理者</w:t>
      </w:r>
      <w:r w:rsidR="00C1321B" w:rsidRPr="00CB46C5">
        <w:rPr>
          <w:rFonts w:asciiTheme="minorEastAsia" w:eastAsiaTheme="minorEastAsia" w:hAnsiTheme="minorEastAsia" w:hint="eastAsia"/>
          <w:color w:val="000000" w:themeColor="text1"/>
          <w:szCs w:val="22"/>
        </w:rPr>
        <w:t>の</w:t>
      </w:r>
      <w:r w:rsidRPr="00CB46C5">
        <w:rPr>
          <w:rFonts w:asciiTheme="minorEastAsia" w:eastAsiaTheme="minorEastAsia" w:hAnsiTheme="minorEastAsia" w:hint="eastAsia"/>
          <w:color w:val="000000" w:themeColor="text1"/>
          <w:szCs w:val="22"/>
        </w:rPr>
        <w:t>指定</w:t>
      </w:r>
      <w:r w:rsidR="00C1321B" w:rsidRPr="00CB46C5">
        <w:rPr>
          <w:rFonts w:asciiTheme="minorEastAsia" w:eastAsiaTheme="minorEastAsia" w:hAnsiTheme="minorEastAsia" w:hint="eastAsia"/>
          <w:color w:val="000000" w:themeColor="text1"/>
          <w:szCs w:val="22"/>
        </w:rPr>
        <w:t>の</w:t>
      </w:r>
      <w:r w:rsidRPr="00CB46C5">
        <w:rPr>
          <w:rFonts w:asciiTheme="minorEastAsia" w:eastAsiaTheme="minorEastAsia" w:hAnsiTheme="minorEastAsia" w:hint="eastAsia"/>
          <w:color w:val="000000" w:themeColor="text1"/>
          <w:szCs w:val="22"/>
        </w:rPr>
        <w:t>ために開催する</w:t>
      </w:r>
      <w:r w:rsidR="00647E32" w:rsidRPr="00CB46C5">
        <w:rPr>
          <w:rFonts w:asciiTheme="minorEastAsia" w:eastAsiaTheme="minorEastAsia" w:hAnsiTheme="minorEastAsia" w:hint="eastAsia"/>
          <w:color w:val="000000" w:themeColor="text1"/>
          <w:szCs w:val="22"/>
        </w:rPr>
        <w:t>選定委員会</w:t>
      </w:r>
      <w:r w:rsidR="00C1321B" w:rsidRPr="00CB46C5">
        <w:rPr>
          <w:rFonts w:asciiTheme="minorEastAsia" w:eastAsiaTheme="minorEastAsia" w:hAnsiTheme="minorEastAsia" w:hint="eastAsia"/>
          <w:color w:val="000000" w:themeColor="text1"/>
          <w:szCs w:val="22"/>
        </w:rPr>
        <w:t>等</w:t>
      </w:r>
      <w:r w:rsidRPr="00CB46C5">
        <w:rPr>
          <w:rFonts w:asciiTheme="minorEastAsia" w:eastAsiaTheme="minorEastAsia" w:hAnsiTheme="minorEastAsia" w:hint="eastAsia"/>
          <w:color w:val="000000" w:themeColor="text1"/>
          <w:szCs w:val="22"/>
        </w:rPr>
        <w:t>の委員に支払う謝金等</w:t>
      </w:r>
      <w:r w:rsidR="00E80A31" w:rsidRPr="00CB46C5">
        <w:rPr>
          <w:rFonts w:asciiTheme="minorEastAsia" w:eastAsiaTheme="minorEastAsia" w:hAnsiTheme="minorEastAsia" w:hint="eastAsia"/>
          <w:color w:val="000000" w:themeColor="text1"/>
          <w:szCs w:val="22"/>
        </w:rPr>
        <w:t>の費用</w:t>
      </w:r>
    </w:p>
    <w:p w14:paraId="7EEFCD99" w14:textId="74D881F9" w:rsidR="00923BAB" w:rsidRPr="00CB46C5" w:rsidRDefault="00923BAB" w:rsidP="0089199C">
      <w:pPr>
        <w:ind w:leftChars="94" w:left="1555" w:hangingChars="600" w:hanging="1344"/>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 xml:space="preserve">　　</w:t>
      </w:r>
      <w:r w:rsidR="00BD39B1" w:rsidRPr="00CB46C5">
        <w:rPr>
          <w:rFonts w:asciiTheme="minorEastAsia" w:eastAsiaTheme="minorEastAsia" w:hAnsiTheme="minorEastAsia" w:hint="eastAsia"/>
          <w:color w:val="000000" w:themeColor="text1"/>
          <w:szCs w:val="22"/>
        </w:rPr>
        <w:t xml:space="preserve">　イ　</w:t>
      </w:r>
      <w:r w:rsidRPr="00CB46C5">
        <w:rPr>
          <w:rFonts w:asciiTheme="minorEastAsia" w:eastAsiaTheme="minorEastAsia" w:hAnsiTheme="minorEastAsia" w:hint="eastAsia"/>
          <w:color w:val="000000" w:themeColor="text1"/>
          <w:szCs w:val="22"/>
        </w:rPr>
        <w:t>組織再編行為等</w:t>
      </w:r>
      <w:r w:rsidR="00E80A31" w:rsidRPr="00CB46C5">
        <w:rPr>
          <w:rFonts w:asciiTheme="minorEastAsia" w:eastAsiaTheme="minorEastAsia" w:hAnsiTheme="minorEastAsia" w:hint="eastAsia"/>
          <w:color w:val="000000" w:themeColor="text1"/>
          <w:szCs w:val="22"/>
        </w:rPr>
        <w:t>へ</w:t>
      </w:r>
      <w:r w:rsidRPr="00CB46C5">
        <w:rPr>
          <w:rFonts w:asciiTheme="minorEastAsia" w:eastAsiaTheme="minorEastAsia" w:hAnsiTheme="minorEastAsia" w:hint="eastAsia"/>
          <w:color w:val="000000" w:themeColor="text1"/>
          <w:szCs w:val="22"/>
        </w:rPr>
        <w:t>の</w:t>
      </w:r>
      <w:r w:rsidR="00E80A31" w:rsidRPr="00CB46C5">
        <w:rPr>
          <w:rFonts w:asciiTheme="minorEastAsia" w:eastAsiaTheme="minorEastAsia" w:hAnsiTheme="minorEastAsia" w:hint="eastAsia"/>
          <w:color w:val="000000" w:themeColor="text1"/>
          <w:szCs w:val="22"/>
        </w:rPr>
        <w:t>対応</w:t>
      </w:r>
      <w:r w:rsidRPr="00CB46C5">
        <w:rPr>
          <w:rFonts w:asciiTheme="minorEastAsia" w:eastAsiaTheme="minorEastAsia" w:hAnsiTheme="minorEastAsia" w:hint="eastAsia"/>
          <w:color w:val="000000" w:themeColor="text1"/>
          <w:szCs w:val="22"/>
        </w:rPr>
        <w:t>に必要となった弁護士等の専門家への相談に要する費用</w:t>
      </w:r>
    </w:p>
    <w:p w14:paraId="50AF588C" w14:textId="1AF4ECE3" w:rsidR="00137B44" w:rsidRPr="00CB46C5" w:rsidRDefault="00CD24C2" w:rsidP="0089199C">
      <w:pPr>
        <w:ind w:leftChars="94" w:left="1555" w:hangingChars="600" w:hanging="1344"/>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w:t>
      </w:r>
      <w:r w:rsidR="00AA1350" w:rsidRPr="00CB46C5">
        <w:rPr>
          <w:rFonts w:asciiTheme="minorEastAsia" w:eastAsiaTheme="minorEastAsia" w:hAnsiTheme="minorEastAsia" w:hint="eastAsia"/>
          <w:color w:val="000000" w:themeColor="text1"/>
          <w:szCs w:val="22"/>
        </w:rPr>
        <w:t>４</w:t>
      </w:r>
      <w:r w:rsidR="00923BAB" w:rsidRPr="00CB46C5">
        <w:rPr>
          <w:rFonts w:asciiTheme="minorEastAsia" w:eastAsiaTheme="minorEastAsia" w:hAnsiTheme="minorEastAsia" w:hint="eastAsia"/>
          <w:color w:val="000000" w:themeColor="text1"/>
          <w:szCs w:val="22"/>
        </w:rPr>
        <w:t xml:space="preserve">　</w:t>
      </w:r>
      <w:r w:rsidRPr="00CB46C5">
        <w:rPr>
          <w:rFonts w:asciiTheme="minorEastAsia" w:eastAsiaTheme="minorEastAsia" w:hAnsiTheme="minorEastAsia" w:hint="eastAsia"/>
          <w:color w:val="000000" w:themeColor="text1"/>
          <w:szCs w:val="22"/>
        </w:rPr>
        <w:t>不可抗力：暴風、豪雨、洪水、高潮、地震、地すべり、落盤、火災、戦乱、内乱、テロ、</w:t>
      </w:r>
    </w:p>
    <w:p w14:paraId="71E4D756" w14:textId="5CCDA032" w:rsidR="00CD24C2" w:rsidRPr="00CB46C5" w:rsidRDefault="00CD24C2" w:rsidP="00137B44">
      <w:pPr>
        <w:ind w:leftChars="694" w:left="1555" w:firstLineChars="200" w:firstLine="448"/>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侵略、暴動</w:t>
      </w:r>
      <w:r w:rsidR="00D37ED8" w:rsidRPr="00CB46C5">
        <w:rPr>
          <w:rFonts w:asciiTheme="minorEastAsia" w:eastAsiaTheme="minorEastAsia" w:hAnsiTheme="minorEastAsia" w:hint="eastAsia"/>
          <w:color w:val="000000" w:themeColor="text1"/>
          <w:szCs w:val="22"/>
        </w:rPr>
        <w:t>、</w:t>
      </w:r>
      <w:r w:rsidRPr="00CB46C5">
        <w:rPr>
          <w:rFonts w:asciiTheme="minorEastAsia" w:eastAsiaTheme="minorEastAsia" w:hAnsiTheme="minorEastAsia" w:hint="eastAsia"/>
          <w:color w:val="000000" w:themeColor="text1"/>
          <w:szCs w:val="22"/>
        </w:rPr>
        <w:t>ストライキ</w:t>
      </w:r>
      <w:r w:rsidR="00B20445" w:rsidRPr="00CB46C5">
        <w:rPr>
          <w:rFonts w:asciiTheme="minorEastAsia" w:eastAsiaTheme="minorEastAsia" w:hAnsiTheme="minorEastAsia" w:hint="eastAsia"/>
          <w:color w:val="000000" w:themeColor="text1"/>
          <w:szCs w:val="22"/>
        </w:rPr>
        <w:t>及び伝染病・感染症</w:t>
      </w:r>
      <w:r w:rsidR="00C0154C" w:rsidRPr="00CB46C5">
        <w:rPr>
          <w:rFonts w:asciiTheme="minorEastAsia" w:eastAsiaTheme="minorEastAsia" w:hAnsiTheme="minorEastAsia" w:hint="eastAsia"/>
          <w:color w:val="000000" w:themeColor="text1"/>
          <w:szCs w:val="22"/>
        </w:rPr>
        <w:t>等</w:t>
      </w:r>
      <w:r w:rsidR="00B20445" w:rsidRPr="00CB46C5">
        <w:rPr>
          <w:rFonts w:asciiTheme="minorEastAsia" w:eastAsiaTheme="minorEastAsia" w:hAnsiTheme="minorEastAsia" w:hint="eastAsia"/>
          <w:color w:val="000000" w:themeColor="text1"/>
          <w:szCs w:val="22"/>
        </w:rPr>
        <w:t>の流行</w:t>
      </w:r>
      <w:r w:rsidR="00C0154C" w:rsidRPr="00CB46C5">
        <w:rPr>
          <w:rFonts w:asciiTheme="minorEastAsia" w:eastAsiaTheme="minorEastAsia" w:hAnsiTheme="minorEastAsia" w:hint="eastAsia"/>
          <w:color w:val="000000" w:themeColor="text1"/>
          <w:szCs w:val="22"/>
        </w:rPr>
        <w:t>など</w:t>
      </w:r>
    </w:p>
    <w:p w14:paraId="113528E5" w14:textId="77777777" w:rsidR="00CD24C2" w:rsidRPr="00CB46C5" w:rsidRDefault="00F10D92" w:rsidP="009955EB">
      <w:pPr>
        <w:pStyle w:val="2"/>
        <w:rPr>
          <w:rFonts w:ascii="ＭＳ ゴシック" w:eastAsia="ＭＳ ゴシック" w:hAnsi="ＭＳ ゴシック"/>
          <w:color w:val="000000" w:themeColor="text1"/>
        </w:rPr>
      </w:pPr>
      <w:bookmarkStart w:id="14" w:name="_Toc222399451"/>
      <w:r w:rsidRPr="00CB46C5">
        <w:rPr>
          <w:rFonts w:ascii="ＭＳ ゴシック" w:eastAsia="ＭＳ ゴシック" w:hAnsi="ＭＳ ゴシック" w:hint="eastAsia"/>
          <w:color w:val="000000" w:themeColor="text1"/>
        </w:rPr>
        <w:t>（６）</w:t>
      </w:r>
      <w:r w:rsidR="00CD24C2" w:rsidRPr="00CB46C5">
        <w:rPr>
          <w:rFonts w:ascii="ＭＳ ゴシック" w:eastAsia="ＭＳ ゴシック" w:hAnsi="ＭＳ ゴシック" w:hint="eastAsia"/>
          <w:color w:val="000000" w:themeColor="text1"/>
        </w:rPr>
        <w:t>業務実施上の留意事項</w:t>
      </w:r>
      <w:bookmarkEnd w:id="14"/>
    </w:p>
    <w:p w14:paraId="3F6E8FF7" w14:textId="77777777" w:rsidR="00CD24C2" w:rsidRPr="00CB46C5" w:rsidRDefault="009D49CB" w:rsidP="0089199C">
      <w:pPr>
        <w:ind w:leftChars="200" w:left="448"/>
        <w:rPr>
          <w:rFonts w:hAnsi="ＭＳ 明朝"/>
          <w:color w:val="000000" w:themeColor="text1"/>
        </w:rPr>
      </w:pPr>
      <w:r w:rsidRPr="00CB46C5">
        <w:rPr>
          <w:rFonts w:hAnsi="ＭＳ 明朝" w:hint="eastAsia"/>
          <w:color w:val="000000" w:themeColor="text1"/>
        </w:rPr>
        <w:t>ア　関係法令等</w:t>
      </w:r>
      <w:r w:rsidR="00CD24C2" w:rsidRPr="00CB46C5">
        <w:rPr>
          <w:rFonts w:hAnsi="ＭＳ 明朝" w:hint="eastAsia"/>
          <w:color w:val="000000" w:themeColor="text1"/>
        </w:rPr>
        <w:t>の遵守について</w:t>
      </w:r>
    </w:p>
    <w:p w14:paraId="0F95C81B" w14:textId="77777777" w:rsidR="00CD24C2" w:rsidRPr="00CB46C5" w:rsidRDefault="00CD24C2" w:rsidP="00CD24C2">
      <w:pPr>
        <w:ind w:left="648" w:firstLine="216"/>
        <w:rPr>
          <w:rFonts w:hAnsi="ＭＳ 明朝"/>
          <w:color w:val="000000" w:themeColor="text1"/>
        </w:rPr>
      </w:pPr>
      <w:r w:rsidRPr="00CB46C5">
        <w:rPr>
          <w:rFonts w:hAnsi="ＭＳ 明朝" w:hint="eastAsia"/>
          <w:color w:val="000000" w:themeColor="text1"/>
        </w:rPr>
        <w:t>業務を遂行するうえで、</w:t>
      </w:r>
      <w:r w:rsidR="009D49CB" w:rsidRPr="00CB46C5">
        <w:rPr>
          <w:rFonts w:hAnsi="ＭＳ 明朝" w:hint="eastAsia"/>
          <w:color w:val="000000" w:themeColor="text1"/>
        </w:rPr>
        <w:t>関係する法令</w:t>
      </w:r>
      <w:r w:rsidR="004A5347" w:rsidRPr="00CB46C5">
        <w:rPr>
          <w:rFonts w:hAnsi="ＭＳ 明朝" w:hint="eastAsia"/>
          <w:color w:val="000000" w:themeColor="text1"/>
        </w:rPr>
        <w:t>等</w:t>
      </w:r>
      <w:r w:rsidRPr="00CB46C5">
        <w:rPr>
          <w:rFonts w:hAnsi="ＭＳ 明朝" w:hint="eastAsia"/>
          <w:color w:val="000000" w:themeColor="text1"/>
        </w:rPr>
        <w:t>を遵守することとします。</w:t>
      </w:r>
    </w:p>
    <w:p w14:paraId="002A7154" w14:textId="77777777" w:rsidR="00CD24C2" w:rsidRPr="00CB46C5" w:rsidRDefault="009D49CB" w:rsidP="00CD24C2">
      <w:pPr>
        <w:ind w:left="648" w:firstLine="216"/>
        <w:rPr>
          <w:rFonts w:hAnsi="ＭＳ 明朝"/>
          <w:color w:val="000000" w:themeColor="text1"/>
        </w:rPr>
      </w:pPr>
      <w:r w:rsidRPr="00CB46C5">
        <w:rPr>
          <w:rFonts w:hAnsi="ＭＳ 明朝" w:hint="eastAsia"/>
          <w:color w:val="000000" w:themeColor="text1"/>
        </w:rPr>
        <w:t>なお、指定期間中にこれらの法令</w:t>
      </w:r>
      <w:r w:rsidR="00CD24C2" w:rsidRPr="00CB46C5">
        <w:rPr>
          <w:rFonts w:hAnsi="ＭＳ 明朝" w:hint="eastAsia"/>
          <w:color w:val="000000" w:themeColor="text1"/>
        </w:rPr>
        <w:t>等に改正があった場合は、改正された内容とします。</w:t>
      </w:r>
    </w:p>
    <w:p w14:paraId="774A5BDC" w14:textId="77777777" w:rsidR="004753E8" w:rsidRPr="00CB46C5" w:rsidRDefault="00CD24C2" w:rsidP="0089199C">
      <w:pPr>
        <w:ind w:leftChars="100" w:left="224"/>
        <w:rPr>
          <w:rFonts w:hAnsi="ＭＳ 明朝"/>
          <w:color w:val="000000" w:themeColor="text1"/>
        </w:rPr>
      </w:pPr>
      <w:r w:rsidRPr="00CB46C5">
        <w:rPr>
          <w:rFonts w:hAnsi="ＭＳ 明朝" w:hint="eastAsia"/>
          <w:color w:val="000000" w:themeColor="text1"/>
        </w:rPr>
        <w:t xml:space="preserve">　＜</w:t>
      </w:r>
      <w:r w:rsidR="009D49CB" w:rsidRPr="00CB46C5">
        <w:rPr>
          <w:rFonts w:hAnsi="ＭＳ 明朝" w:hint="eastAsia"/>
          <w:color w:val="000000" w:themeColor="text1"/>
        </w:rPr>
        <w:t>主な関連法令</w:t>
      </w:r>
      <w:r w:rsidRPr="00CB46C5">
        <w:rPr>
          <w:rFonts w:hAnsi="ＭＳ 明朝" w:hint="eastAsia"/>
          <w:color w:val="000000" w:themeColor="text1"/>
        </w:rPr>
        <w:t>＞</w:t>
      </w:r>
    </w:p>
    <w:p w14:paraId="7AB2F78A" w14:textId="02A7B84C" w:rsidR="00CD24C2" w:rsidRPr="00CB46C5" w:rsidRDefault="001F0885" w:rsidP="00513867">
      <w:pPr>
        <w:ind w:firstLineChars="250" w:firstLine="560"/>
        <w:rPr>
          <w:rFonts w:hAnsi="ＭＳ 明朝"/>
          <w:color w:val="000000" w:themeColor="text1"/>
          <w:szCs w:val="22"/>
        </w:rPr>
      </w:pPr>
      <w:r w:rsidRPr="00CB46C5">
        <w:rPr>
          <w:rFonts w:hAnsi="ＭＳ 明朝" w:hint="eastAsia"/>
          <w:color w:val="000000" w:themeColor="text1"/>
          <w:szCs w:val="22"/>
        </w:rPr>
        <w:t>(</w:t>
      </w:r>
      <w:r w:rsidR="00513867" w:rsidRPr="00CB46C5">
        <w:rPr>
          <w:rFonts w:hAnsi="ＭＳ 明朝" w:hint="eastAsia"/>
          <w:color w:val="000000" w:themeColor="text1"/>
          <w:szCs w:val="22"/>
        </w:rPr>
        <w:t>ア</w:t>
      </w:r>
      <w:r w:rsidRPr="00CB46C5">
        <w:rPr>
          <w:rFonts w:hAnsi="ＭＳ 明朝" w:hint="eastAsia"/>
          <w:color w:val="000000" w:themeColor="text1"/>
          <w:szCs w:val="22"/>
        </w:rPr>
        <w:t xml:space="preserve">) </w:t>
      </w:r>
      <w:r w:rsidR="00CD24C2" w:rsidRPr="00CB46C5">
        <w:rPr>
          <w:rFonts w:hAnsi="ＭＳ 明朝" w:hint="eastAsia"/>
          <w:color w:val="000000" w:themeColor="text1"/>
          <w:szCs w:val="22"/>
        </w:rPr>
        <w:t>地方自治法（昭和22年法律第67号）</w:t>
      </w:r>
    </w:p>
    <w:p w14:paraId="3ECF51A8" w14:textId="3CFAD738" w:rsidR="00CD24C2" w:rsidRPr="00CB46C5" w:rsidRDefault="001F0885" w:rsidP="00513867">
      <w:pPr>
        <w:ind w:firstLineChars="250" w:firstLine="560"/>
        <w:rPr>
          <w:rFonts w:hAnsi="ＭＳ 明朝"/>
          <w:color w:val="000000" w:themeColor="text1"/>
          <w:szCs w:val="22"/>
        </w:rPr>
      </w:pPr>
      <w:r w:rsidRPr="00CB46C5">
        <w:rPr>
          <w:rFonts w:hAnsi="ＭＳ 明朝" w:hint="eastAsia"/>
          <w:color w:val="000000" w:themeColor="text1"/>
          <w:szCs w:val="22"/>
        </w:rPr>
        <w:lastRenderedPageBreak/>
        <w:t>(</w:t>
      </w:r>
      <w:r w:rsidR="00513867" w:rsidRPr="00CB46C5">
        <w:rPr>
          <w:rFonts w:hAnsi="ＭＳ 明朝" w:hint="eastAsia"/>
          <w:color w:val="000000" w:themeColor="text1"/>
          <w:szCs w:val="22"/>
        </w:rPr>
        <w:t>イ</w:t>
      </w:r>
      <w:r w:rsidRPr="00CB46C5">
        <w:rPr>
          <w:rFonts w:hAnsi="ＭＳ 明朝" w:hint="eastAsia"/>
          <w:color w:val="000000" w:themeColor="text1"/>
          <w:szCs w:val="22"/>
        </w:rPr>
        <w:t xml:space="preserve">) </w:t>
      </w:r>
      <w:r w:rsidR="00CD24C2" w:rsidRPr="00CB46C5">
        <w:rPr>
          <w:rFonts w:hAnsi="ＭＳ 明朝" w:hint="eastAsia"/>
          <w:color w:val="000000" w:themeColor="text1"/>
          <w:szCs w:val="22"/>
        </w:rPr>
        <w:t>横浜市</w:t>
      </w:r>
      <w:r w:rsidR="008F6EF8" w:rsidRPr="00CB46C5">
        <w:rPr>
          <w:rFonts w:hAnsi="ＭＳ 明朝" w:hint="eastAsia"/>
          <w:color w:val="000000" w:themeColor="text1"/>
          <w:szCs w:val="22"/>
        </w:rPr>
        <w:t>公園</w:t>
      </w:r>
      <w:r w:rsidR="00F17873" w:rsidRPr="00CB46C5">
        <w:rPr>
          <w:rFonts w:hAnsi="ＭＳ 明朝" w:hint="eastAsia"/>
          <w:color w:val="000000" w:themeColor="text1"/>
          <w:szCs w:val="22"/>
        </w:rPr>
        <w:t>条例</w:t>
      </w:r>
      <w:r w:rsidR="008F6EF8" w:rsidRPr="00CB46C5">
        <w:rPr>
          <w:rFonts w:hAnsi="ＭＳ 明朝" w:hint="eastAsia"/>
          <w:color w:val="000000" w:themeColor="text1"/>
          <w:szCs w:val="22"/>
        </w:rPr>
        <w:t>（昭和33</w:t>
      </w:r>
      <w:r w:rsidR="00CD24C2" w:rsidRPr="00CB46C5">
        <w:rPr>
          <w:rFonts w:hAnsi="ＭＳ 明朝" w:hint="eastAsia"/>
          <w:color w:val="000000" w:themeColor="text1"/>
          <w:szCs w:val="22"/>
        </w:rPr>
        <w:t>年</w:t>
      </w:r>
      <w:r w:rsidR="008F6EF8" w:rsidRPr="00CB46C5">
        <w:rPr>
          <w:rFonts w:hAnsi="ＭＳ 明朝" w:hint="eastAsia"/>
          <w:color w:val="000000" w:themeColor="text1"/>
          <w:szCs w:val="22"/>
        </w:rPr>
        <w:t>3</w:t>
      </w:r>
      <w:r w:rsidR="00F17873" w:rsidRPr="00CB46C5">
        <w:rPr>
          <w:rFonts w:hAnsi="ＭＳ 明朝" w:hint="eastAsia"/>
          <w:color w:val="000000" w:themeColor="text1"/>
          <w:szCs w:val="22"/>
        </w:rPr>
        <w:t>月</w:t>
      </w:r>
      <w:r w:rsidR="00CD24C2" w:rsidRPr="00CB46C5">
        <w:rPr>
          <w:rFonts w:hAnsi="ＭＳ 明朝" w:hint="eastAsia"/>
          <w:color w:val="000000" w:themeColor="text1"/>
          <w:szCs w:val="22"/>
        </w:rPr>
        <w:t>条例第</w:t>
      </w:r>
      <w:r w:rsidR="008F6EF8" w:rsidRPr="00CB46C5">
        <w:rPr>
          <w:rFonts w:hAnsi="ＭＳ 明朝" w:hint="eastAsia"/>
          <w:color w:val="000000" w:themeColor="text1"/>
          <w:szCs w:val="22"/>
        </w:rPr>
        <w:t>11</w:t>
      </w:r>
      <w:r w:rsidR="00CD24C2" w:rsidRPr="00CB46C5">
        <w:rPr>
          <w:rFonts w:hAnsi="ＭＳ 明朝" w:hint="eastAsia"/>
          <w:color w:val="000000" w:themeColor="text1"/>
          <w:szCs w:val="22"/>
        </w:rPr>
        <w:t>号）</w:t>
      </w:r>
    </w:p>
    <w:p w14:paraId="327C82DB" w14:textId="246A870E" w:rsidR="008F6EF8" w:rsidRPr="00CB46C5" w:rsidRDefault="001F0885" w:rsidP="00513867">
      <w:pPr>
        <w:ind w:firstLineChars="250" w:firstLine="560"/>
        <w:rPr>
          <w:rFonts w:hAnsi="ＭＳ 明朝"/>
          <w:color w:val="000000" w:themeColor="text1"/>
          <w:szCs w:val="22"/>
        </w:rPr>
      </w:pPr>
      <w:r w:rsidRPr="00CB46C5">
        <w:rPr>
          <w:rFonts w:hAnsi="ＭＳ 明朝" w:hint="eastAsia"/>
          <w:color w:val="000000" w:themeColor="text1"/>
          <w:szCs w:val="22"/>
        </w:rPr>
        <w:t>(</w:t>
      </w:r>
      <w:r w:rsidR="00513867" w:rsidRPr="00CB46C5">
        <w:rPr>
          <w:rFonts w:hAnsi="ＭＳ 明朝" w:hint="eastAsia"/>
          <w:color w:val="000000" w:themeColor="text1"/>
          <w:szCs w:val="22"/>
        </w:rPr>
        <w:t>ウ</w:t>
      </w:r>
      <w:r w:rsidRPr="00CB46C5">
        <w:rPr>
          <w:rFonts w:hAnsi="ＭＳ 明朝" w:hint="eastAsia"/>
          <w:color w:val="000000" w:themeColor="text1"/>
          <w:szCs w:val="22"/>
        </w:rPr>
        <w:t xml:space="preserve">) </w:t>
      </w:r>
      <w:r w:rsidR="008F6EF8" w:rsidRPr="00CB46C5">
        <w:rPr>
          <w:rFonts w:hAnsi="ＭＳ 明朝" w:hint="eastAsia"/>
          <w:color w:val="000000" w:themeColor="text1"/>
          <w:szCs w:val="22"/>
        </w:rPr>
        <w:t>横浜市公園条例施行規則（昭和33年3月規則第11号）</w:t>
      </w:r>
    </w:p>
    <w:p w14:paraId="2A9C90DD" w14:textId="21782C19" w:rsidR="00513867" w:rsidRPr="00CB46C5" w:rsidRDefault="00AA7180" w:rsidP="00513867">
      <w:pPr>
        <w:ind w:firstLineChars="250" w:firstLine="560"/>
        <w:rPr>
          <w:rFonts w:hAnsi="ＭＳ 明朝"/>
          <w:color w:val="000000" w:themeColor="text1"/>
          <w:szCs w:val="22"/>
        </w:rPr>
      </w:pPr>
      <w:r w:rsidRPr="00CB46C5">
        <w:rPr>
          <w:rFonts w:hAnsi="ＭＳ 明朝" w:hint="eastAsia"/>
          <w:color w:val="000000" w:themeColor="text1"/>
          <w:szCs w:val="22"/>
        </w:rPr>
        <w:t>(エ)</w:t>
      </w:r>
      <w:r w:rsidR="001F0885" w:rsidRPr="00CB46C5">
        <w:rPr>
          <w:rFonts w:hAnsi="ＭＳ 明朝" w:hint="eastAsia"/>
          <w:color w:val="000000" w:themeColor="text1"/>
          <w:szCs w:val="22"/>
        </w:rPr>
        <w:t xml:space="preserve"> </w:t>
      </w:r>
      <w:r w:rsidR="00CD24C2" w:rsidRPr="00CB46C5">
        <w:rPr>
          <w:rFonts w:hAnsi="ＭＳ 明朝" w:hint="eastAsia"/>
          <w:color w:val="000000" w:themeColor="text1"/>
          <w:szCs w:val="22"/>
        </w:rPr>
        <w:t>個人情報の保護に関する法律（平成15年法律第57号）</w:t>
      </w:r>
    </w:p>
    <w:p w14:paraId="6C72B48C" w14:textId="0F43A874" w:rsidR="00513867" w:rsidRPr="00CB46C5" w:rsidRDefault="00AA7180" w:rsidP="00513867">
      <w:pPr>
        <w:ind w:firstLineChars="250" w:firstLine="560"/>
        <w:rPr>
          <w:rFonts w:hAnsi="ＭＳ 明朝"/>
          <w:color w:val="000000" w:themeColor="text1"/>
          <w:szCs w:val="22"/>
        </w:rPr>
      </w:pPr>
      <w:r w:rsidRPr="00CB46C5">
        <w:rPr>
          <w:rFonts w:hAnsi="ＭＳ 明朝" w:hint="eastAsia"/>
          <w:color w:val="000000" w:themeColor="text1"/>
          <w:szCs w:val="22"/>
        </w:rPr>
        <w:t>(オ)</w:t>
      </w:r>
      <w:r w:rsidR="003B1A66" w:rsidRPr="00CB46C5">
        <w:rPr>
          <w:rFonts w:hAnsi="ＭＳ 明朝" w:hint="eastAsia"/>
          <w:color w:val="000000" w:themeColor="text1"/>
          <w:szCs w:val="22"/>
        </w:rPr>
        <w:t xml:space="preserve"> </w:t>
      </w:r>
      <w:r w:rsidR="00502F9B" w:rsidRPr="00CB46C5">
        <w:rPr>
          <w:rFonts w:hAnsi="ＭＳ 明朝" w:hint="eastAsia"/>
          <w:color w:val="000000" w:themeColor="text1"/>
          <w:szCs w:val="22"/>
        </w:rPr>
        <w:t>横浜市個人情報の保護に関する条例（</w:t>
      </w:r>
      <w:r w:rsidR="00EF407E" w:rsidRPr="00CB46C5">
        <w:rPr>
          <w:rFonts w:hAnsi="ＭＳ 明朝" w:hint="eastAsia"/>
          <w:color w:val="000000" w:themeColor="text1"/>
          <w:szCs w:val="22"/>
        </w:rPr>
        <w:t>令和４年12月条例第38号</w:t>
      </w:r>
      <w:r w:rsidR="00502F9B" w:rsidRPr="00CB46C5">
        <w:rPr>
          <w:rFonts w:hAnsi="ＭＳ 明朝" w:hint="eastAsia"/>
          <w:color w:val="000000" w:themeColor="text1"/>
          <w:szCs w:val="22"/>
        </w:rPr>
        <w:t>）</w:t>
      </w:r>
    </w:p>
    <w:p w14:paraId="6496545C" w14:textId="393C6350" w:rsidR="00AA7180" w:rsidRPr="00CB46C5" w:rsidRDefault="00AA7180" w:rsidP="00AA7180">
      <w:pPr>
        <w:ind w:firstLineChars="250" w:firstLine="560"/>
        <w:rPr>
          <w:rFonts w:hAnsi="ＭＳ 明朝"/>
          <w:color w:val="000000" w:themeColor="text1"/>
          <w:szCs w:val="22"/>
        </w:rPr>
      </w:pPr>
      <w:r w:rsidRPr="00CB46C5">
        <w:rPr>
          <w:rFonts w:hAnsi="ＭＳ 明朝" w:hint="eastAsia"/>
          <w:color w:val="000000" w:themeColor="text1"/>
          <w:szCs w:val="22"/>
        </w:rPr>
        <w:t>(カ) 横浜市暴力団排除条例（平成23年12月条例第51号）</w:t>
      </w:r>
    </w:p>
    <w:p w14:paraId="762F4501" w14:textId="5CBAD59E" w:rsidR="00AA7180" w:rsidRPr="00CB46C5" w:rsidRDefault="00AA7180" w:rsidP="00AA7180">
      <w:pPr>
        <w:ind w:leftChars="250" w:left="896" w:hangingChars="150" w:hanging="336"/>
        <w:rPr>
          <w:rFonts w:hAnsi="ＭＳ 明朝"/>
          <w:color w:val="000000" w:themeColor="text1"/>
          <w:szCs w:val="22"/>
        </w:rPr>
      </w:pPr>
      <w:r w:rsidRPr="00CB46C5">
        <w:rPr>
          <w:rFonts w:hAnsi="ＭＳ 明朝" w:hint="eastAsia"/>
          <w:color w:val="000000" w:themeColor="text1"/>
          <w:szCs w:val="22"/>
        </w:rPr>
        <w:t>(キ) 労働関係法令（労働基準法、労働組合法、労働安全衛生法、職業安定法、最低賃金法、労働者派遣法、男女雇用機会均等法、育児・介護休業法及び雇用保険法等）</w:t>
      </w:r>
    </w:p>
    <w:p w14:paraId="0E7733AC" w14:textId="06A1FB46" w:rsidR="00AA7180" w:rsidRPr="00CB46C5" w:rsidRDefault="00AA7180" w:rsidP="00AA7180">
      <w:pPr>
        <w:ind w:leftChars="250" w:left="896" w:hangingChars="150" w:hanging="336"/>
        <w:rPr>
          <w:rFonts w:hAnsi="ＭＳ 明朝"/>
          <w:color w:val="000000" w:themeColor="text1"/>
          <w:szCs w:val="22"/>
        </w:rPr>
      </w:pPr>
      <w:r w:rsidRPr="00CB46C5">
        <w:rPr>
          <w:rFonts w:hAnsi="ＭＳ 明朝" w:hint="eastAsia"/>
          <w:color w:val="000000" w:themeColor="text1"/>
          <w:szCs w:val="22"/>
        </w:rPr>
        <w:t>(ク) 施設・設備の維持保全関係法令（建築基準法、消防法、電気事業法、水道法及び建築物における衛生的環境の確保に関する法律等）</w:t>
      </w:r>
    </w:p>
    <w:p w14:paraId="0E060E27" w14:textId="0F315CFD" w:rsidR="00AA7180" w:rsidRPr="00CB46C5" w:rsidRDefault="00AA7180" w:rsidP="00AA7180">
      <w:pPr>
        <w:ind w:leftChars="250" w:left="896" w:hangingChars="150" w:hanging="336"/>
        <w:rPr>
          <w:rFonts w:hAnsi="ＭＳ 明朝"/>
          <w:color w:val="000000" w:themeColor="text1"/>
          <w:szCs w:val="22"/>
        </w:rPr>
      </w:pPr>
      <w:r w:rsidRPr="00CB46C5">
        <w:rPr>
          <w:rFonts w:hAnsi="ＭＳ 明朝" w:hint="eastAsia"/>
          <w:color w:val="000000" w:themeColor="text1"/>
          <w:szCs w:val="22"/>
        </w:rPr>
        <w:t>(ケ) 環境法令等（エネルギーの使用の合理化に関する法律及び地球温暖化対策の推進に関する法律等）</w:t>
      </w:r>
    </w:p>
    <w:p w14:paraId="19599848" w14:textId="73C8FDFE" w:rsidR="00AA7180" w:rsidRPr="00CB46C5" w:rsidRDefault="00AA7180" w:rsidP="00AA7180">
      <w:pPr>
        <w:ind w:leftChars="250" w:left="896" w:hangingChars="150" w:hanging="336"/>
        <w:rPr>
          <w:rFonts w:hAnsi="ＭＳ 明朝"/>
          <w:color w:val="000000" w:themeColor="text1"/>
          <w:szCs w:val="22"/>
        </w:rPr>
      </w:pPr>
      <w:r w:rsidRPr="00CB46C5">
        <w:rPr>
          <w:rFonts w:hAnsi="ＭＳ 明朝" w:hint="eastAsia"/>
          <w:color w:val="000000" w:themeColor="text1"/>
          <w:szCs w:val="22"/>
        </w:rPr>
        <w:t>(コ) 障害を理由とする差別の解消の推進に関する法律（平成25年法律第65号）</w:t>
      </w:r>
    </w:p>
    <w:p w14:paraId="1D33B8C8" w14:textId="77777777" w:rsidR="00AA7180" w:rsidRPr="00CB46C5" w:rsidRDefault="00AA7180" w:rsidP="00AA7180">
      <w:pPr>
        <w:ind w:leftChars="250" w:left="896" w:hangingChars="150" w:hanging="336"/>
        <w:rPr>
          <w:rFonts w:hAnsi="ＭＳ 明朝"/>
          <w:color w:val="000000" w:themeColor="text1"/>
          <w:szCs w:val="22"/>
        </w:rPr>
      </w:pPr>
      <w:r w:rsidRPr="00CB46C5">
        <w:rPr>
          <w:rFonts w:hAnsi="ＭＳ 明朝" w:hint="eastAsia"/>
          <w:color w:val="000000" w:themeColor="text1"/>
          <w:szCs w:val="22"/>
        </w:rPr>
        <w:t xml:space="preserve">(サ) </w:t>
      </w:r>
      <w:r w:rsidRPr="00CB46C5">
        <w:rPr>
          <w:rFonts w:hAnsi="ＭＳ 明朝" w:hint="eastAsia"/>
          <w:color w:val="000000" w:themeColor="text1"/>
        </w:rPr>
        <w:t>横浜市中小企業振興基本条例</w:t>
      </w:r>
    </w:p>
    <w:p w14:paraId="449D2000" w14:textId="77777777" w:rsidR="009B1300" w:rsidRPr="00CB46C5" w:rsidRDefault="009B1300" w:rsidP="00B12EEC">
      <w:pPr>
        <w:ind w:leftChars="300" w:left="1100" w:hangingChars="200" w:hanging="428"/>
        <w:rPr>
          <w:rFonts w:hAnsi="ＭＳ 明朝"/>
          <w:color w:val="000000" w:themeColor="text1"/>
          <w:sz w:val="21"/>
          <w:szCs w:val="21"/>
        </w:rPr>
      </w:pPr>
    </w:p>
    <w:p w14:paraId="5AE18BD2" w14:textId="77777777" w:rsidR="00E73761" w:rsidRPr="00CB46C5" w:rsidRDefault="00E73761" w:rsidP="0089199C">
      <w:pPr>
        <w:ind w:leftChars="200" w:left="448"/>
        <w:rPr>
          <w:rFonts w:hAnsi="ＭＳ 明朝"/>
          <w:color w:val="000000" w:themeColor="text1"/>
        </w:rPr>
      </w:pPr>
      <w:r w:rsidRPr="00CB46C5">
        <w:rPr>
          <w:rFonts w:hAnsi="ＭＳ 明朝" w:hint="eastAsia"/>
          <w:color w:val="000000" w:themeColor="text1"/>
        </w:rPr>
        <w:t>＜その他市の計画・施策等＞</w:t>
      </w:r>
    </w:p>
    <w:p w14:paraId="4CAEB96C" w14:textId="77777777" w:rsidR="00AA7180" w:rsidRPr="00CB46C5" w:rsidRDefault="00AA7180" w:rsidP="00AA7180">
      <w:pPr>
        <w:ind w:firstLineChars="250" w:firstLine="560"/>
        <w:rPr>
          <w:rFonts w:hAnsi="ＭＳ 明朝"/>
          <w:color w:val="000000" w:themeColor="text1"/>
        </w:rPr>
      </w:pPr>
      <w:r w:rsidRPr="00CB46C5">
        <w:rPr>
          <w:rFonts w:hAnsi="ＭＳ 明朝" w:hint="eastAsia"/>
          <w:color w:val="000000" w:themeColor="text1"/>
        </w:rPr>
        <w:t>(ア) 横浜みどりアップ計画</w:t>
      </w:r>
    </w:p>
    <w:p w14:paraId="660C4D48" w14:textId="77777777" w:rsidR="00AA7180" w:rsidRPr="00CB46C5" w:rsidRDefault="00AA7180" w:rsidP="00AA7180">
      <w:pPr>
        <w:ind w:firstLineChars="250" w:firstLine="560"/>
        <w:rPr>
          <w:rFonts w:hAnsi="ＭＳ 明朝"/>
          <w:color w:val="000000" w:themeColor="text1"/>
        </w:rPr>
      </w:pPr>
      <w:r w:rsidRPr="00CB46C5">
        <w:rPr>
          <w:rFonts w:hAnsi="ＭＳ 明朝" w:hint="eastAsia"/>
          <w:color w:val="000000" w:themeColor="text1"/>
        </w:rPr>
        <w:t>(イ) 横浜市水と緑の基本計画</w:t>
      </w:r>
    </w:p>
    <w:p w14:paraId="00FDB653" w14:textId="77777777" w:rsidR="00AA7180" w:rsidRPr="00CB46C5" w:rsidRDefault="00AA7180" w:rsidP="00AA7180">
      <w:pPr>
        <w:ind w:firstLineChars="250" w:firstLine="560"/>
        <w:rPr>
          <w:rFonts w:hAnsi="ＭＳ 明朝"/>
          <w:color w:val="000000" w:themeColor="text1"/>
        </w:rPr>
      </w:pPr>
      <w:r w:rsidRPr="00CB46C5">
        <w:rPr>
          <w:rFonts w:hAnsi="ＭＳ 明朝" w:hint="eastAsia"/>
          <w:color w:val="000000" w:themeColor="text1"/>
        </w:rPr>
        <w:t>(ウ)</w:t>
      </w:r>
      <w:r w:rsidRPr="00CB46C5">
        <w:rPr>
          <w:rFonts w:hAnsi="ＭＳ 明朝"/>
          <w:color w:val="000000" w:themeColor="text1"/>
        </w:rPr>
        <w:t xml:space="preserve"> </w:t>
      </w:r>
      <w:r w:rsidRPr="00CB46C5">
        <w:rPr>
          <w:rFonts w:hAnsi="ＭＳ 明朝" w:hint="eastAsia"/>
          <w:color w:val="000000" w:themeColor="text1"/>
        </w:rPr>
        <w:t>横浜市地球温暖化対策実行計画</w:t>
      </w:r>
    </w:p>
    <w:p w14:paraId="20484899" w14:textId="77777777" w:rsidR="00AA7180" w:rsidRPr="00CB46C5" w:rsidRDefault="00AA7180" w:rsidP="00AA7180">
      <w:pPr>
        <w:ind w:firstLineChars="250" w:firstLine="560"/>
        <w:rPr>
          <w:rFonts w:hAnsi="ＭＳ 明朝"/>
          <w:color w:val="000000" w:themeColor="text1"/>
        </w:rPr>
      </w:pPr>
      <w:r w:rsidRPr="00CB46C5">
        <w:rPr>
          <w:rFonts w:hAnsi="ＭＳ 明朝" w:hint="eastAsia"/>
          <w:color w:val="000000" w:themeColor="text1"/>
        </w:rPr>
        <w:t>(エ) 横浜市一般廃棄物処理基本計画「ヨコハマ３Ｒ夢プラン」</w:t>
      </w:r>
    </w:p>
    <w:p w14:paraId="1015E323" w14:textId="77777777" w:rsidR="00AA7180" w:rsidRPr="00CB46C5" w:rsidRDefault="00AA7180" w:rsidP="00AA7180">
      <w:pPr>
        <w:ind w:firstLineChars="250" w:firstLine="560"/>
        <w:rPr>
          <w:rFonts w:hAnsi="ＭＳ 明朝"/>
          <w:color w:val="000000" w:themeColor="text1"/>
        </w:rPr>
      </w:pPr>
      <w:r w:rsidRPr="00CB46C5">
        <w:rPr>
          <w:rFonts w:hAnsi="ＭＳ 明朝" w:hint="eastAsia"/>
          <w:color w:val="000000" w:themeColor="text1"/>
        </w:rPr>
        <w:t>(オ)</w:t>
      </w:r>
      <w:r w:rsidRPr="00CB46C5">
        <w:rPr>
          <w:rFonts w:hAnsi="ＭＳ 明朝"/>
          <w:color w:val="000000" w:themeColor="text1"/>
        </w:rPr>
        <w:t xml:space="preserve"> </w:t>
      </w:r>
      <w:r w:rsidRPr="00CB46C5">
        <w:rPr>
          <w:rFonts w:hAnsi="ＭＳ 明朝" w:hint="eastAsia"/>
          <w:color w:val="000000" w:themeColor="text1"/>
        </w:rPr>
        <w:t>子ども・子育て支援事業計画</w:t>
      </w:r>
    </w:p>
    <w:p w14:paraId="0F9830CA" w14:textId="5430BDE0" w:rsidR="001F0885" w:rsidRPr="00CB46C5" w:rsidRDefault="001F0885" w:rsidP="00513867">
      <w:pPr>
        <w:ind w:firstLineChars="200" w:firstLine="448"/>
        <w:rPr>
          <w:rFonts w:hAnsi="ＭＳ 明朝"/>
          <w:color w:val="000000" w:themeColor="text1"/>
        </w:rPr>
      </w:pPr>
      <w:r w:rsidRPr="00CB46C5">
        <w:rPr>
          <w:rFonts w:hAnsi="ＭＳ 明朝" w:hint="eastAsia"/>
          <w:color w:val="000000" w:themeColor="text1"/>
        </w:rPr>
        <w:t>イ　業務の基準・評価について</w:t>
      </w:r>
    </w:p>
    <w:p w14:paraId="5C945E98" w14:textId="77777777" w:rsidR="00087CE7" w:rsidRPr="00CB46C5" w:rsidRDefault="00087CE7" w:rsidP="00087CE7">
      <w:pPr>
        <w:ind w:leftChars="200" w:left="896" w:hangingChars="200" w:hanging="448"/>
        <w:rPr>
          <w:rFonts w:hAnsi="ＭＳ 明朝"/>
          <w:color w:val="000000" w:themeColor="text1"/>
        </w:rPr>
      </w:pPr>
      <w:r w:rsidRPr="00CB46C5">
        <w:rPr>
          <w:rFonts w:hAnsi="ＭＳ 明朝" w:hint="eastAsia"/>
          <w:color w:val="000000" w:themeColor="text1"/>
        </w:rPr>
        <w:t>（ア）事業計画書・事業報告書等の提出</w:t>
      </w:r>
    </w:p>
    <w:p w14:paraId="42FDC350" w14:textId="0259E031" w:rsidR="00087CE7" w:rsidRPr="00CB46C5" w:rsidRDefault="00087CE7" w:rsidP="00087CE7">
      <w:pPr>
        <w:ind w:leftChars="400" w:left="896" w:firstLineChars="100" w:firstLine="224"/>
        <w:rPr>
          <w:rFonts w:hAnsi="ＭＳ 明朝"/>
          <w:color w:val="000000" w:themeColor="text1"/>
        </w:rPr>
      </w:pPr>
      <w:r w:rsidRPr="00CB46C5">
        <w:rPr>
          <w:rFonts w:hAnsi="ＭＳ 明朝" w:hint="eastAsia"/>
          <w:color w:val="000000" w:themeColor="text1"/>
        </w:rPr>
        <w:t>指定管理者は、単年度の運営状況だけではなく、指定期間内</w:t>
      </w:r>
      <w:r w:rsidR="00816573" w:rsidRPr="00CB46C5">
        <w:rPr>
          <w:rFonts w:hAnsi="ＭＳ 明朝" w:cs="ＭＳ@....." w:hint="eastAsia"/>
          <w:color w:val="000000" w:themeColor="text1"/>
        </w:rPr>
        <w:t>における</w:t>
      </w:r>
      <w:r w:rsidRPr="00CB46C5">
        <w:rPr>
          <w:rFonts w:hAnsi="ＭＳ 明朝" w:hint="eastAsia"/>
          <w:color w:val="000000" w:themeColor="text1"/>
        </w:rPr>
        <w:t>継続的改善の仕組みを検討し、毎年度、事業計画書及び事業報告書等を作成し、横浜市に提出します。これらの提出物については、公表することとします。なお、事業計画書及び事業報告書等の内容については、協定等において定めます。</w:t>
      </w:r>
    </w:p>
    <w:p w14:paraId="1C3AA297" w14:textId="77777777" w:rsidR="00087CE7" w:rsidRPr="00CB46C5" w:rsidRDefault="00087CE7" w:rsidP="00087CE7">
      <w:pPr>
        <w:ind w:leftChars="200" w:left="896" w:hangingChars="200" w:hanging="448"/>
        <w:rPr>
          <w:rFonts w:hAnsi="ＭＳ 明朝"/>
          <w:color w:val="000000" w:themeColor="text1"/>
        </w:rPr>
      </w:pPr>
      <w:r w:rsidRPr="00CB46C5">
        <w:rPr>
          <w:rFonts w:hAnsi="ＭＳ 明朝" w:hint="eastAsia"/>
          <w:color w:val="000000" w:themeColor="text1"/>
        </w:rPr>
        <w:t>（イ）自己評価の実施</w:t>
      </w:r>
    </w:p>
    <w:p w14:paraId="107C3C1F" w14:textId="77777777" w:rsidR="00087CE7" w:rsidRPr="00CB46C5" w:rsidRDefault="00087CE7" w:rsidP="00087CE7">
      <w:pPr>
        <w:ind w:leftChars="400" w:left="896" w:firstLineChars="100" w:firstLine="224"/>
        <w:rPr>
          <w:rFonts w:hAnsi="ＭＳ 明朝"/>
          <w:color w:val="000000" w:themeColor="text1"/>
        </w:rPr>
      </w:pPr>
      <w:r w:rsidRPr="00CB46C5">
        <w:rPr>
          <w:rFonts w:hAnsi="ＭＳ 明朝" w:hint="eastAsia"/>
          <w:color w:val="000000" w:themeColor="text1"/>
        </w:rPr>
        <w:t>業務の質やサービスの向上を図ることを目的に、利用者等から施設運営に関する意見を聴取し、年１回以上、自己評価を実施することとします。</w:t>
      </w:r>
    </w:p>
    <w:p w14:paraId="091B2CC2" w14:textId="77777777" w:rsidR="00087CE7" w:rsidRPr="00CB46C5" w:rsidRDefault="00087CE7" w:rsidP="00087CE7">
      <w:pPr>
        <w:ind w:leftChars="200" w:left="896" w:hangingChars="200" w:hanging="448"/>
        <w:rPr>
          <w:rFonts w:hAnsi="ＭＳ 明朝"/>
          <w:color w:val="000000" w:themeColor="text1"/>
        </w:rPr>
      </w:pPr>
      <w:r w:rsidRPr="00CB46C5">
        <w:rPr>
          <w:rFonts w:hAnsi="ＭＳ 明朝" w:hint="eastAsia"/>
          <w:color w:val="000000" w:themeColor="text1"/>
        </w:rPr>
        <w:t>（ウ）第三者評価の実施</w:t>
      </w:r>
    </w:p>
    <w:p w14:paraId="7290CA7E" w14:textId="77777777" w:rsidR="00087CE7" w:rsidRPr="00CB46C5" w:rsidRDefault="00087CE7" w:rsidP="00087CE7">
      <w:pPr>
        <w:ind w:leftChars="400" w:left="896" w:firstLineChars="100" w:firstLine="224"/>
        <w:rPr>
          <w:rFonts w:hAnsi="ＭＳ 明朝"/>
          <w:color w:val="000000" w:themeColor="text1"/>
        </w:rPr>
      </w:pPr>
      <w:r w:rsidRPr="00CB46C5">
        <w:rPr>
          <w:rFonts w:hAnsi="ＭＳ 明朝" w:hint="eastAsia"/>
          <w:color w:val="000000" w:themeColor="text1"/>
        </w:rPr>
        <w:t>横浜市では、客観的な視点からの評価を受けることで、指定管理者が自ら必要な業務改善を行い、サービスの質の向上等を図ることを目的として、第三者評価の受審を指定管理者の義務としています。</w:t>
      </w:r>
    </w:p>
    <w:p w14:paraId="37B53092" w14:textId="77777777" w:rsidR="00087CE7" w:rsidRPr="00CB46C5" w:rsidRDefault="00736872" w:rsidP="00087CE7">
      <w:pPr>
        <w:ind w:leftChars="400" w:left="896" w:firstLineChars="100" w:firstLine="224"/>
        <w:rPr>
          <w:rFonts w:hAnsi="ＭＳ 明朝"/>
          <w:color w:val="000000" w:themeColor="text1"/>
        </w:rPr>
      </w:pPr>
      <w:r w:rsidRPr="00CB46C5">
        <w:rPr>
          <w:rFonts w:hAnsi="ＭＳ 明朝" w:hint="eastAsia"/>
          <w:color w:val="000000" w:themeColor="text1"/>
        </w:rPr>
        <w:t>こどもログハウス</w:t>
      </w:r>
      <w:r w:rsidR="00025E3C" w:rsidRPr="00CB46C5">
        <w:rPr>
          <w:rFonts w:hAnsi="ＭＳ 明朝" w:hint="eastAsia"/>
          <w:color w:val="000000" w:themeColor="text1"/>
        </w:rPr>
        <w:t>の指定管理者は、横浜</w:t>
      </w:r>
      <w:r w:rsidR="00087CE7" w:rsidRPr="00CB46C5">
        <w:rPr>
          <w:rFonts w:hAnsi="ＭＳ 明朝" w:hint="eastAsia"/>
          <w:color w:val="000000" w:themeColor="text1"/>
        </w:rPr>
        <w:t>市が定めた共通評価基準に基づき、</w:t>
      </w:r>
      <w:r w:rsidR="00025E3C" w:rsidRPr="00CB46C5">
        <w:rPr>
          <w:rFonts w:hAnsi="ＭＳ 明朝" w:hint="eastAsia"/>
          <w:color w:val="000000" w:themeColor="text1"/>
        </w:rPr>
        <w:t>横浜</w:t>
      </w:r>
      <w:r w:rsidR="00087CE7" w:rsidRPr="00CB46C5">
        <w:rPr>
          <w:rFonts w:hAnsi="ＭＳ 明朝" w:hint="eastAsia"/>
          <w:color w:val="000000" w:themeColor="text1"/>
        </w:rPr>
        <w:t>市が認定した民間評価機関（</w:t>
      </w:r>
      <w:r w:rsidR="00025E3C" w:rsidRPr="00CB46C5">
        <w:rPr>
          <w:rFonts w:hAnsi="ＭＳ 明朝" w:hint="eastAsia"/>
          <w:color w:val="000000" w:themeColor="text1"/>
        </w:rPr>
        <w:t>NPO</w:t>
      </w:r>
      <w:r w:rsidR="00087CE7" w:rsidRPr="00CB46C5">
        <w:rPr>
          <w:rFonts w:hAnsi="ＭＳ 明朝" w:hint="eastAsia"/>
          <w:color w:val="000000" w:themeColor="text1"/>
        </w:rPr>
        <w:t>法人、シンクタンク等）による評価を受けることとし、これらの結果</w:t>
      </w:r>
      <w:r w:rsidR="00025E3C" w:rsidRPr="00CB46C5">
        <w:rPr>
          <w:rFonts w:hAnsi="ＭＳ 明朝" w:hint="eastAsia"/>
          <w:color w:val="000000" w:themeColor="text1"/>
        </w:rPr>
        <w:t>は横浜市のウェブサイトで</w:t>
      </w:r>
      <w:r w:rsidR="00087CE7" w:rsidRPr="00CB46C5">
        <w:rPr>
          <w:rFonts w:hAnsi="ＭＳ 明朝" w:hint="eastAsia"/>
          <w:color w:val="000000" w:themeColor="text1"/>
        </w:rPr>
        <w:t>公表</w:t>
      </w:r>
      <w:r w:rsidR="00025E3C" w:rsidRPr="00CB46C5">
        <w:rPr>
          <w:rFonts w:hAnsi="ＭＳ 明朝" w:hint="eastAsia"/>
          <w:color w:val="000000" w:themeColor="text1"/>
        </w:rPr>
        <w:t>され</w:t>
      </w:r>
      <w:r w:rsidR="00087CE7" w:rsidRPr="00CB46C5">
        <w:rPr>
          <w:rFonts w:hAnsi="ＭＳ 明朝" w:hint="eastAsia"/>
          <w:color w:val="000000" w:themeColor="text1"/>
        </w:rPr>
        <w:t>ます。</w:t>
      </w:r>
    </w:p>
    <w:p w14:paraId="3D1520FD" w14:textId="218EF597" w:rsidR="00087CE7" w:rsidRPr="00CB46C5" w:rsidRDefault="00087CE7" w:rsidP="003C49C4">
      <w:pPr>
        <w:ind w:leftChars="400" w:left="896" w:firstLineChars="100" w:firstLine="224"/>
        <w:rPr>
          <w:rFonts w:hAnsi="ＭＳ 明朝"/>
          <w:color w:val="000000" w:themeColor="text1"/>
        </w:rPr>
      </w:pPr>
      <w:r w:rsidRPr="00CB46C5">
        <w:rPr>
          <w:rFonts w:hAnsi="ＭＳ 明朝" w:hint="eastAsia"/>
          <w:color w:val="000000" w:themeColor="text1"/>
        </w:rPr>
        <w:t>なお、受審時期は、</w:t>
      </w:r>
      <w:r w:rsidR="00F01880" w:rsidRPr="00CB46C5">
        <w:rPr>
          <w:rFonts w:hAnsi="ＭＳ 明朝" w:hint="eastAsia"/>
          <w:color w:val="000000" w:themeColor="text1"/>
        </w:rPr>
        <w:t>原則として</w:t>
      </w:r>
      <w:r w:rsidRPr="00CB46C5">
        <w:rPr>
          <w:rFonts w:hAnsi="ＭＳ 明朝" w:hint="eastAsia"/>
          <w:color w:val="000000" w:themeColor="text1"/>
        </w:rPr>
        <w:t>指定期間の２年目又は３年目のいずれかのうち</w:t>
      </w:r>
      <w:r w:rsidR="005A1FB7" w:rsidRPr="00CB46C5">
        <w:rPr>
          <w:rFonts w:hAnsi="ＭＳ 明朝" w:hint="eastAsia"/>
          <w:color w:val="000000" w:themeColor="text1"/>
        </w:rPr>
        <w:t>、</w:t>
      </w:r>
      <w:r w:rsidR="00025E3C" w:rsidRPr="00CB46C5">
        <w:rPr>
          <w:rFonts w:hAnsi="ＭＳ 明朝" w:hint="eastAsia"/>
          <w:color w:val="000000" w:themeColor="text1"/>
        </w:rPr>
        <w:t>横浜</w:t>
      </w:r>
      <w:r w:rsidRPr="00CB46C5">
        <w:rPr>
          <w:rFonts w:hAnsi="ＭＳ 明朝" w:hint="eastAsia"/>
          <w:color w:val="000000" w:themeColor="text1"/>
        </w:rPr>
        <w:t>市との協議により定める時期</w:t>
      </w:r>
      <w:r w:rsidR="005A1FB7" w:rsidRPr="00CB46C5">
        <w:rPr>
          <w:rFonts w:hAnsi="ＭＳ 明朝" w:hint="eastAsia"/>
          <w:color w:val="000000" w:themeColor="text1"/>
        </w:rPr>
        <w:t>とし、横浜市から選定評価委員会への出席、資料の提出及び報告等を求められたときは、これに応じる必要があります</w:t>
      </w:r>
      <w:r w:rsidRPr="00CB46C5">
        <w:rPr>
          <w:rFonts w:hAnsi="ＭＳ 明朝" w:hint="eastAsia"/>
          <w:color w:val="000000" w:themeColor="text1"/>
        </w:rPr>
        <w:t>（受審に伴う費用は指定管理者の負担となり、20万円（消費税</w:t>
      </w:r>
      <w:r w:rsidR="00025E3C" w:rsidRPr="00CB46C5">
        <w:rPr>
          <w:rFonts w:hAnsi="ＭＳ 明朝" w:hint="eastAsia"/>
          <w:color w:val="000000" w:themeColor="text1"/>
        </w:rPr>
        <w:t>別</w:t>
      </w:r>
      <w:r w:rsidRPr="00CB46C5">
        <w:rPr>
          <w:rFonts w:hAnsi="ＭＳ 明朝" w:hint="eastAsia"/>
          <w:color w:val="000000" w:themeColor="text1"/>
        </w:rPr>
        <w:t>）となります。）。</w:t>
      </w:r>
    </w:p>
    <w:p w14:paraId="72ABBAF7" w14:textId="77777777" w:rsidR="00087CE7" w:rsidRPr="00CB46C5" w:rsidRDefault="00087CE7" w:rsidP="00087CE7">
      <w:pPr>
        <w:ind w:leftChars="200" w:left="896" w:hangingChars="200" w:hanging="448"/>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（エ）業務の基準を満たしていない場合の措置</w:t>
      </w:r>
    </w:p>
    <w:p w14:paraId="41307F4E" w14:textId="77777777" w:rsidR="003574F0" w:rsidRPr="00CB46C5" w:rsidRDefault="001F0885" w:rsidP="00087CE7">
      <w:pPr>
        <w:ind w:leftChars="400" w:left="896" w:firstLineChars="100" w:firstLine="224"/>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横浜市は、指定管理者の業務が基準を満たしていないと判断した場合、指定管理者が必要な改善措置を講じるよう</w:t>
      </w:r>
      <w:r w:rsidR="00851318" w:rsidRPr="00CB46C5">
        <w:rPr>
          <w:rFonts w:asciiTheme="minorEastAsia" w:eastAsiaTheme="minorEastAsia" w:hAnsiTheme="minorEastAsia" w:hint="eastAsia"/>
          <w:color w:val="000000" w:themeColor="text1"/>
        </w:rPr>
        <w:t>指示</w:t>
      </w:r>
      <w:r w:rsidRPr="00CB46C5">
        <w:rPr>
          <w:rFonts w:asciiTheme="minorEastAsia" w:eastAsiaTheme="minorEastAsia" w:hAnsiTheme="minorEastAsia" w:hint="eastAsia"/>
          <w:color w:val="000000" w:themeColor="text1"/>
        </w:rPr>
        <w:t>を行います。それでも改善が見られない場合、横浜市は</w:t>
      </w:r>
      <w:r w:rsidR="00851318" w:rsidRPr="00CB46C5">
        <w:rPr>
          <w:rFonts w:asciiTheme="minorEastAsia" w:eastAsiaTheme="minorEastAsia" w:hAnsiTheme="minorEastAsia" w:hint="eastAsia"/>
          <w:color w:val="000000" w:themeColor="text1"/>
        </w:rPr>
        <w:t>地方自治法第244条の2第11項に基づき、</w:t>
      </w:r>
      <w:r w:rsidRPr="00CB46C5">
        <w:rPr>
          <w:rFonts w:asciiTheme="minorEastAsia" w:eastAsiaTheme="minorEastAsia" w:hAnsiTheme="minorEastAsia" w:hint="eastAsia"/>
          <w:color w:val="000000" w:themeColor="text1"/>
        </w:rPr>
        <w:t>その指定を取り消し、又は期間を定めて業務の全部</w:t>
      </w:r>
      <w:r w:rsidR="00A270D2" w:rsidRPr="00CB46C5">
        <w:rPr>
          <w:rFonts w:asciiTheme="minorEastAsia" w:eastAsiaTheme="minorEastAsia" w:hAnsiTheme="minorEastAsia" w:hint="eastAsia"/>
          <w:color w:val="000000" w:themeColor="text1"/>
        </w:rPr>
        <w:t>若</w:t>
      </w:r>
      <w:r w:rsidRPr="00CB46C5">
        <w:rPr>
          <w:rFonts w:asciiTheme="minorEastAsia" w:eastAsiaTheme="minorEastAsia" w:hAnsiTheme="minorEastAsia" w:hint="eastAsia"/>
          <w:color w:val="000000" w:themeColor="text1"/>
        </w:rPr>
        <w:t>しくは一部を停止する場合があります。</w:t>
      </w:r>
    </w:p>
    <w:p w14:paraId="7C90AAA0" w14:textId="77777777" w:rsidR="001F0885" w:rsidRPr="00CB46C5" w:rsidRDefault="001F0885" w:rsidP="00137047">
      <w:pPr>
        <w:ind w:leftChars="400" w:left="896" w:firstLineChars="100" w:firstLine="224"/>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lastRenderedPageBreak/>
        <w:t>この場合、横浜市に生じた損害は指定管理者が賠償するものとします。また、指定管理者は、次期指定管理者が円滑かつ支障なく管理運営を行うことができるよう、必要な引継ぎを行うものとします。</w:t>
      </w:r>
    </w:p>
    <w:p w14:paraId="54EEAD6A" w14:textId="77777777" w:rsidR="001F0885" w:rsidRPr="00CB46C5" w:rsidRDefault="008C3AF6" w:rsidP="0089199C">
      <w:pPr>
        <w:ind w:leftChars="200" w:left="448"/>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ウ　その他</w:t>
      </w:r>
    </w:p>
    <w:p w14:paraId="637FADEC" w14:textId="77777777" w:rsidR="001F0885" w:rsidRPr="00CB46C5" w:rsidRDefault="00C36FD4" w:rsidP="0089199C">
      <w:pPr>
        <w:ind w:leftChars="200" w:left="896" w:hangingChars="200" w:hanging="448"/>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（ア）</w:t>
      </w:r>
      <w:r w:rsidR="001F0885" w:rsidRPr="00CB46C5">
        <w:rPr>
          <w:rFonts w:asciiTheme="minorEastAsia" w:eastAsiaTheme="minorEastAsia" w:hAnsiTheme="minorEastAsia" w:hint="eastAsia"/>
          <w:color w:val="000000" w:themeColor="text1"/>
        </w:rPr>
        <w:t>個人情報</w:t>
      </w:r>
      <w:r w:rsidR="00E73761" w:rsidRPr="00CB46C5">
        <w:rPr>
          <w:rFonts w:asciiTheme="minorEastAsia" w:eastAsiaTheme="minorEastAsia" w:hAnsiTheme="minorEastAsia" w:hint="eastAsia"/>
          <w:color w:val="000000" w:themeColor="text1"/>
        </w:rPr>
        <w:t>の</w:t>
      </w:r>
      <w:r w:rsidR="001F0885" w:rsidRPr="00CB46C5">
        <w:rPr>
          <w:rFonts w:asciiTheme="minorEastAsia" w:eastAsiaTheme="minorEastAsia" w:hAnsiTheme="minorEastAsia" w:hint="eastAsia"/>
          <w:color w:val="000000" w:themeColor="text1"/>
        </w:rPr>
        <w:t>保護について</w:t>
      </w:r>
    </w:p>
    <w:p w14:paraId="34401E96" w14:textId="26EFEE8E" w:rsidR="001457B6" w:rsidRPr="00CB46C5" w:rsidRDefault="001457B6" w:rsidP="0089199C">
      <w:pPr>
        <w:ind w:leftChars="400" w:left="896" w:firstLineChars="100" w:firstLine="224"/>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指定管理者が管理業務を実施するにあたっては</w:t>
      </w:r>
      <w:r w:rsidR="001F0885" w:rsidRPr="00CB46C5">
        <w:rPr>
          <w:rFonts w:asciiTheme="minorEastAsia" w:eastAsiaTheme="minorEastAsia" w:hAnsiTheme="minorEastAsia" w:hint="eastAsia"/>
          <w:color w:val="000000" w:themeColor="text1"/>
        </w:rPr>
        <w:t>、</w:t>
      </w:r>
      <w:r w:rsidR="00D0542D" w:rsidRPr="00CB46C5">
        <w:rPr>
          <w:rFonts w:asciiTheme="minorEastAsia" w:eastAsiaTheme="minorEastAsia" w:hAnsiTheme="minorEastAsia" w:hint="eastAsia"/>
          <w:color w:val="000000" w:themeColor="text1"/>
        </w:rPr>
        <w:t>個人情報の保護に関する法律（平成15年法律第57号）及び横浜市個人情報の保護に関する条例（令和４年12月28日条例第38号）</w:t>
      </w:r>
      <w:r w:rsidRPr="00CB46C5">
        <w:rPr>
          <w:rFonts w:asciiTheme="minorEastAsia" w:eastAsiaTheme="minorEastAsia" w:hAnsiTheme="minorEastAsia" w:hint="eastAsia"/>
          <w:color w:val="000000" w:themeColor="text1"/>
        </w:rPr>
        <w:t>の規定が適用され</w:t>
      </w:r>
      <w:r w:rsidR="00E73761" w:rsidRPr="00CB46C5">
        <w:rPr>
          <w:rFonts w:asciiTheme="minorEastAsia" w:eastAsiaTheme="minorEastAsia" w:hAnsiTheme="minorEastAsia" w:hint="eastAsia"/>
          <w:color w:val="000000" w:themeColor="text1"/>
        </w:rPr>
        <w:t>、個人情報の保護に関する法令等を遵守し、個人情報を適正に取り扱</w:t>
      </w:r>
      <w:r w:rsidRPr="00CB46C5">
        <w:rPr>
          <w:rFonts w:asciiTheme="minorEastAsia" w:eastAsiaTheme="minorEastAsia" w:hAnsiTheme="minorEastAsia" w:hint="eastAsia"/>
          <w:color w:val="000000" w:themeColor="text1"/>
        </w:rPr>
        <w:t>うことが必要です。</w:t>
      </w:r>
    </w:p>
    <w:p w14:paraId="1AE230E5" w14:textId="77777777" w:rsidR="00A270D2" w:rsidRPr="00CB46C5" w:rsidRDefault="00E73761" w:rsidP="00A270D2">
      <w:pPr>
        <w:ind w:leftChars="400" w:left="896" w:firstLineChars="100" w:firstLine="224"/>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また、</w:t>
      </w:r>
      <w:r w:rsidR="00A270D2" w:rsidRPr="00CB46C5">
        <w:rPr>
          <w:rFonts w:asciiTheme="minorEastAsia" w:eastAsiaTheme="minorEastAsia" w:hAnsiTheme="minorEastAsia" w:hint="eastAsia"/>
          <w:color w:val="000000" w:themeColor="text1"/>
        </w:rPr>
        <w:t>個人情報の保護に関する法律に基づく保有個人データの開示等の請求について、手続等の統一化を図るため、協定等において、横浜市が示す「指定管理者の保有する保有個人データの開示等の請求に関する標準規程」に準拠して、指定管理者が「保有する保有個人データの開示等の請求に関する規程」を作成し、保有個人データの開示等の請求に対して適切に対応することとします。</w:t>
      </w:r>
    </w:p>
    <w:p w14:paraId="727A70D8" w14:textId="77777777" w:rsidR="00E73761" w:rsidRPr="00CB46C5" w:rsidRDefault="00A270D2" w:rsidP="00A270D2">
      <w:pPr>
        <w:ind w:leftChars="400" w:left="896" w:firstLineChars="100" w:firstLine="224"/>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さらに、</w:t>
      </w:r>
      <w:r w:rsidR="00E73761" w:rsidRPr="00CB46C5">
        <w:rPr>
          <w:rFonts w:asciiTheme="minorEastAsia" w:eastAsiaTheme="minorEastAsia" w:hAnsiTheme="minorEastAsia" w:hint="eastAsia"/>
          <w:color w:val="000000" w:themeColor="text1"/>
        </w:rPr>
        <w:t>横浜市等が実施する個人情報保護に関する必要な研修</w:t>
      </w:r>
      <w:r w:rsidR="001457B6" w:rsidRPr="00CB46C5">
        <w:rPr>
          <w:rFonts w:asciiTheme="minorEastAsia" w:eastAsiaTheme="minorEastAsia" w:hAnsiTheme="minorEastAsia" w:hint="eastAsia"/>
          <w:color w:val="000000" w:themeColor="text1"/>
        </w:rPr>
        <w:t>に参加するとともに</w:t>
      </w:r>
      <w:r w:rsidR="00E73761" w:rsidRPr="00CB46C5">
        <w:rPr>
          <w:rFonts w:asciiTheme="minorEastAsia" w:eastAsiaTheme="minorEastAsia" w:hAnsiTheme="minorEastAsia" w:hint="eastAsia"/>
          <w:color w:val="000000" w:themeColor="text1"/>
        </w:rPr>
        <w:t>、従事者に対して必要な研修を行うこととします。</w:t>
      </w:r>
    </w:p>
    <w:p w14:paraId="5E47FC63" w14:textId="77777777" w:rsidR="00E73761" w:rsidRPr="00CB46C5" w:rsidRDefault="00B15FCC" w:rsidP="0089199C">
      <w:pPr>
        <w:ind w:leftChars="200" w:left="896" w:hangingChars="200" w:hanging="448"/>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（イ）情報</w:t>
      </w:r>
      <w:r w:rsidR="00E73761" w:rsidRPr="00CB46C5">
        <w:rPr>
          <w:rFonts w:asciiTheme="minorEastAsia" w:eastAsiaTheme="minorEastAsia" w:hAnsiTheme="minorEastAsia" w:hint="eastAsia"/>
          <w:color w:val="000000" w:themeColor="text1"/>
        </w:rPr>
        <w:t>公開の実施について</w:t>
      </w:r>
    </w:p>
    <w:p w14:paraId="0AAA4DCA" w14:textId="156CE93B" w:rsidR="00A270D2" w:rsidRPr="00CB46C5" w:rsidRDefault="00E73761" w:rsidP="00A270D2">
      <w:pPr>
        <w:ind w:leftChars="400" w:left="896" w:firstLineChars="100" w:firstLine="224"/>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指定管理者が管理業務を実施するにあた</w:t>
      </w:r>
      <w:r w:rsidR="00A270D2" w:rsidRPr="00CB46C5">
        <w:rPr>
          <w:rFonts w:asciiTheme="minorEastAsia" w:eastAsiaTheme="minorEastAsia" w:hAnsiTheme="minorEastAsia" w:hint="eastAsia"/>
          <w:color w:val="000000" w:themeColor="text1"/>
        </w:rPr>
        <w:t>っては、「横浜市の保有する情報の公開に関する条例」（平成12</w:t>
      </w:r>
      <w:r w:rsidR="00083474" w:rsidRPr="00CB46C5">
        <w:rPr>
          <w:rFonts w:asciiTheme="minorEastAsia" w:eastAsiaTheme="minorEastAsia" w:hAnsiTheme="minorEastAsia" w:hint="eastAsia"/>
          <w:color w:val="000000" w:themeColor="text1"/>
        </w:rPr>
        <w:t>年２月横浜市条例第１</w:t>
      </w:r>
      <w:r w:rsidR="00A270D2" w:rsidRPr="00CB46C5">
        <w:rPr>
          <w:rFonts w:asciiTheme="minorEastAsia" w:eastAsiaTheme="minorEastAsia" w:hAnsiTheme="minorEastAsia" w:hint="eastAsia"/>
          <w:color w:val="000000" w:themeColor="text1"/>
        </w:rPr>
        <w:t>号）の規定に準じて、情報公開の対応を適切に行うことが必要です。</w:t>
      </w:r>
    </w:p>
    <w:p w14:paraId="42770078" w14:textId="77777777" w:rsidR="001F0885" w:rsidRPr="00CB46C5" w:rsidRDefault="00A270D2" w:rsidP="00A270D2">
      <w:pPr>
        <w:ind w:leftChars="400" w:left="896" w:firstLineChars="100" w:firstLine="224"/>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また、協定等において、横浜市が示す「指定管理者の情報の公開に関する標準規程」に準拠して、指定管理者が「情報公開規程」を作成し、文書等の開示の申出に対して適切に対応することとします。</w:t>
      </w:r>
    </w:p>
    <w:p w14:paraId="6A59DD5F" w14:textId="77777777" w:rsidR="001F0885" w:rsidRPr="00CB46C5" w:rsidRDefault="00C36FD4" w:rsidP="003C49C4">
      <w:pPr>
        <w:ind w:leftChars="200" w:left="896" w:hangingChars="200" w:hanging="448"/>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w:t>
      </w:r>
      <w:r w:rsidR="00E73761" w:rsidRPr="00CB46C5">
        <w:rPr>
          <w:rFonts w:asciiTheme="minorEastAsia" w:eastAsiaTheme="minorEastAsia" w:hAnsiTheme="minorEastAsia" w:hint="eastAsia"/>
          <w:color w:val="000000" w:themeColor="text1"/>
        </w:rPr>
        <w:t>ウ</w:t>
      </w:r>
      <w:r w:rsidRPr="00CB46C5">
        <w:rPr>
          <w:rFonts w:asciiTheme="minorEastAsia" w:eastAsiaTheme="minorEastAsia" w:hAnsiTheme="minorEastAsia" w:hint="eastAsia"/>
          <w:color w:val="000000" w:themeColor="text1"/>
        </w:rPr>
        <w:t>）</w:t>
      </w:r>
      <w:r w:rsidR="001F0885" w:rsidRPr="00CB46C5">
        <w:rPr>
          <w:rFonts w:asciiTheme="minorEastAsia" w:eastAsiaTheme="minorEastAsia" w:hAnsiTheme="minorEastAsia" w:hint="eastAsia"/>
          <w:color w:val="000000" w:themeColor="text1"/>
        </w:rPr>
        <w:t>事故への対応・損害賠償について</w:t>
      </w:r>
    </w:p>
    <w:p w14:paraId="148E874A" w14:textId="77777777" w:rsidR="001F0885" w:rsidRPr="00CB46C5" w:rsidRDefault="001F0885" w:rsidP="0089199C">
      <w:pPr>
        <w:ind w:leftChars="400" w:left="896" w:firstLineChars="100" w:firstLine="224"/>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指定管理者は、</w:t>
      </w:r>
      <w:r w:rsidR="00A47881" w:rsidRPr="00CB46C5">
        <w:rPr>
          <w:rFonts w:asciiTheme="minorEastAsia" w:eastAsiaTheme="minorEastAsia" w:hAnsiTheme="minorEastAsia" w:hint="eastAsia"/>
          <w:color w:val="000000" w:themeColor="text1"/>
        </w:rPr>
        <w:t>施設において事故防止に努めるとともに、</w:t>
      </w:r>
      <w:r w:rsidRPr="00CB46C5">
        <w:rPr>
          <w:rFonts w:asciiTheme="minorEastAsia" w:eastAsiaTheme="minorEastAsia" w:hAnsiTheme="minorEastAsia" w:hint="eastAsia"/>
          <w:color w:val="000000" w:themeColor="text1"/>
        </w:rPr>
        <w:t>発生した事故への損害賠償等の対応に関して、次のとおり義務を負うこととします。</w:t>
      </w:r>
    </w:p>
    <w:p w14:paraId="3AE8EC70" w14:textId="7C27688B" w:rsidR="001F0885" w:rsidRPr="00CB46C5" w:rsidRDefault="00487285" w:rsidP="0089199C">
      <w:pPr>
        <w:ind w:leftChars="400" w:left="1120" w:hangingChars="100" w:hanging="224"/>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 xml:space="preserve">a  </w:t>
      </w:r>
      <w:r w:rsidR="001F0885" w:rsidRPr="00CB46C5">
        <w:rPr>
          <w:rFonts w:asciiTheme="minorEastAsia" w:eastAsiaTheme="minorEastAsia" w:hAnsiTheme="minorEastAsia" w:hint="eastAsia"/>
          <w:color w:val="000000" w:themeColor="text1"/>
        </w:rPr>
        <w:t>指定管理者の責めに帰すべき事由により、横浜市又は第三者に損害を与えた場合には、指定管理者においてその損害を賠償しなければなりません。</w:t>
      </w:r>
    </w:p>
    <w:p w14:paraId="14C35444" w14:textId="67083D5A" w:rsidR="001F0885" w:rsidRPr="00CB46C5" w:rsidRDefault="00487285" w:rsidP="0089199C">
      <w:pPr>
        <w:ind w:leftChars="400" w:left="1120" w:hangingChars="100" w:hanging="224"/>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 xml:space="preserve">b  </w:t>
      </w:r>
      <w:r w:rsidR="001F0885" w:rsidRPr="00CB46C5">
        <w:rPr>
          <w:rFonts w:asciiTheme="minorEastAsia" w:eastAsiaTheme="minorEastAsia" w:hAnsiTheme="minorEastAsia" w:hint="eastAsia"/>
          <w:color w:val="000000" w:themeColor="text1"/>
        </w:rPr>
        <w:t>施</w:t>
      </w:r>
      <w:r w:rsidR="00D523AA" w:rsidRPr="00CB46C5">
        <w:rPr>
          <w:rFonts w:asciiTheme="minorEastAsia" w:eastAsiaTheme="minorEastAsia" w:hAnsiTheme="minorEastAsia" w:hint="eastAsia"/>
          <w:color w:val="000000" w:themeColor="text1"/>
        </w:rPr>
        <w:t>設にお</w:t>
      </w:r>
      <w:r w:rsidR="006D7AB3" w:rsidRPr="00CB46C5">
        <w:rPr>
          <w:rFonts w:asciiTheme="minorEastAsia" w:eastAsiaTheme="minorEastAsia" w:hAnsiTheme="minorEastAsia" w:hint="eastAsia"/>
          <w:color w:val="000000" w:themeColor="text1"/>
        </w:rPr>
        <w:t>ける事故防止及び事故発生時の対応に</w:t>
      </w:r>
      <w:r w:rsidR="00D523AA" w:rsidRPr="00CB46C5">
        <w:rPr>
          <w:rFonts w:asciiTheme="minorEastAsia" w:eastAsiaTheme="minorEastAsia" w:hAnsiTheme="minorEastAsia" w:hint="eastAsia"/>
          <w:color w:val="000000" w:themeColor="text1"/>
        </w:rPr>
        <w:t>備えて、指定管理者はあらかじめ事故防止・事故</w:t>
      </w:r>
      <w:r w:rsidR="001F0885" w:rsidRPr="00CB46C5">
        <w:rPr>
          <w:rFonts w:asciiTheme="minorEastAsia" w:eastAsiaTheme="minorEastAsia" w:hAnsiTheme="minorEastAsia" w:hint="eastAsia"/>
          <w:color w:val="000000" w:themeColor="text1"/>
        </w:rPr>
        <w:t>対応マニュアルを定めるとともに、事故発生時には直ちにその旨を横浜市へ報告しなければなりません。</w:t>
      </w:r>
    </w:p>
    <w:p w14:paraId="2484646F" w14:textId="0D766048" w:rsidR="00D01B53" w:rsidRPr="00CB46C5" w:rsidRDefault="00C14AD2" w:rsidP="00B12EEC">
      <w:pPr>
        <w:ind w:leftChars="400" w:left="1120" w:hangingChars="100" w:hanging="224"/>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c</w:t>
      </w:r>
      <w:r w:rsidR="00FF0350" w:rsidRPr="00CB46C5">
        <w:rPr>
          <w:rFonts w:asciiTheme="minorEastAsia" w:eastAsiaTheme="minorEastAsia" w:hAnsiTheme="minorEastAsia" w:hint="eastAsia"/>
          <w:color w:val="000000" w:themeColor="text1"/>
        </w:rPr>
        <w:t>指定管理者は、損害保険会社により提供されている指定管理者に対応した施設賠償責任保険に加入し、当該保険からの保険金により損害賠償責任に対応するものとします。なお、対人補償の保険金額は１億円以上とし、横浜市を追加被保険者とします。</w:t>
      </w:r>
    </w:p>
    <w:p w14:paraId="060DC4DA" w14:textId="77777777" w:rsidR="001F0885" w:rsidRPr="00CB46C5" w:rsidRDefault="00C36FD4" w:rsidP="00B12EEC">
      <w:pPr>
        <w:ind w:leftChars="200" w:left="896" w:hangingChars="200" w:hanging="448"/>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w:t>
      </w:r>
      <w:r w:rsidR="00E73761" w:rsidRPr="00CB46C5">
        <w:rPr>
          <w:rFonts w:asciiTheme="minorEastAsia" w:eastAsiaTheme="minorEastAsia" w:hAnsiTheme="minorEastAsia" w:hint="eastAsia"/>
          <w:color w:val="000000" w:themeColor="text1"/>
        </w:rPr>
        <w:t>エ</w:t>
      </w:r>
      <w:r w:rsidRPr="00CB46C5">
        <w:rPr>
          <w:rFonts w:asciiTheme="minorEastAsia" w:eastAsiaTheme="minorEastAsia" w:hAnsiTheme="minorEastAsia" w:hint="eastAsia"/>
          <w:color w:val="000000" w:themeColor="text1"/>
        </w:rPr>
        <w:t>）</w:t>
      </w:r>
      <w:r w:rsidR="001F0885" w:rsidRPr="00CB46C5">
        <w:rPr>
          <w:rFonts w:asciiTheme="minorEastAsia" w:eastAsiaTheme="minorEastAsia" w:hAnsiTheme="minorEastAsia" w:hint="eastAsia"/>
          <w:color w:val="000000" w:themeColor="text1"/>
        </w:rPr>
        <w:t>苦情・要望について</w:t>
      </w:r>
    </w:p>
    <w:p w14:paraId="5945A075" w14:textId="77777777" w:rsidR="001F0885" w:rsidRPr="00CB46C5" w:rsidRDefault="001F0885" w:rsidP="0089199C">
      <w:pPr>
        <w:ind w:leftChars="400" w:left="896" w:firstLineChars="100" w:firstLine="224"/>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指定管理者は利用者等から寄せられる苦情や要望に十分応えることのできる体制を整え</w:t>
      </w:r>
      <w:r w:rsidR="00112D55" w:rsidRPr="00CB46C5">
        <w:rPr>
          <w:rFonts w:asciiTheme="minorEastAsia" w:eastAsiaTheme="minorEastAsia" w:hAnsiTheme="minorEastAsia" w:hint="eastAsia"/>
          <w:color w:val="000000" w:themeColor="text1"/>
        </w:rPr>
        <w:t>、横浜市に適切に報告</w:t>
      </w:r>
      <w:r w:rsidR="0012538E" w:rsidRPr="00CB46C5">
        <w:rPr>
          <w:rFonts w:asciiTheme="minorEastAsia" w:eastAsiaTheme="minorEastAsia" w:hAnsiTheme="minorEastAsia" w:hint="eastAsia"/>
          <w:color w:val="000000" w:themeColor="text1"/>
        </w:rPr>
        <w:t>す</w:t>
      </w:r>
      <w:r w:rsidRPr="00CB46C5">
        <w:rPr>
          <w:rFonts w:asciiTheme="minorEastAsia" w:eastAsiaTheme="minorEastAsia" w:hAnsiTheme="minorEastAsia" w:hint="eastAsia"/>
          <w:color w:val="000000" w:themeColor="text1"/>
        </w:rPr>
        <w:t>ることとします。</w:t>
      </w:r>
    </w:p>
    <w:p w14:paraId="5F298A5C" w14:textId="77777777" w:rsidR="001F0885" w:rsidRPr="00CB46C5" w:rsidRDefault="00C36FD4" w:rsidP="0089199C">
      <w:pPr>
        <w:ind w:leftChars="200" w:left="896" w:hangingChars="200" w:hanging="448"/>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w:t>
      </w:r>
      <w:r w:rsidR="00E73761" w:rsidRPr="00CB46C5">
        <w:rPr>
          <w:rFonts w:asciiTheme="minorEastAsia" w:eastAsiaTheme="minorEastAsia" w:hAnsiTheme="minorEastAsia" w:hint="eastAsia"/>
          <w:color w:val="000000" w:themeColor="text1"/>
        </w:rPr>
        <w:t>オ</w:t>
      </w:r>
      <w:r w:rsidRPr="00CB46C5">
        <w:rPr>
          <w:rFonts w:asciiTheme="minorEastAsia" w:eastAsiaTheme="minorEastAsia" w:hAnsiTheme="minorEastAsia" w:hint="eastAsia"/>
          <w:color w:val="000000" w:themeColor="text1"/>
        </w:rPr>
        <w:t>）</w:t>
      </w:r>
      <w:r w:rsidR="001F0885" w:rsidRPr="00CB46C5">
        <w:rPr>
          <w:rFonts w:asciiTheme="minorEastAsia" w:eastAsiaTheme="minorEastAsia" w:hAnsiTheme="minorEastAsia" w:hint="eastAsia"/>
          <w:color w:val="000000" w:themeColor="text1"/>
        </w:rPr>
        <w:t>利用の継続</w:t>
      </w:r>
    </w:p>
    <w:p w14:paraId="57ADCDCD" w14:textId="77777777" w:rsidR="001F0885" w:rsidRPr="00CB46C5" w:rsidRDefault="001F0885" w:rsidP="0089199C">
      <w:pPr>
        <w:ind w:leftChars="400" w:left="896" w:firstLineChars="100" w:firstLine="224"/>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業務の開始にあたっては、現に</w:t>
      </w:r>
      <w:r w:rsidR="007063A0" w:rsidRPr="00CB46C5">
        <w:rPr>
          <w:rFonts w:asciiTheme="minorEastAsia" w:eastAsiaTheme="minorEastAsia" w:hAnsiTheme="minorEastAsia" w:hint="eastAsia"/>
          <w:color w:val="000000" w:themeColor="text1"/>
        </w:rPr>
        <w:t>こどもログハウス</w:t>
      </w:r>
      <w:r w:rsidR="00C71B87" w:rsidRPr="00CB46C5">
        <w:rPr>
          <w:rFonts w:asciiTheme="minorEastAsia" w:eastAsiaTheme="minorEastAsia" w:hAnsiTheme="minorEastAsia" w:hint="eastAsia"/>
          <w:color w:val="000000" w:themeColor="text1"/>
        </w:rPr>
        <w:t>を</w:t>
      </w:r>
      <w:r w:rsidRPr="00CB46C5">
        <w:rPr>
          <w:rFonts w:asciiTheme="minorEastAsia" w:eastAsiaTheme="minorEastAsia" w:hAnsiTheme="minorEastAsia" w:hint="eastAsia"/>
          <w:color w:val="000000" w:themeColor="text1"/>
        </w:rPr>
        <w:t>利用している</w:t>
      </w:r>
      <w:r w:rsidR="00A47881" w:rsidRPr="00CB46C5">
        <w:rPr>
          <w:rFonts w:asciiTheme="minorEastAsia" w:eastAsiaTheme="minorEastAsia" w:hAnsiTheme="minorEastAsia" w:hint="eastAsia"/>
          <w:color w:val="000000" w:themeColor="text1"/>
        </w:rPr>
        <w:t>利用者</w:t>
      </w:r>
      <w:r w:rsidRPr="00CB46C5">
        <w:rPr>
          <w:rFonts w:asciiTheme="minorEastAsia" w:eastAsiaTheme="minorEastAsia" w:hAnsiTheme="minorEastAsia" w:hint="eastAsia"/>
          <w:color w:val="000000" w:themeColor="text1"/>
        </w:rPr>
        <w:t>の継続利用を妨げないこととします。</w:t>
      </w:r>
    </w:p>
    <w:p w14:paraId="41BD1E45" w14:textId="77777777" w:rsidR="001F0885" w:rsidRPr="00CB46C5" w:rsidRDefault="00A47881" w:rsidP="0076179A">
      <w:pPr>
        <w:ind w:leftChars="400" w:left="896" w:firstLineChars="100" w:firstLine="224"/>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また、利用者</w:t>
      </w:r>
      <w:r w:rsidR="001F0885" w:rsidRPr="00CB46C5">
        <w:rPr>
          <w:rFonts w:asciiTheme="minorEastAsia" w:eastAsiaTheme="minorEastAsia" w:hAnsiTheme="minorEastAsia" w:hint="eastAsia"/>
          <w:color w:val="000000" w:themeColor="text1"/>
        </w:rPr>
        <w:t>に関する情報は、利用</w:t>
      </w:r>
      <w:r w:rsidRPr="00CB46C5">
        <w:rPr>
          <w:rFonts w:asciiTheme="minorEastAsia" w:eastAsiaTheme="minorEastAsia" w:hAnsiTheme="minorEastAsia" w:hint="eastAsia"/>
          <w:color w:val="000000" w:themeColor="text1"/>
        </w:rPr>
        <w:t>者</w:t>
      </w:r>
      <w:r w:rsidR="001F0885" w:rsidRPr="00CB46C5">
        <w:rPr>
          <w:rFonts w:asciiTheme="minorEastAsia" w:eastAsiaTheme="minorEastAsia" w:hAnsiTheme="minorEastAsia" w:hint="eastAsia"/>
          <w:color w:val="000000" w:themeColor="text1"/>
        </w:rPr>
        <w:t>の同意を得て、指定期間終了時には次期指定管理者に引き継ぐこととします。</w:t>
      </w:r>
    </w:p>
    <w:p w14:paraId="0F3F0D05" w14:textId="77777777" w:rsidR="001F0885" w:rsidRPr="00CB46C5" w:rsidRDefault="00046EA1" w:rsidP="008B5577">
      <w:pPr>
        <w:ind w:leftChars="200" w:left="896" w:hangingChars="200" w:hanging="448"/>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w:t>
      </w:r>
      <w:r w:rsidR="008B5577" w:rsidRPr="00CB46C5">
        <w:rPr>
          <w:rFonts w:asciiTheme="minorEastAsia" w:eastAsiaTheme="minorEastAsia" w:hAnsiTheme="minorEastAsia" w:hint="eastAsia"/>
          <w:color w:val="000000" w:themeColor="text1"/>
        </w:rPr>
        <w:t>カ</w:t>
      </w:r>
      <w:r w:rsidR="00C36FD4" w:rsidRPr="00CB46C5">
        <w:rPr>
          <w:rFonts w:asciiTheme="minorEastAsia" w:eastAsiaTheme="minorEastAsia" w:hAnsiTheme="minorEastAsia" w:hint="eastAsia"/>
          <w:color w:val="000000" w:themeColor="text1"/>
        </w:rPr>
        <w:t>）</w:t>
      </w:r>
      <w:r w:rsidR="001F0885" w:rsidRPr="00CB46C5">
        <w:rPr>
          <w:rFonts w:asciiTheme="minorEastAsia" w:eastAsiaTheme="minorEastAsia" w:hAnsiTheme="minorEastAsia" w:hint="eastAsia"/>
          <w:color w:val="000000" w:themeColor="text1"/>
        </w:rPr>
        <w:t>事業の継続が困難となった場合の措置</w:t>
      </w:r>
    </w:p>
    <w:p w14:paraId="00E32507" w14:textId="4F8EEE99" w:rsidR="001F0885" w:rsidRPr="00CB46C5" w:rsidRDefault="00C14AD2" w:rsidP="0089199C">
      <w:pPr>
        <w:ind w:leftChars="300" w:left="672" w:firstLineChars="100" w:firstLine="224"/>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 xml:space="preserve">a </w:t>
      </w:r>
      <w:r w:rsidR="008374B6" w:rsidRPr="00CB46C5">
        <w:rPr>
          <w:rFonts w:asciiTheme="minorEastAsia" w:eastAsiaTheme="minorEastAsia" w:hAnsiTheme="minorEastAsia" w:hint="eastAsia"/>
          <w:color w:val="000000" w:themeColor="text1"/>
        </w:rPr>
        <w:t xml:space="preserve">  </w:t>
      </w:r>
      <w:r w:rsidR="001F0885" w:rsidRPr="00CB46C5">
        <w:rPr>
          <w:rFonts w:asciiTheme="minorEastAsia" w:eastAsiaTheme="minorEastAsia" w:hAnsiTheme="minorEastAsia" w:hint="eastAsia"/>
          <w:color w:val="000000" w:themeColor="text1"/>
        </w:rPr>
        <w:t>指定管理者の責めに帰すべき事由による場合</w:t>
      </w:r>
    </w:p>
    <w:p w14:paraId="25103777" w14:textId="77777777" w:rsidR="001F0885" w:rsidRPr="00CB46C5" w:rsidRDefault="001F0885" w:rsidP="0089199C">
      <w:pPr>
        <w:ind w:leftChars="500" w:left="1120" w:firstLineChars="100" w:firstLine="224"/>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横浜市は地方自治法第244条の２第11項に基づき、指定の取り消しをすることができ</w:t>
      </w:r>
      <w:r w:rsidRPr="00CB46C5">
        <w:rPr>
          <w:rFonts w:asciiTheme="minorEastAsia" w:eastAsiaTheme="minorEastAsia" w:hAnsiTheme="minorEastAsia" w:hint="eastAsia"/>
          <w:color w:val="000000" w:themeColor="text1"/>
        </w:rPr>
        <w:lastRenderedPageBreak/>
        <w:t>るものとします。その場合は横浜市に生じた損害は指定管理者が賠償するものとします。また、</w:t>
      </w:r>
      <w:r w:rsidR="003574F0" w:rsidRPr="00CB46C5">
        <w:rPr>
          <w:rFonts w:asciiTheme="minorEastAsia" w:eastAsiaTheme="minorEastAsia" w:hAnsiTheme="minorEastAsia" w:hint="eastAsia"/>
          <w:color w:val="000000" w:themeColor="text1"/>
        </w:rPr>
        <w:t>指定管理者は、</w:t>
      </w:r>
      <w:r w:rsidRPr="00CB46C5">
        <w:rPr>
          <w:rFonts w:asciiTheme="minorEastAsia" w:eastAsiaTheme="minorEastAsia" w:hAnsiTheme="minorEastAsia" w:hint="eastAsia"/>
          <w:color w:val="000000" w:themeColor="text1"/>
        </w:rPr>
        <w:t>次期指定管理者が円滑かつ支障なく本施設の管理運営業務を遂行できるよう、</w:t>
      </w:r>
      <w:r w:rsidR="003574F0" w:rsidRPr="00CB46C5">
        <w:rPr>
          <w:rFonts w:asciiTheme="minorEastAsia" w:eastAsiaTheme="minorEastAsia" w:hAnsiTheme="minorEastAsia" w:hint="eastAsia"/>
          <w:color w:val="000000" w:themeColor="text1"/>
        </w:rPr>
        <w:t>次期指定管理者に対して</w:t>
      </w:r>
      <w:r w:rsidRPr="00CB46C5">
        <w:rPr>
          <w:rFonts w:asciiTheme="minorEastAsia" w:eastAsiaTheme="minorEastAsia" w:hAnsiTheme="minorEastAsia" w:hint="eastAsia"/>
          <w:color w:val="000000" w:themeColor="text1"/>
        </w:rPr>
        <w:t>引継ぎを行うものとします。</w:t>
      </w:r>
    </w:p>
    <w:p w14:paraId="7A2C935D" w14:textId="1C6D5110" w:rsidR="001F0885" w:rsidRPr="00CB46C5" w:rsidRDefault="00C14AD2" w:rsidP="0089199C">
      <w:pPr>
        <w:ind w:leftChars="300" w:left="672" w:firstLineChars="100" w:firstLine="224"/>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 xml:space="preserve">b </w:t>
      </w:r>
      <w:r w:rsidR="008374B6" w:rsidRPr="00CB46C5">
        <w:rPr>
          <w:rFonts w:asciiTheme="minorEastAsia" w:eastAsiaTheme="minorEastAsia" w:hAnsiTheme="minorEastAsia" w:hint="eastAsia"/>
          <w:color w:val="000000" w:themeColor="text1"/>
        </w:rPr>
        <w:t xml:space="preserve">  </w:t>
      </w:r>
      <w:r w:rsidR="001F0885" w:rsidRPr="00CB46C5">
        <w:rPr>
          <w:rFonts w:asciiTheme="minorEastAsia" w:eastAsiaTheme="minorEastAsia" w:hAnsiTheme="minorEastAsia" w:hint="eastAsia"/>
          <w:color w:val="000000" w:themeColor="text1"/>
        </w:rPr>
        <w:t>当事者の責めに帰することができない事由による場合</w:t>
      </w:r>
    </w:p>
    <w:p w14:paraId="1B1E58E7" w14:textId="77777777" w:rsidR="001F0885" w:rsidRPr="00CB46C5" w:rsidRDefault="001F0885" w:rsidP="0089199C">
      <w:pPr>
        <w:ind w:leftChars="500" w:left="1120" w:firstLineChars="100" w:firstLine="224"/>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横浜市及び指定管理者双方の責めに帰すことができない事由により、事業の継続が困難になった場合は、事業継続の可否について協議するものとします。</w:t>
      </w:r>
    </w:p>
    <w:p w14:paraId="76454665" w14:textId="77777777" w:rsidR="001F0885" w:rsidRPr="00CB46C5" w:rsidRDefault="00E73761" w:rsidP="0089199C">
      <w:pPr>
        <w:ind w:leftChars="200" w:left="896" w:hangingChars="200" w:hanging="448"/>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w:t>
      </w:r>
      <w:r w:rsidR="008B5577" w:rsidRPr="00CB46C5">
        <w:rPr>
          <w:rFonts w:asciiTheme="minorEastAsia" w:eastAsiaTheme="minorEastAsia" w:hAnsiTheme="minorEastAsia" w:hint="eastAsia"/>
          <w:color w:val="000000" w:themeColor="text1"/>
        </w:rPr>
        <w:t>キ</w:t>
      </w:r>
      <w:r w:rsidR="00C36FD4" w:rsidRPr="00CB46C5">
        <w:rPr>
          <w:rFonts w:asciiTheme="minorEastAsia" w:eastAsiaTheme="minorEastAsia" w:hAnsiTheme="minorEastAsia" w:hint="eastAsia"/>
          <w:color w:val="000000" w:themeColor="text1"/>
        </w:rPr>
        <w:t>）</w:t>
      </w:r>
      <w:r w:rsidR="001F0885" w:rsidRPr="00CB46C5">
        <w:rPr>
          <w:rFonts w:asciiTheme="minorEastAsia" w:eastAsiaTheme="minorEastAsia" w:hAnsiTheme="minorEastAsia" w:hint="eastAsia"/>
          <w:color w:val="000000" w:themeColor="text1"/>
        </w:rPr>
        <w:t>協定書の解釈に疑義が生じた場合等の措置</w:t>
      </w:r>
    </w:p>
    <w:p w14:paraId="5AAA7E89" w14:textId="77777777" w:rsidR="001F0885" w:rsidRPr="00CB46C5" w:rsidRDefault="001F0885" w:rsidP="0089199C">
      <w:pPr>
        <w:ind w:leftChars="400" w:left="896" w:firstLineChars="100" w:firstLine="224"/>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協定書の解釈に疑義が生じた場合又は協定書に定めのない事項が生じた場合については、横浜市と指定管理者は誠意を持って協議するものとします。</w:t>
      </w:r>
    </w:p>
    <w:p w14:paraId="59C532B2" w14:textId="77777777" w:rsidR="001F0885" w:rsidRPr="00CB46C5" w:rsidRDefault="00046EA1" w:rsidP="0089199C">
      <w:pPr>
        <w:ind w:leftChars="200" w:left="896" w:hangingChars="200" w:hanging="448"/>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w:t>
      </w:r>
      <w:r w:rsidR="008B5577" w:rsidRPr="00CB46C5">
        <w:rPr>
          <w:rFonts w:asciiTheme="minorEastAsia" w:eastAsiaTheme="minorEastAsia" w:hAnsiTheme="minorEastAsia" w:hint="eastAsia"/>
          <w:color w:val="000000" w:themeColor="text1"/>
        </w:rPr>
        <w:t>ク</w:t>
      </w:r>
      <w:r w:rsidR="00C36FD4" w:rsidRPr="00CB46C5">
        <w:rPr>
          <w:rFonts w:asciiTheme="minorEastAsia" w:eastAsiaTheme="minorEastAsia" w:hAnsiTheme="minorEastAsia" w:hint="eastAsia"/>
          <w:color w:val="000000" w:themeColor="text1"/>
        </w:rPr>
        <w:t>）</w:t>
      </w:r>
      <w:r w:rsidR="001F0885" w:rsidRPr="00CB46C5">
        <w:rPr>
          <w:rFonts w:asciiTheme="minorEastAsia" w:eastAsiaTheme="minorEastAsia" w:hAnsiTheme="minorEastAsia" w:hint="eastAsia"/>
          <w:color w:val="000000" w:themeColor="text1"/>
        </w:rPr>
        <w:t>公租公課</w:t>
      </w:r>
    </w:p>
    <w:p w14:paraId="7D36CA33" w14:textId="65EB2428" w:rsidR="001F0885" w:rsidRPr="00CB46C5" w:rsidRDefault="001F0885" w:rsidP="00137047">
      <w:pPr>
        <w:ind w:leftChars="400" w:left="896" w:firstLineChars="100" w:firstLine="224"/>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指定管理者は法人に係る市民税</w:t>
      </w:r>
      <w:r w:rsidR="00536EDB" w:rsidRPr="00CB46C5">
        <w:rPr>
          <w:rFonts w:asciiTheme="minorEastAsia" w:eastAsiaTheme="minorEastAsia" w:hAnsiTheme="minorEastAsia" w:hint="eastAsia"/>
          <w:color w:val="000000" w:themeColor="text1"/>
        </w:rPr>
        <w:t>等の</w:t>
      </w:r>
      <w:r w:rsidRPr="00CB46C5">
        <w:rPr>
          <w:rFonts w:asciiTheme="minorEastAsia" w:eastAsiaTheme="minorEastAsia" w:hAnsiTheme="minorEastAsia" w:hint="eastAsia"/>
          <w:color w:val="000000" w:themeColor="text1"/>
        </w:rPr>
        <w:t>納税義務者となる可能性がありますので、</w:t>
      </w:r>
      <w:r w:rsidR="00C26670" w:rsidRPr="00CB46C5">
        <w:rPr>
          <w:rFonts w:asciiTheme="minorEastAsia" w:eastAsiaTheme="minorEastAsia" w:hAnsiTheme="minorEastAsia" w:hint="eastAsia"/>
          <w:color w:val="000000" w:themeColor="text1"/>
        </w:rPr>
        <w:t>総務</w:t>
      </w:r>
      <w:r w:rsidR="00FD68E0" w:rsidRPr="00CB46C5">
        <w:rPr>
          <w:rFonts w:asciiTheme="minorEastAsia" w:eastAsiaTheme="minorEastAsia" w:hAnsiTheme="minorEastAsia" w:hint="eastAsia"/>
          <w:color w:val="000000" w:themeColor="text1"/>
        </w:rPr>
        <w:t>局主税部法人課税課</w:t>
      </w:r>
      <w:r w:rsidR="003574F0" w:rsidRPr="00CB46C5">
        <w:rPr>
          <w:rFonts w:asciiTheme="minorEastAsia" w:eastAsiaTheme="minorEastAsia" w:hAnsiTheme="minorEastAsia" w:hint="eastAsia"/>
          <w:color w:val="000000" w:themeColor="text1"/>
        </w:rPr>
        <w:t>、所轄の県税事務所</w:t>
      </w:r>
      <w:r w:rsidR="003574F0" w:rsidRPr="00CB46C5">
        <w:rPr>
          <w:rFonts w:asciiTheme="minorEastAsia" w:eastAsiaTheme="minorEastAsia" w:hAnsiTheme="minorEastAsia"/>
          <w:color w:val="000000" w:themeColor="text1"/>
        </w:rPr>
        <w:t>及び</w:t>
      </w:r>
      <w:r w:rsidR="00737C8A" w:rsidRPr="00CB46C5">
        <w:rPr>
          <w:rFonts w:asciiTheme="minorEastAsia" w:eastAsiaTheme="minorEastAsia" w:hAnsiTheme="minorEastAsia"/>
          <w:color w:val="000000" w:themeColor="text1"/>
        </w:rPr>
        <w:t>税務署</w:t>
      </w:r>
      <w:r w:rsidRPr="00CB46C5">
        <w:rPr>
          <w:rFonts w:asciiTheme="minorEastAsia" w:eastAsiaTheme="minorEastAsia" w:hAnsiTheme="minorEastAsia" w:hint="eastAsia"/>
          <w:color w:val="000000" w:themeColor="text1"/>
        </w:rPr>
        <w:t>にお問合せください。</w:t>
      </w:r>
    </w:p>
    <w:p w14:paraId="39F80A2D" w14:textId="77777777" w:rsidR="001F0885" w:rsidRPr="00CB46C5" w:rsidRDefault="008B5577" w:rsidP="00137047">
      <w:pPr>
        <w:ind w:leftChars="200" w:left="896" w:hangingChars="200" w:hanging="448"/>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（ケ</w:t>
      </w:r>
      <w:r w:rsidR="00C36FD4" w:rsidRPr="00CB46C5">
        <w:rPr>
          <w:rFonts w:asciiTheme="minorEastAsia" w:eastAsiaTheme="minorEastAsia" w:hAnsiTheme="minorEastAsia" w:hint="eastAsia"/>
          <w:color w:val="000000" w:themeColor="text1"/>
        </w:rPr>
        <w:t>）</w:t>
      </w:r>
      <w:r w:rsidR="001F0885" w:rsidRPr="00CB46C5">
        <w:rPr>
          <w:rFonts w:asciiTheme="minorEastAsia" w:eastAsiaTheme="minorEastAsia" w:hAnsiTheme="minorEastAsia" w:hint="eastAsia"/>
          <w:color w:val="000000" w:themeColor="text1"/>
        </w:rPr>
        <w:t>施設</w:t>
      </w:r>
      <w:r w:rsidR="007533E9" w:rsidRPr="00CB46C5">
        <w:rPr>
          <w:rFonts w:asciiTheme="minorEastAsia" w:eastAsiaTheme="minorEastAsia" w:hAnsiTheme="minorEastAsia" w:hint="eastAsia"/>
          <w:color w:val="000000" w:themeColor="text1"/>
        </w:rPr>
        <w:t>情報の定期的報告</w:t>
      </w:r>
      <w:r w:rsidR="008528CE" w:rsidRPr="00CB46C5">
        <w:rPr>
          <w:rFonts w:asciiTheme="minorEastAsia" w:eastAsiaTheme="minorEastAsia" w:hAnsiTheme="minorEastAsia" w:hint="eastAsia"/>
          <w:color w:val="000000" w:themeColor="text1"/>
        </w:rPr>
        <w:t xml:space="preserve">　</w:t>
      </w:r>
    </w:p>
    <w:p w14:paraId="7BAB3FBA" w14:textId="4C4D3B45" w:rsidR="007533E9" w:rsidRPr="00CB46C5" w:rsidRDefault="00513867" w:rsidP="00137047">
      <w:pPr>
        <w:ind w:leftChars="400" w:left="896" w:firstLineChars="100" w:firstLine="224"/>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施設</w:t>
      </w:r>
      <w:r w:rsidR="00CA67D2" w:rsidRPr="00CB46C5">
        <w:rPr>
          <w:rFonts w:asciiTheme="minorEastAsia" w:eastAsiaTheme="minorEastAsia" w:hAnsiTheme="minorEastAsia" w:hint="eastAsia"/>
          <w:color w:val="000000" w:themeColor="text1"/>
        </w:rPr>
        <w:t>・設備</w:t>
      </w:r>
      <w:r w:rsidR="007533E9" w:rsidRPr="00CB46C5">
        <w:rPr>
          <w:rFonts w:asciiTheme="minorEastAsia" w:eastAsiaTheme="minorEastAsia" w:hAnsiTheme="minorEastAsia" w:hint="eastAsia"/>
          <w:color w:val="000000" w:themeColor="text1"/>
        </w:rPr>
        <w:t>の維持保全の状況について、指定管理者が</w:t>
      </w:r>
      <w:r w:rsidR="00FF34FA" w:rsidRPr="00CB46C5">
        <w:rPr>
          <w:rFonts w:asciiTheme="minorEastAsia" w:eastAsiaTheme="minorEastAsia" w:hAnsiTheme="minorEastAsia" w:hint="eastAsia"/>
          <w:color w:val="000000" w:themeColor="text1"/>
        </w:rPr>
        <w:t>各種点検により</w:t>
      </w:r>
      <w:r w:rsidR="007533E9" w:rsidRPr="00CB46C5">
        <w:rPr>
          <w:rFonts w:asciiTheme="minorEastAsia" w:eastAsiaTheme="minorEastAsia" w:hAnsiTheme="minorEastAsia" w:hint="eastAsia"/>
          <w:color w:val="000000" w:themeColor="text1"/>
        </w:rPr>
        <w:t>確認し、</w:t>
      </w:r>
      <w:r w:rsidR="00A270D2" w:rsidRPr="00CB46C5">
        <w:rPr>
          <w:rFonts w:asciiTheme="minorEastAsia" w:eastAsiaTheme="minorEastAsia" w:hAnsiTheme="minorEastAsia" w:hint="eastAsia"/>
          <w:color w:val="000000" w:themeColor="text1"/>
        </w:rPr>
        <w:t>横浜</w:t>
      </w:r>
      <w:r w:rsidR="007533E9" w:rsidRPr="00CB46C5">
        <w:rPr>
          <w:rFonts w:asciiTheme="minorEastAsia" w:eastAsiaTheme="minorEastAsia" w:hAnsiTheme="minorEastAsia" w:hint="eastAsia"/>
          <w:color w:val="000000" w:themeColor="text1"/>
        </w:rPr>
        <w:t>市に報告します。確認及び報告は、</w:t>
      </w:r>
      <w:r w:rsidR="00A270D2" w:rsidRPr="00CB46C5">
        <w:rPr>
          <w:rFonts w:asciiTheme="minorEastAsia" w:eastAsiaTheme="minorEastAsia" w:hAnsiTheme="minorEastAsia" w:hint="eastAsia"/>
          <w:color w:val="000000" w:themeColor="text1"/>
        </w:rPr>
        <w:t>横浜</w:t>
      </w:r>
      <w:r w:rsidR="00CA04F7" w:rsidRPr="00CB46C5">
        <w:rPr>
          <w:rFonts w:asciiTheme="minorEastAsia" w:eastAsiaTheme="minorEastAsia" w:hAnsiTheme="minorEastAsia" w:hint="eastAsia"/>
          <w:color w:val="000000" w:themeColor="text1"/>
        </w:rPr>
        <w:t>市が策定</w:t>
      </w:r>
      <w:r w:rsidR="001437DD" w:rsidRPr="00CB46C5">
        <w:rPr>
          <w:rFonts w:asciiTheme="minorEastAsia" w:eastAsiaTheme="minorEastAsia" w:hAnsiTheme="minorEastAsia" w:hint="eastAsia"/>
          <w:color w:val="000000" w:themeColor="text1"/>
        </w:rPr>
        <w:t>している</w:t>
      </w:r>
      <w:r w:rsidR="0082237F" w:rsidRPr="00CB46C5">
        <w:rPr>
          <w:rFonts w:asciiTheme="minorEastAsia" w:eastAsiaTheme="minorEastAsia" w:hAnsiTheme="minorEastAsia" w:hint="eastAsia"/>
          <w:color w:val="000000" w:themeColor="text1"/>
        </w:rPr>
        <w:t>「維持保全の手引</w:t>
      </w:r>
      <w:r w:rsidR="00CA04F7" w:rsidRPr="00CB46C5">
        <w:rPr>
          <w:rFonts w:asciiTheme="minorEastAsia" w:eastAsiaTheme="minorEastAsia" w:hAnsiTheme="minorEastAsia" w:hint="eastAsia"/>
          <w:color w:val="000000" w:themeColor="text1"/>
        </w:rPr>
        <w:t>」及び</w:t>
      </w:r>
      <w:r w:rsidR="001F0885" w:rsidRPr="00CB46C5">
        <w:rPr>
          <w:rFonts w:asciiTheme="minorEastAsia" w:eastAsiaTheme="minorEastAsia" w:hAnsiTheme="minorEastAsia"/>
          <w:color w:val="000000" w:themeColor="text1"/>
        </w:rPr>
        <w:t>「施設</w:t>
      </w:r>
      <w:r w:rsidR="0082237F" w:rsidRPr="00CB46C5">
        <w:rPr>
          <w:rFonts w:asciiTheme="minorEastAsia" w:eastAsiaTheme="minorEastAsia" w:hAnsiTheme="minorEastAsia" w:hint="eastAsia"/>
          <w:color w:val="000000" w:themeColor="text1"/>
        </w:rPr>
        <w:t>管理者</w:t>
      </w:r>
      <w:r w:rsidR="001F0885" w:rsidRPr="00CB46C5">
        <w:rPr>
          <w:rFonts w:asciiTheme="minorEastAsia" w:eastAsiaTheme="minorEastAsia" w:hAnsiTheme="minorEastAsia"/>
          <w:color w:val="000000" w:themeColor="text1"/>
        </w:rPr>
        <w:t>点検マニュアル</w:t>
      </w:r>
      <w:r w:rsidR="0082237F" w:rsidRPr="00CB46C5">
        <w:rPr>
          <w:rFonts w:asciiTheme="minorEastAsia" w:eastAsiaTheme="minorEastAsia" w:hAnsiTheme="minorEastAsia" w:hint="eastAsia"/>
          <w:color w:val="000000" w:themeColor="text1"/>
        </w:rPr>
        <w:t>」</w:t>
      </w:r>
      <w:r w:rsidR="007533E9" w:rsidRPr="00CB46C5">
        <w:rPr>
          <w:rFonts w:asciiTheme="minorEastAsia" w:eastAsiaTheme="minorEastAsia" w:hAnsiTheme="minorEastAsia"/>
          <w:color w:val="000000" w:themeColor="text1"/>
        </w:rPr>
        <w:t>に基</w:t>
      </w:r>
      <w:r w:rsidR="00A270D2" w:rsidRPr="00CB46C5">
        <w:rPr>
          <w:rFonts w:asciiTheme="minorEastAsia" w:eastAsiaTheme="minorEastAsia" w:hAnsiTheme="minorEastAsia" w:hint="eastAsia"/>
          <w:color w:val="000000" w:themeColor="text1"/>
        </w:rPr>
        <w:t>づ</w:t>
      </w:r>
      <w:r w:rsidR="007533E9" w:rsidRPr="00CB46C5">
        <w:rPr>
          <w:rFonts w:asciiTheme="minorEastAsia" w:eastAsiaTheme="minorEastAsia" w:hAnsiTheme="minorEastAsia" w:hint="eastAsia"/>
          <w:color w:val="000000" w:themeColor="text1"/>
        </w:rPr>
        <w:t>いて行います。</w:t>
      </w:r>
    </w:p>
    <w:p w14:paraId="73B8CB89" w14:textId="77777777" w:rsidR="00041E39" w:rsidRPr="00CB46C5" w:rsidRDefault="00041E39" w:rsidP="00137047">
      <w:pPr>
        <w:ind w:firstLineChars="200" w:firstLine="448"/>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w:t>
      </w:r>
      <w:r w:rsidR="008B5577" w:rsidRPr="00CB46C5">
        <w:rPr>
          <w:rFonts w:asciiTheme="minorEastAsia" w:eastAsiaTheme="minorEastAsia" w:hAnsiTheme="minorEastAsia" w:hint="eastAsia"/>
          <w:color w:val="000000" w:themeColor="text1"/>
        </w:rPr>
        <w:t>コ</w:t>
      </w:r>
      <w:r w:rsidRPr="00CB46C5">
        <w:rPr>
          <w:rFonts w:asciiTheme="minorEastAsia" w:eastAsiaTheme="minorEastAsia" w:hAnsiTheme="minorEastAsia" w:hint="eastAsia"/>
          <w:color w:val="000000" w:themeColor="text1"/>
        </w:rPr>
        <w:t>）災害等発生時の対応</w:t>
      </w:r>
    </w:p>
    <w:p w14:paraId="65531D60" w14:textId="7C526546" w:rsidR="001B1634" w:rsidRPr="00CB46C5" w:rsidRDefault="001B1634" w:rsidP="001B1634">
      <w:pPr>
        <w:ind w:leftChars="400" w:left="896"/>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rPr>
        <w:t xml:space="preserve">　</w:t>
      </w:r>
      <w:r w:rsidRPr="00CB46C5">
        <w:rPr>
          <w:rFonts w:asciiTheme="minorEastAsia" w:eastAsiaTheme="minorEastAsia" w:hAnsiTheme="minorEastAsia" w:hint="eastAsia"/>
          <w:color w:val="000000" w:themeColor="text1"/>
          <w:szCs w:val="22"/>
        </w:rPr>
        <w:t>こどもログハウスは、現段階では本市防災計画に位置づけはございませんが、危機発生時の状況によっては、随時、施設に協力を求める可能性があり、指定管理者はそれに協力するよう努める義務があります。</w:t>
      </w:r>
    </w:p>
    <w:p w14:paraId="409AC5F0" w14:textId="77777777" w:rsidR="001B1634" w:rsidRPr="00CB46C5" w:rsidRDefault="001B1634" w:rsidP="001B1634">
      <w:pPr>
        <w:ind w:leftChars="400" w:left="896" w:firstLineChars="100" w:firstLine="224"/>
        <w:rPr>
          <w:rFonts w:asciiTheme="minorEastAsia" w:eastAsiaTheme="minorEastAsia" w:hAnsiTheme="minorEastAsia"/>
          <w:color w:val="000000" w:themeColor="text1"/>
          <w:sz w:val="24"/>
        </w:rPr>
      </w:pPr>
      <w:r w:rsidRPr="00CB46C5">
        <w:rPr>
          <w:rFonts w:asciiTheme="minorEastAsia" w:eastAsiaTheme="minorEastAsia" w:hAnsiTheme="minorEastAsia" w:hint="eastAsia"/>
          <w:color w:val="000000" w:themeColor="text1"/>
          <w:szCs w:val="22"/>
        </w:rPr>
        <w:t>また、災害等発生時には利用者の安全確保を図り、このために緊急時に備えた計画を立て、訓練を実施するよう努めなければなりません。</w:t>
      </w:r>
    </w:p>
    <w:p w14:paraId="44094110" w14:textId="77777777" w:rsidR="00367321" w:rsidRPr="00CB46C5" w:rsidRDefault="00367321" w:rsidP="00367321">
      <w:pPr>
        <w:ind w:leftChars="200" w:left="896" w:hangingChars="200" w:hanging="448"/>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w:t>
      </w:r>
      <w:r w:rsidR="008B5577" w:rsidRPr="00CB46C5">
        <w:rPr>
          <w:rFonts w:asciiTheme="minorEastAsia" w:eastAsiaTheme="minorEastAsia" w:hAnsiTheme="minorEastAsia" w:hint="eastAsia"/>
          <w:color w:val="000000" w:themeColor="text1"/>
          <w:szCs w:val="22"/>
        </w:rPr>
        <w:t>サ</w:t>
      </w:r>
      <w:r w:rsidRPr="00CB46C5">
        <w:rPr>
          <w:rFonts w:asciiTheme="minorEastAsia" w:eastAsiaTheme="minorEastAsia" w:hAnsiTheme="minorEastAsia" w:hint="eastAsia"/>
          <w:color w:val="000000" w:themeColor="text1"/>
          <w:szCs w:val="22"/>
        </w:rPr>
        <w:t xml:space="preserve">）廃棄物の対応　　</w:t>
      </w:r>
    </w:p>
    <w:p w14:paraId="3211D469" w14:textId="77777777" w:rsidR="00367321" w:rsidRPr="00CB46C5" w:rsidRDefault="00367321" w:rsidP="003C49C4">
      <w:pPr>
        <w:ind w:leftChars="400" w:left="896" w:firstLineChars="100" w:firstLine="224"/>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施設から発生する廃棄物の抑制に努めるとともに、横浜市の分別ルールに沿って適切に分類を行い、可能な限り資源化していくなど「横浜市一般廃棄物処理基本計画」等</w:t>
      </w:r>
      <w:r w:rsidR="0076179A" w:rsidRPr="00CB46C5">
        <w:rPr>
          <w:rFonts w:asciiTheme="minorEastAsia" w:eastAsiaTheme="minorEastAsia" w:hAnsiTheme="minorEastAsia" w:hint="eastAsia"/>
          <w:color w:val="000000" w:themeColor="text1"/>
          <w:szCs w:val="22"/>
        </w:rPr>
        <w:t>に沿った</w:t>
      </w:r>
      <w:r w:rsidRPr="00CB46C5">
        <w:rPr>
          <w:rFonts w:asciiTheme="minorEastAsia" w:eastAsiaTheme="minorEastAsia" w:hAnsiTheme="minorEastAsia" w:hint="eastAsia"/>
          <w:color w:val="000000" w:themeColor="text1"/>
          <w:szCs w:val="22"/>
        </w:rPr>
        <w:t>取組を推進することとします。</w:t>
      </w:r>
    </w:p>
    <w:p w14:paraId="710E9290" w14:textId="77777777" w:rsidR="00F220F2" w:rsidRPr="00CB46C5" w:rsidRDefault="00F32E3D" w:rsidP="0089199C">
      <w:pPr>
        <w:ind w:leftChars="200" w:left="448"/>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w:t>
      </w:r>
      <w:r w:rsidR="00041E39" w:rsidRPr="00CB46C5">
        <w:rPr>
          <w:rFonts w:asciiTheme="minorEastAsia" w:eastAsiaTheme="minorEastAsia" w:hAnsiTheme="minorEastAsia" w:hint="eastAsia"/>
          <w:color w:val="000000" w:themeColor="text1"/>
          <w:szCs w:val="22"/>
        </w:rPr>
        <w:t>シ</w:t>
      </w:r>
      <w:r w:rsidR="00C36FD4" w:rsidRPr="00CB46C5">
        <w:rPr>
          <w:rFonts w:asciiTheme="minorEastAsia" w:eastAsiaTheme="minorEastAsia" w:hAnsiTheme="minorEastAsia" w:hint="eastAsia"/>
          <w:color w:val="000000" w:themeColor="text1"/>
          <w:szCs w:val="22"/>
        </w:rPr>
        <w:t>）</w:t>
      </w:r>
      <w:r w:rsidR="00591242" w:rsidRPr="00CB46C5">
        <w:rPr>
          <w:rFonts w:asciiTheme="minorEastAsia" w:eastAsiaTheme="minorEastAsia" w:hAnsiTheme="minorEastAsia" w:hint="eastAsia"/>
          <w:color w:val="000000" w:themeColor="text1"/>
          <w:szCs w:val="22"/>
        </w:rPr>
        <w:t>自動販売機等</w:t>
      </w:r>
      <w:r w:rsidR="001F0885" w:rsidRPr="00CB46C5">
        <w:rPr>
          <w:rFonts w:asciiTheme="minorEastAsia" w:eastAsiaTheme="minorEastAsia" w:hAnsiTheme="minorEastAsia" w:hint="eastAsia"/>
          <w:color w:val="000000" w:themeColor="text1"/>
          <w:szCs w:val="22"/>
        </w:rPr>
        <w:t>について</w:t>
      </w:r>
    </w:p>
    <w:p w14:paraId="0F0B8E23" w14:textId="77777777" w:rsidR="001B1634" w:rsidRPr="00CB46C5" w:rsidRDefault="00061A91" w:rsidP="001B1634">
      <w:pPr>
        <w:autoSpaceDE w:val="0"/>
        <w:autoSpaceDN w:val="0"/>
        <w:ind w:leftChars="400" w:left="896" w:firstLineChars="100" w:firstLine="220"/>
        <w:rPr>
          <w:rFonts w:asciiTheme="minorEastAsia" w:eastAsiaTheme="minorEastAsia" w:hAnsiTheme="minorEastAsia" w:cs="Times New Roman"/>
          <w:color w:val="000000" w:themeColor="text1"/>
          <w:spacing w:val="0"/>
          <w:kern w:val="2"/>
          <w:szCs w:val="22"/>
        </w:rPr>
      </w:pPr>
      <w:r w:rsidRPr="00CB46C5">
        <w:rPr>
          <w:rFonts w:asciiTheme="minorEastAsia" w:eastAsiaTheme="minorEastAsia" w:hAnsiTheme="minorEastAsia" w:cs="Times New Roman" w:hint="eastAsia"/>
          <w:color w:val="000000" w:themeColor="text1"/>
          <w:spacing w:val="0"/>
          <w:kern w:val="2"/>
          <w:szCs w:val="22"/>
        </w:rPr>
        <w:t>利用者サービス向上を図るため、自動販売機等の便益施設を設置する等の場合は、</w:t>
      </w:r>
      <w:r w:rsidR="001B1634" w:rsidRPr="00CB46C5">
        <w:rPr>
          <w:rFonts w:asciiTheme="minorEastAsia" w:eastAsiaTheme="minorEastAsia" w:hAnsiTheme="minorEastAsia" w:cs="Times New Roman" w:hint="eastAsia"/>
          <w:color w:val="000000" w:themeColor="text1"/>
          <w:spacing w:val="0"/>
          <w:kern w:val="2"/>
          <w:szCs w:val="22"/>
        </w:rPr>
        <w:t>あらかじめ設置について横浜市と協議し、了解を得るとともに、公園を所管する都筑区の土木事務所へ公園施設の設置許可等の申請を行うこととします。</w:t>
      </w:r>
    </w:p>
    <w:p w14:paraId="67F6F951" w14:textId="49589E12" w:rsidR="00061A91" w:rsidRPr="00CB46C5" w:rsidRDefault="00061A91" w:rsidP="00061A91">
      <w:pPr>
        <w:autoSpaceDE w:val="0"/>
        <w:autoSpaceDN w:val="0"/>
        <w:ind w:leftChars="400" w:left="896" w:firstLineChars="100" w:firstLine="220"/>
        <w:rPr>
          <w:rFonts w:asciiTheme="minorEastAsia" w:eastAsiaTheme="minorEastAsia" w:hAnsiTheme="minorEastAsia" w:cs="Times New Roman"/>
          <w:color w:val="000000" w:themeColor="text1"/>
          <w:spacing w:val="0"/>
          <w:kern w:val="2"/>
          <w:szCs w:val="22"/>
        </w:rPr>
      </w:pPr>
      <w:r w:rsidRPr="00CB46C5">
        <w:rPr>
          <w:rFonts w:asciiTheme="minorEastAsia" w:eastAsiaTheme="minorEastAsia" w:hAnsiTheme="minorEastAsia" w:cs="Times New Roman" w:hint="eastAsia"/>
          <w:color w:val="000000" w:themeColor="text1"/>
          <w:spacing w:val="0"/>
          <w:kern w:val="2"/>
          <w:szCs w:val="22"/>
        </w:rPr>
        <w:t>この場合、指定管理者は公園使用料を負担するとともに、自動販売機で使用する電気料金について横浜市に納入をします。また、</w:t>
      </w:r>
      <w:r w:rsidRPr="00CB46C5">
        <w:rPr>
          <w:rFonts w:asciiTheme="minorEastAsia" w:eastAsiaTheme="minorEastAsia" w:hAnsiTheme="minorEastAsia" w:hint="eastAsia"/>
          <w:color w:val="000000" w:themeColor="text1"/>
          <w:szCs w:val="22"/>
        </w:rPr>
        <w:t>自動販売機使用にかかる電気料金は、指定管理料で支出する光熱水費からは除外します。</w:t>
      </w:r>
    </w:p>
    <w:p w14:paraId="08C789CC" w14:textId="77777777" w:rsidR="00061A91" w:rsidRPr="00CB46C5" w:rsidRDefault="00061A91" w:rsidP="00061A91">
      <w:pPr>
        <w:ind w:leftChars="400" w:left="896" w:firstLineChars="100" w:firstLine="224"/>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なお、指定管理者が自動販売機業者等から徴収する売上手数料については、指定管理者が当該業者と締結する委託契約書等に規定するとともに、指定管理者の収入として、適正に経理することとします。</w:t>
      </w:r>
    </w:p>
    <w:p w14:paraId="69FE03C4" w14:textId="7D2D3052" w:rsidR="00FF0350" w:rsidRPr="00CB46C5" w:rsidRDefault="00FF0350" w:rsidP="00947A04">
      <w:pPr>
        <w:ind w:left="448" w:hangingChars="200" w:hanging="448"/>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 xml:space="preserve">　　</w:t>
      </w:r>
      <w:r w:rsidR="00367321" w:rsidRPr="00CB46C5">
        <w:rPr>
          <w:rFonts w:asciiTheme="minorEastAsia" w:eastAsiaTheme="minorEastAsia" w:hAnsiTheme="minorEastAsia" w:hint="eastAsia"/>
          <w:color w:val="000000" w:themeColor="text1"/>
          <w:szCs w:val="22"/>
        </w:rPr>
        <w:t>（</w:t>
      </w:r>
      <w:r w:rsidR="008B5577" w:rsidRPr="00CB46C5">
        <w:rPr>
          <w:rFonts w:asciiTheme="minorEastAsia" w:eastAsiaTheme="minorEastAsia" w:hAnsiTheme="minorEastAsia" w:hint="eastAsia"/>
          <w:color w:val="000000" w:themeColor="text1"/>
          <w:szCs w:val="22"/>
        </w:rPr>
        <w:t>ス</w:t>
      </w:r>
      <w:r w:rsidR="00367321" w:rsidRPr="00CB46C5">
        <w:rPr>
          <w:rFonts w:asciiTheme="minorEastAsia" w:eastAsiaTheme="minorEastAsia" w:hAnsiTheme="minorEastAsia" w:hint="eastAsia"/>
          <w:color w:val="000000" w:themeColor="text1"/>
          <w:szCs w:val="22"/>
        </w:rPr>
        <w:t>）</w:t>
      </w:r>
      <w:r w:rsidRPr="00CB46C5">
        <w:rPr>
          <w:rFonts w:asciiTheme="minorEastAsia" w:eastAsiaTheme="minorEastAsia" w:hAnsiTheme="minorEastAsia" w:hint="eastAsia"/>
          <w:color w:val="000000" w:themeColor="text1"/>
          <w:szCs w:val="22"/>
        </w:rPr>
        <w:t>横浜市暴力団排除条例の遵守</w:t>
      </w:r>
    </w:p>
    <w:p w14:paraId="50E359EF" w14:textId="47ADCF6D" w:rsidR="00FF0350" w:rsidRPr="00CB46C5" w:rsidRDefault="00B809F1" w:rsidP="008619C8">
      <w:pPr>
        <w:ind w:leftChars="400" w:left="896" w:firstLineChars="100" w:firstLine="224"/>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横浜市暴力団排除条例</w:t>
      </w:r>
      <w:r w:rsidR="00C9348F" w:rsidRPr="00CB46C5">
        <w:rPr>
          <w:rFonts w:asciiTheme="minorEastAsia" w:eastAsiaTheme="minorEastAsia" w:hAnsiTheme="minorEastAsia" w:hint="eastAsia"/>
          <w:color w:val="000000" w:themeColor="text1"/>
          <w:szCs w:val="22"/>
        </w:rPr>
        <w:t>(平成23年12月条例第51号)により</w:t>
      </w:r>
      <w:r w:rsidRPr="00CB46C5">
        <w:rPr>
          <w:rFonts w:asciiTheme="minorEastAsia" w:eastAsiaTheme="minorEastAsia" w:hAnsiTheme="minorEastAsia" w:hint="eastAsia"/>
          <w:color w:val="000000" w:themeColor="text1"/>
          <w:szCs w:val="22"/>
        </w:rPr>
        <w:t>、指定管理者は</w:t>
      </w:r>
      <w:r w:rsidR="00FF0350" w:rsidRPr="00CB46C5">
        <w:rPr>
          <w:rFonts w:asciiTheme="minorEastAsia" w:eastAsiaTheme="minorEastAsia" w:hAnsiTheme="minorEastAsia" w:hint="eastAsia"/>
          <w:color w:val="000000" w:themeColor="text1"/>
          <w:szCs w:val="22"/>
        </w:rPr>
        <w:t>公の施設の利用等が暴力団の利益になると認められる場合、その利用許可等を取り消すことができるとしています。指定管理者は当該条例の趣旨に則り、適正に施設の管理運営を行ってください。</w:t>
      </w:r>
    </w:p>
    <w:p w14:paraId="3CFDF699" w14:textId="77777777" w:rsidR="00FB13B3" w:rsidRPr="00CB46C5" w:rsidRDefault="001A36D9" w:rsidP="00B12EEC">
      <w:pPr>
        <w:ind w:leftChars="200" w:left="896" w:hangingChars="200" w:hanging="448"/>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（セ）横浜市中小企業振興</w:t>
      </w:r>
      <w:r w:rsidR="00006D7F" w:rsidRPr="00CB46C5">
        <w:rPr>
          <w:rFonts w:asciiTheme="minorEastAsia" w:eastAsiaTheme="minorEastAsia" w:hAnsiTheme="minorEastAsia" w:hint="eastAsia"/>
          <w:color w:val="000000" w:themeColor="text1"/>
          <w:szCs w:val="22"/>
        </w:rPr>
        <w:t>基本条例</w:t>
      </w:r>
      <w:r w:rsidR="00832409" w:rsidRPr="00CB46C5">
        <w:rPr>
          <w:rFonts w:asciiTheme="minorEastAsia" w:eastAsiaTheme="minorEastAsia" w:hAnsiTheme="minorEastAsia" w:hint="eastAsia"/>
          <w:color w:val="000000" w:themeColor="text1"/>
          <w:szCs w:val="22"/>
        </w:rPr>
        <w:t>を踏まえた</w:t>
      </w:r>
      <w:r w:rsidRPr="00CB46C5">
        <w:rPr>
          <w:rFonts w:asciiTheme="minorEastAsia" w:eastAsiaTheme="minorEastAsia" w:hAnsiTheme="minorEastAsia" w:hint="eastAsia"/>
          <w:color w:val="000000" w:themeColor="text1"/>
          <w:szCs w:val="22"/>
        </w:rPr>
        <w:t>取組の実施</w:t>
      </w:r>
    </w:p>
    <w:p w14:paraId="75EA1E13" w14:textId="6DDB3A1F" w:rsidR="00FB13B3" w:rsidRPr="00CB46C5" w:rsidRDefault="001A36D9" w:rsidP="00B12EEC">
      <w:pPr>
        <w:ind w:leftChars="200" w:left="896" w:hangingChars="200" w:hanging="448"/>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 xml:space="preserve">　　　横浜市では、</w:t>
      </w:r>
      <w:r w:rsidR="00A216F7" w:rsidRPr="00CB46C5">
        <w:rPr>
          <w:rFonts w:asciiTheme="minorEastAsia" w:eastAsiaTheme="minorEastAsia" w:hAnsiTheme="minorEastAsia" w:hint="eastAsia"/>
          <w:color w:val="000000" w:themeColor="text1"/>
          <w:szCs w:val="22"/>
        </w:rPr>
        <w:t>横浜市中小企業振興基本条例（平成22年3月条例第９号）により</w:t>
      </w:r>
      <w:r w:rsidR="009B461E" w:rsidRPr="00CB46C5">
        <w:rPr>
          <w:rFonts w:asciiTheme="minorEastAsia" w:eastAsiaTheme="minorEastAsia" w:hAnsiTheme="minorEastAsia" w:hint="eastAsia"/>
          <w:color w:val="000000" w:themeColor="text1"/>
          <w:szCs w:val="22"/>
        </w:rPr>
        <w:t>、市内中小企業</w:t>
      </w:r>
      <w:r w:rsidR="00BA6E70" w:rsidRPr="00CB46C5">
        <w:rPr>
          <w:rFonts w:asciiTheme="minorEastAsia" w:eastAsiaTheme="minorEastAsia" w:hAnsiTheme="minorEastAsia" w:hint="eastAsia"/>
          <w:color w:val="000000" w:themeColor="text1"/>
          <w:szCs w:val="22"/>
        </w:rPr>
        <w:t>へ</w:t>
      </w:r>
      <w:r w:rsidR="009B461E" w:rsidRPr="00CB46C5">
        <w:rPr>
          <w:rFonts w:asciiTheme="minorEastAsia" w:eastAsiaTheme="minorEastAsia" w:hAnsiTheme="minorEastAsia" w:hint="eastAsia"/>
          <w:color w:val="000000" w:themeColor="text1"/>
          <w:szCs w:val="22"/>
        </w:rPr>
        <w:t>の</w:t>
      </w:r>
      <w:r w:rsidR="00BA6E70" w:rsidRPr="00CB46C5">
        <w:rPr>
          <w:rFonts w:asciiTheme="minorEastAsia" w:eastAsiaTheme="minorEastAsia" w:hAnsiTheme="minorEastAsia" w:hint="eastAsia"/>
          <w:color w:val="000000" w:themeColor="text1"/>
          <w:szCs w:val="22"/>
        </w:rPr>
        <w:t>優先発注の徹底に努めています。</w:t>
      </w:r>
    </w:p>
    <w:p w14:paraId="3190BE95" w14:textId="77777777" w:rsidR="005E7B76" w:rsidRPr="00CB46C5" w:rsidRDefault="001A36D9" w:rsidP="00B12EEC">
      <w:pPr>
        <w:ind w:leftChars="200" w:left="896" w:hangingChars="200" w:hanging="448"/>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 xml:space="preserve">　　</w:t>
      </w:r>
      <w:r w:rsidR="009B461E" w:rsidRPr="00CB46C5">
        <w:rPr>
          <w:rFonts w:asciiTheme="minorEastAsia" w:eastAsiaTheme="minorEastAsia" w:hAnsiTheme="minorEastAsia" w:hint="eastAsia"/>
          <w:color w:val="000000" w:themeColor="text1"/>
          <w:szCs w:val="22"/>
        </w:rPr>
        <w:t xml:space="preserve">　</w:t>
      </w:r>
      <w:r w:rsidRPr="00CB46C5">
        <w:rPr>
          <w:rFonts w:asciiTheme="minorEastAsia" w:eastAsiaTheme="minorEastAsia" w:hAnsiTheme="minorEastAsia" w:hint="eastAsia"/>
          <w:color w:val="000000" w:themeColor="text1"/>
          <w:szCs w:val="22"/>
        </w:rPr>
        <w:t>指定管理者は、本条例の趣旨</w:t>
      </w:r>
      <w:r w:rsidR="00BA6E70" w:rsidRPr="00CB46C5">
        <w:rPr>
          <w:rFonts w:asciiTheme="minorEastAsia" w:eastAsiaTheme="minorEastAsia" w:hAnsiTheme="minorEastAsia" w:hint="eastAsia"/>
          <w:color w:val="000000" w:themeColor="text1"/>
          <w:szCs w:val="22"/>
        </w:rPr>
        <w:t>を踏まえ、</w:t>
      </w:r>
      <w:r w:rsidR="009B461E" w:rsidRPr="00CB46C5">
        <w:rPr>
          <w:rFonts w:asciiTheme="minorEastAsia" w:eastAsiaTheme="minorEastAsia" w:hAnsiTheme="minorEastAsia" w:hint="eastAsia"/>
          <w:color w:val="000000" w:themeColor="text1"/>
          <w:szCs w:val="22"/>
        </w:rPr>
        <w:t>修繕</w:t>
      </w:r>
      <w:r w:rsidRPr="00CB46C5">
        <w:rPr>
          <w:rFonts w:asciiTheme="minorEastAsia" w:eastAsiaTheme="minorEastAsia" w:hAnsiTheme="minorEastAsia" w:hint="eastAsia"/>
          <w:color w:val="000000" w:themeColor="text1"/>
          <w:szCs w:val="22"/>
        </w:rPr>
        <w:t>等の発注、物品及び役務の調達等にあたって、</w:t>
      </w:r>
      <w:r w:rsidR="00BA6E70" w:rsidRPr="00CB46C5">
        <w:rPr>
          <w:rFonts w:asciiTheme="minorEastAsia" w:eastAsiaTheme="minorEastAsia" w:hAnsiTheme="minorEastAsia" w:hint="eastAsia"/>
          <w:color w:val="000000" w:themeColor="text1"/>
          <w:szCs w:val="22"/>
        </w:rPr>
        <w:t>市内中小企業への優先発注に努める</w:t>
      </w:r>
      <w:r w:rsidRPr="00CB46C5">
        <w:rPr>
          <w:rFonts w:asciiTheme="minorEastAsia" w:eastAsiaTheme="minorEastAsia" w:hAnsiTheme="minorEastAsia" w:hint="eastAsia"/>
          <w:color w:val="000000" w:themeColor="text1"/>
          <w:szCs w:val="22"/>
        </w:rPr>
        <w:t>ものとします。</w:t>
      </w:r>
    </w:p>
    <w:p w14:paraId="18EC2163" w14:textId="17334399" w:rsidR="005E7B76" w:rsidRPr="00CB46C5" w:rsidRDefault="001A36D9" w:rsidP="00B12EEC">
      <w:pPr>
        <w:ind w:leftChars="200" w:left="896" w:hangingChars="200" w:hanging="448"/>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lastRenderedPageBreak/>
        <w:t xml:space="preserve">　　　なお、横浜市は</w:t>
      </w:r>
      <w:r w:rsidR="00BA6E70" w:rsidRPr="00CB46C5">
        <w:rPr>
          <w:rFonts w:asciiTheme="minorEastAsia" w:eastAsiaTheme="minorEastAsia" w:hAnsiTheme="minorEastAsia" w:hint="eastAsia"/>
          <w:color w:val="000000" w:themeColor="text1"/>
          <w:szCs w:val="22"/>
        </w:rPr>
        <w:t>本</w:t>
      </w:r>
      <w:r w:rsidRPr="00CB46C5">
        <w:rPr>
          <w:rFonts w:asciiTheme="minorEastAsia" w:eastAsiaTheme="minorEastAsia" w:hAnsiTheme="minorEastAsia" w:hint="eastAsia"/>
          <w:color w:val="000000" w:themeColor="text1"/>
          <w:szCs w:val="22"/>
        </w:rPr>
        <w:t>施策の取組状況を確認するため、指定管理者に対して、指定期間中の発注状況についての調査を実施する場合</w:t>
      </w:r>
      <w:r w:rsidR="00E3352F" w:rsidRPr="00CB46C5">
        <w:rPr>
          <w:rFonts w:asciiTheme="minorEastAsia" w:eastAsiaTheme="minorEastAsia" w:hAnsiTheme="minorEastAsia" w:hint="eastAsia"/>
          <w:color w:val="000000" w:themeColor="text1"/>
          <w:szCs w:val="22"/>
        </w:rPr>
        <w:t>があるため、これに協力してください</w:t>
      </w:r>
      <w:r w:rsidRPr="00CB46C5">
        <w:rPr>
          <w:rFonts w:asciiTheme="minorEastAsia" w:eastAsiaTheme="minorEastAsia" w:hAnsiTheme="minorEastAsia" w:hint="eastAsia"/>
          <w:color w:val="000000" w:themeColor="text1"/>
          <w:szCs w:val="22"/>
        </w:rPr>
        <w:t>。</w:t>
      </w:r>
    </w:p>
    <w:p w14:paraId="6C2F5B04" w14:textId="6890D0DC" w:rsidR="00CF31FC" w:rsidRPr="00CB46C5" w:rsidRDefault="00CF31FC" w:rsidP="003C06F5">
      <w:pPr>
        <w:ind w:firstLineChars="250" w:firstLine="560"/>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(ソ) 障害者の雇用の促進等に関する法律への対応</w:t>
      </w:r>
    </w:p>
    <w:p w14:paraId="6FC3A38F" w14:textId="77777777" w:rsidR="00CF31FC" w:rsidRPr="00CB46C5" w:rsidRDefault="00CF31FC" w:rsidP="00690830">
      <w:pPr>
        <w:ind w:leftChars="400" w:left="896" w:firstLineChars="100" w:firstLine="224"/>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指定管理者は、障害者の雇用の促進等に関する法律の基本的理念を踏まえ、障害者雇用の促進に努めるものとします。</w:t>
      </w:r>
    </w:p>
    <w:p w14:paraId="1A79090E" w14:textId="3F668F93" w:rsidR="00CF31FC" w:rsidRPr="00CB46C5" w:rsidRDefault="00CF31FC" w:rsidP="003C06F5">
      <w:pPr>
        <w:ind w:leftChars="400" w:left="896" w:firstLineChars="100" w:firstLine="224"/>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なお、横浜市は取組状況を確認するため、指定管理者に対して、指定期間中の指定管理者における障害者雇用の状況について調査を実施する場合があるため、これに協力してください。</w:t>
      </w:r>
    </w:p>
    <w:p w14:paraId="35C9A2D7" w14:textId="37014A4C" w:rsidR="005A6B98" w:rsidRPr="00CB46C5" w:rsidRDefault="00847EDA" w:rsidP="00FD68E0">
      <w:pPr>
        <w:ind w:leftChars="200" w:left="896" w:hangingChars="200" w:hanging="448"/>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w:t>
      </w:r>
      <w:r w:rsidR="00CF31FC" w:rsidRPr="00CB46C5">
        <w:rPr>
          <w:rFonts w:asciiTheme="minorEastAsia" w:eastAsiaTheme="minorEastAsia" w:hAnsiTheme="minorEastAsia" w:hint="eastAsia"/>
          <w:color w:val="000000" w:themeColor="text1"/>
          <w:szCs w:val="22"/>
        </w:rPr>
        <w:t>タ</w:t>
      </w:r>
      <w:r w:rsidRPr="00CB46C5">
        <w:rPr>
          <w:rFonts w:asciiTheme="minorEastAsia" w:eastAsiaTheme="minorEastAsia" w:hAnsiTheme="minorEastAsia" w:hint="eastAsia"/>
          <w:color w:val="000000" w:themeColor="text1"/>
          <w:szCs w:val="22"/>
        </w:rPr>
        <w:t>）財務状況の確認</w:t>
      </w:r>
    </w:p>
    <w:p w14:paraId="1378DDB6" w14:textId="6D128ABD" w:rsidR="00847EDA" w:rsidRPr="00CB46C5" w:rsidRDefault="00847EDA" w:rsidP="00B12EEC">
      <w:pPr>
        <w:ind w:leftChars="200" w:left="896" w:hangingChars="200" w:hanging="448"/>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 xml:space="preserve">　　　安定的な管理運営が確保されているかを確認するため、</w:t>
      </w:r>
      <w:r w:rsidR="00BA6E70" w:rsidRPr="00CB46C5">
        <w:rPr>
          <w:rFonts w:asciiTheme="minorEastAsia" w:eastAsiaTheme="minorEastAsia" w:hAnsiTheme="minorEastAsia" w:hint="eastAsia"/>
          <w:color w:val="000000" w:themeColor="text1"/>
          <w:szCs w:val="22"/>
        </w:rPr>
        <w:t>横浜市は</w:t>
      </w:r>
      <w:r w:rsidRPr="00CB46C5">
        <w:rPr>
          <w:rFonts w:asciiTheme="minorEastAsia" w:eastAsiaTheme="minorEastAsia" w:hAnsiTheme="minorEastAsia" w:hint="eastAsia"/>
          <w:color w:val="000000" w:themeColor="text1"/>
          <w:szCs w:val="22"/>
        </w:rPr>
        <w:t>年度に１回、指定管理者となっている団体（共同事業体</w:t>
      </w:r>
      <w:r w:rsidR="00B217DD" w:rsidRPr="00CB46C5">
        <w:rPr>
          <w:rFonts w:asciiTheme="minorEastAsia" w:eastAsiaTheme="minorEastAsia" w:hAnsiTheme="minorEastAsia" w:hint="eastAsia"/>
          <w:color w:val="000000" w:themeColor="text1"/>
          <w:szCs w:val="22"/>
        </w:rPr>
        <w:t>の場合は、すべての</w:t>
      </w:r>
      <w:r w:rsidRPr="00CB46C5">
        <w:rPr>
          <w:rFonts w:asciiTheme="minorEastAsia" w:eastAsiaTheme="minorEastAsia" w:hAnsiTheme="minorEastAsia" w:hint="eastAsia"/>
          <w:color w:val="000000" w:themeColor="text1"/>
          <w:szCs w:val="22"/>
        </w:rPr>
        <w:t>構成団体）について選定時と同様の財務状況確認を行います。そのため、各団体から財務諸表等の財務状況について確認できる書類を提出していただく必要があります。</w:t>
      </w:r>
    </w:p>
    <w:p w14:paraId="1EDE4D29" w14:textId="5F9CEB1D" w:rsidR="000C2E28" w:rsidRPr="00CB46C5" w:rsidRDefault="004D41F4" w:rsidP="000C2E28">
      <w:pPr>
        <w:ind w:leftChars="200" w:left="896" w:hangingChars="200" w:hanging="448"/>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w:t>
      </w:r>
      <w:r w:rsidR="002A1CD3" w:rsidRPr="00CB46C5">
        <w:rPr>
          <w:rFonts w:asciiTheme="minorEastAsia" w:eastAsiaTheme="minorEastAsia" w:hAnsiTheme="minorEastAsia" w:hint="eastAsia"/>
          <w:color w:val="000000" w:themeColor="text1"/>
          <w:szCs w:val="22"/>
        </w:rPr>
        <w:t>チ</w:t>
      </w:r>
      <w:r w:rsidRPr="00CB46C5">
        <w:rPr>
          <w:rFonts w:asciiTheme="minorEastAsia" w:eastAsiaTheme="minorEastAsia" w:hAnsiTheme="minorEastAsia" w:hint="eastAsia"/>
          <w:color w:val="000000" w:themeColor="text1"/>
          <w:szCs w:val="22"/>
        </w:rPr>
        <w:t>）</w:t>
      </w:r>
      <w:r w:rsidR="000C2E28" w:rsidRPr="00CB46C5">
        <w:rPr>
          <w:rFonts w:asciiTheme="minorEastAsia" w:eastAsiaTheme="minorEastAsia" w:hAnsiTheme="minorEastAsia" w:hint="eastAsia"/>
          <w:color w:val="000000" w:themeColor="text1"/>
          <w:szCs w:val="22"/>
        </w:rPr>
        <w:t>ウェブサイトについて</w:t>
      </w:r>
    </w:p>
    <w:p w14:paraId="5142E0A8" w14:textId="77777777" w:rsidR="000C2E28" w:rsidRPr="00CB46C5" w:rsidRDefault="000C2E28" w:rsidP="000C2E28">
      <w:pPr>
        <w:ind w:leftChars="400" w:left="896"/>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ａ　最低限掲載すべき情報</w:t>
      </w:r>
    </w:p>
    <w:p w14:paraId="0DB160CE" w14:textId="4FB37020" w:rsidR="000C2E28" w:rsidRPr="00CB46C5" w:rsidRDefault="00C626E2" w:rsidP="00672D87">
      <w:pPr>
        <w:ind w:leftChars="500" w:left="1120" w:firstLineChars="100" w:firstLine="224"/>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指定管理者が</w:t>
      </w:r>
      <w:r w:rsidR="000C2E28" w:rsidRPr="00CB46C5">
        <w:rPr>
          <w:rFonts w:asciiTheme="minorEastAsia" w:eastAsiaTheme="minorEastAsia" w:hAnsiTheme="minorEastAsia" w:hint="eastAsia"/>
          <w:color w:val="000000" w:themeColor="text1"/>
          <w:szCs w:val="22"/>
        </w:rPr>
        <w:t>ウェブサイトを設置するに</w:t>
      </w:r>
      <w:r w:rsidR="006D7A50" w:rsidRPr="00CB46C5">
        <w:rPr>
          <w:rFonts w:asciiTheme="minorEastAsia" w:eastAsiaTheme="minorEastAsia" w:hAnsiTheme="minorEastAsia" w:hint="eastAsia"/>
          <w:color w:val="000000" w:themeColor="text1"/>
          <w:szCs w:val="22"/>
        </w:rPr>
        <w:t>あたって</w:t>
      </w:r>
      <w:r w:rsidR="000C2E28" w:rsidRPr="00CB46C5">
        <w:rPr>
          <w:rFonts w:asciiTheme="minorEastAsia" w:eastAsiaTheme="minorEastAsia" w:hAnsiTheme="minorEastAsia" w:hint="eastAsia"/>
          <w:color w:val="000000" w:themeColor="text1"/>
          <w:szCs w:val="22"/>
        </w:rPr>
        <w:t>は、次の情報を掲載することとします。</w:t>
      </w:r>
    </w:p>
    <w:p w14:paraId="68DB7528" w14:textId="77777777" w:rsidR="000C2E28" w:rsidRPr="00CB46C5" w:rsidRDefault="000C2E28" w:rsidP="00672D87">
      <w:pPr>
        <w:ind w:firstLineChars="450" w:firstLine="1008"/>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 xml:space="preserve">(a) </w:t>
      </w:r>
      <w:r w:rsidR="00672D87" w:rsidRPr="00CB46C5">
        <w:rPr>
          <w:rFonts w:asciiTheme="minorEastAsia" w:eastAsiaTheme="minorEastAsia" w:hAnsiTheme="minorEastAsia"/>
          <w:color w:val="000000" w:themeColor="text1"/>
          <w:szCs w:val="22"/>
        </w:rPr>
        <w:t xml:space="preserve"> </w:t>
      </w:r>
      <w:r w:rsidRPr="00CB46C5">
        <w:rPr>
          <w:rFonts w:asciiTheme="minorEastAsia" w:eastAsiaTheme="minorEastAsia" w:hAnsiTheme="minorEastAsia" w:hint="eastAsia"/>
          <w:color w:val="000000" w:themeColor="text1"/>
          <w:szCs w:val="22"/>
        </w:rPr>
        <w:t>指定管理者名</w:t>
      </w:r>
    </w:p>
    <w:p w14:paraId="462A73D2" w14:textId="77777777" w:rsidR="000C2E28" w:rsidRPr="00CB46C5" w:rsidRDefault="000C2E28" w:rsidP="00672D87">
      <w:pPr>
        <w:ind w:firstLineChars="450" w:firstLine="1008"/>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 xml:space="preserve">(b) </w:t>
      </w:r>
      <w:r w:rsidR="00672D87" w:rsidRPr="00CB46C5">
        <w:rPr>
          <w:rFonts w:asciiTheme="minorEastAsia" w:eastAsiaTheme="minorEastAsia" w:hAnsiTheme="minorEastAsia"/>
          <w:color w:val="000000" w:themeColor="text1"/>
          <w:szCs w:val="22"/>
        </w:rPr>
        <w:t xml:space="preserve"> </w:t>
      </w:r>
      <w:r w:rsidR="00672D87" w:rsidRPr="00CB46C5">
        <w:rPr>
          <w:rFonts w:asciiTheme="minorEastAsia" w:eastAsiaTheme="minorEastAsia" w:hAnsiTheme="minorEastAsia" w:hint="eastAsia"/>
          <w:color w:val="000000" w:themeColor="text1"/>
          <w:szCs w:val="22"/>
        </w:rPr>
        <w:t>こどもログハウス</w:t>
      </w:r>
      <w:r w:rsidRPr="00CB46C5">
        <w:rPr>
          <w:rFonts w:asciiTheme="minorEastAsia" w:eastAsiaTheme="minorEastAsia" w:hAnsiTheme="minorEastAsia" w:hint="eastAsia"/>
          <w:color w:val="000000" w:themeColor="text1"/>
          <w:szCs w:val="22"/>
        </w:rPr>
        <w:t>の事業報告書等が掲載されている横浜市のウェブページのリンク</w:t>
      </w:r>
    </w:p>
    <w:p w14:paraId="65AA1588" w14:textId="77777777" w:rsidR="000C2E28" w:rsidRPr="00CB46C5" w:rsidRDefault="000C2E28" w:rsidP="00672D87">
      <w:pPr>
        <w:ind w:leftChars="400" w:left="896"/>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ｂ</w:t>
      </w:r>
      <w:r w:rsidR="00672D87" w:rsidRPr="00CB46C5">
        <w:rPr>
          <w:rFonts w:asciiTheme="minorEastAsia" w:eastAsiaTheme="minorEastAsia" w:hAnsiTheme="minorEastAsia" w:hint="eastAsia"/>
          <w:color w:val="000000" w:themeColor="text1"/>
          <w:szCs w:val="22"/>
        </w:rPr>
        <w:t xml:space="preserve">　</w:t>
      </w:r>
      <w:r w:rsidRPr="00CB46C5">
        <w:rPr>
          <w:rFonts w:asciiTheme="minorEastAsia" w:eastAsiaTheme="minorEastAsia" w:hAnsiTheme="minorEastAsia" w:hint="eastAsia"/>
          <w:color w:val="000000" w:themeColor="text1"/>
          <w:szCs w:val="22"/>
        </w:rPr>
        <w:t>セキュリティ及び情報ウェブアクセシビリティへの配慮</w:t>
      </w:r>
    </w:p>
    <w:p w14:paraId="4908DEDE" w14:textId="04A75B0E" w:rsidR="000C2E28" w:rsidRPr="00CB46C5" w:rsidRDefault="000C2E28" w:rsidP="00672D87">
      <w:pPr>
        <w:ind w:leftChars="500" w:left="1120" w:firstLineChars="100" w:firstLine="224"/>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指定管理者は、ウェブサイト等インターネットを利用して情報を受発信する場合は、すべての人が安全かつ適切に情報を得られるよう、セキュリティを確保するとともに、「ウェブアクセシビリティ仕様書」に基づき、「JIS X 8341-2016の適合レベルAA」に準拠したウェブアクセシビリティに配慮することとします。</w:t>
      </w:r>
    </w:p>
    <w:p w14:paraId="745ACA07" w14:textId="52E9A840" w:rsidR="000C2E28" w:rsidRPr="00CB46C5" w:rsidRDefault="006C530D" w:rsidP="00672D87">
      <w:pPr>
        <w:ind w:firstLineChars="200" w:firstLine="448"/>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w:t>
      </w:r>
      <w:r w:rsidR="002A1CD3" w:rsidRPr="00CB46C5">
        <w:rPr>
          <w:rFonts w:asciiTheme="minorEastAsia" w:eastAsiaTheme="minorEastAsia" w:hAnsiTheme="minorEastAsia" w:hint="eastAsia"/>
          <w:color w:val="000000" w:themeColor="text1"/>
          <w:szCs w:val="22"/>
        </w:rPr>
        <w:t>ツ</w:t>
      </w:r>
      <w:r w:rsidRPr="00CB46C5">
        <w:rPr>
          <w:rFonts w:asciiTheme="minorEastAsia" w:eastAsiaTheme="minorEastAsia" w:hAnsiTheme="minorEastAsia" w:hint="eastAsia"/>
          <w:color w:val="000000" w:themeColor="text1"/>
          <w:szCs w:val="22"/>
        </w:rPr>
        <w:t>）</w:t>
      </w:r>
      <w:r w:rsidR="000C2E28" w:rsidRPr="00CB46C5">
        <w:rPr>
          <w:rFonts w:asciiTheme="minorEastAsia" w:eastAsiaTheme="minorEastAsia" w:hAnsiTheme="minorEastAsia" w:hint="eastAsia"/>
          <w:color w:val="000000" w:themeColor="text1"/>
          <w:szCs w:val="22"/>
        </w:rPr>
        <w:t>障害を理由とする差別の解消の推進に関する法律に基づく合理的配慮の提供</w:t>
      </w:r>
    </w:p>
    <w:p w14:paraId="5A057783" w14:textId="700F25C2" w:rsidR="004D41F4" w:rsidRPr="00CB46C5" w:rsidRDefault="009B287F" w:rsidP="006C530D">
      <w:pPr>
        <w:ind w:leftChars="400" w:left="896" w:firstLineChars="100" w:firstLine="224"/>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指定管理者は、「障害者差別解消の推進に関する取組指針」及び「障害を理由とする差別の解消の推進に関する横浜市職員対応要領」を参考に、障害者差別解消の推進に取り組むとともに合理的配慮の提供を行うこととします</w:t>
      </w:r>
      <w:r w:rsidR="000C2E28" w:rsidRPr="00CB46C5">
        <w:rPr>
          <w:rFonts w:asciiTheme="minorEastAsia" w:eastAsiaTheme="minorEastAsia" w:hAnsiTheme="minorEastAsia" w:hint="eastAsia"/>
          <w:color w:val="000000" w:themeColor="text1"/>
          <w:szCs w:val="22"/>
        </w:rPr>
        <w:t>。</w:t>
      </w:r>
    </w:p>
    <w:p w14:paraId="1EC6B7EE" w14:textId="3682948E" w:rsidR="00367321" w:rsidRPr="00CB46C5" w:rsidRDefault="00847EDA" w:rsidP="00DA2989">
      <w:pPr>
        <w:ind w:leftChars="200" w:left="896" w:hangingChars="200" w:hanging="448"/>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w:t>
      </w:r>
      <w:r w:rsidR="002A1CD3" w:rsidRPr="00CB46C5">
        <w:rPr>
          <w:rFonts w:asciiTheme="minorEastAsia" w:eastAsiaTheme="minorEastAsia" w:hAnsiTheme="minorEastAsia" w:hint="eastAsia"/>
          <w:color w:val="000000" w:themeColor="text1"/>
          <w:szCs w:val="22"/>
        </w:rPr>
        <w:t>テ</w:t>
      </w:r>
      <w:r w:rsidR="001A36D9" w:rsidRPr="00CB46C5">
        <w:rPr>
          <w:rFonts w:asciiTheme="minorEastAsia" w:eastAsiaTheme="minorEastAsia" w:hAnsiTheme="minorEastAsia" w:hint="eastAsia"/>
          <w:color w:val="000000" w:themeColor="text1"/>
          <w:szCs w:val="22"/>
        </w:rPr>
        <w:t>）その他</w:t>
      </w:r>
      <w:r w:rsidR="005131A9" w:rsidRPr="00CB46C5">
        <w:rPr>
          <w:rFonts w:asciiTheme="minorEastAsia" w:eastAsiaTheme="minorEastAsia" w:hAnsiTheme="minorEastAsia" w:hint="eastAsia"/>
          <w:color w:val="000000" w:themeColor="text1"/>
          <w:szCs w:val="22"/>
        </w:rPr>
        <w:t>市政</w:t>
      </w:r>
      <w:r w:rsidR="00367321" w:rsidRPr="00CB46C5">
        <w:rPr>
          <w:rFonts w:asciiTheme="minorEastAsia" w:eastAsiaTheme="minorEastAsia" w:hAnsiTheme="minorEastAsia" w:hint="eastAsia"/>
          <w:color w:val="000000" w:themeColor="text1"/>
          <w:szCs w:val="22"/>
        </w:rPr>
        <w:t>への</w:t>
      </w:r>
      <w:r w:rsidR="005131A9" w:rsidRPr="00CB46C5">
        <w:rPr>
          <w:rFonts w:asciiTheme="minorEastAsia" w:eastAsiaTheme="minorEastAsia" w:hAnsiTheme="minorEastAsia" w:hint="eastAsia"/>
          <w:color w:val="000000" w:themeColor="text1"/>
          <w:szCs w:val="22"/>
        </w:rPr>
        <w:t>協力</w:t>
      </w:r>
      <w:r w:rsidR="00367321" w:rsidRPr="00CB46C5">
        <w:rPr>
          <w:rFonts w:asciiTheme="minorEastAsia" w:eastAsiaTheme="minorEastAsia" w:hAnsiTheme="minorEastAsia" w:hint="eastAsia"/>
          <w:color w:val="000000" w:themeColor="text1"/>
          <w:szCs w:val="22"/>
        </w:rPr>
        <w:t xml:space="preserve">　　</w:t>
      </w:r>
    </w:p>
    <w:p w14:paraId="488AE90C" w14:textId="77777777" w:rsidR="00847EDA" w:rsidRPr="00CB46C5" w:rsidRDefault="005131A9" w:rsidP="00F80DCA">
      <w:pPr>
        <w:ind w:leftChars="400" w:left="896" w:firstLineChars="100" w:firstLine="224"/>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その他環境対策や区局の運営方針等、市政に関して協力するよう努めることとします。</w:t>
      </w:r>
    </w:p>
    <w:p w14:paraId="141B450F" w14:textId="5E007BE4" w:rsidR="00847EDA" w:rsidRPr="00CB46C5" w:rsidRDefault="001A36D9" w:rsidP="00B12EEC">
      <w:pPr>
        <w:ind w:leftChars="200" w:left="896" w:hangingChars="200" w:hanging="448"/>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w:t>
      </w:r>
      <w:r w:rsidR="002A1CD3" w:rsidRPr="00CB46C5">
        <w:rPr>
          <w:rFonts w:asciiTheme="minorEastAsia" w:eastAsiaTheme="minorEastAsia" w:hAnsiTheme="minorEastAsia" w:hint="eastAsia"/>
          <w:color w:val="000000" w:themeColor="text1"/>
          <w:szCs w:val="22"/>
        </w:rPr>
        <w:t>ト</w:t>
      </w:r>
      <w:r w:rsidRPr="00CB46C5">
        <w:rPr>
          <w:rFonts w:asciiTheme="minorEastAsia" w:eastAsiaTheme="minorEastAsia" w:hAnsiTheme="minorEastAsia" w:hint="eastAsia"/>
          <w:color w:val="000000" w:themeColor="text1"/>
          <w:szCs w:val="22"/>
        </w:rPr>
        <w:t>）</w:t>
      </w:r>
      <w:r w:rsidR="00AA5002" w:rsidRPr="00CB46C5">
        <w:rPr>
          <w:rFonts w:asciiTheme="minorEastAsia" w:eastAsiaTheme="minorEastAsia" w:hAnsiTheme="minorEastAsia" w:hint="eastAsia"/>
          <w:color w:val="000000" w:themeColor="text1"/>
          <w:szCs w:val="22"/>
        </w:rPr>
        <w:t>そ</w:t>
      </w:r>
      <w:r w:rsidR="001F0885" w:rsidRPr="00CB46C5">
        <w:rPr>
          <w:rFonts w:asciiTheme="minorEastAsia" w:eastAsiaTheme="minorEastAsia" w:hAnsiTheme="minorEastAsia" w:hint="eastAsia"/>
          <w:color w:val="000000" w:themeColor="text1"/>
          <w:szCs w:val="22"/>
        </w:rPr>
        <w:t>の他</w:t>
      </w:r>
    </w:p>
    <w:p w14:paraId="7534FFCD" w14:textId="77777777" w:rsidR="00847EDA" w:rsidRPr="00CB46C5" w:rsidRDefault="001F0885" w:rsidP="006554B0">
      <w:pPr>
        <w:ind w:leftChars="400" w:left="896" w:firstLineChars="100" w:firstLine="224"/>
        <w:rPr>
          <w:rFonts w:asciiTheme="minorEastAsia" w:eastAsiaTheme="minorEastAsia" w:hAnsiTheme="minorEastAsia"/>
          <w:b/>
          <w:color w:val="000000" w:themeColor="text1"/>
          <w:szCs w:val="22"/>
        </w:rPr>
      </w:pPr>
      <w:r w:rsidRPr="00CB46C5">
        <w:rPr>
          <w:rFonts w:asciiTheme="minorEastAsia" w:eastAsiaTheme="minorEastAsia" w:hAnsiTheme="minorEastAsia" w:hint="eastAsia"/>
          <w:color w:val="000000" w:themeColor="text1"/>
          <w:szCs w:val="22"/>
        </w:rPr>
        <w:t>その他、記載のない事項については、区長と協議を行なうこととします。</w:t>
      </w:r>
    </w:p>
    <w:p w14:paraId="0636A3FD" w14:textId="77777777" w:rsidR="00C32404" w:rsidRPr="00CB46C5" w:rsidRDefault="00C32404" w:rsidP="00F10D92">
      <w:pPr>
        <w:rPr>
          <w:rFonts w:ascii="ＭＳ ゴシック" w:eastAsia="ＭＳ ゴシック" w:hAnsi="ＭＳ ゴシック"/>
          <w:b/>
          <w:color w:val="000000" w:themeColor="text1"/>
          <w:sz w:val="24"/>
        </w:rPr>
      </w:pPr>
    </w:p>
    <w:p w14:paraId="5E0CDB0B" w14:textId="77777777" w:rsidR="00F10D92" w:rsidRPr="00CB46C5" w:rsidRDefault="00F10D92" w:rsidP="009200E3">
      <w:pPr>
        <w:pStyle w:val="1"/>
        <w:rPr>
          <w:rFonts w:ascii="ＭＳ ゴシック" w:eastAsia="ＭＳ ゴシック" w:hAnsi="ＭＳ ゴシック"/>
          <w:b/>
          <w:color w:val="000000" w:themeColor="text1"/>
        </w:rPr>
      </w:pPr>
      <w:bookmarkStart w:id="15" w:name="_Toc222399452"/>
      <w:r w:rsidRPr="00CB46C5">
        <w:rPr>
          <w:rFonts w:ascii="ＭＳ ゴシック" w:eastAsia="ＭＳ ゴシック" w:hAnsi="ＭＳ ゴシック" w:hint="eastAsia"/>
          <w:b/>
          <w:color w:val="000000" w:themeColor="text1"/>
        </w:rPr>
        <w:t>５　公募及び選定に関する事項</w:t>
      </w:r>
      <w:bookmarkEnd w:id="15"/>
    </w:p>
    <w:p w14:paraId="2E3C1BF3" w14:textId="77777777" w:rsidR="00F10D92" w:rsidRPr="00CB46C5" w:rsidRDefault="00F10D92" w:rsidP="009955EB">
      <w:pPr>
        <w:pStyle w:val="2"/>
        <w:rPr>
          <w:rFonts w:ascii="ＭＳ ゴシック" w:eastAsia="ＭＳ ゴシック" w:hAnsi="ＭＳ ゴシック"/>
          <w:color w:val="000000" w:themeColor="text1"/>
        </w:rPr>
      </w:pPr>
      <w:bookmarkStart w:id="16" w:name="_Toc222399453"/>
      <w:r w:rsidRPr="00CB46C5">
        <w:rPr>
          <w:rFonts w:ascii="ＭＳ ゴシック" w:eastAsia="ＭＳ ゴシック" w:hAnsi="ＭＳ ゴシック" w:hint="eastAsia"/>
          <w:color w:val="000000" w:themeColor="text1"/>
        </w:rPr>
        <w:t>（１）公募スケジュール</w:t>
      </w:r>
      <w:bookmarkEnd w:id="16"/>
    </w:p>
    <w:p w14:paraId="530902C8" w14:textId="6D2FF23C" w:rsidR="00F10D92" w:rsidRPr="00CB46C5" w:rsidRDefault="00F10D92" w:rsidP="0089199C">
      <w:pPr>
        <w:ind w:firstLineChars="200" w:firstLine="448"/>
        <w:rPr>
          <w:rFonts w:hAnsi="ＭＳ 明朝"/>
          <w:color w:val="000000" w:themeColor="text1"/>
        </w:rPr>
      </w:pPr>
      <w:r w:rsidRPr="00CB46C5">
        <w:rPr>
          <w:rFonts w:hAnsi="ＭＳ 明朝" w:hint="eastAsia"/>
          <w:color w:val="000000" w:themeColor="text1"/>
        </w:rPr>
        <w:t xml:space="preserve">ア　公募のお知らせ　　　　　　　</w:t>
      </w:r>
      <w:r w:rsidR="003871D1" w:rsidRPr="00CB46C5">
        <w:rPr>
          <w:rFonts w:hAnsi="ＭＳ 明朝" w:hint="eastAsia"/>
          <w:color w:val="000000" w:themeColor="text1"/>
        </w:rPr>
        <w:t>令和８年</w:t>
      </w:r>
      <w:r w:rsidR="0047401D" w:rsidRPr="00CB46C5">
        <w:rPr>
          <w:rFonts w:hAnsi="ＭＳ 明朝" w:hint="eastAsia"/>
          <w:color w:val="000000" w:themeColor="text1"/>
        </w:rPr>
        <w:t>７</w:t>
      </w:r>
      <w:r w:rsidR="003871D1" w:rsidRPr="00CB46C5">
        <w:rPr>
          <w:rFonts w:hAnsi="ＭＳ 明朝" w:hint="eastAsia"/>
          <w:color w:val="000000" w:themeColor="text1"/>
        </w:rPr>
        <w:t>月</w:t>
      </w:r>
      <w:r w:rsidR="0047401D" w:rsidRPr="00CB46C5">
        <w:rPr>
          <w:rFonts w:hAnsi="ＭＳ 明朝" w:hint="eastAsia"/>
          <w:color w:val="000000" w:themeColor="text1"/>
        </w:rPr>
        <w:t>９</w:t>
      </w:r>
      <w:r w:rsidR="003871D1" w:rsidRPr="00CB46C5">
        <w:rPr>
          <w:rFonts w:hAnsi="ＭＳ 明朝" w:hint="eastAsia"/>
          <w:color w:val="000000" w:themeColor="text1"/>
        </w:rPr>
        <w:t>日（</w:t>
      </w:r>
      <w:r w:rsidR="0047401D" w:rsidRPr="00CB46C5">
        <w:rPr>
          <w:rFonts w:hAnsi="ＭＳ 明朝" w:hint="eastAsia"/>
          <w:color w:val="000000" w:themeColor="text1"/>
        </w:rPr>
        <w:t>木</w:t>
      </w:r>
      <w:r w:rsidR="003871D1" w:rsidRPr="00CB46C5">
        <w:rPr>
          <w:rFonts w:hAnsi="ＭＳ 明朝" w:hint="eastAsia"/>
          <w:color w:val="000000" w:themeColor="text1"/>
        </w:rPr>
        <w:t>）</w:t>
      </w:r>
      <w:r w:rsidRPr="00CB46C5">
        <w:rPr>
          <w:rFonts w:hAnsi="ＭＳ 明朝" w:hint="eastAsia"/>
          <w:color w:val="000000" w:themeColor="text1"/>
        </w:rPr>
        <w:t xml:space="preserve">　</w:t>
      </w:r>
    </w:p>
    <w:p w14:paraId="1BBC93C4" w14:textId="54A6A14D" w:rsidR="00F10D92" w:rsidRPr="00CB46C5" w:rsidRDefault="00F10D92" w:rsidP="00A15839">
      <w:pPr>
        <w:ind w:leftChars="193" w:left="4464" w:hangingChars="1800" w:hanging="4032"/>
        <w:rPr>
          <w:rFonts w:hAnsi="ＭＳ 明朝"/>
          <w:color w:val="000000" w:themeColor="text1"/>
        </w:rPr>
      </w:pPr>
      <w:r w:rsidRPr="00CB46C5">
        <w:rPr>
          <w:rFonts w:hAnsi="ＭＳ 明朝" w:hint="eastAsia"/>
          <w:color w:val="000000" w:themeColor="text1"/>
        </w:rPr>
        <w:t xml:space="preserve">イ　公募要項の配布　　　　　　　</w:t>
      </w:r>
      <w:r w:rsidR="003871D1" w:rsidRPr="00CB46C5">
        <w:rPr>
          <w:rFonts w:hAnsi="ＭＳ 明朝" w:hint="eastAsia"/>
          <w:color w:val="000000" w:themeColor="text1"/>
        </w:rPr>
        <w:t>令和８年</w:t>
      </w:r>
      <w:r w:rsidR="0047401D" w:rsidRPr="00CB46C5">
        <w:rPr>
          <w:rFonts w:hAnsi="ＭＳ 明朝" w:hint="eastAsia"/>
          <w:color w:val="000000" w:themeColor="text1"/>
        </w:rPr>
        <w:t>７</w:t>
      </w:r>
      <w:r w:rsidR="003871D1" w:rsidRPr="00CB46C5">
        <w:rPr>
          <w:rFonts w:hAnsi="ＭＳ 明朝" w:hint="eastAsia"/>
          <w:color w:val="000000" w:themeColor="text1"/>
        </w:rPr>
        <w:t>月</w:t>
      </w:r>
      <w:r w:rsidR="0047401D" w:rsidRPr="00CB46C5">
        <w:rPr>
          <w:rFonts w:hAnsi="ＭＳ 明朝" w:hint="eastAsia"/>
          <w:color w:val="000000" w:themeColor="text1"/>
        </w:rPr>
        <w:t>９</w:t>
      </w:r>
      <w:r w:rsidR="003871D1" w:rsidRPr="00CB46C5">
        <w:rPr>
          <w:rFonts w:hAnsi="ＭＳ 明朝" w:hint="eastAsia"/>
          <w:color w:val="000000" w:themeColor="text1"/>
        </w:rPr>
        <w:t>日（</w:t>
      </w:r>
      <w:r w:rsidR="0047401D" w:rsidRPr="00CB46C5">
        <w:rPr>
          <w:rFonts w:hAnsi="ＭＳ 明朝" w:hint="eastAsia"/>
          <w:color w:val="000000" w:themeColor="text1"/>
        </w:rPr>
        <w:t>木</w:t>
      </w:r>
      <w:r w:rsidR="003871D1" w:rsidRPr="00CB46C5">
        <w:rPr>
          <w:rFonts w:hAnsi="ＭＳ 明朝" w:hint="eastAsia"/>
          <w:color w:val="000000" w:themeColor="text1"/>
        </w:rPr>
        <w:t>）</w:t>
      </w:r>
      <w:r w:rsidR="00A15839" w:rsidRPr="00CB46C5">
        <w:rPr>
          <w:rFonts w:hAnsi="ＭＳ 明朝" w:hint="eastAsia"/>
          <w:color w:val="000000" w:themeColor="text1"/>
        </w:rPr>
        <w:t>から</w:t>
      </w:r>
      <w:r w:rsidR="003871D1" w:rsidRPr="00CB46C5">
        <w:rPr>
          <w:rFonts w:hAnsi="ＭＳ 明朝" w:hint="eastAsia"/>
          <w:color w:val="000000" w:themeColor="text1"/>
        </w:rPr>
        <w:t>令和８年</w:t>
      </w:r>
      <w:r w:rsidR="0047401D" w:rsidRPr="00CB46C5">
        <w:rPr>
          <w:rFonts w:hAnsi="ＭＳ 明朝" w:hint="eastAsia"/>
          <w:color w:val="000000" w:themeColor="text1"/>
        </w:rPr>
        <w:t>８</w:t>
      </w:r>
      <w:r w:rsidR="003871D1" w:rsidRPr="00CB46C5">
        <w:rPr>
          <w:rFonts w:hAnsi="ＭＳ 明朝" w:hint="eastAsia"/>
          <w:color w:val="000000" w:themeColor="text1"/>
        </w:rPr>
        <w:t>月</w:t>
      </w:r>
      <w:r w:rsidR="0047401D" w:rsidRPr="00CB46C5">
        <w:rPr>
          <w:rFonts w:hAnsi="ＭＳ 明朝" w:hint="eastAsia"/>
          <w:color w:val="000000" w:themeColor="text1"/>
        </w:rPr>
        <w:t>４</w:t>
      </w:r>
      <w:r w:rsidR="003871D1" w:rsidRPr="00CB46C5">
        <w:rPr>
          <w:rFonts w:hAnsi="ＭＳ 明朝" w:hint="eastAsia"/>
          <w:color w:val="000000" w:themeColor="text1"/>
        </w:rPr>
        <w:t>日（火）</w:t>
      </w:r>
      <w:r w:rsidR="00A15839" w:rsidRPr="00CB46C5">
        <w:rPr>
          <w:rFonts w:hAnsi="ＭＳ 明朝" w:hint="eastAsia"/>
          <w:color w:val="000000" w:themeColor="text1"/>
        </w:rPr>
        <w:t>まで</w:t>
      </w:r>
    </w:p>
    <w:p w14:paraId="2C7D8944" w14:textId="500DC478" w:rsidR="00F10D92" w:rsidRPr="00CB46C5" w:rsidRDefault="00F10D92" w:rsidP="0089199C">
      <w:pPr>
        <w:ind w:leftChars="200" w:left="4704" w:hangingChars="1900" w:hanging="4256"/>
        <w:rPr>
          <w:rFonts w:hAnsi="ＭＳ 明朝"/>
          <w:color w:val="000000" w:themeColor="text1"/>
        </w:rPr>
      </w:pPr>
      <w:r w:rsidRPr="00CB46C5">
        <w:rPr>
          <w:rFonts w:hAnsi="ＭＳ 明朝" w:hint="eastAsia"/>
          <w:color w:val="000000" w:themeColor="text1"/>
        </w:rPr>
        <w:t xml:space="preserve">ウ　現地見学会及び応募説明会　　</w:t>
      </w:r>
      <w:r w:rsidR="003871D1" w:rsidRPr="00CB46C5">
        <w:rPr>
          <w:rFonts w:hAnsi="ＭＳ 明朝" w:hint="eastAsia"/>
          <w:color w:val="000000" w:themeColor="text1"/>
        </w:rPr>
        <w:t>令和８年</w:t>
      </w:r>
      <w:r w:rsidR="004609FF" w:rsidRPr="00CB46C5">
        <w:rPr>
          <w:rFonts w:hAnsi="ＭＳ 明朝" w:hint="eastAsia"/>
          <w:color w:val="000000" w:themeColor="text1"/>
        </w:rPr>
        <w:t>７</w:t>
      </w:r>
      <w:r w:rsidR="003871D1" w:rsidRPr="00CB46C5">
        <w:rPr>
          <w:rFonts w:hAnsi="ＭＳ 明朝" w:hint="eastAsia"/>
          <w:color w:val="000000" w:themeColor="text1"/>
        </w:rPr>
        <w:t>月</w:t>
      </w:r>
      <w:r w:rsidR="004609FF" w:rsidRPr="00CB46C5">
        <w:rPr>
          <w:rFonts w:hAnsi="ＭＳ 明朝" w:hint="eastAsia"/>
          <w:color w:val="000000" w:themeColor="text1"/>
        </w:rPr>
        <w:t>21</w:t>
      </w:r>
      <w:r w:rsidR="003871D1" w:rsidRPr="00CB46C5">
        <w:rPr>
          <w:rFonts w:hAnsi="ＭＳ 明朝" w:hint="eastAsia"/>
          <w:color w:val="000000" w:themeColor="text1"/>
        </w:rPr>
        <w:t>日（</w:t>
      </w:r>
      <w:r w:rsidR="004609FF" w:rsidRPr="00CB46C5">
        <w:rPr>
          <w:rFonts w:hAnsi="ＭＳ 明朝" w:hint="eastAsia"/>
          <w:color w:val="000000" w:themeColor="text1"/>
        </w:rPr>
        <w:t>火</w:t>
      </w:r>
      <w:r w:rsidR="003871D1" w:rsidRPr="00CB46C5">
        <w:rPr>
          <w:rFonts w:hAnsi="ＭＳ 明朝" w:hint="eastAsia"/>
          <w:color w:val="000000" w:themeColor="text1"/>
        </w:rPr>
        <w:t>）</w:t>
      </w:r>
    </w:p>
    <w:p w14:paraId="6707BEFB" w14:textId="6419652A" w:rsidR="00F10D92" w:rsidRPr="00CB46C5" w:rsidRDefault="00F10D92" w:rsidP="00A15839">
      <w:pPr>
        <w:ind w:leftChars="193" w:left="4464" w:hangingChars="1800" w:hanging="4032"/>
        <w:rPr>
          <w:rFonts w:hAnsi="ＭＳ 明朝"/>
          <w:color w:val="000000" w:themeColor="text1"/>
        </w:rPr>
      </w:pPr>
      <w:r w:rsidRPr="00CB46C5">
        <w:rPr>
          <w:rFonts w:hAnsi="ＭＳ 明朝" w:hint="eastAsia"/>
          <w:color w:val="000000" w:themeColor="text1"/>
        </w:rPr>
        <w:t>エ　公募要項</w:t>
      </w:r>
      <w:r w:rsidR="00A15839" w:rsidRPr="00CB46C5">
        <w:rPr>
          <w:rFonts w:hAnsi="ＭＳ 明朝" w:hint="eastAsia"/>
          <w:color w:val="000000" w:themeColor="text1"/>
        </w:rPr>
        <w:t>等</w:t>
      </w:r>
      <w:r w:rsidRPr="00CB46C5">
        <w:rPr>
          <w:rFonts w:hAnsi="ＭＳ 明朝" w:hint="eastAsia"/>
          <w:color w:val="000000" w:themeColor="text1"/>
        </w:rPr>
        <w:t xml:space="preserve">に関する質問受付　</w:t>
      </w:r>
      <w:r w:rsidR="003871D1" w:rsidRPr="00CB46C5">
        <w:rPr>
          <w:rFonts w:hAnsi="ＭＳ 明朝" w:hint="eastAsia"/>
          <w:color w:val="000000" w:themeColor="text1"/>
        </w:rPr>
        <w:t>令和８年</w:t>
      </w:r>
      <w:r w:rsidR="004609FF" w:rsidRPr="00CB46C5">
        <w:rPr>
          <w:rFonts w:hAnsi="ＭＳ 明朝" w:hint="eastAsia"/>
          <w:color w:val="000000" w:themeColor="text1"/>
        </w:rPr>
        <w:t>７</w:t>
      </w:r>
      <w:r w:rsidR="003871D1" w:rsidRPr="00CB46C5">
        <w:rPr>
          <w:rFonts w:hAnsi="ＭＳ 明朝" w:hint="eastAsia"/>
          <w:color w:val="000000" w:themeColor="text1"/>
        </w:rPr>
        <w:t>月</w:t>
      </w:r>
      <w:r w:rsidR="004609FF" w:rsidRPr="00CB46C5">
        <w:rPr>
          <w:rFonts w:hAnsi="ＭＳ 明朝" w:hint="eastAsia"/>
          <w:color w:val="000000" w:themeColor="text1"/>
        </w:rPr>
        <w:t>21</w:t>
      </w:r>
      <w:r w:rsidR="003871D1" w:rsidRPr="00CB46C5">
        <w:rPr>
          <w:rFonts w:hAnsi="ＭＳ 明朝" w:hint="eastAsia"/>
          <w:color w:val="000000" w:themeColor="text1"/>
        </w:rPr>
        <w:t>日（</w:t>
      </w:r>
      <w:r w:rsidR="00E56CF8" w:rsidRPr="00CB46C5">
        <w:rPr>
          <w:rFonts w:hAnsi="ＭＳ 明朝" w:hint="eastAsia"/>
          <w:color w:val="000000" w:themeColor="text1"/>
        </w:rPr>
        <w:t>火</w:t>
      </w:r>
      <w:r w:rsidR="003871D1" w:rsidRPr="00CB46C5">
        <w:rPr>
          <w:rFonts w:hAnsi="ＭＳ 明朝" w:hint="eastAsia"/>
          <w:color w:val="000000" w:themeColor="text1"/>
        </w:rPr>
        <w:t>）</w:t>
      </w:r>
      <w:r w:rsidR="00A15839" w:rsidRPr="00CB46C5">
        <w:rPr>
          <w:rFonts w:hAnsi="ＭＳ 明朝" w:hint="eastAsia"/>
          <w:color w:val="000000" w:themeColor="text1"/>
        </w:rPr>
        <w:t>から</w:t>
      </w:r>
      <w:r w:rsidR="003871D1" w:rsidRPr="00CB46C5">
        <w:rPr>
          <w:rFonts w:hAnsi="ＭＳ 明朝" w:hint="eastAsia"/>
          <w:color w:val="000000" w:themeColor="text1"/>
        </w:rPr>
        <w:t>令和８年</w:t>
      </w:r>
      <w:r w:rsidR="00E56CF8" w:rsidRPr="00CB46C5">
        <w:rPr>
          <w:rFonts w:hAnsi="ＭＳ 明朝" w:hint="eastAsia"/>
          <w:color w:val="000000" w:themeColor="text1"/>
        </w:rPr>
        <w:t>７</w:t>
      </w:r>
      <w:r w:rsidR="003871D1" w:rsidRPr="00CB46C5">
        <w:rPr>
          <w:rFonts w:hAnsi="ＭＳ 明朝" w:hint="eastAsia"/>
          <w:color w:val="000000" w:themeColor="text1"/>
        </w:rPr>
        <w:t>月</w:t>
      </w:r>
      <w:r w:rsidR="00E56CF8" w:rsidRPr="00CB46C5">
        <w:rPr>
          <w:rFonts w:hAnsi="ＭＳ 明朝" w:hint="eastAsia"/>
          <w:color w:val="000000" w:themeColor="text1"/>
        </w:rPr>
        <w:t>23</w:t>
      </w:r>
      <w:r w:rsidR="003871D1" w:rsidRPr="00CB46C5">
        <w:rPr>
          <w:rFonts w:hAnsi="ＭＳ 明朝" w:hint="eastAsia"/>
          <w:color w:val="000000" w:themeColor="text1"/>
        </w:rPr>
        <w:t>日（</w:t>
      </w:r>
      <w:r w:rsidR="00E56CF8" w:rsidRPr="00CB46C5">
        <w:rPr>
          <w:rFonts w:hAnsi="ＭＳ 明朝" w:hint="eastAsia"/>
          <w:color w:val="000000" w:themeColor="text1"/>
        </w:rPr>
        <w:t>木</w:t>
      </w:r>
      <w:r w:rsidR="003871D1" w:rsidRPr="00CB46C5">
        <w:rPr>
          <w:rFonts w:hAnsi="ＭＳ 明朝" w:hint="eastAsia"/>
          <w:color w:val="000000" w:themeColor="text1"/>
        </w:rPr>
        <w:t>）</w:t>
      </w:r>
      <w:r w:rsidR="00A15839" w:rsidRPr="00CB46C5">
        <w:rPr>
          <w:rFonts w:hAnsi="ＭＳ 明朝" w:hint="eastAsia"/>
          <w:color w:val="000000" w:themeColor="text1"/>
        </w:rPr>
        <w:t>まで</w:t>
      </w:r>
    </w:p>
    <w:p w14:paraId="2F3695C0" w14:textId="7EBEA3D0" w:rsidR="00F10D92" w:rsidRPr="00CB46C5" w:rsidRDefault="00F10D92" w:rsidP="0089199C">
      <w:pPr>
        <w:ind w:firstLineChars="193" w:firstLine="432"/>
        <w:rPr>
          <w:rFonts w:hAnsi="ＭＳ 明朝"/>
          <w:color w:val="000000" w:themeColor="text1"/>
        </w:rPr>
      </w:pPr>
      <w:r w:rsidRPr="00CB46C5">
        <w:rPr>
          <w:rFonts w:hAnsi="ＭＳ 明朝" w:hint="eastAsia"/>
          <w:color w:val="000000" w:themeColor="text1"/>
        </w:rPr>
        <w:t>オ　質問</w:t>
      </w:r>
      <w:r w:rsidR="00A15839" w:rsidRPr="00CB46C5">
        <w:rPr>
          <w:rFonts w:hAnsi="ＭＳ 明朝" w:hint="eastAsia"/>
          <w:color w:val="000000" w:themeColor="text1"/>
        </w:rPr>
        <w:t>への</w:t>
      </w:r>
      <w:r w:rsidRPr="00CB46C5">
        <w:rPr>
          <w:rFonts w:hAnsi="ＭＳ 明朝" w:hint="eastAsia"/>
          <w:color w:val="000000" w:themeColor="text1"/>
        </w:rPr>
        <w:t xml:space="preserve">回答　　　</w:t>
      </w:r>
      <w:r w:rsidR="00137B44" w:rsidRPr="00CB46C5">
        <w:rPr>
          <w:rFonts w:hAnsi="ＭＳ 明朝" w:hint="eastAsia"/>
          <w:color w:val="000000" w:themeColor="text1"/>
        </w:rPr>
        <w:t xml:space="preserve">　　　　　</w:t>
      </w:r>
      <w:r w:rsidR="003871D1" w:rsidRPr="00CB46C5">
        <w:rPr>
          <w:rFonts w:hAnsi="ＭＳ 明朝" w:hint="eastAsia"/>
          <w:color w:val="000000" w:themeColor="text1"/>
        </w:rPr>
        <w:t>令和８年</w:t>
      </w:r>
      <w:r w:rsidR="00E56CF8" w:rsidRPr="00CB46C5">
        <w:rPr>
          <w:rFonts w:hAnsi="ＭＳ 明朝" w:hint="eastAsia"/>
          <w:color w:val="000000" w:themeColor="text1"/>
        </w:rPr>
        <w:t>７</w:t>
      </w:r>
      <w:r w:rsidR="003871D1" w:rsidRPr="00CB46C5">
        <w:rPr>
          <w:rFonts w:hAnsi="ＭＳ 明朝" w:hint="eastAsia"/>
          <w:color w:val="000000" w:themeColor="text1"/>
        </w:rPr>
        <w:t>月</w:t>
      </w:r>
      <w:r w:rsidR="00E56CF8" w:rsidRPr="00CB46C5">
        <w:rPr>
          <w:rFonts w:hAnsi="ＭＳ 明朝" w:hint="eastAsia"/>
          <w:color w:val="000000" w:themeColor="text1"/>
        </w:rPr>
        <w:t>28</w:t>
      </w:r>
      <w:r w:rsidR="003871D1" w:rsidRPr="00CB46C5">
        <w:rPr>
          <w:rFonts w:hAnsi="ＭＳ 明朝" w:hint="eastAsia"/>
          <w:color w:val="000000" w:themeColor="text1"/>
        </w:rPr>
        <w:t>日（火）</w:t>
      </w:r>
      <w:r w:rsidRPr="00CB46C5">
        <w:rPr>
          <w:rFonts w:hAnsi="ＭＳ 明朝" w:hint="eastAsia"/>
          <w:color w:val="000000" w:themeColor="text1"/>
        </w:rPr>
        <w:t>頃（予定）</w:t>
      </w:r>
    </w:p>
    <w:p w14:paraId="5C1BB62C" w14:textId="41C494D9" w:rsidR="00F10D92" w:rsidRPr="00CB46C5" w:rsidRDefault="00F10D92" w:rsidP="00A15839">
      <w:pPr>
        <w:ind w:leftChars="193" w:left="4464" w:hangingChars="1800" w:hanging="4032"/>
        <w:rPr>
          <w:rFonts w:hAnsi="ＭＳ 明朝"/>
          <w:color w:val="000000" w:themeColor="text1"/>
        </w:rPr>
      </w:pPr>
      <w:r w:rsidRPr="00CB46C5">
        <w:rPr>
          <w:rFonts w:hAnsi="ＭＳ 明朝" w:hint="eastAsia"/>
          <w:color w:val="000000" w:themeColor="text1"/>
        </w:rPr>
        <w:t xml:space="preserve">カ　応募書類の受付期間　　　　　</w:t>
      </w:r>
      <w:r w:rsidR="003871D1" w:rsidRPr="00CB46C5">
        <w:rPr>
          <w:rFonts w:hAnsi="ＭＳ 明朝" w:hint="eastAsia"/>
          <w:color w:val="000000" w:themeColor="text1"/>
        </w:rPr>
        <w:t>令和８年</w:t>
      </w:r>
      <w:r w:rsidR="00E56CF8" w:rsidRPr="00CB46C5">
        <w:rPr>
          <w:rFonts w:hAnsi="ＭＳ 明朝" w:hint="eastAsia"/>
          <w:color w:val="000000" w:themeColor="text1"/>
        </w:rPr>
        <w:t>７</w:t>
      </w:r>
      <w:r w:rsidR="003871D1" w:rsidRPr="00CB46C5">
        <w:rPr>
          <w:rFonts w:hAnsi="ＭＳ 明朝" w:hint="eastAsia"/>
          <w:color w:val="000000" w:themeColor="text1"/>
        </w:rPr>
        <w:t>月</w:t>
      </w:r>
      <w:r w:rsidR="00E56CF8" w:rsidRPr="00CB46C5">
        <w:rPr>
          <w:rFonts w:hAnsi="ＭＳ 明朝" w:hint="eastAsia"/>
          <w:color w:val="000000" w:themeColor="text1"/>
        </w:rPr>
        <w:t>28</w:t>
      </w:r>
      <w:r w:rsidR="003871D1" w:rsidRPr="00CB46C5">
        <w:rPr>
          <w:rFonts w:hAnsi="ＭＳ 明朝" w:hint="eastAsia"/>
          <w:color w:val="000000" w:themeColor="text1"/>
        </w:rPr>
        <w:t>日（火）</w:t>
      </w:r>
      <w:r w:rsidR="00A15839" w:rsidRPr="00CB46C5">
        <w:rPr>
          <w:rFonts w:hAnsi="ＭＳ 明朝" w:hint="eastAsia"/>
          <w:color w:val="000000" w:themeColor="text1"/>
        </w:rPr>
        <w:t>から</w:t>
      </w:r>
      <w:r w:rsidR="003871D1" w:rsidRPr="00CB46C5">
        <w:rPr>
          <w:rFonts w:hAnsi="ＭＳ 明朝" w:hint="eastAsia"/>
          <w:color w:val="000000" w:themeColor="text1"/>
        </w:rPr>
        <w:t>令和８年</w:t>
      </w:r>
      <w:r w:rsidR="00E56CF8" w:rsidRPr="00CB46C5">
        <w:rPr>
          <w:rFonts w:hAnsi="ＭＳ 明朝" w:hint="eastAsia"/>
          <w:color w:val="000000" w:themeColor="text1"/>
        </w:rPr>
        <w:t>８</w:t>
      </w:r>
      <w:r w:rsidR="003871D1" w:rsidRPr="00CB46C5">
        <w:rPr>
          <w:rFonts w:hAnsi="ＭＳ 明朝" w:hint="eastAsia"/>
          <w:color w:val="000000" w:themeColor="text1"/>
        </w:rPr>
        <w:t>月</w:t>
      </w:r>
      <w:r w:rsidR="00E56CF8" w:rsidRPr="00CB46C5">
        <w:rPr>
          <w:rFonts w:hAnsi="ＭＳ 明朝" w:hint="eastAsia"/>
          <w:color w:val="000000" w:themeColor="text1"/>
        </w:rPr>
        <w:t>４</w:t>
      </w:r>
      <w:r w:rsidR="003871D1" w:rsidRPr="00CB46C5">
        <w:rPr>
          <w:rFonts w:hAnsi="ＭＳ 明朝" w:hint="eastAsia"/>
          <w:color w:val="000000" w:themeColor="text1"/>
        </w:rPr>
        <w:t>日（火）</w:t>
      </w:r>
      <w:r w:rsidR="00A15839" w:rsidRPr="00CB46C5">
        <w:rPr>
          <w:rFonts w:hAnsi="ＭＳ 明朝" w:hint="eastAsia"/>
          <w:color w:val="000000" w:themeColor="text1"/>
        </w:rPr>
        <w:t>まで</w:t>
      </w:r>
    </w:p>
    <w:p w14:paraId="2E28A481" w14:textId="2D8F2E10" w:rsidR="00F10D92" w:rsidRPr="00CB46C5" w:rsidRDefault="00F10D92" w:rsidP="0089199C">
      <w:pPr>
        <w:ind w:firstLineChars="193" w:firstLine="432"/>
        <w:rPr>
          <w:rFonts w:hAnsi="ＭＳ 明朝"/>
          <w:color w:val="000000" w:themeColor="text1"/>
        </w:rPr>
      </w:pPr>
      <w:r w:rsidRPr="00CB46C5">
        <w:rPr>
          <w:rFonts w:hAnsi="ＭＳ 明朝" w:hint="eastAsia"/>
          <w:color w:val="000000" w:themeColor="text1"/>
        </w:rPr>
        <w:t xml:space="preserve">キ　審査・選定（面接審査実施）　</w:t>
      </w:r>
      <w:r w:rsidR="003871D1" w:rsidRPr="00CB46C5">
        <w:rPr>
          <w:rFonts w:hAnsi="ＭＳ 明朝" w:hint="eastAsia"/>
          <w:color w:val="000000" w:themeColor="text1"/>
        </w:rPr>
        <w:t>令和８年８月</w:t>
      </w:r>
      <w:r w:rsidR="00E56CF8" w:rsidRPr="00CB46C5">
        <w:rPr>
          <w:rFonts w:hAnsi="ＭＳ 明朝" w:hint="eastAsia"/>
          <w:color w:val="000000" w:themeColor="text1"/>
        </w:rPr>
        <w:t>18日（予定）</w:t>
      </w:r>
    </w:p>
    <w:p w14:paraId="683BBFA1" w14:textId="6B1C619E" w:rsidR="00F10D92" w:rsidRPr="00CB46C5" w:rsidRDefault="00F10D92" w:rsidP="0089199C">
      <w:pPr>
        <w:ind w:firstLineChars="193" w:firstLine="432"/>
        <w:rPr>
          <w:rFonts w:hAnsi="ＭＳ 明朝"/>
          <w:color w:val="000000" w:themeColor="text1"/>
        </w:rPr>
      </w:pPr>
      <w:r w:rsidRPr="00CB46C5">
        <w:rPr>
          <w:rFonts w:hAnsi="ＭＳ 明朝" w:hint="eastAsia"/>
          <w:color w:val="000000" w:themeColor="text1"/>
        </w:rPr>
        <w:t xml:space="preserve">ク　選定結果の通知・公表　　　　</w:t>
      </w:r>
      <w:r w:rsidR="001D622B" w:rsidRPr="00CB46C5">
        <w:rPr>
          <w:rFonts w:hAnsi="ＭＳ 明朝" w:hint="eastAsia"/>
          <w:color w:val="000000" w:themeColor="text1"/>
        </w:rPr>
        <w:t>令和８年８月下旬</w:t>
      </w:r>
    </w:p>
    <w:p w14:paraId="57336A5D" w14:textId="652DAED5" w:rsidR="00F10D92" w:rsidRPr="00CB46C5" w:rsidRDefault="00F10D92" w:rsidP="0089199C">
      <w:pPr>
        <w:ind w:leftChars="94" w:left="211" w:firstLineChars="100" w:firstLine="224"/>
        <w:rPr>
          <w:rFonts w:hAnsi="ＭＳ 明朝"/>
          <w:color w:val="000000" w:themeColor="text1"/>
        </w:rPr>
      </w:pPr>
      <w:r w:rsidRPr="00CB46C5">
        <w:rPr>
          <w:rFonts w:hAnsi="ＭＳ 明朝" w:hint="eastAsia"/>
          <w:color w:val="000000" w:themeColor="text1"/>
        </w:rPr>
        <w:t xml:space="preserve">ケ　指定管理者の指定　　　　　　</w:t>
      </w:r>
      <w:r w:rsidR="00A15839" w:rsidRPr="00CB46C5">
        <w:rPr>
          <w:rFonts w:hAnsi="ＭＳ 明朝" w:hint="eastAsia"/>
          <w:color w:val="000000" w:themeColor="text1"/>
        </w:rPr>
        <w:t>令和</w:t>
      </w:r>
      <w:r w:rsidR="00B834A7" w:rsidRPr="00CB46C5">
        <w:rPr>
          <w:rFonts w:hAnsi="ＭＳ 明朝" w:hint="eastAsia"/>
          <w:color w:val="000000" w:themeColor="text1"/>
        </w:rPr>
        <w:t>８</w:t>
      </w:r>
      <w:r w:rsidR="00A15839" w:rsidRPr="00CB46C5">
        <w:rPr>
          <w:rFonts w:hAnsi="ＭＳ 明朝" w:hint="eastAsia"/>
          <w:color w:val="000000" w:themeColor="text1"/>
        </w:rPr>
        <w:t>年</w:t>
      </w:r>
      <w:r w:rsidR="00B834A7" w:rsidRPr="00CB46C5">
        <w:rPr>
          <w:rFonts w:hAnsi="ＭＳ 明朝" w:hint="eastAsia"/>
          <w:color w:val="000000" w:themeColor="text1"/>
        </w:rPr>
        <w:t>12</w:t>
      </w:r>
      <w:r w:rsidRPr="00CB46C5">
        <w:rPr>
          <w:rFonts w:hAnsi="ＭＳ 明朝" w:hint="eastAsia"/>
          <w:color w:val="000000" w:themeColor="text1"/>
        </w:rPr>
        <w:t>月</w:t>
      </w:r>
      <w:r w:rsidR="00A15839" w:rsidRPr="00CB46C5">
        <w:rPr>
          <w:rFonts w:hAnsi="ＭＳ 明朝" w:hint="eastAsia"/>
          <w:color w:val="000000" w:themeColor="text1"/>
        </w:rPr>
        <w:t>（</w:t>
      </w:r>
      <w:r w:rsidRPr="00CB46C5">
        <w:rPr>
          <w:rFonts w:hAnsi="ＭＳ 明朝" w:hint="eastAsia"/>
          <w:color w:val="000000" w:themeColor="text1"/>
        </w:rPr>
        <w:t>予定</w:t>
      </w:r>
      <w:r w:rsidR="00A15839" w:rsidRPr="00CB46C5">
        <w:rPr>
          <w:rFonts w:hAnsi="ＭＳ 明朝" w:hint="eastAsia"/>
          <w:color w:val="000000" w:themeColor="text1"/>
        </w:rPr>
        <w:t>）</w:t>
      </w:r>
    </w:p>
    <w:p w14:paraId="6A845AAF" w14:textId="589A40AF" w:rsidR="00F10D92" w:rsidRPr="00CB46C5" w:rsidRDefault="00F10D92" w:rsidP="0089199C">
      <w:pPr>
        <w:ind w:firstLineChars="189" w:firstLine="423"/>
        <w:rPr>
          <w:rFonts w:hAnsi="ＭＳ 明朝"/>
          <w:color w:val="000000" w:themeColor="text1"/>
        </w:rPr>
      </w:pPr>
      <w:r w:rsidRPr="00CB46C5">
        <w:rPr>
          <w:rFonts w:hAnsi="ＭＳ 明朝" w:hint="eastAsia"/>
          <w:color w:val="000000" w:themeColor="text1"/>
        </w:rPr>
        <w:t xml:space="preserve">コ　指定管理者との協定締結　　　</w:t>
      </w:r>
      <w:r w:rsidR="00A15839" w:rsidRPr="00CB46C5">
        <w:rPr>
          <w:rFonts w:hAnsi="ＭＳ 明朝" w:hint="eastAsia"/>
          <w:color w:val="000000" w:themeColor="text1"/>
        </w:rPr>
        <w:t>令和</w:t>
      </w:r>
      <w:r w:rsidR="001D622B" w:rsidRPr="00CB46C5">
        <w:rPr>
          <w:rFonts w:hAnsi="ＭＳ 明朝" w:hint="eastAsia"/>
          <w:color w:val="000000" w:themeColor="text1"/>
        </w:rPr>
        <w:t>９</w:t>
      </w:r>
      <w:r w:rsidRPr="00CB46C5">
        <w:rPr>
          <w:rFonts w:hAnsi="ＭＳ 明朝" w:hint="eastAsia"/>
          <w:color w:val="000000" w:themeColor="text1"/>
        </w:rPr>
        <w:t>年</w:t>
      </w:r>
      <w:r w:rsidR="001D622B" w:rsidRPr="00CB46C5">
        <w:rPr>
          <w:rFonts w:hAnsi="ＭＳ 明朝" w:hint="eastAsia"/>
          <w:color w:val="000000" w:themeColor="text1"/>
        </w:rPr>
        <w:t>３</w:t>
      </w:r>
      <w:r w:rsidRPr="00CB46C5">
        <w:rPr>
          <w:rFonts w:hAnsi="ＭＳ 明朝" w:hint="eastAsia"/>
          <w:color w:val="000000" w:themeColor="text1"/>
        </w:rPr>
        <w:t>月（予定）</w:t>
      </w:r>
    </w:p>
    <w:p w14:paraId="7297D0CD" w14:textId="77777777" w:rsidR="00F10D92" w:rsidRPr="00CB46C5" w:rsidRDefault="00F10D92" w:rsidP="00F10D92">
      <w:pPr>
        <w:ind w:left="-85"/>
        <w:rPr>
          <w:rFonts w:hAnsi="ＭＳ 明朝"/>
          <w:color w:val="000000" w:themeColor="text1"/>
        </w:rPr>
      </w:pPr>
    </w:p>
    <w:p w14:paraId="45323186" w14:textId="77777777" w:rsidR="00F10D92" w:rsidRPr="00CB46C5" w:rsidRDefault="00F10D92" w:rsidP="009955EB">
      <w:pPr>
        <w:pStyle w:val="2"/>
        <w:rPr>
          <w:rFonts w:ascii="ＭＳ ゴシック" w:eastAsia="ＭＳ ゴシック" w:hAnsi="ＭＳ ゴシック"/>
          <w:color w:val="000000" w:themeColor="text1"/>
        </w:rPr>
      </w:pPr>
      <w:bookmarkStart w:id="17" w:name="_Toc222399454"/>
      <w:r w:rsidRPr="00CB46C5">
        <w:rPr>
          <w:rFonts w:hint="eastAsia"/>
          <w:color w:val="000000" w:themeColor="text1"/>
        </w:rPr>
        <w:lastRenderedPageBreak/>
        <w:t>（</w:t>
      </w:r>
      <w:r w:rsidR="007D1005" w:rsidRPr="00CB46C5">
        <w:rPr>
          <w:rFonts w:hint="eastAsia"/>
          <w:color w:val="000000" w:themeColor="text1"/>
        </w:rPr>
        <w:t>２</w:t>
      </w:r>
      <w:r w:rsidRPr="00CB46C5">
        <w:rPr>
          <w:rFonts w:ascii="ＭＳ ゴシック" w:eastAsia="ＭＳ ゴシック" w:hAnsi="ＭＳ ゴシック" w:hint="eastAsia"/>
          <w:color w:val="000000" w:themeColor="text1"/>
        </w:rPr>
        <w:t>）公募手続きについて</w:t>
      </w:r>
      <w:bookmarkEnd w:id="17"/>
    </w:p>
    <w:p w14:paraId="31A2AEA2" w14:textId="77777777" w:rsidR="00F10D92" w:rsidRPr="00CB46C5" w:rsidRDefault="00F10D92" w:rsidP="0089199C">
      <w:pPr>
        <w:ind w:leftChars="200" w:left="448"/>
        <w:rPr>
          <w:rFonts w:hAnsi="ＭＳ 明朝"/>
          <w:color w:val="000000" w:themeColor="text1"/>
        </w:rPr>
      </w:pPr>
      <w:r w:rsidRPr="00CB46C5">
        <w:rPr>
          <w:rFonts w:hAnsi="ＭＳ 明朝" w:hint="eastAsia"/>
          <w:color w:val="000000" w:themeColor="text1"/>
        </w:rPr>
        <w:t>ア　公募のお知らせ</w:t>
      </w:r>
    </w:p>
    <w:p w14:paraId="4912453B" w14:textId="582C13C3" w:rsidR="00D01B53" w:rsidRPr="00CB46C5" w:rsidRDefault="00F10D92" w:rsidP="0089199C">
      <w:pPr>
        <w:ind w:leftChars="300" w:left="672" w:firstLineChars="100" w:firstLine="224"/>
        <w:rPr>
          <w:rFonts w:hAnsi="ＭＳ 明朝"/>
          <w:color w:val="000000" w:themeColor="text1"/>
        </w:rPr>
      </w:pPr>
      <w:r w:rsidRPr="00CB46C5">
        <w:rPr>
          <w:rFonts w:hAnsi="ＭＳ 明朝" w:hint="eastAsia"/>
          <w:color w:val="000000" w:themeColor="text1"/>
        </w:rPr>
        <w:t>指定管理者の公募について、区の</w:t>
      </w:r>
      <w:r w:rsidR="00A15839" w:rsidRPr="00CB46C5">
        <w:rPr>
          <w:rFonts w:hAnsi="ＭＳ 明朝" w:hint="eastAsia"/>
          <w:color w:val="000000" w:themeColor="text1"/>
        </w:rPr>
        <w:t>ウェブサイト</w:t>
      </w:r>
      <w:r w:rsidRPr="00CB46C5">
        <w:rPr>
          <w:rFonts w:hAnsi="ＭＳ 明朝" w:hint="eastAsia"/>
          <w:color w:val="000000" w:themeColor="text1"/>
        </w:rPr>
        <w:t>に掲載し、広くお知らせします。</w:t>
      </w:r>
    </w:p>
    <w:p w14:paraId="5CF6D41B" w14:textId="67BE5B93" w:rsidR="00F10D92" w:rsidRPr="00CB46C5" w:rsidRDefault="00F10D92" w:rsidP="003C06F5">
      <w:pPr>
        <w:tabs>
          <w:tab w:val="left" w:pos="3555"/>
        </w:tabs>
        <w:ind w:leftChars="200" w:left="448"/>
        <w:rPr>
          <w:rFonts w:hAnsi="ＭＳ 明朝"/>
          <w:color w:val="000000" w:themeColor="text1"/>
        </w:rPr>
      </w:pPr>
      <w:r w:rsidRPr="00CB46C5">
        <w:rPr>
          <w:rFonts w:hAnsi="ＭＳ 明朝" w:hint="eastAsia"/>
          <w:color w:val="000000" w:themeColor="text1"/>
        </w:rPr>
        <w:t>イ　公募要項の配布</w:t>
      </w:r>
    </w:p>
    <w:p w14:paraId="0433EA53" w14:textId="61F51804" w:rsidR="00F10D92" w:rsidRPr="00CB46C5" w:rsidRDefault="00C36FD4" w:rsidP="0089199C">
      <w:pPr>
        <w:ind w:leftChars="200" w:left="896" w:hangingChars="200" w:hanging="448"/>
        <w:rPr>
          <w:rFonts w:hAnsi="ＭＳ 明朝"/>
          <w:color w:val="000000" w:themeColor="text1"/>
        </w:rPr>
      </w:pPr>
      <w:r w:rsidRPr="00CB46C5">
        <w:rPr>
          <w:rFonts w:hAnsi="ＭＳ 明朝" w:hint="eastAsia"/>
          <w:color w:val="000000" w:themeColor="text1"/>
        </w:rPr>
        <w:t>（ア）</w:t>
      </w:r>
      <w:r w:rsidR="00F10D92" w:rsidRPr="00CB46C5">
        <w:rPr>
          <w:rFonts w:hAnsi="ＭＳ 明朝" w:hint="eastAsia"/>
          <w:color w:val="000000" w:themeColor="text1"/>
        </w:rPr>
        <w:t>配布期間</w:t>
      </w:r>
      <w:r w:rsidR="00061A91" w:rsidRPr="00CB46C5">
        <w:rPr>
          <w:rFonts w:hAnsi="ＭＳ 明朝" w:hint="eastAsia"/>
          <w:color w:val="000000" w:themeColor="text1"/>
        </w:rPr>
        <w:t>：</w:t>
      </w:r>
      <w:r w:rsidR="003871D1" w:rsidRPr="00CB46C5">
        <w:rPr>
          <w:rFonts w:hAnsi="ＭＳ 明朝" w:hint="eastAsia"/>
          <w:color w:val="000000" w:themeColor="text1"/>
        </w:rPr>
        <w:t>令和８年</w:t>
      </w:r>
      <w:r w:rsidR="0067308E" w:rsidRPr="00CB46C5">
        <w:rPr>
          <w:rFonts w:hAnsi="ＭＳ 明朝" w:hint="eastAsia"/>
          <w:color w:val="000000" w:themeColor="text1"/>
        </w:rPr>
        <w:t>７</w:t>
      </w:r>
      <w:r w:rsidR="003871D1" w:rsidRPr="00CB46C5">
        <w:rPr>
          <w:rFonts w:hAnsi="ＭＳ 明朝" w:hint="eastAsia"/>
          <w:color w:val="000000" w:themeColor="text1"/>
        </w:rPr>
        <w:t>月</w:t>
      </w:r>
      <w:r w:rsidR="0067308E" w:rsidRPr="00CB46C5">
        <w:rPr>
          <w:rFonts w:hAnsi="ＭＳ 明朝" w:hint="eastAsia"/>
          <w:color w:val="000000" w:themeColor="text1"/>
        </w:rPr>
        <w:t>９</w:t>
      </w:r>
      <w:r w:rsidR="003871D1" w:rsidRPr="00CB46C5">
        <w:rPr>
          <w:rFonts w:hAnsi="ＭＳ 明朝" w:hint="eastAsia"/>
          <w:color w:val="000000" w:themeColor="text1"/>
        </w:rPr>
        <w:t>日（</w:t>
      </w:r>
      <w:r w:rsidR="0067308E" w:rsidRPr="00CB46C5">
        <w:rPr>
          <w:rFonts w:hAnsi="ＭＳ 明朝" w:hint="eastAsia"/>
          <w:color w:val="000000" w:themeColor="text1"/>
        </w:rPr>
        <w:t>木</w:t>
      </w:r>
      <w:r w:rsidR="003871D1" w:rsidRPr="00CB46C5">
        <w:rPr>
          <w:rFonts w:hAnsi="ＭＳ 明朝" w:hint="eastAsia"/>
          <w:color w:val="000000" w:themeColor="text1"/>
        </w:rPr>
        <w:t>）から令和８年</w:t>
      </w:r>
      <w:r w:rsidR="0067308E" w:rsidRPr="00CB46C5">
        <w:rPr>
          <w:rFonts w:hAnsi="ＭＳ 明朝" w:hint="eastAsia"/>
          <w:color w:val="000000" w:themeColor="text1"/>
        </w:rPr>
        <w:t>８</w:t>
      </w:r>
      <w:r w:rsidR="003871D1" w:rsidRPr="00CB46C5">
        <w:rPr>
          <w:rFonts w:hAnsi="ＭＳ 明朝" w:hint="eastAsia"/>
          <w:color w:val="000000" w:themeColor="text1"/>
        </w:rPr>
        <w:t>月</w:t>
      </w:r>
      <w:r w:rsidR="0067308E" w:rsidRPr="00CB46C5">
        <w:rPr>
          <w:rFonts w:hAnsi="ＭＳ 明朝" w:hint="eastAsia"/>
          <w:color w:val="000000" w:themeColor="text1"/>
        </w:rPr>
        <w:t>４</w:t>
      </w:r>
      <w:r w:rsidR="003871D1" w:rsidRPr="00CB46C5">
        <w:rPr>
          <w:rFonts w:hAnsi="ＭＳ 明朝" w:hint="eastAsia"/>
          <w:color w:val="000000" w:themeColor="text1"/>
        </w:rPr>
        <w:t>日（火）</w:t>
      </w:r>
      <w:r w:rsidR="00A15839" w:rsidRPr="00CB46C5">
        <w:rPr>
          <w:rFonts w:hAnsi="ＭＳ 明朝" w:hint="eastAsia"/>
          <w:color w:val="000000" w:themeColor="text1"/>
        </w:rPr>
        <w:t>まで</w:t>
      </w:r>
    </w:p>
    <w:p w14:paraId="56B135D0" w14:textId="77777777" w:rsidR="00F10D92" w:rsidRPr="00CB46C5" w:rsidRDefault="00F10D92" w:rsidP="0089199C">
      <w:pPr>
        <w:ind w:leftChars="200" w:left="896" w:hangingChars="200" w:hanging="448"/>
        <w:rPr>
          <w:rFonts w:hAnsi="ＭＳ 明朝"/>
          <w:color w:val="000000" w:themeColor="text1"/>
        </w:rPr>
      </w:pPr>
      <w:r w:rsidRPr="00CB46C5">
        <w:rPr>
          <w:rFonts w:hAnsi="ＭＳ 明朝" w:hint="eastAsia"/>
          <w:color w:val="000000" w:themeColor="text1"/>
        </w:rPr>
        <w:t xml:space="preserve">　</w:t>
      </w:r>
      <w:r w:rsidR="00061A91" w:rsidRPr="00CB46C5">
        <w:rPr>
          <w:rFonts w:hAnsi="ＭＳ 明朝" w:hint="eastAsia"/>
          <w:color w:val="000000" w:themeColor="text1"/>
        </w:rPr>
        <w:t xml:space="preserve">　　　　　　　</w:t>
      </w:r>
      <w:r w:rsidRPr="00CB46C5">
        <w:rPr>
          <w:rFonts w:hAnsi="ＭＳ 明朝" w:hint="eastAsia"/>
          <w:color w:val="000000" w:themeColor="text1"/>
        </w:rPr>
        <w:t>（土</w:t>
      </w:r>
      <w:r w:rsidR="00A15839" w:rsidRPr="00CB46C5">
        <w:rPr>
          <w:rFonts w:hAnsi="ＭＳ 明朝" w:hint="eastAsia"/>
          <w:color w:val="000000" w:themeColor="text1"/>
        </w:rPr>
        <w:t>、</w:t>
      </w:r>
      <w:r w:rsidRPr="00CB46C5">
        <w:rPr>
          <w:rFonts w:hAnsi="ＭＳ 明朝" w:hint="eastAsia"/>
          <w:color w:val="000000" w:themeColor="text1"/>
        </w:rPr>
        <w:t>日</w:t>
      </w:r>
      <w:r w:rsidR="00A15839" w:rsidRPr="00CB46C5">
        <w:rPr>
          <w:rFonts w:hAnsi="ＭＳ 明朝" w:hint="eastAsia"/>
          <w:color w:val="000000" w:themeColor="text1"/>
        </w:rPr>
        <w:t>及び</w:t>
      </w:r>
      <w:r w:rsidRPr="00CB46C5">
        <w:rPr>
          <w:rFonts w:hAnsi="ＭＳ 明朝" w:hint="eastAsia"/>
          <w:color w:val="000000" w:themeColor="text1"/>
        </w:rPr>
        <w:t>祝日を除く午前８時45分から午後５時まで）</w:t>
      </w:r>
    </w:p>
    <w:p w14:paraId="676A4739" w14:textId="334523DE" w:rsidR="00F10D92" w:rsidRPr="00CB46C5" w:rsidRDefault="00C36FD4" w:rsidP="0089199C">
      <w:pPr>
        <w:ind w:leftChars="200" w:left="896" w:hangingChars="200" w:hanging="448"/>
        <w:rPr>
          <w:rFonts w:hAnsi="ＭＳ 明朝"/>
          <w:color w:val="000000" w:themeColor="text1"/>
        </w:rPr>
      </w:pPr>
      <w:r w:rsidRPr="00CB46C5">
        <w:rPr>
          <w:rFonts w:hAnsi="ＭＳ 明朝" w:hint="eastAsia"/>
          <w:color w:val="000000" w:themeColor="text1"/>
        </w:rPr>
        <w:t>（イ）</w:t>
      </w:r>
      <w:r w:rsidR="00F10D92" w:rsidRPr="00CB46C5">
        <w:rPr>
          <w:rFonts w:hAnsi="ＭＳ 明朝" w:hint="eastAsia"/>
          <w:color w:val="000000" w:themeColor="text1"/>
        </w:rPr>
        <w:t>配布場所：</w:t>
      </w:r>
      <w:r w:rsidR="0067308E" w:rsidRPr="00CB46C5" w:rsidDel="0067308E">
        <w:rPr>
          <w:rFonts w:hAnsi="ＭＳ 明朝" w:hint="eastAsia"/>
          <w:color w:val="000000" w:themeColor="text1"/>
        </w:rPr>
        <w:t xml:space="preserve"> </w:t>
      </w:r>
    </w:p>
    <w:p w14:paraId="733B4DAA" w14:textId="77777777" w:rsidR="00F10D92" w:rsidRPr="00CB46C5" w:rsidRDefault="00A15839" w:rsidP="00061A91">
      <w:pPr>
        <w:ind w:firstLineChars="1000" w:firstLine="2240"/>
        <w:rPr>
          <w:rFonts w:hAnsi="ＭＳ 明朝"/>
          <w:color w:val="000000" w:themeColor="text1"/>
        </w:rPr>
      </w:pPr>
      <w:r w:rsidRPr="00CB46C5">
        <w:rPr>
          <w:rFonts w:hAnsi="ＭＳ 明朝" w:hint="eastAsia"/>
          <w:color w:val="000000" w:themeColor="text1"/>
        </w:rPr>
        <w:t>次のウェブページ</w:t>
      </w:r>
      <w:r w:rsidR="00F10D92" w:rsidRPr="00CB46C5">
        <w:rPr>
          <w:rFonts w:hAnsi="ＭＳ 明朝" w:hint="eastAsia"/>
          <w:color w:val="000000" w:themeColor="text1"/>
        </w:rPr>
        <w:t>からダウンロードができます。</w:t>
      </w:r>
    </w:p>
    <w:p w14:paraId="451F6B8B" w14:textId="6974EA24" w:rsidR="00F10D92" w:rsidRPr="00CB46C5" w:rsidRDefault="00F10D92" w:rsidP="009512E2">
      <w:pPr>
        <w:wordWrap w:val="0"/>
        <w:ind w:left="2268"/>
        <w:rPr>
          <w:rFonts w:hAnsi="ＭＳ 明朝"/>
          <w:color w:val="000000" w:themeColor="text1"/>
          <w:spacing w:val="0"/>
        </w:rPr>
      </w:pPr>
      <w:r w:rsidRPr="00CB46C5">
        <w:rPr>
          <w:rFonts w:hAnsi="ＭＳ 明朝" w:hint="eastAsia"/>
          <w:color w:val="000000" w:themeColor="text1"/>
          <w:spacing w:val="0"/>
        </w:rPr>
        <w:t>ＵＲＬ：</w:t>
      </w:r>
      <w:r w:rsidR="009512E2" w:rsidRPr="00CB46C5">
        <w:rPr>
          <w:color w:val="000000" w:themeColor="text1"/>
        </w:rPr>
        <w:t>https://www.city.yokohama.lg.jp/tsuzuki/kusei/shiteikanrisha/rogu_house/R08kamoike.html</w:t>
      </w:r>
    </w:p>
    <w:p w14:paraId="616D85D7" w14:textId="2C0CEDC0" w:rsidR="00F10D92" w:rsidRPr="00CB46C5" w:rsidRDefault="00F10D92" w:rsidP="0089199C">
      <w:pPr>
        <w:ind w:leftChars="200" w:left="448"/>
        <w:rPr>
          <w:rFonts w:hAnsi="ＭＳ 明朝"/>
          <w:color w:val="000000" w:themeColor="text1"/>
        </w:rPr>
      </w:pPr>
      <w:r w:rsidRPr="00CB46C5">
        <w:rPr>
          <w:rFonts w:hAnsi="ＭＳ 明朝" w:hint="eastAsia"/>
          <w:color w:val="000000" w:themeColor="text1"/>
        </w:rPr>
        <w:t xml:space="preserve">ウ　</w:t>
      </w:r>
      <w:r w:rsidR="00865545" w:rsidRPr="00CB46C5">
        <w:rPr>
          <w:rFonts w:hAnsi="ＭＳ 明朝" w:hint="eastAsia"/>
          <w:color w:val="000000" w:themeColor="text1"/>
        </w:rPr>
        <w:t>応募説明会</w:t>
      </w:r>
      <w:r w:rsidRPr="00CB46C5">
        <w:rPr>
          <w:rFonts w:hAnsi="ＭＳ 明朝" w:hint="eastAsia"/>
          <w:color w:val="000000" w:themeColor="text1"/>
        </w:rPr>
        <w:t>及び</w:t>
      </w:r>
      <w:r w:rsidR="00865545" w:rsidRPr="00CB46C5">
        <w:rPr>
          <w:rFonts w:hAnsi="ＭＳ 明朝" w:hint="eastAsia"/>
          <w:color w:val="000000" w:themeColor="text1"/>
        </w:rPr>
        <w:t>現地見学会</w:t>
      </w:r>
    </w:p>
    <w:p w14:paraId="41B47AD9" w14:textId="669B3159" w:rsidR="007D1005" w:rsidRPr="00CB46C5" w:rsidRDefault="007D1005" w:rsidP="0089199C">
      <w:pPr>
        <w:ind w:leftChars="300" w:left="672" w:firstLineChars="100" w:firstLine="224"/>
        <w:rPr>
          <w:rFonts w:hAnsi="ＭＳ 明朝"/>
          <w:color w:val="000000" w:themeColor="text1"/>
        </w:rPr>
      </w:pPr>
      <w:r w:rsidRPr="00CB46C5">
        <w:rPr>
          <w:rFonts w:hAnsi="ＭＳ 明朝" w:hint="eastAsia"/>
          <w:color w:val="000000" w:themeColor="text1"/>
        </w:rPr>
        <w:t>応募方法</w:t>
      </w:r>
      <w:r w:rsidR="00A15839" w:rsidRPr="00CB46C5">
        <w:rPr>
          <w:rFonts w:hAnsi="ＭＳ 明朝" w:hint="eastAsia"/>
          <w:color w:val="000000" w:themeColor="text1"/>
        </w:rPr>
        <w:t>及び</w:t>
      </w:r>
      <w:r w:rsidRPr="00CB46C5">
        <w:rPr>
          <w:rFonts w:hAnsi="ＭＳ 明朝" w:hint="eastAsia"/>
          <w:color w:val="000000" w:themeColor="text1"/>
        </w:rPr>
        <w:t>応募書類等に関する説明会</w:t>
      </w:r>
      <w:r w:rsidR="00865545" w:rsidRPr="00CB46C5">
        <w:rPr>
          <w:rFonts w:hAnsi="ＭＳ 明朝" w:hint="eastAsia"/>
          <w:color w:val="000000" w:themeColor="text1"/>
        </w:rPr>
        <w:t>及び現地見学会</w:t>
      </w:r>
      <w:r w:rsidRPr="00CB46C5">
        <w:rPr>
          <w:rFonts w:hAnsi="ＭＳ 明朝" w:hint="eastAsia"/>
          <w:color w:val="000000" w:themeColor="text1"/>
        </w:rPr>
        <w:t>を次のとおり開催します。応募を予定される</w:t>
      </w:r>
      <w:r w:rsidR="00A93140" w:rsidRPr="00CB46C5">
        <w:rPr>
          <w:rFonts w:hAnsi="ＭＳ 明朝" w:hint="eastAsia"/>
          <w:color w:val="000000" w:themeColor="text1"/>
        </w:rPr>
        <w:t>団体</w:t>
      </w:r>
      <w:r w:rsidRPr="00CB46C5">
        <w:rPr>
          <w:rFonts w:hAnsi="ＭＳ 明朝" w:hint="eastAsia"/>
          <w:color w:val="000000" w:themeColor="text1"/>
        </w:rPr>
        <w:t>は、できる限り</w:t>
      </w:r>
      <w:r w:rsidR="00546FD7" w:rsidRPr="00CB46C5">
        <w:rPr>
          <w:rFonts w:hAnsi="ＭＳ 明朝" w:hint="eastAsia"/>
          <w:color w:val="000000" w:themeColor="text1"/>
        </w:rPr>
        <w:t>御</w:t>
      </w:r>
      <w:r w:rsidRPr="00CB46C5">
        <w:rPr>
          <w:rFonts w:hAnsi="ＭＳ 明朝" w:hint="eastAsia"/>
          <w:color w:val="000000" w:themeColor="text1"/>
        </w:rPr>
        <w:t>参加ください。当日は、</w:t>
      </w:r>
      <w:r w:rsidR="00546FD7" w:rsidRPr="00CB46C5">
        <w:rPr>
          <w:rFonts w:hAnsi="ＭＳ 明朝" w:hint="eastAsia"/>
          <w:color w:val="000000" w:themeColor="text1"/>
        </w:rPr>
        <w:t>本</w:t>
      </w:r>
      <w:r w:rsidRPr="00CB46C5">
        <w:rPr>
          <w:rFonts w:hAnsi="ＭＳ 明朝" w:hint="eastAsia"/>
          <w:color w:val="000000" w:themeColor="text1"/>
        </w:rPr>
        <w:t>公募要項</w:t>
      </w:r>
      <w:r w:rsidR="00546FD7" w:rsidRPr="00CB46C5">
        <w:rPr>
          <w:rFonts w:hAnsi="ＭＳ 明朝" w:hint="eastAsia"/>
          <w:color w:val="000000" w:themeColor="text1"/>
        </w:rPr>
        <w:t>等</w:t>
      </w:r>
      <w:r w:rsidRPr="00CB46C5">
        <w:rPr>
          <w:rFonts w:hAnsi="ＭＳ 明朝" w:hint="eastAsia"/>
          <w:color w:val="000000" w:themeColor="text1"/>
        </w:rPr>
        <w:t>は配布しませんので、各自で</w:t>
      </w:r>
      <w:r w:rsidR="009563BD" w:rsidRPr="00CB46C5">
        <w:rPr>
          <w:rFonts w:hAnsi="ＭＳ 明朝" w:hint="eastAsia"/>
          <w:color w:val="000000" w:themeColor="text1"/>
        </w:rPr>
        <w:t>御</w:t>
      </w:r>
      <w:r w:rsidRPr="00CB46C5">
        <w:rPr>
          <w:rFonts w:hAnsi="ＭＳ 明朝" w:hint="eastAsia"/>
          <w:color w:val="000000" w:themeColor="text1"/>
        </w:rPr>
        <w:t>持参ください。なお、</w:t>
      </w:r>
      <w:r w:rsidR="00865545" w:rsidRPr="00CB46C5">
        <w:rPr>
          <w:rFonts w:hAnsi="ＭＳ 明朝" w:hint="eastAsia"/>
          <w:color w:val="000000" w:themeColor="text1"/>
        </w:rPr>
        <w:t>説明会</w:t>
      </w:r>
      <w:r w:rsidRPr="00CB46C5">
        <w:rPr>
          <w:rFonts w:hAnsi="ＭＳ 明朝" w:hint="eastAsia"/>
          <w:color w:val="000000" w:themeColor="text1"/>
        </w:rPr>
        <w:t>終了後、</w:t>
      </w:r>
      <w:r w:rsidR="00865545" w:rsidRPr="00CB46C5">
        <w:rPr>
          <w:rFonts w:hAnsi="ＭＳ 明朝" w:hint="eastAsia"/>
          <w:color w:val="000000" w:themeColor="text1"/>
        </w:rPr>
        <w:t>現地見学会</w:t>
      </w:r>
      <w:r w:rsidRPr="00CB46C5">
        <w:rPr>
          <w:rFonts w:hAnsi="ＭＳ 明朝" w:hint="eastAsia"/>
          <w:color w:val="000000" w:themeColor="text1"/>
        </w:rPr>
        <w:t>を行います。</w:t>
      </w:r>
    </w:p>
    <w:p w14:paraId="43D9A655" w14:textId="09B92283" w:rsidR="007D1005" w:rsidRPr="00CB46C5" w:rsidRDefault="007D1005" w:rsidP="00C8077C">
      <w:pPr>
        <w:pStyle w:val="af3"/>
        <w:numPr>
          <w:ilvl w:val="0"/>
          <w:numId w:val="33"/>
        </w:numPr>
        <w:ind w:leftChars="0"/>
        <w:rPr>
          <w:rFonts w:hAnsi="ＭＳ 明朝"/>
          <w:color w:val="000000" w:themeColor="text1"/>
        </w:rPr>
      </w:pPr>
      <w:r w:rsidRPr="00CB46C5">
        <w:rPr>
          <w:rFonts w:hAnsi="ＭＳ 明朝" w:hint="eastAsia"/>
          <w:color w:val="000000" w:themeColor="text1"/>
        </w:rPr>
        <w:t>開催日時</w:t>
      </w:r>
      <w:r w:rsidR="00061A91" w:rsidRPr="00CB46C5">
        <w:rPr>
          <w:rFonts w:hAnsi="ＭＳ 明朝" w:hint="eastAsia"/>
          <w:color w:val="000000" w:themeColor="text1"/>
        </w:rPr>
        <w:t>：</w:t>
      </w:r>
      <w:r w:rsidR="003871D1" w:rsidRPr="00CB46C5">
        <w:rPr>
          <w:rFonts w:hAnsi="ＭＳ 明朝" w:hint="eastAsia"/>
          <w:color w:val="000000" w:themeColor="text1"/>
        </w:rPr>
        <w:t>令和８年</w:t>
      </w:r>
      <w:r w:rsidR="0067308E" w:rsidRPr="00CB46C5">
        <w:rPr>
          <w:rFonts w:hAnsi="ＭＳ 明朝" w:hint="eastAsia"/>
          <w:color w:val="000000" w:themeColor="text1"/>
        </w:rPr>
        <w:t>７</w:t>
      </w:r>
      <w:r w:rsidR="003871D1" w:rsidRPr="00CB46C5">
        <w:rPr>
          <w:rFonts w:hAnsi="ＭＳ 明朝" w:hint="eastAsia"/>
          <w:color w:val="000000" w:themeColor="text1"/>
        </w:rPr>
        <w:t>月</w:t>
      </w:r>
      <w:r w:rsidR="0067308E" w:rsidRPr="00CB46C5">
        <w:rPr>
          <w:rFonts w:hAnsi="ＭＳ 明朝" w:hint="eastAsia"/>
          <w:color w:val="000000" w:themeColor="text1"/>
        </w:rPr>
        <w:t>21</w:t>
      </w:r>
      <w:r w:rsidR="003871D1" w:rsidRPr="00CB46C5">
        <w:rPr>
          <w:rFonts w:hAnsi="ＭＳ 明朝" w:hint="eastAsia"/>
          <w:color w:val="000000" w:themeColor="text1"/>
        </w:rPr>
        <w:t>日（</w:t>
      </w:r>
      <w:r w:rsidR="0067308E" w:rsidRPr="00CB46C5">
        <w:rPr>
          <w:rFonts w:hAnsi="ＭＳ 明朝" w:hint="eastAsia"/>
          <w:color w:val="000000" w:themeColor="text1"/>
        </w:rPr>
        <w:t>火</w:t>
      </w:r>
      <w:r w:rsidR="003871D1" w:rsidRPr="00CB46C5">
        <w:rPr>
          <w:rFonts w:hAnsi="ＭＳ 明朝" w:hint="eastAsia"/>
          <w:color w:val="000000" w:themeColor="text1"/>
        </w:rPr>
        <w:t>）</w:t>
      </w:r>
      <w:r w:rsidR="001A13D9" w:rsidRPr="00CB46C5">
        <w:rPr>
          <w:rFonts w:hAnsi="ＭＳ 明朝" w:hint="eastAsia"/>
          <w:color w:val="000000" w:themeColor="text1"/>
        </w:rPr>
        <w:t>午後</w:t>
      </w:r>
      <w:r w:rsidR="00C8077C" w:rsidRPr="00CB46C5">
        <w:rPr>
          <w:rFonts w:hAnsi="ＭＳ 明朝" w:hint="eastAsia"/>
          <w:color w:val="000000" w:themeColor="text1"/>
        </w:rPr>
        <w:t>２</w:t>
      </w:r>
      <w:r w:rsidRPr="00CB46C5">
        <w:rPr>
          <w:rFonts w:hAnsi="ＭＳ 明朝" w:hint="eastAsia"/>
          <w:color w:val="000000" w:themeColor="text1"/>
        </w:rPr>
        <w:t>時</w:t>
      </w:r>
      <w:r w:rsidR="00C8077C" w:rsidRPr="00CB46C5">
        <w:rPr>
          <w:rFonts w:hAnsi="ＭＳ 明朝" w:hint="eastAsia"/>
          <w:color w:val="000000" w:themeColor="text1"/>
        </w:rPr>
        <w:t>00</w:t>
      </w:r>
      <w:r w:rsidR="00F7438F" w:rsidRPr="00CB46C5">
        <w:rPr>
          <w:rFonts w:hAnsi="ＭＳ 明朝" w:hint="eastAsia"/>
          <w:color w:val="000000" w:themeColor="text1"/>
        </w:rPr>
        <w:t>分</w:t>
      </w:r>
      <w:r w:rsidRPr="00CB46C5">
        <w:rPr>
          <w:rFonts w:hAnsi="ＭＳ 明朝" w:hint="eastAsia"/>
          <w:color w:val="000000" w:themeColor="text1"/>
        </w:rPr>
        <w:t>から午</w:t>
      </w:r>
      <w:r w:rsidR="00785985" w:rsidRPr="00CB46C5">
        <w:rPr>
          <w:rFonts w:hint="eastAsia"/>
          <w:color w:val="000000" w:themeColor="text1"/>
        </w:rPr>
        <w:t>後</w:t>
      </w:r>
      <w:r w:rsidR="00C8077C" w:rsidRPr="00CB46C5">
        <w:rPr>
          <w:rFonts w:hAnsi="ＭＳ 明朝" w:hint="eastAsia"/>
          <w:color w:val="000000" w:themeColor="text1"/>
        </w:rPr>
        <w:t>５</w:t>
      </w:r>
      <w:r w:rsidRPr="00CB46C5">
        <w:rPr>
          <w:rFonts w:hAnsi="ＭＳ 明朝" w:hint="eastAsia"/>
          <w:color w:val="000000" w:themeColor="text1"/>
        </w:rPr>
        <w:t>時</w:t>
      </w:r>
      <w:r w:rsidR="00C8077C" w:rsidRPr="00CB46C5">
        <w:rPr>
          <w:rFonts w:hAnsi="ＭＳ 明朝" w:hint="eastAsia"/>
          <w:color w:val="000000" w:themeColor="text1"/>
        </w:rPr>
        <w:t>00</w:t>
      </w:r>
      <w:r w:rsidRPr="00CB46C5">
        <w:rPr>
          <w:rFonts w:hAnsi="ＭＳ 明朝" w:hint="eastAsia"/>
          <w:color w:val="000000" w:themeColor="text1"/>
        </w:rPr>
        <w:t>分まで</w:t>
      </w:r>
    </w:p>
    <w:p w14:paraId="0FCEDA02" w14:textId="068EE415" w:rsidR="007D1005" w:rsidRPr="00CB46C5" w:rsidRDefault="00C36FD4" w:rsidP="0089199C">
      <w:pPr>
        <w:ind w:leftChars="200" w:left="896" w:hangingChars="200" w:hanging="448"/>
        <w:rPr>
          <w:rFonts w:hAnsi="ＭＳ 明朝"/>
          <w:color w:val="000000" w:themeColor="text1"/>
        </w:rPr>
      </w:pPr>
      <w:r w:rsidRPr="00CB46C5">
        <w:rPr>
          <w:rFonts w:hAnsi="ＭＳ 明朝" w:hint="eastAsia"/>
          <w:color w:val="000000" w:themeColor="text1"/>
        </w:rPr>
        <w:t>（イ）</w:t>
      </w:r>
      <w:r w:rsidR="007D1005" w:rsidRPr="00CB46C5">
        <w:rPr>
          <w:rFonts w:hAnsi="ＭＳ 明朝" w:hint="eastAsia"/>
          <w:color w:val="000000" w:themeColor="text1"/>
        </w:rPr>
        <w:t>開催場所：</w:t>
      </w:r>
      <w:r w:rsidR="006209A9" w:rsidRPr="00CB46C5">
        <w:rPr>
          <w:rFonts w:hAnsi="ＭＳ 明朝" w:hint="eastAsia"/>
          <w:color w:val="000000" w:themeColor="text1"/>
        </w:rPr>
        <w:t>本施設</w:t>
      </w:r>
    </w:p>
    <w:p w14:paraId="32B1BF56" w14:textId="77777777" w:rsidR="006209A9" w:rsidRPr="00CB46C5" w:rsidRDefault="00C36FD4" w:rsidP="006209A9">
      <w:pPr>
        <w:ind w:leftChars="200" w:left="896" w:hangingChars="200" w:hanging="448"/>
        <w:rPr>
          <w:rFonts w:hAnsi="ＭＳ 明朝"/>
          <w:color w:val="000000" w:themeColor="text1"/>
          <w:szCs w:val="22"/>
        </w:rPr>
      </w:pPr>
      <w:r w:rsidRPr="00CB46C5">
        <w:rPr>
          <w:rFonts w:hAnsi="ＭＳ 明朝" w:hint="eastAsia"/>
          <w:color w:val="000000" w:themeColor="text1"/>
        </w:rPr>
        <w:t>（</w:t>
      </w:r>
      <w:r w:rsidRPr="00CB46C5">
        <w:rPr>
          <w:rFonts w:hAnsi="ＭＳ 明朝" w:hint="eastAsia"/>
          <w:color w:val="000000" w:themeColor="text1"/>
          <w:szCs w:val="22"/>
        </w:rPr>
        <w:t>ウ）</w:t>
      </w:r>
      <w:r w:rsidR="007D1005" w:rsidRPr="00CB46C5">
        <w:rPr>
          <w:rFonts w:hAnsi="ＭＳ 明朝" w:hint="eastAsia"/>
          <w:color w:val="000000" w:themeColor="text1"/>
          <w:szCs w:val="22"/>
        </w:rPr>
        <w:t>参加人数：各</w:t>
      </w:r>
      <w:r w:rsidR="00A93140" w:rsidRPr="00CB46C5">
        <w:rPr>
          <w:rFonts w:hAnsi="ＭＳ 明朝" w:hint="eastAsia"/>
          <w:color w:val="000000" w:themeColor="text1"/>
          <w:szCs w:val="22"/>
        </w:rPr>
        <w:t>団体</w:t>
      </w:r>
      <w:r w:rsidR="007D1005" w:rsidRPr="00CB46C5">
        <w:rPr>
          <w:rFonts w:hAnsi="ＭＳ 明朝" w:hint="eastAsia"/>
          <w:color w:val="000000" w:themeColor="text1"/>
          <w:szCs w:val="22"/>
        </w:rPr>
        <w:t>３名以内とします。</w:t>
      </w:r>
    </w:p>
    <w:p w14:paraId="0D8E2B03" w14:textId="61EDD07E" w:rsidR="007D1005" w:rsidRPr="00CB46C5" w:rsidRDefault="006209A9" w:rsidP="006209A9">
      <w:pPr>
        <w:ind w:leftChars="400" w:left="896" w:firstLineChars="600" w:firstLine="1344"/>
        <w:rPr>
          <w:rFonts w:hAnsi="ＭＳ 明朝"/>
          <w:color w:val="000000" w:themeColor="text1"/>
          <w:szCs w:val="22"/>
        </w:rPr>
      </w:pPr>
      <w:r w:rsidRPr="00CB46C5">
        <w:rPr>
          <w:rFonts w:hint="eastAsia"/>
          <w:color w:val="000000" w:themeColor="text1"/>
        </w:rPr>
        <w:t>ただし、共同事業体の場合は、構成団体全体で１団体とみなします。</w:t>
      </w:r>
    </w:p>
    <w:p w14:paraId="2214D2FB" w14:textId="5B91DC1F" w:rsidR="00A5019C" w:rsidRPr="00CB46C5" w:rsidRDefault="00A936FF" w:rsidP="0089199C">
      <w:pPr>
        <w:ind w:leftChars="200" w:left="896" w:hangingChars="200" w:hanging="448"/>
        <w:rPr>
          <w:rFonts w:hAnsi="ＭＳ 明朝"/>
          <w:color w:val="000000" w:themeColor="text1"/>
        </w:rPr>
      </w:pPr>
      <w:r w:rsidRPr="00CB46C5">
        <w:rPr>
          <w:rFonts w:hAnsi="ＭＳ 明朝" w:hint="eastAsia"/>
          <w:color w:val="000000" w:themeColor="text1"/>
          <w:szCs w:val="22"/>
        </w:rPr>
        <w:t>（</w:t>
      </w:r>
      <w:r w:rsidR="00F665D6" w:rsidRPr="00CB46C5">
        <w:rPr>
          <w:rFonts w:hAnsi="ＭＳ 明朝" w:hint="eastAsia"/>
          <w:color w:val="000000" w:themeColor="text1"/>
          <w:szCs w:val="22"/>
        </w:rPr>
        <w:t>エ</w:t>
      </w:r>
      <w:r w:rsidRPr="00CB46C5">
        <w:rPr>
          <w:rFonts w:hAnsi="ＭＳ 明朝" w:hint="eastAsia"/>
          <w:color w:val="000000" w:themeColor="text1"/>
          <w:szCs w:val="22"/>
        </w:rPr>
        <w:t>）</w:t>
      </w:r>
      <w:r w:rsidR="007D1005" w:rsidRPr="00CB46C5">
        <w:rPr>
          <w:rFonts w:hAnsi="ＭＳ 明朝" w:hint="eastAsia"/>
          <w:color w:val="000000" w:themeColor="text1"/>
          <w:szCs w:val="22"/>
        </w:rPr>
        <w:t>申</w:t>
      </w:r>
      <w:r w:rsidR="007D1005" w:rsidRPr="00CB46C5">
        <w:rPr>
          <w:rFonts w:hAnsi="ＭＳ 明朝" w:hint="eastAsia"/>
          <w:color w:val="000000" w:themeColor="text1"/>
        </w:rPr>
        <w:t>込方法：参加を希望される団体は、</w:t>
      </w:r>
      <w:r w:rsidR="009D362C" w:rsidRPr="00CB46C5">
        <w:rPr>
          <w:rFonts w:hAnsi="ＭＳ 明朝" w:hint="eastAsia"/>
          <w:color w:val="000000" w:themeColor="text1"/>
        </w:rPr>
        <w:t>令和８年</w:t>
      </w:r>
      <w:r w:rsidR="009504F4" w:rsidRPr="00CB46C5">
        <w:rPr>
          <w:rFonts w:hAnsi="ＭＳ 明朝" w:hint="eastAsia"/>
          <w:color w:val="000000" w:themeColor="text1"/>
        </w:rPr>
        <w:t>７</w:t>
      </w:r>
      <w:r w:rsidR="009D362C" w:rsidRPr="00CB46C5">
        <w:rPr>
          <w:rFonts w:hAnsi="ＭＳ 明朝" w:hint="eastAsia"/>
          <w:color w:val="000000" w:themeColor="text1"/>
        </w:rPr>
        <w:t>月</w:t>
      </w:r>
      <w:r w:rsidR="003B4CDF" w:rsidRPr="00CB46C5">
        <w:rPr>
          <w:rFonts w:hAnsi="ＭＳ 明朝" w:hint="eastAsia"/>
          <w:color w:val="000000" w:themeColor="text1"/>
        </w:rPr>
        <w:t>13</w:t>
      </w:r>
      <w:r w:rsidR="009D362C" w:rsidRPr="00CB46C5">
        <w:rPr>
          <w:rFonts w:hAnsi="ＭＳ 明朝" w:hint="eastAsia"/>
          <w:color w:val="000000" w:themeColor="text1"/>
        </w:rPr>
        <w:t>日（</w:t>
      </w:r>
      <w:r w:rsidR="009504F4" w:rsidRPr="00CB46C5">
        <w:rPr>
          <w:rFonts w:hAnsi="ＭＳ 明朝" w:hint="eastAsia"/>
          <w:color w:val="000000" w:themeColor="text1"/>
        </w:rPr>
        <w:t>月</w:t>
      </w:r>
      <w:r w:rsidR="009D362C" w:rsidRPr="00CB46C5">
        <w:rPr>
          <w:rFonts w:hAnsi="ＭＳ 明朝" w:hint="eastAsia"/>
          <w:color w:val="000000" w:themeColor="text1"/>
        </w:rPr>
        <w:t>）午後５時ま</w:t>
      </w:r>
      <w:r w:rsidR="007D1005" w:rsidRPr="00CB46C5">
        <w:rPr>
          <w:rFonts w:hAnsi="ＭＳ 明朝" w:hint="eastAsia"/>
          <w:color w:val="000000" w:themeColor="text1"/>
        </w:rPr>
        <w:t>でに、</w:t>
      </w:r>
      <w:r w:rsidR="00EA1CF4" w:rsidRPr="00CB46C5">
        <w:rPr>
          <w:rFonts w:hAnsi="ＭＳ 明朝" w:hint="eastAsia"/>
          <w:color w:val="000000" w:themeColor="text1"/>
        </w:rPr>
        <w:t>E-mail</w:t>
      </w:r>
      <w:r w:rsidR="009563BD" w:rsidRPr="00CB46C5">
        <w:rPr>
          <w:rFonts w:hAnsi="ＭＳ 明朝" w:hint="eastAsia"/>
          <w:color w:val="000000" w:themeColor="text1"/>
        </w:rPr>
        <w:t>又</w:t>
      </w:r>
      <w:r w:rsidR="007D1005" w:rsidRPr="00CB46C5">
        <w:rPr>
          <w:rFonts w:hAnsi="ＭＳ 明朝" w:hint="eastAsia"/>
          <w:color w:val="000000" w:themeColor="text1"/>
        </w:rPr>
        <w:t>は</w:t>
      </w:r>
      <w:r w:rsidR="00EA1CF4" w:rsidRPr="00CB46C5">
        <w:rPr>
          <w:rFonts w:hAnsi="ＭＳ 明朝" w:hint="eastAsia"/>
          <w:color w:val="000000" w:themeColor="text1"/>
        </w:rPr>
        <w:t>FAX</w:t>
      </w:r>
      <w:r w:rsidR="007D1005" w:rsidRPr="00CB46C5">
        <w:rPr>
          <w:rFonts w:hAnsi="ＭＳ 明朝" w:hint="eastAsia"/>
          <w:color w:val="000000" w:themeColor="text1"/>
        </w:rPr>
        <w:t>で</w:t>
      </w:r>
      <w:r w:rsidR="002E1222" w:rsidRPr="00CB46C5">
        <w:rPr>
          <w:rFonts w:hAnsi="ＭＳ 明朝" w:hint="eastAsia"/>
          <w:color w:val="000000" w:themeColor="text1"/>
        </w:rPr>
        <w:t>「横浜市</w:t>
      </w:r>
      <w:r w:rsidR="006209A9" w:rsidRPr="00CB46C5">
        <w:rPr>
          <w:rFonts w:hAnsi="ＭＳ 明朝" w:hint="eastAsia"/>
          <w:color w:val="000000" w:themeColor="text1"/>
        </w:rPr>
        <w:t>鴨池</w:t>
      </w:r>
      <w:r w:rsidR="002E1222" w:rsidRPr="00CB46C5">
        <w:rPr>
          <w:rFonts w:hAnsi="ＭＳ 明朝" w:hint="eastAsia"/>
          <w:color w:val="000000" w:themeColor="text1"/>
        </w:rPr>
        <w:t>こどもログハウス現地</w:t>
      </w:r>
      <w:r w:rsidR="00626DA8" w:rsidRPr="00CB46C5">
        <w:rPr>
          <w:rFonts w:hAnsi="ＭＳ 明朝" w:hint="eastAsia"/>
          <w:color w:val="000000" w:themeColor="text1"/>
        </w:rPr>
        <w:t>見学</w:t>
      </w:r>
      <w:r w:rsidR="002E1222" w:rsidRPr="00CB46C5">
        <w:rPr>
          <w:rFonts w:hAnsi="ＭＳ 明朝" w:hint="eastAsia"/>
          <w:color w:val="000000" w:themeColor="text1"/>
        </w:rPr>
        <w:t>会・応募説明会申込書（様式1</w:t>
      </w:r>
      <w:r w:rsidR="00AC68FA" w:rsidRPr="00CB46C5">
        <w:rPr>
          <w:rFonts w:hAnsi="ＭＳ 明朝" w:hint="eastAsia"/>
          <w:color w:val="000000" w:themeColor="text1"/>
        </w:rPr>
        <w:t>0</w:t>
      </w:r>
      <w:r w:rsidR="002E1222" w:rsidRPr="00CB46C5">
        <w:rPr>
          <w:rFonts w:hAnsi="ＭＳ 明朝" w:hint="eastAsia"/>
          <w:color w:val="000000" w:themeColor="text1"/>
        </w:rPr>
        <w:t>）」を</w:t>
      </w:r>
      <w:r w:rsidR="006209A9" w:rsidRPr="00CB46C5">
        <w:rPr>
          <w:rFonts w:hAnsi="ＭＳ 明朝" w:hint="eastAsia"/>
          <w:color w:val="000000" w:themeColor="text1"/>
        </w:rPr>
        <w:t>都筑区役所地域振興課区民利用施設担当</w:t>
      </w:r>
      <w:r w:rsidR="002E1222" w:rsidRPr="00CB46C5">
        <w:rPr>
          <w:rFonts w:hAnsi="ＭＳ 明朝" w:hint="eastAsia"/>
          <w:color w:val="000000" w:themeColor="text1"/>
        </w:rPr>
        <w:t>に送付してください。</w:t>
      </w:r>
    </w:p>
    <w:p w14:paraId="13EEA634" w14:textId="77777777" w:rsidR="007D1005" w:rsidRPr="00CB46C5" w:rsidRDefault="007D1005" w:rsidP="0089199C">
      <w:pPr>
        <w:ind w:leftChars="400" w:left="896" w:firstLineChars="100" w:firstLine="224"/>
        <w:rPr>
          <w:rFonts w:hAnsi="ＭＳ 明朝"/>
          <w:color w:val="000000" w:themeColor="text1"/>
        </w:rPr>
      </w:pPr>
      <w:r w:rsidRPr="00CB46C5">
        <w:rPr>
          <w:rFonts w:hAnsi="ＭＳ 明朝" w:hint="eastAsia"/>
          <w:color w:val="000000" w:themeColor="text1"/>
        </w:rPr>
        <w:t>なお、説明会当日は、駐車場はありませんので、公共交通機関を</w:t>
      </w:r>
      <w:r w:rsidR="009563BD" w:rsidRPr="00CB46C5">
        <w:rPr>
          <w:rFonts w:hAnsi="ＭＳ 明朝" w:hint="eastAsia"/>
          <w:color w:val="000000" w:themeColor="text1"/>
        </w:rPr>
        <w:t>御</w:t>
      </w:r>
      <w:r w:rsidRPr="00CB46C5">
        <w:rPr>
          <w:rFonts w:hAnsi="ＭＳ 明朝" w:hint="eastAsia"/>
          <w:color w:val="000000" w:themeColor="text1"/>
        </w:rPr>
        <w:t>利用ください。</w:t>
      </w:r>
    </w:p>
    <w:p w14:paraId="7CD26B29" w14:textId="77777777" w:rsidR="006209A9" w:rsidRPr="00CB46C5" w:rsidRDefault="006209A9" w:rsidP="006209A9">
      <w:pPr>
        <w:rPr>
          <w:rFonts w:hAnsi="ＭＳ 明朝"/>
          <w:color w:val="000000" w:themeColor="text1"/>
        </w:rPr>
      </w:pPr>
      <w:r w:rsidRPr="00CB46C5">
        <w:rPr>
          <w:rFonts w:hAnsi="ＭＳ 明朝" w:hint="eastAsia"/>
          <w:color w:val="000000" w:themeColor="text1"/>
        </w:rPr>
        <w:t xml:space="preserve">　　（オ）注意事項</w:t>
      </w:r>
    </w:p>
    <w:p w14:paraId="2F660872" w14:textId="77777777" w:rsidR="006209A9" w:rsidRPr="00CB46C5" w:rsidRDefault="006209A9" w:rsidP="006209A9">
      <w:pPr>
        <w:ind w:firstLineChars="500" w:firstLine="1124"/>
        <w:rPr>
          <w:rFonts w:asciiTheme="minorEastAsia" w:eastAsiaTheme="minorEastAsia" w:hAnsiTheme="minorEastAsia"/>
          <w:color w:val="000000" w:themeColor="text1"/>
        </w:rPr>
      </w:pPr>
      <w:r w:rsidRPr="00CB46C5">
        <w:rPr>
          <w:rFonts w:asciiTheme="minorEastAsia" w:eastAsiaTheme="minorEastAsia" w:hAnsiTheme="minorEastAsia" w:hint="eastAsia"/>
          <w:b/>
          <w:color w:val="000000" w:themeColor="text1"/>
        </w:rPr>
        <w:t>・</w:t>
      </w:r>
      <w:r w:rsidRPr="00CB46C5">
        <w:rPr>
          <w:rFonts w:asciiTheme="minorEastAsia" w:eastAsiaTheme="minorEastAsia" w:hAnsiTheme="minorEastAsia" w:hint="eastAsia"/>
          <w:color w:val="000000" w:themeColor="text1"/>
        </w:rPr>
        <w:t>当日、社員（職員）であることを証明する書類（名刺可）を確認させていただきます。</w:t>
      </w:r>
    </w:p>
    <w:p w14:paraId="785EBD53" w14:textId="77777777" w:rsidR="006209A9" w:rsidRPr="00CB46C5" w:rsidRDefault="006209A9" w:rsidP="006209A9">
      <w:pPr>
        <w:ind w:firstLineChars="500" w:firstLine="1120"/>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・後述する「（５）イ　欠格事項」に該当する団体は参加することができません。</w:t>
      </w:r>
    </w:p>
    <w:p w14:paraId="65921708" w14:textId="77777777" w:rsidR="006209A9" w:rsidRPr="00CB46C5" w:rsidRDefault="006209A9" w:rsidP="006209A9">
      <w:pPr>
        <w:ind w:leftChars="500" w:left="1344" w:hangingChars="100" w:hanging="224"/>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・応募説明会及び現地見学会以外の日に来館することは制限しませんが、案内や質問については一切応じません。また、いかなる場合においても事務室内の書類の撮影、記録を禁止します。</w:t>
      </w:r>
    </w:p>
    <w:p w14:paraId="456AC326" w14:textId="77777777" w:rsidR="00F10D92" w:rsidRPr="00CB46C5" w:rsidRDefault="00F10D92" w:rsidP="0089199C">
      <w:pPr>
        <w:ind w:leftChars="200" w:left="448"/>
        <w:rPr>
          <w:rFonts w:hAnsi="ＭＳ 明朝"/>
          <w:color w:val="000000" w:themeColor="text1"/>
        </w:rPr>
      </w:pPr>
      <w:r w:rsidRPr="00CB46C5">
        <w:rPr>
          <w:rFonts w:hAnsi="ＭＳ 明朝" w:hint="eastAsia"/>
          <w:color w:val="000000" w:themeColor="text1"/>
        </w:rPr>
        <w:t xml:space="preserve">エ　</w:t>
      </w:r>
      <w:r w:rsidR="009563BD" w:rsidRPr="00CB46C5">
        <w:rPr>
          <w:rFonts w:hAnsi="ＭＳ 明朝" w:hint="eastAsia"/>
          <w:color w:val="000000" w:themeColor="text1"/>
        </w:rPr>
        <w:t>公募要項等に関する</w:t>
      </w:r>
      <w:r w:rsidRPr="00CB46C5">
        <w:rPr>
          <w:rFonts w:hAnsi="ＭＳ 明朝" w:hint="eastAsia"/>
          <w:color w:val="000000" w:themeColor="text1"/>
        </w:rPr>
        <w:t>質問の受付</w:t>
      </w:r>
    </w:p>
    <w:p w14:paraId="2BCD73BB" w14:textId="77777777" w:rsidR="00F10D92" w:rsidRPr="00CB46C5" w:rsidRDefault="00F10D92" w:rsidP="0089199C">
      <w:pPr>
        <w:ind w:firstLineChars="400" w:firstLine="896"/>
        <w:rPr>
          <w:rFonts w:hAnsi="ＭＳ 明朝"/>
          <w:color w:val="000000" w:themeColor="text1"/>
        </w:rPr>
      </w:pPr>
      <w:r w:rsidRPr="00CB46C5">
        <w:rPr>
          <w:rFonts w:hAnsi="ＭＳ 明朝" w:hint="eastAsia"/>
          <w:color w:val="000000" w:themeColor="text1"/>
        </w:rPr>
        <w:t>公募要項の内容等に関する質問を次のとおり受け付けます。</w:t>
      </w:r>
    </w:p>
    <w:p w14:paraId="03DD8822" w14:textId="7E90F03B" w:rsidR="00F10D92" w:rsidRPr="00CB46C5" w:rsidRDefault="00C36FD4" w:rsidP="0089199C">
      <w:pPr>
        <w:ind w:leftChars="200" w:left="896" w:hangingChars="200" w:hanging="448"/>
        <w:rPr>
          <w:rFonts w:hAnsi="ＭＳ 明朝"/>
          <w:color w:val="000000" w:themeColor="text1"/>
        </w:rPr>
      </w:pPr>
      <w:r w:rsidRPr="00CB46C5">
        <w:rPr>
          <w:rFonts w:hAnsi="ＭＳ 明朝" w:hint="eastAsia"/>
          <w:color w:val="000000" w:themeColor="text1"/>
        </w:rPr>
        <w:t>（ア）</w:t>
      </w:r>
      <w:r w:rsidR="00F10D92" w:rsidRPr="00CB46C5">
        <w:rPr>
          <w:rFonts w:hAnsi="ＭＳ 明朝" w:hint="eastAsia"/>
          <w:color w:val="000000" w:themeColor="text1"/>
        </w:rPr>
        <w:t>受付期間</w:t>
      </w:r>
      <w:r w:rsidR="00061A91" w:rsidRPr="00CB46C5">
        <w:rPr>
          <w:rFonts w:hAnsi="ＭＳ 明朝" w:hint="eastAsia"/>
          <w:color w:val="000000" w:themeColor="text1"/>
        </w:rPr>
        <w:t>：</w:t>
      </w:r>
      <w:r w:rsidR="003871D1" w:rsidRPr="00CB46C5">
        <w:rPr>
          <w:rFonts w:hAnsi="ＭＳ 明朝" w:hint="eastAsia"/>
          <w:color w:val="000000" w:themeColor="text1"/>
        </w:rPr>
        <w:t>令和８年</w:t>
      </w:r>
      <w:r w:rsidR="009504F4" w:rsidRPr="00CB46C5">
        <w:rPr>
          <w:rFonts w:hAnsi="ＭＳ 明朝" w:hint="eastAsia"/>
          <w:color w:val="000000" w:themeColor="text1"/>
        </w:rPr>
        <w:t>７</w:t>
      </w:r>
      <w:r w:rsidR="003871D1" w:rsidRPr="00CB46C5">
        <w:rPr>
          <w:rFonts w:hAnsi="ＭＳ 明朝" w:hint="eastAsia"/>
          <w:color w:val="000000" w:themeColor="text1"/>
        </w:rPr>
        <w:t>月</w:t>
      </w:r>
      <w:r w:rsidR="009504F4" w:rsidRPr="00CB46C5">
        <w:rPr>
          <w:rFonts w:hAnsi="ＭＳ 明朝" w:hint="eastAsia"/>
          <w:color w:val="000000" w:themeColor="text1"/>
        </w:rPr>
        <w:t>21</w:t>
      </w:r>
      <w:r w:rsidR="003871D1" w:rsidRPr="00CB46C5">
        <w:rPr>
          <w:rFonts w:hAnsi="ＭＳ 明朝" w:hint="eastAsia"/>
          <w:color w:val="000000" w:themeColor="text1"/>
        </w:rPr>
        <w:t>日（</w:t>
      </w:r>
      <w:r w:rsidR="009504F4" w:rsidRPr="00CB46C5">
        <w:rPr>
          <w:rFonts w:hAnsi="ＭＳ 明朝" w:hint="eastAsia"/>
          <w:color w:val="000000" w:themeColor="text1"/>
        </w:rPr>
        <w:t>火</w:t>
      </w:r>
      <w:r w:rsidR="003871D1" w:rsidRPr="00CB46C5">
        <w:rPr>
          <w:rFonts w:hAnsi="ＭＳ 明朝" w:hint="eastAsia"/>
          <w:color w:val="000000" w:themeColor="text1"/>
        </w:rPr>
        <w:t>）</w:t>
      </w:r>
      <w:r w:rsidR="00F10D92" w:rsidRPr="00CB46C5">
        <w:rPr>
          <w:rFonts w:hAnsi="ＭＳ 明朝" w:hint="eastAsia"/>
          <w:color w:val="000000" w:themeColor="text1"/>
        </w:rPr>
        <w:t>午前９時から</w:t>
      </w:r>
      <w:r w:rsidR="003871D1" w:rsidRPr="00CB46C5">
        <w:rPr>
          <w:rFonts w:hAnsi="ＭＳ 明朝" w:hint="eastAsia"/>
          <w:color w:val="000000" w:themeColor="text1"/>
        </w:rPr>
        <w:t>令和８年</w:t>
      </w:r>
      <w:r w:rsidR="009504F4" w:rsidRPr="00CB46C5">
        <w:rPr>
          <w:rFonts w:hAnsi="ＭＳ 明朝" w:hint="eastAsia"/>
          <w:color w:val="000000" w:themeColor="text1"/>
        </w:rPr>
        <w:t>７</w:t>
      </w:r>
      <w:r w:rsidR="003871D1" w:rsidRPr="00CB46C5">
        <w:rPr>
          <w:rFonts w:hAnsi="ＭＳ 明朝" w:hint="eastAsia"/>
          <w:color w:val="000000" w:themeColor="text1"/>
        </w:rPr>
        <w:t>月</w:t>
      </w:r>
      <w:r w:rsidR="009504F4" w:rsidRPr="00CB46C5">
        <w:rPr>
          <w:rFonts w:hAnsi="ＭＳ 明朝" w:hint="eastAsia"/>
          <w:color w:val="000000" w:themeColor="text1"/>
        </w:rPr>
        <w:t>23</w:t>
      </w:r>
      <w:r w:rsidR="003871D1" w:rsidRPr="00CB46C5">
        <w:rPr>
          <w:rFonts w:hAnsi="ＭＳ 明朝" w:hint="eastAsia"/>
          <w:color w:val="000000" w:themeColor="text1"/>
        </w:rPr>
        <w:t>日（</w:t>
      </w:r>
      <w:r w:rsidR="009504F4" w:rsidRPr="00CB46C5">
        <w:rPr>
          <w:rFonts w:hAnsi="ＭＳ 明朝" w:hint="eastAsia"/>
          <w:color w:val="000000" w:themeColor="text1"/>
        </w:rPr>
        <w:t>木</w:t>
      </w:r>
      <w:r w:rsidR="003871D1" w:rsidRPr="00CB46C5">
        <w:rPr>
          <w:rFonts w:hAnsi="ＭＳ 明朝" w:hint="eastAsia"/>
          <w:color w:val="000000" w:themeColor="text1"/>
        </w:rPr>
        <w:t>）</w:t>
      </w:r>
      <w:r w:rsidR="00F10D92" w:rsidRPr="00CB46C5">
        <w:rPr>
          <w:rFonts w:hAnsi="ＭＳ 明朝" w:hint="eastAsia"/>
          <w:color w:val="000000" w:themeColor="text1"/>
        </w:rPr>
        <w:t>午後５時まで</w:t>
      </w:r>
    </w:p>
    <w:p w14:paraId="70CFEBCC" w14:textId="21DF8233" w:rsidR="002E1222" w:rsidRPr="00CB46C5" w:rsidRDefault="00C36FD4" w:rsidP="002E1222">
      <w:pPr>
        <w:ind w:leftChars="200" w:left="896" w:hangingChars="200" w:hanging="448"/>
        <w:rPr>
          <w:rFonts w:hAnsi="ＭＳ 明朝"/>
          <w:color w:val="000000" w:themeColor="text1"/>
        </w:rPr>
      </w:pPr>
      <w:r w:rsidRPr="00CB46C5">
        <w:rPr>
          <w:rFonts w:hAnsi="ＭＳ 明朝" w:hint="eastAsia"/>
          <w:color w:val="000000" w:themeColor="text1"/>
        </w:rPr>
        <w:t>（イ）</w:t>
      </w:r>
      <w:r w:rsidR="00F10D92" w:rsidRPr="00CB46C5">
        <w:rPr>
          <w:rFonts w:hAnsi="ＭＳ 明朝" w:hint="eastAsia"/>
          <w:color w:val="000000" w:themeColor="text1"/>
        </w:rPr>
        <w:t>受付方法：</w:t>
      </w:r>
      <w:r w:rsidR="00A84C47" w:rsidRPr="00CB46C5">
        <w:rPr>
          <w:rFonts w:hAnsi="ＭＳ 明朝" w:hint="eastAsia"/>
          <w:color w:val="000000" w:themeColor="text1"/>
        </w:rPr>
        <w:t>E-Mail</w:t>
      </w:r>
      <w:r w:rsidR="009563BD" w:rsidRPr="00CB46C5">
        <w:rPr>
          <w:rFonts w:hAnsi="ＭＳ 明朝" w:hint="eastAsia"/>
          <w:color w:val="000000" w:themeColor="text1"/>
        </w:rPr>
        <w:t>又</w:t>
      </w:r>
      <w:r w:rsidR="00F10D92" w:rsidRPr="00CB46C5">
        <w:rPr>
          <w:rFonts w:hAnsi="ＭＳ 明朝" w:hint="eastAsia"/>
          <w:color w:val="000000" w:themeColor="text1"/>
        </w:rPr>
        <w:t>は</w:t>
      </w:r>
      <w:r w:rsidR="00A84C47" w:rsidRPr="00CB46C5">
        <w:rPr>
          <w:rFonts w:hAnsi="ＭＳ 明朝" w:hint="eastAsia"/>
          <w:color w:val="000000" w:themeColor="text1"/>
        </w:rPr>
        <w:t>FAX</w:t>
      </w:r>
      <w:r w:rsidR="00F10D92" w:rsidRPr="00CB46C5">
        <w:rPr>
          <w:rFonts w:hAnsi="ＭＳ 明朝" w:hint="eastAsia"/>
          <w:color w:val="000000" w:themeColor="text1"/>
        </w:rPr>
        <w:t>で</w:t>
      </w:r>
      <w:r w:rsidR="0008245E" w:rsidRPr="00CB46C5">
        <w:rPr>
          <w:rFonts w:hAnsi="ＭＳ 明朝" w:hint="eastAsia"/>
          <w:color w:val="000000" w:themeColor="text1"/>
        </w:rPr>
        <w:t>「横浜市</w:t>
      </w:r>
      <w:r w:rsidR="0093240C" w:rsidRPr="00CB46C5">
        <w:rPr>
          <w:rFonts w:hAnsi="ＭＳ 明朝" w:hint="eastAsia"/>
          <w:color w:val="000000" w:themeColor="text1"/>
        </w:rPr>
        <w:t>鴨池公園</w:t>
      </w:r>
      <w:r w:rsidR="0008245E" w:rsidRPr="00CB46C5">
        <w:rPr>
          <w:rFonts w:hAnsi="ＭＳ 明朝" w:hint="eastAsia"/>
          <w:color w:val="000000" w:themeColor="text1"/>
        </w:rPr>
        <w:t>こどもログハウスの指定管理者公募要項等に関する質問書（様式1</w:t>
      </w:r>
      <w:r w:rsidR="00AC68FA" w:rsidRPr="00CB46C5">
        <w:rPr>
          <w:rFonts w:hAnsi="ＭＳ 明朝" w:hint="eastAsia"/>
          <w:color w:val="000000" w:themeColor="text1"/>
        </w:rPr>
        <w:t>1</w:t>
      </w:r>
      <w:r w:rsidR="0008245E" w:rsidRPr="00CB46C5">
        <w:rPr>
          <w:rFonts w:hAnsi="ＭＳ 明朝" w:hint="eastAsia"/>
          <w:color w:val="000000" w:themeColor="text1"/>
        </w:rPr>
        <w:t>）」</w:t>
      </w:r>
      <w:r w:rsidR="00F10D92" w:rsidRPr="00CB46C5">
        <w:rPr>
          <w:rFonts w:hAnsi="ＭＳ 明朝" w:hint="eastAsia"/>
          <w:color w:val="000000" w:themeColor="text1"/>
        </w:rPr>
        <w:t>を</w:t>
      </w:r>
      <w:r w:rsidR="006209A9" w:rsidRPr="00CB46C5">
        <w:rPr>
          <w:rFonts w:hAnsi="ＭＳ 明朝" w:hint="eastAsia"/>
          <w:color w:val="000000" w:themeColor="text1"/>
        </w:rPr>
        <w:t>都筑区役所地域振興課区民利用施設担当</w:t>
      </w:r>
      <w:r w:rsidR="00F10D92" w:rsidRPr="00CB46C5">
        <w:rPr>
          <w:rFonts w:hAnsi="ＭＳ 明朝" w:hint="eastAsia"/>
          <w:color w:val="000000" w:themeColor="text1"/>
        </w:rPr>
        <w:t>に</w:t>
      </w:r>
      <w:r w:rsidR="002E1222" w:rsidRPr="00CB46C5">
        <w:rPr>
          <w:rFonts w:hAnsi="ＭＳ 明朝" w:hint="eastAsia"/>
          <w:color w:val="000000" w:themeColor="text1"/>
        </w:rPr>
        <w:t>送付して</w:t>
      </w:r>
      <w:r w:rsidR="00F10D92" w:rsidRPr="00CB46C5">
        <w:rPr>
          <w:rFonts w:hAnsi="ＭＳ 明朝" w:hint="eastAsia"/>
          <w:color w:val="000000" w:themeColor="text1"/>
        </w:rPr>
        <w:t>ください。</w:t>
      </w:r>
    </w:p>
    <w:p w14:paraId="07C00D17" w14:textId="77777777" w:rsidR="002E1222" w:rsidRPr="00CB46C5" w:rsidRDefault="002E1222" w:rsidP="002E1222">
      <w:pPr>
        <w:ind w:leftChars="400" w:left="896" w:firstLineChars="100" w:firstLine="224"/>
        <w:rPr>
          <w:rFonts w:hAnsi="ＭＳ 明朝"/>
          <w:color w:val="000000" w:themeColor="text1"/>
        </w:rPr>
      </w:pPr>
      <w:r w:rsidRPr="00CB46C5">
        <w:rPr>
          <w:rFonts w:hAnsi="ＭＳ 明朝" w:hint="eastAsia"/>
          <w:color w:val="000000" w:themeColor="text1"/>
        </w:rPr>
        <w:t>なお、電話でのお問合せには応じかねますのであらかじめ御了承ください。</w:t>
      </w:r>
    </w:p>
    <w:p w14:paraId="20377F0E" w14:textId="79FA05DE" w:rsidR="00F10D92" w:rsidRPr="00CB46C5" w:rsidRDefault="00F10D92" w:rsidP="002E1222">
      <w:pPr>
        <w:ind w:firstLineChars="200" w:firstLine="448"/>
        <w:rPr>
          <w:rFonts w:hAnsi="ＭＳ 明朝"/>
          <w:color w:val="000000" w:themeColor="text1"/>
        </w:rPr>
      </w:pPr>
      <w:r w:rsidRPr="00CB46C5">
        <w:rPr>
          <w:rFonts w:hAnsi="ＭＳ 明朝" w:hint="eastAsia"/>
          <w:color w:val="000000" w:themeColor="text1"/>
        </w:rPr>
        <w:t>オ　質問への回答</w:t>
      </w:r>
    </w:p>
    <w:p w14:paraId="0C120A8A" w14:textId="202053CB" w:rsidR="00F10D92" w:rsidRPr="00CB46C5" w:rsidRDefault="003871D1" w:rsidP="0089199C">
      <w:pPr>
        <w:ind w:leftChars="300" w:left="672" w:firstLineChars="100" w:firstLine="224"/>
        <w:rPr>
          <w:rFonts w:hAnsi="ＭＳ 明朝"/>
          <w:color w:val="000000" w:themeColor="text1"/>
        </w:rPr>
      </w:pPr>
      <w:r w:rsidRPr="00CB46C5">
        <w:rPr>
          <w:rFonts w:hAnsi="ＭＳ 明朝" w:hint="eastAsia"/>
          <w:color w:val="000000" w:themeColor="text1"/>
        </w:rPr>
        <w:t>令和８年</w:t>
      </w:r>
      <w:r w:rsidR="009504F4" w:rsidRPr="00CB46C5">
        <w:rPr>
          <w:rFonts w:hAnsi="ＭＳ 明朝" w:hint="eastAsia"/>
          <w:color w:val="000000" w:themeColor="text1"/>
        </w:rPr>
        <w:t>７</w:t>
      </w:r>
      <w:r w:rsidRPr="00CB46C5">
        <w:rPr>
          <w:rFonts w:hAnsi="ＭＳ 明朝" w:hint="eastAsia"/>
          <w:color w:val="000000" w:themeColor="text1"/>
        </w:rPr>
        <w:t>月</w:t>
      </w:r>
      <w:r w:rsidR="009504F4" w:rsidRPr="00CB46C5">
        <w:rPr>
          <w:rFonts w:hAnsi="ＭＳ 明朝" w:hint="eastAsia"/>
          <w:color w:val="000000" w:themeColor="text1"/>
        </w:rPr>
        <w:t>28</w:t>
      </w:r>
      <w:r w:rsidRPr="00CB46C5">
        <w:rPr>
          <w:rFonts w:hAnsi="ＭＳ 明朝" w:hint="eastAsia"/>
          <w:color w:val="000000" w:themeColor="text1"/>
        </w:rPr>
        <w:t>日（火）</w:t>
      </w:r>
      <w:r w:rsidR="00F10D92" w:rsidRPr="00CB46C5">
        <w:rPr>
          <w:rFonts w:hAnsi="ＭＳ 明朝" w:hint="eastAsia"/>
          <w:color w:val="000000" w:themeColor="text1"/>
        </w:rPr>
        <w:t>（予定）に、</w:t>
      </w:r>
      <w:r w:rsidR="006209A9" w:rsidRPr="00CB46C5">
        <w:rPr>
          <w:rFonts w:hAnsi="ＭＳ 明朝" w:hint="eastAsia"/>
          <w:color w:val="000000" w:themeColor="text1"/>
        </w:rPr>
        <w:t>次のウェブ</w:t>
      </w:r>
      <w:r w:rsidR="00F10D92" w:rsidRPr="00CB46C5">
        <w:rPr>
          <w:rFonts w:hAnsi="ＭＳ 明朝" w:hint="eastAsia"/>
          <w:color w:val="000000" w:themeColor="text1"/>
        </w:rPr>
        <w:t>ページへの掲載により回答します。</w:t>
      </w:r>
    </w:p>
    <w:p w14:paraId="2B2B0A6E" w14:textId="05B23FDA" w:rsidR="00F10D92" w:rsidRPr="00CB46C5" w:rsidRDefault="009512E2" w:rsidP="009D362C">
      <w:pPr>
        <w:wordWrap w:val="0"/>
        <w:ind w:left="862"/>
        <w:rPr>
          <w:rFonts w:hAnsi="ＭＳ 明朝"/>
          <w:color w:val="000000" w:themeColor="text1"/>
          <w:u w:val="single"/>
        </w:rPr>
      </w:pPr>
      <w:r w:rsidRPr="00CB46C5">
        <w:rPr>
          <w:rFonts w:hAnsi="ＭＳ 明朝" w:hint="eastAsia"/>
          <w:color w:val="000000" w:themeColor="text1"/>
          <w:spacing w:val="0"/>
        </w:rPr>
        <w:t>ＵＲＬ：</w:t>
      </w:r>
      <w:r w:rsidRPr="00CB46C5">
        <w:rPr>
          <w:color w:val="000000" w:themeColor="text1"/>
        </w:rPr>
        <w:t>https://www.city.yokohama.lg.jp/tsuzuki/kusei/shiteikanrisha/rogu_house/R08kamoike.html</w:t>
      </w:r>
    </w:p>
    <w:p w14:paraId="2D3BDD94" w14:textId="77777777" w:rsidR="00F10D92" w:rsidRPr="00CB46C5" w:rsidRDefault="00F10D92" w:rsidP="0089199C">
      <w:pPr>
        <w:ind w:leftChars="200" w:left="448" w:firstLine="28"/>
        <w:rPr>
          <w:rFonts w:hAnsi="ＭＳ 明朝"/>
          <w:color w:val="000000" w:themeColor="text1"/>
        </w:rPr>
      </w:pPr>
      <w:r w:rsidRPr="00CB46C5">
        <w:rPr>
          <w:rFonts w:hAnsi="ＭＳ 明朝" w:hint="eastAsia"/>
          <w:color w:val="000000" w:themeColor="text1"/>
        </w:rPr>
        <w:t>カ　応募書類の受付</w:t>
      </w:r>
    </w:p>
    <w:p w14:paraId="6CB03268" w14:textId="3E0E5AB0" w:rsidR="00F10D92" w:rsidRPr="00CB46C5" w:rsidRDefault="00885F2B" w:rsidP="0089199C">
      <w:pPr>
        <w:ind w:leftChars="200" w:left="896" w:hangingChars="200" w:hanging="448"/>
        <w:rPr>
          <w:rFonts w:hAnsi="ＭＳ 明朝"/>
          <w:color w:val="000000" w:themeColor="text1"/>
        </w:rPr>
      </w:pPr>
      <w:r w:rsidRPr="00CB46C5">
        <w:rPr>
          <w:rFonts w:hAnsi="ＭＳ 明朝" w:hint="eastAsia"/>
          <w:color w:val="000000" w:themeColor="text1"/>
        </w:rPr>
        <w:t>（ア）</w:t>
      </w:r>
      <w:r w:rsidR="00F10D92" w:rsidRPr="00CB46C5">
        <w:rPr>
          <w:rFonts w:hAnsi="ＭＳ 明朝" w:hint="eastAsia"/>
          <w:color w:val="000000" w:themeColor="text1"/>
        </w:rPr>
        <w:t>応募書類：「５（</w:t>
      </w:r>
      <w:r w:rsidR="00CD0E84" w:rsidRPr="00CB46C5">
        <w:rPr>
          <w:rFonts w:hAnsi="ＭＳ 明朝" w:hint="eastAsia"/>
          <w:color w:val="000000" w:themeColor="text1"/>
        </w:rPr>
        <w:t>４</w:t>
      </w:r>
      <w:r w:rsidR="00F10D92" w:rsidRPr="00CB46C5">
        <w:rPr>
          <w:rFonts w:hAnsi="ＭＳ 明朝" w:hint="eastAsia"/>
          <w:color w:val="000000" w:themeColor="text1"/>
        </w:rPr>
        <w:t>）応募手続きについて」を参照</w:t>
      </w:r>
    </w:p>
    <w:p w14:paraId="3E8AB019" w14:textId="4626B563" w:rsidR="00F10D92" w:rsidRPr="00CB46C5" w:rsidRDefault="00885F2B" w:rsidP="0089199C">
      <w:pPr>
        <w:ind w:leftChars="200" w:left="896" w:hangingChars="200" w:hanging="448"/>
        <w:rPr>
          <w:rFonts w:hAnsi="ＭＳ 明朝"/>
          <w:color w:val="000000" w:themeColor="text1"/>
        </w:rPr>
      </w:pPr>
      <w:r w:rsidRPr="00CB46C5">
        <w:rPr>
          <w:rFonts w:hAnsi="ＭＳ 明朝" w:hint="eastAsia"/>
          <w:color w:val="000000" w:themeColor="text1"/>
        </w:rPr>
        <w:t>（イ）</w:t>
      </w:r>
      <w:r w:rsidR="00F10D92" w:rsidRPr="00CB46C5">
        <w:rPr>
          <w:rFonts w:hAnsi="ＭＳ 明朝" w:hint="eastAsia"/>
          <w:color w:val="000000" w:themeColor="text1"/>
        </w:rPr>
        <w:t>受付期間</w:t>
      </w:r>
      <w:r w:rsidR="000537D0" w:rsidRPr="00CB46C5">
        <w:rPr>
          <w:rFonts w:hAnsi="ＭＳ 明朝" w:hint="eastAsia"/>
          <w:color w:val="000000" w:themeColor="text1"/>
        </w:rPr>
        <w:t>：</w:t>
      </w:r>
      <w:r w:rsidR="003871D1" w:rsidRPr="00CB46C5">
        <w:rPr>
          <w:rFonts w:hAnsi="ＭＳ 明朝" w:hint="eastAsia"/>
          <w:color w:val="000000" w:themeColor="text1"/>
        </w:rPr>
        <w:t>令和８年</w:t>
      </w:r>
      <w:r w:rsidR="009504F4" w:rsidRPr="00CB46C5">
        <w:rPr>
          <w:rFonts w:hAnsi="ＭＳ 明朝" w:hint="eastAsia"/>
          <w:color w:val="000000" w:themeColor="text1"/>
        </w:rPr>
        <w:t>７</w:t>
      </w:r>
      <w:r w:rsidR="003871D1" w:rsidRPr="00CB46C5">
        <w:rPr>
          <w:rFonts w:hAnsi="ＭＳ 明朝" w:hint="eastAsia"/>
          <w:color w:val="000000" w:themeColor="text1"/>
        </w:rPr>
        <w:t>月</w:t>
      </w:r>
      <w:r w:rsidR="009504F4" w:rsidRPr="00CB46C5">
        <w:rPr>
          <w:rFonts w:hAnsi="ＭＳ 明朝" w:hint="eastAsia"/>
          <w:color w:val="000000" w:themeColor="text1"/>
        </w:rPr>
        <w:t>28</w:t>
      </w:r>
      <w:r w:rsidR="003871D1" w:rsidRPr="00CB46C5">
        <w:rPr>
          <w:rFonts w:hAnsi="ＭＳ 明朝" w:hint="eastAsia"/>
          <w:color w:val="000000" w:themeColor="text1"/>
        </w:rPr>
        <w:t>日（火）</w:t>
      </w:r>
      <w:r w:rsidR="000537D0" w:rsidRPr="00CB46C5">
        <w:rPr>
          <w:rFonts w:hAnsi="ＭＳ 明朝" w:hint="eastAsia"/>
          <w:color w:val="000000" w:themeColor="text1"/>
        </w:rPr>
        <w:t>午前９時から</w:t>
      </w:r>
      <w:r w:rsidR="003871D1" w:rsidRPr="00CB46C5">
        <w:rPr>
          <w:rFonts w:hAnsi="ＭＳ 明朝" w:hint="eastAsia"/>
          <w:color w:val="000000" w:themeColor="text1"/>
        </w:rPr>
        <w:t>令和８年</w:t>
      </w:r>
      <w:r w:rsidR="009504F4" w:rsidRPr="00CB46C5">
        <w:rPr>
          <w:rFonts w:hAnsi="ＭＳ 明朝" w:hint="eastAsia"/>
          <w:color w:val="000000" w:themeColor="text1"/>
        </w:rPr>
        <w:t>８</w:t>
      </w:r>
      <w:r w:rsidR="003871D1" w:rsidRPr="00CB46C5">
        <w:rPr>
          <w:rFonts w:hAnsi="ＭＳ 明朝" w:hint="eastAsia"/>
          <w:color w:val="000000" w:themeColor="text1"/>
        </w:rPr>
        <w:t>月</w:t>
      </w:r>
      <w:r w:rsidR="009504F4" w:rsidRPr="00CB46C5">
        <w:rPr>
          <w:rFonts w:hAnsi="ＭＳ 明朝" w:hint="eastAsia"/>
          <w:color w:val="000000" w:themeColor="text1"/>
        </w:rPr>
        <w:t>４</w:t>
      </w:r>
      <w:r w:rsidR="003871D1" w:rsidRPr="00CB46C5">
        <w:rPr>
          <w:rFonts w:hAnsi="ＭＳ 明朝" w:hint="eastAsia"/>
          <w:color w:val="000000" w:themeColor="text1"/>
        </w:rPr>
        <w:t>日（火）</w:t>
      </w:r>
      <w:r w:rsidR="00F10D92" w:rsidRPr="00CB46C5">
        <w:rPr>
          <w:rFonts w:hAnsi="ＭＳ 明朝" w:hint="eastAsia"/>
          <w:color w:val="000000" w:themeColor="text1"/>
        </w:rPr>
        <w:t>午後５時まで</w:t>
      </w:r>
    </w:p>
    <w:p w14:paraId="699293B5" w14:textId="226B6274" w:rsidR="00F10D92" w:rsidRPr="00CB46C5" w:rsidRDefault="00885F2B" w:rsidP="0089199C">
      <w:pPr>
        <w:ind w:leftChars="200" w:left="896" w:hangingChars="200" w:hanging="448"/>
        <w:rPr>
          <w:rFonts w:hAnsi="ＭＳ 明朝"/>
          <w:color w:val="000000" w:themeColor="text1"/>
        </w:rPr>
      </w:pPr>
      <w:r w:rsidRPr="00CB46C5">
        <w:rPr>
          <w:rFonts w:hAnsi="ＭＳ 明朝" w:hint="eastAsia"/>
          <w:color w:val="000000" w:themeColor="text1"/>
        </w:rPr>
        <w:t>（ウ）</w:t>
      </w:r>
      <w:r w:rsidR="00F10D92" w:rsidRPr="00CB46C5">
        <w:rPr>
          <w:rFonts w:hAnsi="ＭＳ 明朝" w:hint="eastAsia"/>
          <w:color w:val="000000" w:themeColor="text1"/>
        </w:rPr>
        <w:t>受付方法：</w:t>
      </w:r>
      <w:r w:rsidR="006209A9" w:rsidRPr="00CB46C5">
        <w:rPr>
          <w:rFonts w:hAnsi="ＭＳ 明朝" w:hint="eastAsia"/>
          <w:color w:val="000000" w:themeColor="text1"/>
        </w:rPr>
        <w:t>都筑区役所地域振興課（区役所５階54番窓口）</w:t>
      </w:r>
      <w:r w:rsidR="00F10D92" w:rsidRPr="00CB46C5">
        <w:rPr>
          <w:rFonts w:hAnsi="ＭＳ 明朝" w:hint="eastAsia"/>
          <w:color w:val="000000" w:themeColor="text1"/>
        </w:rPr>
        <w:t>まで、</w:t>
      </w:r>
      <w:r w:rsidR="00D02F92" w:rsidRPr="00CB46C5">
        <w:rPr>
          <w:rFonts w:hAnsi="ＭＳ 明朝" w:hint="eastAsia"/>
          <w:color w:val="000000" w:themeColor="text1"/>
        </w:rPr>
        <w:t>御</w:t>
      </w:r>
      <w:r w:rsidR="00F10D92" w:rsidRPr="00CB46C5">
        <w:rPr>
          <w:rFonts w:hAnsi="ＭＳ 明朝" w:hint="eastAsia"/>
          <w:color w:val="000000" w:themeColor="text1"/>
        </w:rPr>
        <w:t>持参又は記録</w:t>
      </w:r>
      <w:r w:rsidR="00F10D92" w:rsidRPr="00CB46C5">
        <w:rPr>
          <w:rFonts w:hAnsi="ＭＳ 明朝" w:cs="New Gulim" w:hint="eastAsia"/>
          <w:color w:val="000000" w:themeColor="text1"/>
        </w:rPr>
        <w:t>が</w:t>
      </w:r>
      <w:r w:rsidR="00F10D92" w:rsidRPr="00CB46C5">
        <w:rPr>
          <w:rFonts w:hAnsi="ＭＳ 明朝" w:hint="eastAsia"/>
          <w:color w:val="000000" w:themeColor="text1"/>
        </w:rPr>
        <w:t>残る送付方法（簡易書留等）で</w:t>
      </w:r>
      <w:r w:rsidR="00D02F92" w:rsidRPr="00CB46C5">
        <w:rPr>
          <w:rFonts w:hAnsi="ＭＳ 明朝" w:hint="eastAsia"/>
          <w:color w:val="000000" w:themeColor="text1"/>
        </w:rPr>
        <w:t>御</w:t>
      </w:r>
      <w:r w:rsidR="00F10D92" w:rsidRPr="00CB46C5">
        <w:rPr>
          <w:rFonts w:hAnsi="ＭＳ 明朝" w:hint="eastAsia"/>
          <w:color w:val="000000" w:themeColor="text1"/>
        </w:rPr>
        <w:t>提出ください（受付期間内必着）。</w:t>
      </w:r>
    </w:p>
    <w:p w14:paraId="54D8F468" w14:textId="7B3A611D" w:rsidR="006209A9" w:rsidRPr="00CB46C5" w:rsidRDefault="00D02F92" w:rsidP="006209A9">
      <w:pPr>
        <w:ind w:firstLineChars="200" w:firstLine="448"/>
        <w:rPr>
          <w:rFonts w:hAnsi="ＭＳ 明朝"/>
          <w:color w:val="000000" w:themeColor="text1"/>
        </w:rPr>
      </w:pPr>
      <w:r w:rsidRPr="00CB46C5">
        <w:rPr>
          <w:rFonts w:hAnsi="ＭＳ 明朝" w:hint="eastAsia"/>
          <w:color w:val="000000" w:themeColor="text1"/>
        </w:rPr>
        <w:t>（エ）</w:t>
      </w:r>
      <w:r w:rsidR="006209A9" w:rsidRPr="00CB46C5">
        <w:rPr>
          <w:rFonts w:hAnsi="ＭＳ 明朝" w:hint="eastAsia"/>
          <w:color w:val="000000" w:themeColor="text1"/>
        </w:rPr>
        <w:t>提出先：〒</w:t>
      </w:r>
      <w:r w:rsidR="006209A9" w:rsidRPr="00CB46C5">
        <w:rPr>
          <w:rFonts w:hAnsi="ＭＳ 明朝"/>
          <w:color w:val="000000" w:themeColor="text1"/>
        </w:rPr>
        <w:t>224-0032</w:t>
      </w:r>
      <w:r w:rsidR="006209A9" w:rsidRPr="00CB46C5">
        <w:rPr>
          <w:rFonts w:hAnsi="ＭＳ 明朝" w:hint="eastAsia"/>
          <w:color w:val="000000" w:themeColor="text1"/>
        </w:rPr>
        <w:t xml:space="preserve">　横浜市都筑区茅ケ崎中央32-１</w:t>
      </w:r>
    </w:p>
    <w:p w14:paraId="22251678" w14:textId="3CFF1C14" w:rsidR="006209A9" w:rsidRPr="00CB46C5" w:rsidRDefault="006209A9" w:rsidP="006209A9">
      <w:pPr>
        <w:ind w:left="642" w:firstLineChars="102" w:firstLine="228"/>
        <w:rPr>
          <w:rFonts w:hAnsi="ＭＳ 明朝"/>
          <w:color w:val="000000" w:themeColor="text1"/>
        </w:rPr>
      </w:pPr>
      <w:r w:rsidRPr="00CB46C5">
        <w:rPr>
          <w:rFonts w:hAnsi="ＭＳ 明朝" w:hint="eastAsia"/>
          <w:color w:val="000000" w:themeColor="text1"/>
        </w:rPr>
        <w:t xml:space="preserve">　　　　　都筑区役所地域振興課区民利用施設担当　あて</w:t>
      </w:r>
    </w:p>
    <w:p w14:paraId="34063082" w14:textId="77777777" w:rsidR="00F7438F" w:rsidRPr="00CB46C5" w:rsidRDefault="00F7438F" w:rsidP="009955EB">
      <w:pPr>
        <w:pStyle w:val="2"/>
        <w:rPr>
          <w:rFonts w:ascii="ＭＳ ゴシック" w:eastAsia="ＭＳ ゴシック" w:hAnsi="ＭＳ ゴシック"/>
          <w:color w:val="000000" w:themeColor="text1"/>
        </w:rPr>
      </w:pPr>
      <w:bookmarkStart w:id="18" w:name="_Toc222399455"/>
      <w:r w:rsidRPr="00CB46C5">
        <w:rPr>
          <w:rFonts w:ascii="ＭＳ ゴシック" w:eastAsia="ＭＳ ゴシック" w:hAnsi="ＭＳ ゴシック" w:hint="eastAsia"/>
          <w:color w:val="000000" w:themeColor="text1"/>
        </w:rPr>
        <w:lastRenderedPageBreak/>
        <w:t>（３）審査</w:t>
      </w:r>
      <w:r w:rsidR="00D02F92" w:rsidRPr="00CB46C5">
        <w:rPr>
          <w:rFonts w:ascii="ＭＳ ゴシック" w:eastAsia="ＭＳ ゴシック" w:hAnsi="ＭＳ ゴシック" w:hint="eastAsia"/>
          <w:color w:val="000000" w:themeColor="text1"/>
        </w:rPr>
        <w:t>及び</w:t>
      </w:r>
      <w:r w:rsidRPr="00CB46C5">
        <w:rPr>
          <w:rFonts w:ascii="ＭＳ ゴシック" w:eastAsia="ＭＳ ゴシック" w:hAnsi="ＭＳ ゴシック" w:hint="eastAsia"/>
          <w:color w:val="000000" w:themeColor="text1"/>
        </w:rPr>
        <w:t>選定の手続きについて</w:t>
      </w:r>
      <w:bookmarkEnd w:id="18"/>
    </w:p>
    <w:p w14:paraId="6C7FAA04" w14:textId="77777777" w:rsidR="00F7438F" w:rsidRPr="00CB46C5" w:rsidRDefault="00F7438F" w:rsidP="0089199C">
      <w:pPr>
        <w:ind w:leftChars="200" w:left="448"/>
        <w:rPr>
          <w:rFonts w:hAnsi="ＭＳ 明朝"/>
          <w:color w:val="000000" w:themeColor="text1"/>
        </w:rPr>
      </w:pPr>
      <w:r w:rsidRPr="00CB46C5">
        <w:rPr>
          <w:rFonts w:hAnsi="ＭＳ 明朝" w:hint="eastAsia"/>
          <w:color w:val="000000" w:themeColor="text1"/>
        </w:rPr>
        <w:t>ア　審査方法</w:t>
      </w:r>
    </w:p>
    <w:p w14:paraId="78AA3D88" w14:textId="0941EA5A" w:rsidR="00F7438F" w:rsidRPr="00CB46C5" w:rsidRDefault="00423C46" w:rsidP="0089199C">
      <w:pPr>
        <w:ind w:leftChars="300" w:left="672" w:firstLineChars="100" w:firstLine="224"/>
        <w:rPr>
          <w:rFonts w:hAnsi="ＭＳ 明朝"/>
          <w:color w:val="000000" w:themeColor="text1"/>
        </w:rPr>
      </w:pPr>
      <w:r w:rsidRPr="00CB46C5">
        <w:rPr>
          <w:rFonts w:hAnsi="ＭＳ 明朝" w:hint="eastAsia"/>
          <w:color w:val="000000" w:themeColor="text1"/>
        </w:rPr>
        <w:t>審査</w:t>
      </w:r>
      <w:r w:rsidR="00F7438F" w:rsidRPr="00CB46C5">
        <w:rPr>
          <w:rFonts w:hAnsi="ＭＳ 明朝" w:hint="eastAsia"/>
          <w:color w:val="000000" w:themeColor="text1"/>
        </w:rPr>
        <w:t>は、応募者の提出書類及び面接審査等に</w:t>
      </w:r>
      <w:r w:rsidRPr="00CB46C5">
        <w:rPr>
          <w:rFonts w:hAnsi="ＭＳ 明朝" w:hint="eastAsia"/>
          <w:color w:val="000000" w:themeColor="text1"/>
        </w:rPr>
        <w:t>基づき</w:t>
      </w:r>
      <w:r w:rsidR="00F7438F" w:rsidRPr="00CB46C5">
        <w:rPr>
          <w:rFonts w:hAnsi="ＭＳ 明朝" w:hint="eastAsia"/>
          <w:color w:val="000000" w:themeColor="text1"/>
        </w:rPr>
        <w:t>、指定管理者評価基準項目に</w:t>
      </w:r>
      <w:r w:rsidRPr="00CB46C5">
        <w:rPr>
          <w:rFonts w:hAnsi="ＭＳ 明朝" w:hint="eastAsia"/>
          <w:color w:val="000000" w:themeColor="text1"/>
        </w:rPr>
        <w:t>従い</w:t>
      </w:r>
      <w:r w:rsidR="00F7438F" w:rsidRPr="00CB46C5">
        <w:rPr>
          <w:rFonts w:hAnsi="ＭＳ 明朝" w:hint="eastAsia"/>
          <w:color w:val="000000" w:themeColor="text1"/>
        </w:rPr>
        <w:t>総合的に</w:t>
      </w:r>
      <w:r w:rsidRPr="00CB46C5">
        <w:rPr>
          <w:rFonts w:hAnsi="ＭＳ 明朝" w:hint="eastAsia"/>
          <w:color w:val="000000" w:themeColor="text1"/>
        </w:rPr>
        <w:t>実施</w:t>
      </w:r>
      <w:r w:rsidR="00F7438F" w:rsidRPr="00CB46C5">
        <w:rPr>
          <w:rFonts w:hAnsi="ＭＳ 明朝" w:hint="eastAsia"/>
          <w:color w:val="000000" w:themeColor="text1"/>
        </w:rPr>
        <w:t>します。また、面接審査ではプレゼンテーションを行っていただき、それに対する質疑を行います。このため、</w:t>
      </w:r>
      <w:r w:rsidR="00A93140" w:rsidRPr="00CB46C5">
        <w:rPr>
          <w:rFonts w:hAnsi="ＭＳ 明朝" w:hint="eastAsia"/>
          <w:color w:val="000000" w:themeColor="text1"/>
        </w:rPr>
        <w:t>団体</w:t>
      </w:r>
      <w:r w:rsidR="00F7438F" w:rsidRPr="00CB46C5">
        <w:rPr>
          <w:rFonts w:hAnsi="ＭＳ 明朝" w:hint="eastAsia"/>
          <w:color w:val="000000" w:themeColor="text1"/>
        </w:rPr>
        <w:t>の代表者又は代理</w:t>
      </w:r>
      <w:r w:rsidR="00CF4C0F" w:rsidRPr="00CB46C5">
        <w:rPr>
          <w:rFonts w:hAnsi="ＭＳ 明朝" w:hint="eastAsia"/>
          <w:color w:val="000000" w:themeColor="text1"/>
        </w:rPr>
        <w:t>人</w:t>
      </w:r>
      <w:r w:rsidR="00D0459F" w:rsidRPr="00CB46C5">
        <w:rPr>
          <w:rFonts w:hAnsi="ＭＳ 明朝" w:hint="eastAsia"/>
          <w:color w:val="000000" w:themeColor="text1"/>
        </w:rPr>
        <w:t>合計</w:t>
      </w:r>
      <w:r w:rsidR="00F7438F" w:rsidRPr="00CB46C5">
        <w:rPr>
          <w:rFonts w:hAnsi="ＭＳ 明朝" w:hint="eastAsia"/>
          <w:color w:val="000000" w:themeColor="text1"/>
        </w:rPr>
        <w:t>３名</w:t>
      </w:r>
      <w:r w:rsidR="006209A9" w:rsidRPr="00CB46C5">
        <w:rPr>
          <w:rFonts w:hint="eastAsia"/>
          <w:color w:val="000000" w:themeColor="text1"/>
        </w:rPr>
        <w:t>（管理運営責任者となる予定の者を含む）</w:t>
      </w:r>
      <w:r w:rsidR="00F7438F" w:rsidRPr="00CB46C5">
        <w:rPr>
          <w:rFonts w:hAnsi="ＭＳ 明朝" w:hint="eastAsia"/>
          <w:color w:val="000000" w:themeColor="text1"/>
        </w:rPr>
        <w:t>までの出席をお願いします。</w:t>
      </w:r>
    </w:p>
    <w:p w14:paraId="360781C5" w14:textId="77777777" w:rsidR="00F7438F" w:rsidRPr="00CB46C5" w:rsidRDefault="00F7438F" w:rsidP="0089199C">
      <w:pPr>
        <w:ind w:leftChars="300" w:left="672" w:firstLineChars="100" w:firstLine="224"/>
        <w:rPr>
          <w:rFonts w:hAnsi="ＭＳ 明朝"/>
          <w:color w:val="000000" w:themeColor="text1"/>
        </w:rPr>
      </w:pPr>
      <w:r w:rsidRPr="00CB46C5">
        <w:rPr>
          <w:rFonts w:hAnsi="ＭＳ 明朝" w:hint="eastAsia"/>
          <w:color w:val="000000" w:themeColor="text1"/>
        </w:rPr>
        <w:t>面接審査</w:t>
      </w:r>
      <w:r w:rsidR="00902A12" w:rsidRPr="00CB46C5">
        <w:rPr>
          <w:rFonts w:hAnsi="ＭＳ 明朝" w:hint="eastAsia"/>
          <w:color w:val="000000" w:themeColor="text1"/>
        </w:rPr>
        <w:t>に</w:t>
      </w:r>
      <w:r w:rsidR="008961A2" w:rsidRPr="00CB46C5">
        <w:rPr>
          <w:rFonts w:hAnsi="ＭＳ 明朝" w:hint="eastAsia"/>
          <w:color w:val="000000" w:themeColor="text1"/>
        </w:rPr>
        <w:t>係る詳細は、</w:t>
      </w:r>
      <w:r w:rsidRPr="00CB46C5">
        <w:rPr>
          <w:rFonts w:hAnsi="ＭＳ 明朝" w:hint="eastAsia"/>
          <w:color w:val="000000" w:themeColor="text1"/>
        </w:rPr>
        <w:t>応募</w:t>
      </w:r>
      <w:r w:rsidR="00C36FD4" w:rsidRPr="00CB46C5">
        <w:rPr>
          <w:rFonts w:hAnsi="ＭＳ 明朝" w:hint="eastAsia"/>
          <w:color w:val="000000" w:themeColor="text1"/>
        </w:rPr>
        <w:t>者</w:t>
      </w:r>
      <w:r w:rsidRPr="00CB46C5">
        <w:rPr>
          <w:rFonts w:hAnsi="ＭＳ 明朝" w:hint="eastAsia"/>
          <w:color w:val="000000" w:themeColor="text1"/>
        </w:rPr>
        <w:t>に後日お知らせいたします。</w:t>
      </w:r>
    </w:p>
    <w:p w14:paraId="5ECD8549" w14:textId="77777777" w:rsidR="00265D72" w:rsidRDefault="00D0459F" w:rsidP="00FF55EF">
      <w:pPr>
        <w:ind w:leftChars="300" w:left="672" w:firstLineChars="100" w:firstLine="224"/>
        <w:rPr>
          <w:rFonts w:hAnsi="ＭＳ 明朝"/>
          <w:color w:val="000000" w:themeColor="text1"/>
        </w:rPr>
      </w:pPr>
      <w:r w:rsidRPr="00CB46C5">
        <w:rPr>
          <w:rFonts w:hAnsi="ＭＳ 明朝" w:hint="eastAsia"/>
          <w:color w:val="000000" w:themeColor="text1"/>
        </w:rPr>
        <w:t>なお、選定委員会による審査及び横浜市</w:t>
      </w:r>
      <w:r w:rsidR="006209A9" w:rsidRPr="00CB46C5">
        <w:rPr>
          <w:rFonts w:hAnsi="ＭＳ 明朝" w:hint="eastAsia"/>
          <w:color w:val="000000" w:themeColor="text1"/>
        </w:rPr>
        <w:t>都筑</w:t>
      </w:r>
      <w:r w:rsidRPr="00CB46C5">
        <w:rPr>
          <w:rFonts w:hAnsi="ＭＳ 明朝" w:hint="eastAsia"/>
          <w:color w:val="000000" w:themeColor="text1"/>
        </w:rPr>
        <w:t>区長による選定後、横浜市</w:t>
      </w:r>
      <w:r w:rsidR="00F7438F" w:rsidRPr="00CB46C5">
        <w:rPr>
          <w:rFonts w:hAnsi="ＭＳ 明朝" w:hint="eastAsia"/>
          <w:color w:val="000000" w:themeColor="text1"/>
        </w:rPr>
        <w:t>会の議決を経て</w:t>
      </w:r>
      <w:r w:rsidRPr="00CB46C5">
        <w:rPr>
          <w:rFonts w:hAnsi="ＭＳ 明朝" w:hint="eastAsia"/>
          <w:color w:val="000000" w:themeColor="text1"/>
        </w:rPr>
        <w:t>横浜市</w:t>
      </w:r>
      <w:r w:rsidR="006209A9" w:rsidRPr="00CB46C5">
        <w:rPr>
          <w:rFonts w:hAnsi="ＭＳ 明朝" w:hint="eastAsia"/>
          <w:color w:val="000000" w:themeColor="text1"/>
        </w:rPr>
        <w:t>都筑</w:t>
      </w:r>
      <w:r w:rsidRPr="00CB46C5">
        <w:rPr>
          <w:rFonts w:hAnsi="ＭＳ 明朝" w:hint="eastAsia"/>
          <w:color w:val="000000" w:themeColor="text1"/>
        </w:rPr>
        <w:t>区</w:t>
      </w:r>
      <w:r w:rsidR="00F7438F" w:rsidRPr="00CB46C5">
        <w:rPr>
          <w:rFonts w:hAnsi="ＭＳ 明朝" w:hint="eastAsia"/>
          <w:color w:val="000000" w:themeColor="text1"/>
        </w:rPr>
        <w:t>長が指定</w:t>
      </w:r>
      <w:r w:rsidRPr="00CB46C5">
        <w:rPr>
          <w:rFonts w:hAnsi="ＭＳ 明朝" w:hint="eastAsia"/>
          <w:color w:val="000000" w:themeColor="text1"/>
        </w:rPr>
        <w:t>の通知を行う</w:t>
      </w:r>
      <w:r w:rsidR="00F7438F" w:rsidRPr="00CB46C5">
        <w:rPr>
          <w:rFonts w:hAnsi="ＭＳ 明朝" w:hint="eastAsia"/>
          <w:color w:val="000000" w:themeColor="text1"/>
        </w:rPr>
        <w:t>ことにより、</w:t>
      </w:r>
      <w:r w:rsidR="006209A9" w:rsidRPr="00CB46C5">
        <w:rPr>
          <w:rFonts w:hAnsi="ＭＳ 明朝" w:hint="eastAsia"/>
          <w:bCs/>
          <w:color w:val="000000" w:themeColor="text1"/>
        </w:rPr>
        <w:t>横浜市鴨池公園こどもログハウス</w:t>
      </w:r>
      <w:r w:rsidRPr="00CB46C5">
        <w:rPr>
          <w:rFonts w:hAnsi="ＭＳ 明朝" w:hint="eastAsia"/>
          <w:color w:val="000000" w:themeColor="text1"/>
        </w:rPr>
        <w:t>の指定管理者</w:t>
      </w:r>
      <w:r w:rsidR="00F7438F" w:rsidRPr="00CB46C5">
        <w:rPr>
          <w:rFonts w:hAnsi="ＭＳ 明朝" w:hint="eastAsia"/>
          <w:color w:val="000000" w:themeColor="text1"/>
        </w:rPr>
        <w:t>として正式に</w:t>
      </w:r>
      <w:r w:rsidRPr="00CB46C5">
        <w:rPr>
          <w:rFonts w:hAnsi="ＭＳ 明朝" w:hint="eastAsia"/>
          <w:color w:val="000000" w:themeColor="text1"/>
        </w:rPr>
        <w:t>指定</w:t>
      </w:r>
      <w:r w:rsidR="00F7438F" w:rsidRPr="00CB46C5">
        <w:rPr>
          <w:rFonts w:hAnsi="ＭＳ 明朝" w:hint="eastAsia"/>
          <w:color w:val="000000" w:themeColor="text1"/>
        </w:rPr>
        <w:t>されます。</w:t>
      </w:r>
    </w:p>
    <w:p w14:paraId="404A429D" w14:textId="4D9B6DBB" w:rsidR="00F7438F" w:rsidRPr="00CB46C5" w:rsidRDefault="00F7438F" w:rsidP="00265D72">
      <w:pPr>
        <w:ind w:firstLineChars="200" w:firstLine="448"/>
        <w:rPr>
          <w:rFonts w:hAnsi="ＭＳ 明朝"/>
          <w:color w:val="000000" w:themeColor="text1"/>
        </w:rPr>
      </w:pPr>
      <w:r w:rsidRPr="00CB46C5">
        <w:rPr>
          <w:rFonts w:hAnsi="ＭＳ 明朝" w:hint="eastAsia"/>
          <w:color w:val="000000" w:themeColor="text1"/>
        </w:rPr>
        <w:t xml:space="preserve">イ　</w:t>
      </w:r>
      <w:r w:rsidR="00647E32" w:rsidRPr="00CB46C5">
        <w:rPr>
          <w:rFonts w:hAnsi="ＭＳ 明朝" w:hint="eastAsia"/>
          <w:color w:val="000000" w:themeColor="text1"/>
        </w:rPr>
        <w:t>選定委員会</w:t>
      </w:r>
      <w:r w:rsidR="008961A2" w:rsidRPr="00CB46C5">
        <w:rPr>
          <w:rFonts w:hAnsi="ＭＳ 明朝" w:hint="eastAsia"/>
          <w:color w:val="000000" w:themeColor="text1"/>
        </w:rPr>
        <w:t>（敬称略、50音順）</w:t>
      </w: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8"/>
        <w:gridCol w:w="5646"/>
      </w:tblGrid>
      <w:tr w:rsidR="00CB46C5" w:rsidRPr="00CB46C5" w14:paraId="61566C33" w14:textId="77777777" w:rsidTr="00A936FF">
        <w:trPr>
          <w:trHeight w:val="300"/>
        </w:trPr>
        <w:tc>
          <w:tcPr>
            <w:tcW w:w="2638" w:type="dxa"/>
          </w:tcPr>
          <w:p w14:paraId="7BEA46CA" w14:textId="77777777" w:rsidR="00F7438F" w:rsidRPr="00CB46C5" w:rsidRDefault="00F7438F" w:rsidP="00177EA7">
            <w:pPr>
              <w:ind w:left="285" w:firstLine="386"/>
              <w:rPr>
                <w:rFonts w:hAnsi="ＭＳ 明朝"/>
                <w:color w:val="000000" w:themeColor="text1"/>
              </w:rPr>
            </w:pPr>
            <w:r w:rsidRPr="00CB46C5">
              <w:rPr>
                <w:rFonts w:hAnsi="ＭＳ 明朝" w:hint="eastAsia"/>
                <w:color w:val="000000" w:themeColor="text1"/>
              </w:rPr>
              <w:t>氏　　名</w:t>
            </w:r>
          </w:p>
        </w:tc>
        <w:tc>
          <w:tcPr>
            <w:tcW w:w="5646" w:type="dxa"/>
          </w:tcPr>
          <w:p w14:paraId="65AAB7B4" w14:textId="77777777" w:rsidR="00F7438F" w:rsidRPr="00CB46C5" w:rsidRDefault="008961A2" w:rsidP="00177EA7">
            <w:pPr>
              <w:ind w:left="285" w:hanging="386"/>
              <w:jc w:val="center"/>
              <w:rPr>
                <w:rFonts w:hAnsi="ＭＳ 明朝"/>
                <w:dstrike/>
                <w:color w:val="000000" w:themeColor="text1"/>
              </w:rPr>
            </w:pPr>
            <w:r w:rsidRPr="00CB46C5">
              <w:rPr>
                <w:rFonts w:hAnsi="ＭＳ 明朝" w:hint="eastAsia"/>
                <w:color w:val="000000" w:themeColor="text1"/>
              </w:rPr>
              <w:t>所属等</w:t>
            </w:r>
          </w:p>
        </w:tc>
      </w:tr>
      <w:tr w:rsidR="00CB46C5" w:rsidRPr="00CB46C5" w14:paraId="0FD92BDD" w14:textId="77777777" w:rsidTr="00A936FF">
        <w:trPr>
          <w:trHeight w:val="226"/>
        </w:trPr>
        <w:tc>
          <w:tcPr>
            <w:tcW w:w="2638" w:type="dxa"/>
          </w:tcPr>
          <w:p w14:paraId="4B81CB60" w14:textId="58524480" w:rsidR="00F7438F" w:rsidRPr="00CB46C5" w:rsidRDefault="003B6E67" w:rsidP="00902A12">
            <w:pPr>
              <w:jc w:val="center"/>
              <w:rPr>
                <w:rFonts w:hAnsi="ＭＳ 明朝"/>
                <w:color w:val="000000" w:themeColor="text1"/>
              </w:rPr>
            </w:pPr>
            <w:r w:rsidRPr="00CB46C5">
              <w:rPr>
                <w:rFonts w:hAnsi="ＭＳ 明朝" w:hint="eastAsia"/>
                <w:color w:val="000000" w:themeColor="text1"/>
              </w:rPr>
              <w:t>栗原　晃司</w:t>
            </w:r>
          </w:p>
        </w:tc>
        <w:tc>
          <w:tcPr>
            <w:tcW w:w="5646" w:type="dxa"/>
          </w:tcPr>
          <w:p w14:paraId="4D63FC76" w14:textId="49F6ABB9" w:rsidR="00F7438F" w:rsidRPr="00CB46C5" w:rsidRDefault="003B6E67" w:rsidP="00532526">
            <w:pPr>
              <w:rPr>
                <w:rFonts w:hAnsi="ＭＳ 明朝"/>
                <w:color w:val="000000" w:themeColor="text1"/>
              </w:rPr>
            </w:pPr>
            <w:r w:rsidRPr="00CB46C5">
              <w:rPr>
                <w:rFonts w:hAnsi="ＭＳ 明朝" w:hint="eastAsia"/>
                <w:color w:val="000000" w:themeColor="text1"/>
              </w:rPr>
              <w:t>都筑区連合町内会自治会副会長（福祉保健担当）</w:t>
            </w:r>
          </w:p>
        </w:tc>
      </w:tr>
      <w:tr w:rsidR="00CB46C5" w:rsidRPr="00CB46C5" w14:paraId="45E3D9CA" w14:textId="77777777" w:rsidTr="00A936FF">
        <w:trPr>
          <w:trHeight w:val="286"/>
        </w:trPr>
        <w:tc>
          <w:tcPr>
            <w:tcW w:w="2638" w:type="dxa"/>
          </w:tcPr>
          <w:p w14:paraId="19746D77" w14:textId="07FC508A" w:rsidR="00F7438F" w:rsidRPr="00CB46C5" w:rsidRDefault="003B6E67" w:rsidP="00902A12">
            <w:pPr>
              <w:jc w:val="center"/>
              <w:rPr>
                <w:rFonts w:hAnsi="ＭＳ 明朝"/>
                <w:color w:val="000000" w:themeColor="text1"/>
              </w:rPr>
            </w:pPr>
            <w:r w:rsidRPr="00CB46C5">
              <w:rPr>
                <w:rFonts w:hAnsi="ＭＳ 明朝" w:hint="eastAsia"/>
                <w:color w:val="000000" w:themeColor="text1"/>
              </w:rPr>
              <w:t>末広　多親子</w:t>
            </w:r>
          </w:p>
        </w:tc>
        <w:tc>
          <w:tcPr>
            <w:tcW w:w="5646" w:type="dxa"/>
          </w:tcPr>
          <w:p w14:paraId="22984034" w14:textId="7244549D" w:rsidR="00F7438F" w:rsidRPr="00CB46C5" w:rsidRDefault="003B6E67" w:rsidP="00532526">
            <w:pPr>
              <w:rPr>
                <w:rFonts w:hAnsi="ＭＳ 明朝"/>
                <w:color w:val="000000" w:themeColor="text1"/>
              </w:rPr>
            </w:pPr>
            <w:r w:rsidRPr="00CB46C5">
              <w:rPr>
                <w:rFonts w:hAnsi="ＭＳ 明朝" w:hint="eastAsia"/>
                <w:color w:val="000000" w:themeColor="text1"/>
              </w:rPr>
              <w:t>中小企業診断士</w:t>
            </w:r>
          </w:p>
        </w:tc>
      </w:tr>
      <w:tr w:rsidR="00CB46C5" w:rsidRPr="00CB46C5" w14:paraId="26EE0DA7" w14:textId="77777777" w:rsidTr="00A936FF">
        <w:trPr>
          <w:trHeight w:val="271"/>
        </w:trPr>
        <w:tc>
          <w:tcPr>
            <w:tcW w:w="2638" w:type="dxa"/>
          </w:tcPr>
          <w:p w14:paraId="5126FE7C" w14:textId="50CD9670" w:rsidR="00F7438F" w:rsidRPr="00CB46C5" w:rsidRDefault="003B6E67" w:rsidP="00902A12">
            <w:pPr>
              <w:jc w:val="center"/>
              <w:rPr>
                <w:rFonts w:hAnsi="ＭＳ 明朝"/>
                <w:color w:val="000000" w:themeColor="text1"/>
              </w:rPr>
            </w:pPr>
            <w:r w:rsidRPr="00CB46C5">
              <w:rPr>
                <w:rFonts w:hAnsi="ＭＳ 明朝" w:hint="eastAsia"/>
                <w:color w:val="000000" w:themeColor="text1"/>
              </w:rPr>
              <w:t>塚原　陽</w:t>
            </w:r>
          </w:p>
        </w:tc>
        <w:tc>
          <w:tcPr>
            <w:tcW w:w="5646" w:type="dxa"/>
          </w:tcPr>
          <w:p w14:paraId="5FFDCEA9" w14:textId="37190F13" w:rsidR="00F7438F" w:rsidRPr="00CB46C5" w:rsidRDefault="003B6E67" w:rsidP="00532526">
            <w:pPr>
              <w:rPr>
                <w:rFonts w:hAnsi="ＭＳ 明朝"/>
                <w:color w:val="000000" w:themeColor="text1"/>
              </w:rPr>
            </w:pPr>
            <w:r w:rsidRPr="00CB46C5">
              <w:rPr>
                <w:rFonts w:hAnsi="ＭＳ 明朝" w:hint="eastAsia"/>
                <w:color w:val="000000" w:themeColor="text1"/>
              </w:rPr>
              <w:t>都筑区PTA連絡協議会会長</w:t>
            </w:r>
          </w:p>
        </w:tc>
      </w:tr>
      <w:tr w:rsidR="00CB46C5" w:rsidRPr="00CB46C5" w14:paraId="2E226EA7" w14:textId="77777777" w:rsidTr="00A936FF">
        <w:trPr>
          <w:trHeight w:val="271"/>
        </w:trPr>
        <w:tc>
          <w:tcPr>
            <w:tcW w:w="2638" w:type="dxa"/>
          </w:tcPr>
          <w:p w14:paraId="6AC706F8" w14:textId="58472F3A" w:rsidR="00F7438F" w:rsidRPr="00CB46C5" w:rsidRDefault="003B6E67" w:rsidP="00902A12">
            <w:pPr>
              <w:jc w:val="center"/>
              <w:rPr>
                <w:rFonts w:hAnsi="ＭＳ 明朝"/>
                <w:color w:val="000000" w:themeColor="text1"/>
              </w:rPr>
            </w:pPr>
            <w:r w:rsidRPr="00CB46C5">
              <w:rPr>
                <w:rFonts w:hAnsi="ＭＳ 明朝" w:hint="eastAsia"/>
                <w:color w:val="000000" w:themeColor="text1"/>
              </w:rPr>
              <w:t>對馬　千香子</w:t>
            </w:r>
          </w:p>
        </w:tc>
        <w:tc>
          <w:tcPr>
            <w:tcW w:w="5646" w:type="dxa"/>
          </w:tcPr>
          <w:p w14:paraId="7063578B" w14:textId="5B19CF0C" w:rsidR="00F7438F" w:rsidRPr="00CB46C5" w:rsidRDefault="003B6E67" w:rsidP="00532526">
            <w:pPr>
              <w:rPr>
                <w:rFonts w:hAnsi="ＭＳ 明朝"/>
                <w:color w:val="000000" w:themeColor="text1"/>
              </w:rPr>
            </w:pPr>
            <w:r w:rsidRPr="00CB46C5">
              <w:rPr>
                <w:rFonts w:hAnsi="ＭＳ 明朝" w:hint="eastAsia"/>
                <w:color w:val="000000" w:themeColor="text1"/>
              </w:rPr>
              <w:t>都筑区主任児童委員連絡会副代表</w:t>
            </w:r>
          </w:p>
        </w:tc>
      </w:tr>
      <w:tr w:rsidR="00CB46C5" w:rsidRPr="00CB46C5" w14:paraId="58C04926" w14:textId="77777777" w:rsidTr="00A936FF">
        <w:trPr>
          <w:trHeight w:val="257"/>
        </w:trPr>
        <w:tc>
          <w:tcPr>
            <w:tcW w:w="2638" w:type="dxa"/>
          </w:tcPr>
          <w:p w14:paraId="79FBB995" w14:textId="2447541B" w:rsidR="00F7438F" w:rsidRPr="00CB46C5" w:rsidRDefault="003B6E67" w:rsidP="00902A12">
            <w:pPr>
              <w:jc w:val="center"/>
              <w:rPr>
                <w:rFonts w:hAnsi="ＭＳ 明朝"/>
                <w:color w:val="000000" w:themeColor="text1"/>
              </w:rPr>
            </w:pPr>
            <w:r w:rsidRPr="00CB46C5">
              <w:rPr>
                <w:rFonts w:hAnsi="ＭＳ 明朝" w:hint="eastAsia"/>
                <w:color w:val="000000" w:themeColor="text1"/>
              </w:rPr>
              <w:t>中津　秀之</w:t>
            </w:r>
          </w:p>
        </w:tc>
        <w:tc>
          <w:tcPr>
            <w:tcW w:w="5646" w:type="dxa"/>
          </w:tcPr>
          <w:p w14:paraId="490B7CD1" w14:textId="45886D8B" w:rsidR="00F7438F" w:rsidRPr="00CB46C5" w:rsidRDefault="003B6E67" w:rsidP="00532526">
            <w:pPr>
              <w:rPr>
                <w:rFonts w:hAnsi="ＭＳ 明朝"/>
                <w:color w:val="000000" w:themeColor="text1"/>
              </w:rPr>
            </w:pPr>
            <w:r w:rsidRPr="00CB46C5">
              <w:rPr>
                <w:rFonts w:hAnsi="ＭＳ 明朝" w:hint="eastAsia"/>
                <w:color w:val="000000" w:themeColor="text1"/>
              </w:rPr>
              <w:t>関東学院大学准教授</w:t>
            </w:r>
          </w:p>
        </w:tc>
      </w:tr>
    </w:tbl>
    <w:p w14:paraId="63C30DDF" w14:textId="289EDCF9" w:rsidR="00F7438F" w:rsidRPr="00CB46C5" w:rsidRDefault="00F7438F" w:rsidP="00853A3B">
      <w:pPr>
        <w:ind w:leftChars="200" w:left="448"/>
        <w:rPr>
          <w:rFonts w:hAnsi="ＭＳ 明朝"/>
          <w:color w:val="000000" w:themeColor="text1"/>
        </w:rPr>
      </w:pPr>
      <w:r w:rsidRPr="00CB46C5">
        <w:rPr>
          <w:rFonts w:hAnsi="ＭＳ 明朝" w:hint="eastAsia"/>
          <w:color w:val="000000" w:themeColor="text1"/>
        </w:rPr>
        <w:t>ウ　会議の公開</w:t>
      </w:r>
    </w:p>
    <w:p w14:paraId="61342178" w14:textId="28222D28" w:rsidR="00D01B53" w:rsidRPr="00CB46C5" w:rsidRDefault="00647E32" w:rsidP="00086B90">
      <w:pPr>
        <w:ind w:leftChars="300" w:left="672" w:firstLineChars="100" w:firstLine="224"/>
        <w:rPr>
          <w:rFonts w:hAnsi="ＭＳ 明朝"/>
          <w:color w:val="000000" w:themeColor="text1"/>
        </w:rPr>
      </w:pPr>
      <w:r w:rsidRPr="00CB46C5">
        <w:rPr>
          <w:rFonts w:hAnsi="ＭＳ 明朝" w:hint="eastAsia"/>
          <w:color w:val="000000" w:themeColor="text1"/>
        </w:rPr>
        <w:t>選定委員会</w:t>
      </w:r>
      <w:r w:rsidR="00F7438F" w:rsidRPr="00CB46C5">
        <w:rPr>
          <w:rFonts w:hAnsi="ＭＳ 明朝" w:hint="eastAsia"/>
          <w:color w:val="000000" w:themeColor="text1"/>
        </w:rPr>
        <w:t>の会議は、原則公開とします。ただし、公開しないことが適当であると</w:t>
      </w:r>
      <w:r w:rsidRPr="00CB46C5">
        <w:rPr>
          <w:rFonts w:hAnsi="ＭＳ 明朝" w:hint="eastAsia"/>
          <w:color w:val="000000" w:themeColor="text1"/>
        </w:rPr>
        <w:t>選定委員会</w:t>
      </w:r>
      <w:r w:rsidR="00F7438F" w:rsidRPr="00CB46C5">
        <w:rPr>
          <w:rFonts w:hAnsi="ＭＳ 明朝" w:hint="eastAsia"/>
          <w:color w:val="000000" w:themeColor="text1"/>
        </w:rPr>
        <w:t>が判断した場合は、会議の一部又は全部を公開しないこととします。</w:t>
      </w:r>
    </w:p>
    <w:p w14:paraId="27F4DF52" w14:textId="3A984E20" w:rsidR="00F7438F" w:rsidRPr="00CB46C5" w:rsidRDefault="00F7438F" w:rsidP="001447DA">
      <w:pPr>
        <w:ind w:firstLineChars="200" w:firstLine="448"/>
        <w:rPr>
          <w:rFonts w:hAnsi="ＭＳ 明朝"/>
          <w:color w:val="000000" w:themeColor="text1"/>
        </w:rPr>
      </w:pPr>
      <w:r w:rsidRPr="00CB46C5">
        <w:rPr>
          <w:rFonts w:hAnsi="ＭＳ 明朝" w:hint="eastAsia"/>
          <w:color w:val="000000" w:themeColor="text1"/>
        </w:rPr>
        <w:t>エ　評価基準項目について</w:t>
      </w:r>
    </w:p>
    <w:tbl>
      <w:tblPr>
        <w:tblW w:w="9735" w:type="dxa"/>
        <w:tblInd w:w="335" w:type="dxa"/>
        <w:tblLayout w:type="fixed"/>
        <w:tblCellMar>
          <w:left w:w="99" w:type="dxa"/>
          <w:right w:w="99" w:type="dxa"/>
        </w:tblCellMar>
        <w:tblLook w:val="0000" w:firstRow="0" w:lastRow="0" w:firstColumn="0" w:lastColumn="0" w:noHBand="0" w:noVBand="0"/>
      </w:tblPr>
      <w:tblGrid>
        <w:gridCol w:w="365"/>
        <w:gridCol w:w="2697"/>
        <w:gridCol w:w="5670"/>
        <w:gridCol w:w="1003"/>
      </w:tblGrid>
      <w:tr w:rsidR="00CB46C5" w:rsidRPr="00CB46C5" w14:paraId="215257A9" w14:textId="77777777" w:rsidTr="00620EBB">
        <w:trPr>
          <w:trHeight w:val="568"/>
        </w:trPr>
        <w:tc>
          <w:tcPr>
            <w:tcW w:w="3062" w:type="dxa"/>
            <w:gridSpan w:val="2"/>
            <w:tcBorders>
              <w:top w:val="single" w:sz="4" w:space="0" w:color="auto"/>
              <w:left w:val="single" w:sz="4" w:space="0" w:color="auto"/>
              <w:bottom w:val="single" w:sz="8" w:space="0" w:color="auto"/>
              <w:right w:val="nil"/>
            </w:tcBorders>
            <w:shd w:val="clear" w:color="auto" w:fill="D9D9D9" w:themeFill="background1" w:themeFillShade="D9"/>
            <w:vAlign w:val="center"/>
          </w:tcPr>
          <w:p w14:paraId="782827C0" w14:textId="77777777" w:rsidR="00B1149C" w:rsidRPr="00CB46C5" w:rsidRDefault="009F1BC8" w:rsidP="009F1BC8">
            <w:pPr>
              <w:widowControl/>
              <w:ind w:firstLineChars="100" w:firstLine="224"/>
              <w:jc w:val="center"/>
              <w:rPr>
                <w:rFonts w:hAnsi="ＭＳ 明朝" w:cs="ＭＳ Ｐゴシック"/>
                <w:b/>
                <w:bCs/>
                <w:color w:val="000000" w:themeColor="text1"/>
                <w:spacing w:val="0"/>
                <w:sz w:val="21"/>
                <w:szCs w:val="21"/>
                <w:lang w:eastAsia="en-US" w:bidi="en-US"/>
              </w:rPr>
            </w:pPr>
            <w:r w:rsidRPr="00CB46C5">
              <w:rPr>
                <w:rFonts w:hAnsi="ＭＳ 明朝" w:hint="eastAsia"/>
                <w:color w:val="000000" w:themeColor="text1"/>
              </w:rPr>
              <w:t xml:space="preserve">    </w:t>
            </w:r>
            <w:r w:rsidR="00B1149C" w:rsidRPr="00CB46C5">
              <w:rPr>
                <w:rFonts w:hAnsi="ＭＳ 明朝" w:cs="ＭＳ Ｐゴシック" w:hint="eastAsia"/>
                <w:b/>
                <w:bCs/>
                <w:color w:val="000000" w:themeColor="text1"/>
                <w:spacing w:val="0"/>
                <w:sz w:val="21"/>
                <w:szCs w:val="21"/>
                <w:lang w:eastAsia="en-US" w:bidi="en-US"/>
              </w:rPr>
              <w:t>項　　目</w:t>
            </w:r>
          </w:p>
        </w:tc>
        <w:tc>
          <w:tcPr>
            <w:tcW w:w="5670" w:type="dxa"/>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14:paraId="3789DE39" w14:textId="77777777" w:rsidR="00B1149C" w:rsidRPr="00CB46C5" w:rsidRDefault="00B1149C" w:rsidP="00B1149C">
            <w:pPr>
              <w:widowControl/>
              <w:ind w:firstLineChars="100" w:firstLine="211"/>
              <w:jc w:val="center"/>
              <w:rPr>
                <w:rFonts w:hAnsi="ＭＳ 明朝" w:cs="ＭＳ Ｐゴシック"/>
                <w:b/>
                <w:bCs/>
                <w:color w:val="000000" w:themeColor="text1"/>
                <w:spacing w:val="0"/>
                <w:sz w:val="21"/>
                <w:szCs w:val="21"/>
                <w:lang w:eastAsia="en-US" w:bidi="en-US"/>
              </w:rPr>
            </w:pPr>
            <w:r w:rsidRPr="00CB46C5">
              <w:rPr>
                <w:rFonts w:hAnsi="ＭＳ 明朝" w:cs="ＭＳ Ｐゴシック" w:hint="eastAsia"/>
                <w:b/>
                <w:bCs/>
                <w:color w:val="000000" w:themeColor="text1"/>
                <w:spacing w:val="0"/>
                <w:sz w:val="21"/>
                <w:szCs w:val="21"/>
                <w:lang w:eastAsia="en-US" w:bidi="en-US"/>
              </w:rPr>
              <w:t>審査の視点（例）</w:t>
            </w:r>
          </w:p>
        </w:tc>
        <w:tc>
          <w:tcPr>
            <w:tcW w:w="1003" w:type="dxa"/>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14:paraId="3F1EF2B8" w14:textId="77777777" w:rsidR="00B1149C" w:rsidRPr="00CB46C5" w:rsidRDefault="00B1149C" w:rsidP="00B1149C">
            <w:pPr>
              <w:widowControl/>
              <w:jc w:val="center"/>
              <w:rPr>
                <w:rFonts w:hAnsi="ＭＳ 明朝" w:cs="ＭＳ Ｐゴシック"/>
                <w:b/>
                <w:bCs/>
                <w:color w:val="000000" w:themeColor="text1"/>
                <w:spacing w:val="0"/>
                <w:sz w:val="21"/>
                <w:szCs w:val="21"/>
                <w:lang w:eastAsia="en-US" w:bidi="en-US"/>
              </w:rPr>
            </w:pPr>
            <w:r w:rsidRPr="00CB46C5">
              <w:rPr>
                <w:rFonts w:hAnsi="ＭＳ 明朝" w:cs="ＭＳ Ｐゴシック" w:hint="eastAsia"/>
                <w:b/>
                <w:bCs/>
                <w:color w:val="000000" w:themeColor="text1"/>
                <w:spacing w:val="0"/>
                <w:sz w:val="21"/>
                <w:szCs w:val="21"/>
                <w:lang w:eastAsia="en-US" w:bidi="en-US"/>
              </w:rPr>
              <w:t>配点</w:t>
            </w:r>
          </w:p>
        </w:tc>
      </w:tr>
      <w:tr w:rsidR="00CB46C5" w:rsidRPr="00CB46C5" w14:paraId="7A9E2FDA" w14:textId="77777777" w:rsidTr="00106A50">
        <w:trPr>
          <w:trHeight w:val="261"/>
        </w:trPr>
        <w:tc>
          <w:tcPr>
            <w:tcW w:w="9735" w:type="dxa"/>
            <w:gridSpan w:val="4"/>
            <w:tcBorders>
              <w:top w:val="nil"/>
              <w:left w:val="single" w:sz="4" w:space="0" w:color="auto"/>
              <w:right w:val="single" w:sz="4" w:space="0" w:color="auto"/>
            </w:tcBorders>
            <w:shd w:val="clear" w:color="auto" w:fill="D9D9D9" w:themeFill="background1" w:themeFillShade="D9"/>
            <w:vAlign w:val="center"/>
          </w:tcPr>
          <w:p w14:paraId="6EF9A790" w14:textId="77777777" w:rsidR="008961A2" w:rsidRPr="00CB46C5" w:rsidRDefault="008961A2" w:rsidP="00171D21">
            <w:pPr>
              <w:widowControl/>
              <w:rPr>
                <w:rFonts w:hAnsi="ＭＳ 明朝" w:cs="ＭＳ Ｐゴシック"/>
                <w:color w:val="000000" w:themeColor="text1"/>
                <w:spacing w:val="0"/>
                <w:sz w:val="21"/>
                <w:szCs w:val="21"/>
                <w:lang w:eastAsia="en-US" w:bidi="en-US"/>
              </w:rPr>
            </w:pPr>
            <w:r w:rsidRPr="00CB46C5">
              <w:rPr>
                <w:rFonts w:hAnsi="ＭＳ 明朝" w:cs="ＭＳ Ｐゴシック" w:hint="eastAsia"/>
                <w:color w:val="000000" w:themeColor="text1"/>
                <w:spacing w:val="0"/>
                <w:sz w:val="21"/>
                <w:szCs w:val="21"/>
                <w:lang w:eastAsia="en-US" w:bidi="en-US"/>
              </w:rPr>
              <w:t>１　団体の状況</w:t>
            </w:r>
          </w:p>
        </w:tc>
      </w:tr>
      <w:tr w:rsidR="00CB46C5" w:rsidRPr="00CB46C5" w14:paraId="03F2F90A" w14:textId="77777777" w:rsidTr="00106A50">
        <w:trPr>
          <w:trHeight w:val="324"/>
        </w:trPr>
        <w:tc>
          <w:tcPr>
            <w:tcW w:w="365" w:type="dxa"/>
            <w:vMerge w:val="restart"/>
            <w:tcBorders>
              <w:top w:val="nil"/>
              <w:left w:val="single" w:sz="4" w:space="0" w:color="auto"/>
              <w:right w:val="nil"/>
            </w:tcBorders>
            <w:shd w:val="clear" w:color="auto" w:fill="D9D9D9" w:themeFill="background1" w:themeFillShade="D9"/>
            <w:vAlign w:val="center"/>
          </w:tcPr>
          <w:p w14:paraId="219EB7CE" w14:textId="46A7B732" w:rsidR="008961A2" w:rsidRPr="00CB46C5" w:rsidRDefault="008961A2" w:rsidP="00B1149C">
            <w:pPr>
              <w:widowControl/>
              <w:ind w:firstLineChars="100" w:firstLine="210"/>
              <w:jc w:val="left"/>
              <w:rPr>
                <w:rFonts w:hAnsi="ＭＳ 明朝" w:cs="ＭＳ Ｐゴシック"/>
                <w:color w:val="000000" w:themeColor="text1"/>
                <w:spacing w:val="0"/>
                <w:sz w:val="21"/>
                <w:szCs w:val="21"/>
                <w:lang w:eastAsia="en-US" w:bidi="en-US"/>
              </w:rPr>
            </w:pPr>
          </w:p>
          <w:p w14:paraId="60FE2C2E" w14:textId="77777777" w:rsidR="008961A2" w:rsidRPr="00CB46C5" w:rsidRDefault="008961A2" w:rsidP="00B1149C">
            <w:pPr>
              <w:ind w:firstLineChars="100" w:firstLine="210"/>
              <w:jc w:val="left"/>
              <w:rPr>
                <w:rFonts w:hAnsi="ＭＳ 明朝" w:cs="ＭＳ Ｐゴシック"/>
                <w:color w:val="000000" w:themeColor="text1"/>
                <w:spacing w:val="0"/>
                <w:sz w:val="21"/>
                <w:szCs w:val="21"/>
                <w:lang w:eastAsia="en-US" w:bidi="en-US"/>
              </w:rPr>
            </w:pPr>
            <w:r w:rsidRPr="00CB46C5">
              <w:rPr>
                <w:rFonts w:hAnsi="ＭＳ 明朝" w:cs="ＭＳ Ｐゴシック" w:hint="eastAsia"/>
                <w:color w:val="000000" w:themeColor="text1"/>
                <w:spacing w:val="0"/>
                <w:sz w:val="21"/>
                <w:szCs w:val="21"/>
                <w:lang w:bidi="en-US"/>
              </w:rPr>
              <w:t xml:space="preserve">　</w:t>
            </w:r>
          </w:p>
        </w:tc>
        <w:tc>
          <w:tcPr>
            <w:tcW w:w="2697" w:type="dxa"/>
            <w:tcBorders>
              <w:top w:val="single" w:sz="4" w:space="0" w:color="auto"/>
              <w:left w:val="single" w:sz="4" w:space="0" w:color="auto"/>
              <w:bottom w:val="single" w:sz="4" w:space="0" w:color="auto"/>
              <w:right w:val="single" w:sz="4" w:space="0" w:color="auto"/>
            </w:tcBorders>
            <w:vAlign w:val="center"/>
          </w:tcPr>
          <w:p w14:paraId="11F1D275" w14:textId="77777777" w:rsidR="008961A2" w:rsidRPr="00CB46C5" w:rsidRDefault="008961A2" w:rsidP="00546FD7">
            <w:pPr>
              <w:widowControl/>
              <w:jc w:val="left"/>
              <w:rPr>
                <w:rFonts w:hAnsi="ＭＳ 明朝" w:cs="ＭＳ Ｐゴシック"/>
                <w:color w:val="000000" w:themeColor="text1"/>
                <w:spacing w:val="0"/>
                <w:sz w:val="21"/>
                <w:szCs w:val="21"/>
                <w:lang w:bidi="en-US"/>
              </w:rPr>
            </w:pPr>
            <w:r w:rsidRPr="00CB46C5">
              <w:rPr>
                <w:rFonts w:hAnsi="ＭＳ 明朝" w:cs="ＭＳ Ｐゴシック" w:hint="eastAsia"/>
                <w:color w:val="000000" w:themeColor="text1"/>
                <w:spacing w:val="0"/>
                <w:sz w:val="21"/>
                <w:szCs w:val="21"/>
                <w:lang w:bidi="en-US"/>
              </w:rPr>
              <w:t>(1) 団体の理念</w:t>
            </w:r>
            <w:r w:rsidR="00171D21" w:rsidRPr="00CB46C5">
              <w:rPr>
                <w:rFonts w:hAnsi="ＭＳ 明朝" w:cs="ＭＳ Ｐゴシック" w:hint="eastAsia"/>
                <w:color w:val="000000" w:themeColor="text1"/>
                <w:spacing w:val="0"/>
                <w:sz w:val="21"/>
                <w:szCs w:val="21"/>
                <w:lang w:bidi="en-US"/>
              </w:rPr>
              <w:t>、</w:t>
            </w:r>
            <w:r w:rsidRPr="00CB46C5">
              <w:rPr>
                <w:rFonts w:hAnsi="ＭＳ 明朝" w:cs="ＭＳ Ｐゴシック" w:hint="eastAsia"/>
                <w:color w:val="000000" w:themeColor="text1"/>
                <w:spacing w:val="0"/>
                <w:sz w:val="21"/>
                <w:szCs w:val="21"/>
                <w:lang w:bidi="en-US"/>
              </w:rPr>
              <w:t>基本方針</w:t>
            </w:r>
            <w:r w:rsidR="00171D21" w:rsidRPr="00CB46C5">
              <w:rPr>
                <w:rFonts w:hAnsi="ＭＳ 明朝" w:cs="ＭＳ Ｐゴシック" w:hint="eastAsia"/>
                <w:color w:val="000000" w:themeColor="text1"/>
                <w:spacing w:val="0"/>
                <w:sz w:val="21"/>
                <w:szCs w:val="21"/>
                <w:lang w:bidi="en-US"/>
              </w:rPr>
              <w:t>及び</w:t>
            </w:r>
            <w:r w:rsidRPr="00CB46C5">
              <w:rPr>
                <w:rFonts w:hAnsi="ＭＳ 明朝" w:cs="ＭＳ Ｐゴシック" w:hint="eastAsia"/>
                <w:color w:val="000000" w:themeColor="text1"/>
                <w:spacing w:val="0"/>
                <w:sz w:val="21"/>
                <w:szCs w:val="21"/>
                <w:lang w:bidi="en-US"/>
              </w:rPr>
              <w:t>財務状況等</w:t>
            </w:r>
          </w:p>
        </w:tc>
        <w:tc>
          <w:tcPr>
            <w:tcW w:w="5670" w:type="dxa"/>
            <w:tcBorders>
              <w:top w:val="single" w:sz="4" w:space="0" w:color="auto"/>
              <w:left w:val="nil"/>
              <w:bottom w:val="single" w:sz="4" w:space="0" w:color="auto"/>
              <w:right w:val="single" w:sz="4" w:space="0" w:color="auto"/>
            </w:tcBorders>
            <w:vAlign w:val="center"/>
          </w:tcPr>
          <w:p w14:paraId="05237BA5" w14:textId="77777777" w:rsidR="008961A2" w:rsidRPr="00CB46C5" w:rsidRDefault="008961A2" w:rsidP="00171D21">
            <w:pPr>
              <w:widowControl/>
              <w:ind w:firstLineChars="100" w:firstLine="210"/>
              <w:jc w:val="left"/>
              <w:rPr>
                <w:rFonts w:hAnsi="ＭＳ 明朝" w:cs="ＭＳ Ｐゴシック"/>
                <w:color w:val="000000" w:themeColor="text1"/>
                <w:spacing w:val="0"/>
                <w:sz w:val="21"/>
                <w:szCs w:val="21"/>
                <w:lang w:bidi="en-US"/>
              </w:rPr>
            </w:pPr>
            <w:r w:rsidRPr="00CB46C5">
              <w:rPr>
                <w:rFonts w:hAnsi="ＭＳ 明朝" w:cs="ＭＳ Ｐゴシック" w:hint="eastAsia"/>
                <w:color w:val="000000" w:themeColor="text1"/>
                <w:spacing w:val="0"/>
                <w:sz w:val="21"/>
                <w:szCs w:val="21"/>
                <w:lang w:bidi="en-US"/>
              </w:rPr>
              <w:t>団体の理念、基本方針及び業務実績などが、公共性の高いものであり、公の施設の管理運営者としてふさわしいものであるか。また、団体の財務状況は健全か</w:t>
            </w:r>
          </w:p>
        </w:tc>
        <w:tc>
          <w:tcPr>
            <w:tcW w:w="1003" w:type="dxa"/>
            <w:tcBorders>
              <w:top w:val="single" w:sz="4" w:space="0" w:color="auto"/>
              <w:left w:val="nil"/>
              <w:bottom w:val="single" w:sz="4" w:space="0" w:color="auto"/>
              <w:right w:val="single" w:sz="4" w:space="0" w:color="auto"/>
            </w:tcBorders>
            <w:vAlign w:val="center"/>
          </w:tcPr>
          <w:p w14:paraId="3D4B11B4" w14:textId="67DA3BF1" w:rsidR="008961A2" w:rsidRPr="00CB46C5" w:rsidRDefault="00F06E4E" w:rsidP="00B1149C">
            <w:pPr>
              <w:widowControl/>
              <w:jc w:val="center"/>
              <w:rPr>
                <w:rFonts w:hAnsi="ＭＳ 明朝" w:cs="ＭＳ Ｐゴシック"/>
                <w:color w:val="000000" w:themeColor="text1"/>
                <w:spacing w:val="0"/>
                <w:sz w:val="21"/>
                <w:szCs w:val="21"/>
                <w:lang w:bidi="en-US"/>
              </w:rPr>
            </w:pPr>
            <w:r w:rsidRPr="00CB46C5">
              <w:rPr>
                <w:rFonts w:hAnsi="ＭＳ 明朝" w:cs="ＭＳ Ｐゴシック" w:hint="eastAsia"/>
                <w:color w:val="000000" w:themeColor="text1"/>
                <w:spacing w:val="0"/>
                <w:sz w:val="21"/>
                <w:szCs w:val="21"/>
                <w:lang w:bidi="en-US"/>
              </w:rPr>
              <w:t>10</w:t>
            </w:r>
          </w:p>
        </w:tc>
      </w:tr>
      <w:tr w:rsidR="00CB46C5" w:rsidRPr="00CB46C5" w14:paraId="763F68AE" w14:textId="77777777" w:rsidTr="00106A50">
        <w:trPr>
          <w:trHeight w:val="817"/>
        </w:trPr>
        <w:tc>
          <w:tcPr>
            <w:tcW w:w="365" w:type="dxa"/>
            <w:vMerge/>
            <w:tcBorders>
              <w:left w:val="single" w:sz="4" w:space="0" w:color="auto"/>
              <w:right w:val="nil"/>
            </w:tcBorders>
            <w:shd w:val="clear" w:color="auto" w:fill="D9D9D9" w:themeFill="background1" w:themeFillShade="D9"/>
            <w:vAlign w:val="center"/>
          </w:tcPr>
          <w:p w14:paraId="1B48B586" w14:textId="77777777" w:rsidR="003844CB" w:rsidRPr="00CB46C5" w:rsidRDefault="003844CB" w:rsidP="00B1149C">
            <w:pPr>
              <w:widowControl/>
              <w:ind w:firstLineChars="100" w:firstLine="210"/>
              <w:jc w:val="left"/>
              <w:rPr>
                <w:rFonts w:hAnsi="ＭＳ 明朝" w:cs="ＭＳ Ｐゴシック"/>
                <w:color w:val="000000" w:themeColor="text1"/>
                <w:spacing w:val="0"/>
                <w:sz w:val="21"/>
                <w:szCs w:val="21"/>
                <w:lang w:bidi="en-US"/>
              </w:rPr>
            </w:pPr>
          </w:p>
        </w:tc>
        <w:tc>
          <w:tcPr>
            <w:tcW w:w="2697" w:type="dxa"/>
            <w:tcBorders>
              <w:top w:val="single" w:sz="4" w:space="0" w:color="auto"/>
              <w:left w:val="single" w:sz="4" w:space="0" w:color="auto"/>
              <w:right w:val="single" w:sz="4" w:space="0" w:color="auto"/>
            </w:tcBorders>
            <w:vAlign w:val="center"/>
          </w:tcPr>
          <w:p w14:paraId="4F6894B2" w14:textId="77777777" w:rsidR="003844CB" w:rsidRPr="00CB46C5" w:rsidRDefault="003844CB" w:rsidP="00B1149C">
            <w:pPr>
              <w:widowControl/>
              <w:jc w:val="left"/>
              <w:rPr>
                <w:rFonts w:hAnsi="ＭＳ 明朝" w:cs="ＭＳ Ｐゴシック"/>
                <w:color w:val="000000" w:themeColor="text1"/>
                <w:spacing w:val="0"/>
                <w:sz w:val="21"/>
                <w:szCs w:val="21"/>
                <w:lang w:eastAsia="en-US" w:bidi="en-US"/>
              </w:rPr>
            </w:pPr>
            <w:r w:rsidRPr="00CB46C5">
              <w:rPr>
                <w:rFonts w:hAnsi="ＭＳ 明朝" w:cs="ＭＳ Ｐゴシック" w:hint="eastAsia"/>
                <w:color w:val="000000" w:themeColor="text1"/>
                <w:spacing w:val="0"/>
                <w:sz w:val="21"/>
                <w:szCs w:val="21"/>
                <w:lang w:eastAsia="en-US" w:bidi="en-US"/>
              </w:rPr>
              <w:t>(</w:t>
            </w:r>
            <w:r w:rsidRPr="00CB46C5">
              <w:rPr>
                <w:rFonts w:hAnsi="ＭＳ 明朝" w:cs="ＭＳ Ｐゴシック" w:hint="eastAsia"/>
                <w:color w:val="000000" w:themeColor="text1"/>
                <w:spacing w:val="0"/>
                <w:sz w:val="21"/>
                <w:szCs w:val="21"/>
                <w:lang w:bidi="en-US"/>
              </w:rPr>
              <w:t>2</w:t>
            </w:r>
            <w:r w:rsidRPr="00CB46C5">
              <w:rPr>
                <w:rFonts w:hAnsi="ＭＳ 明朝" w:cs="ＭＳ Ｐゴシック" w:hint="eastAsia"/>
                <w:color w:val="000000" w:themeColor="text1"/>
                <w:spacing w:val="0"/>
                <w:sz w:val="21"/>
                <w:szCs w:val="21"/>
                <w:lang w:eastAsia="en-US" w:bidi="en-US"/>
              </w:rPr>
              <w:t>) 応募理由</w:t>
            </w:r>
          </w:p>
        </w:tc>
        <w:tc>
          <w:tcPr>
            <w:tcW w:w="5670" w:type="dxa"/>
            <w:tcBorders>
              <w:top w:val="single" w:sz="4" w:space="0" w:color="auto"/>
              <w:left w:val="nil"/>
              <w:right w:val="single" w:sz="4" w:space="0" w:color="auto"/>
            </w:tcBorders>
            <w:vAlign w:val="center"/>
          </w:tcPr>
          <w:p w14:paraId="7A1D4149" w14:textId="5E1F55F1" w:rsidR="003844CB" w:rsidRPr="00CB46C5" w:rsidRDefault="009615C0" w:rsidP="00171D21">
            <w:pPr>
              <w:widowControl/>
              <w:ind w:firstLineChars="100" w:firstLine="224"/>
              <w:jc w:val="left"/>
              <w:rPr>
                <w:rFonts w:hAnsi="ＭＳ 明朝" w:cs="ＭＳ Ｐゴシック"/>
                <w:color w:val="000000" w:themeColor="text1"/>
                <w:spacing w:val="0"/>
                <w:sz w:val="21"/>
                <w:szCs w:val="21"/>
                <w:lang w:bidi="en-US"/>
              </w:rPr>
            </w:pPr>
            <w:r w:rsidRPr="00CB46C5">
              <w:rPr>
                <w:rFonts w:hAnsi="ＭＳ 明朝" w:cs="ＭＳ Ｐゴシック" w:hint="eastAsia"/>
                <w:color w:val="000000" w:themeColor="text1"/>
                <w:szCs w:val="21"/>
                <w:lang w:bidi="en-US"/>
              </w:rPr>
              <w:t>横浜市</w:t>
            </w:r>
            <w:r w:rsidR="003844CB" w:rsidRPr="00CB46C5">
              <w:rPr>
                <w:rFonts w:hAnsi="ＭＳ 明朝" w:cs="ＭＳ Ｐゴシック" w:hint="eastAsia"/>
                <w:color w:val="000000" w:themeColor="text1"/>
                <w:spacing w:val="0"/>
                <w:sz w:val="21"/>
                <w:szCs w:val="21"/>
                <w:lang w:bidi="en-US"/>
              </w:rPr>
              <w:t>の施策や地域の特性、施設の設置目的を十分に理解した妥当性・具体性がある応募理由であり、施設運営に熱意が感じられるか。</w:t>
            </w:r>
          </w:p>
        </w:tc>
        <w:tc>
          <w:tcPr>
            <w:tcW w:w="1003" w:type="dxa"/>
            <w:tcBorders>
              <w:top w:val="single" w:sz="4" w:space="0" w:color="auto"/>
              <w:left w:val="nil"/>
              <w:right w:val="single" w:sz="4" w:space="0" w:color="auto"/>
            </w:tcBorders>
            <w:vAlign w:val="center"/>
          </w:tcPr>
          <w:p w14:paraId="4F5E7871" w14:textId="708D586F" w:rsidR="003844CB" w:rsidRPr="00CB46C5" w:rsidRDefault="00F06E4E" w:rsidP="00B1149C">
            <w:pPr>
              <w:widowControl/>
              <w:jc w:val="center"/>
              <w:rPr>
                <w:rFonts w:hAnsi="ＭＳ 明朝" w:cs="ＭＳ Ｐゴシック"/>
                <w:color w:val="000000" w:themeColor="text1"/>
                <w:spacing w:val="0"/>
                <w:sz w:val="21"/>
                <w:szCs w:val="21"/>
                <w:lang w:bidi="en-US"/>
              </w:rPr>
            </w:pPr>
            <w:r w:rsidRPr="00CB46C5">
              <w:rPr>
                <w:rFonts w:hAnsi="ＭＳ 明朝" w:cs="ＭＳ Ｐゴシック" w:hint="eastAsia"/>
                <w:color w:val="000000" w:themeColor="text1"/>
                <w:spacing w:val="0"/>
                <w:sz w:val="21"/>
                <w:szCs w:val="21"/>
                <w:lang w:bidi="en-US"/>
              </w:rPr>
              <w:t>10</w:t>
            </w:r>
          </w:p>
        </w:tc>
      </w:tr>
      <w:tr w:rsidR="00CB46C5" w:rsidRPr="00CB46C5" w14:paraId="02D6F8AC" w14:textId="77777777" w:rsidTr="00106A50">
        <w:trPr>
          <w:trHeight w:val="281"/>
        </w:trPr>
        <w:tc>
          <w:tcPr>
            <w:tcW w:w="9735" w:type="dxa"/>
            <w:gridSpan w:val="4"/>
            <w:tcBorders>
              <w:top w:val="single" w:sz="4" w:space="0" w:color="auto"/>
              <w:left w:val="single" w:sz="4" w:space="0" w:color="auto"/>
              <w:right w:val="single" w:sz="4" w:space="0" w:color="auto"/>
            </w:tcBorders>
            <w:shd w:val="clear" w:color="auto" w:fill="D9D9D9" w:themeFill="background1" w:themeFillShade="D9"/>
            <w:vAlign w:val="center"/>
          </w:tcPr>
          <w:p w14:paraId="799FCF0C" w14:textId="77777777" w:rsidR="008961A2" w:rsidRPr="00CB46C5" w:rsidRDefault="008961A2" w:rsidP="00171D21">
            <w:pPr>
              <w:widowControl/>
              <w:rPr>
                <w:rFonts w:hAnsi="ＭＳ 明朝" w:cs="ＭＳ Ｐゴシック"/>
                <w:color w:val="000000" w:themeColor="text1"/>
                <w:spacing w:val="0"/>
                <w:sz w:val="21"/>
                <w:szCs w:val="22"/>
                <w:lang w:eastAsia="en-US" w:bidi="en-US"/>
              </w:rPr>
            </w:pPr>
            <w:r w:rsidRPr="00CB46C5">
              <w:rPr>
                <w:rFonts w:hAnsi="ＭＳ 明朝" w:cs="ＭＳ Ｐゴシック" w:hint="eastAsia"/>
                <w:color w:val="000000" w:themeColor="text1"/>
                <w:spacing w:val="0"/>
                <w:sz w:val="21"/>
                <w:szCs w:val="21"/>
                <w:lang w:eastAsia="en-US" w:bidi="en-US"/>
              </w:rPr>
              <w:t>２　職員配置・育成</w:t>
            </w:r>
          </w:p>
        </w:tc>
      </w:tr>
      <w:tr w:rsidR="00CB46C5" w:rsidRPr="00CB46C5" w14:paraId="671D1366" w14:textId="77777777" w:rsidTr="00106A50">
        <w:trPr>
          <w:trHeight w:val="328"/>
        </w:trPr>
        <w:tc>
          <w:tcPr>
            <w:tcW w:w="365" w:type="dxa"/>
            <w:tcBorders>
              <w:left w:val="single" w:sz="4" w:space="0" w:color="auto"/>
              <w:bottom w:val="single" w:sz="8" w:space="0" w:color="auto"/>
              <w:right w:val="nil"/>
            </w:tcBorders>
            <w:shd w:val="clear" w:color="auto" w:fill="D9D9D9" w:themeFill="background1" w:themeFillShade="D9"/>
            <w:vAlign w:val="center"/>
          </w:tcPr>
          <w:p w14:paraId="0C0E94F6" w14:textId="77777777" w:rsidR="00B1149C" w:rsidRPr="00CB46C5" w:rsidRDefault="00B1149C" w:rsidP="00B1149C">
            <w:pPr>
              <w:widowControl/>
              <w:ind w:firstLineChars="100" w:firstLine="210"/>
              <w:jc w:val="left"/>
              <w:rPr>
                <w:rFonts w:hAnsi="ＭＳ 明朝" w:cs="ＭＳ Ｐゴシック"/>
                <w:color w:val="000000" w:themeColor="text1"/>
                <w:spacing w:val="0"/>
                <w:sz w:val="21"/>
                <w:szCs w:val="21"/>
                <w:lang w:eastAsia="en-US" w:bidi="en-US"/>
              </w:rPr>
            </w:pPr>
            <w:r w:rsidRPr="00CB46C5">
              <w:rPr>
                <w:rFonts w:hAnsi="ＭＳ 明朝" w:cs="ＭＳ Ｐゴシック" w:hint="eastAsia"/>
                <w:color w:val="000000" w:themeColor="text1"/>
                <w:spacing w:val="0"/>
                <w:sz w:val="21"/>
                <w:szCs w:val="21"/>
                <w:lang w:eastAsia="en-US" w:bidi="en-US"/>
              </w:rPr>
              <w:t xml:space="preserve">　</w:t>
            </w:r>
          </w:p>
        </w:tc>
        <w:tc>
          <w:tcPr>
            <w:tcW w:w="2697" w:type="dxa"/>
            <w:tcBorders>
              <w:top w:val="single" w:sz="4" w:space="0" w:color="auto"/>
              <w:left w:val="single" w:sz="4" w:space="0" w:color="auto"/>
              <w:bottom w:val="single" w:sz="8" w:space="0" w:color="auto"/>
              <w:right w:val="nil"/>
            </w:tcBorders>
            <w:vAlign w:val="center"/>
          </w:tcPr>
          <w:p w14:paraId="267556DF" w14:textId="77777777" w:rsidR="00B1149C" w:rsidRPr="00CB46C5" w:rsidRDefault="00B1149C" w:rsidP="00B1149C">
            <w:pPr>
              <w:widowControl/>
              <w:jc w:val="left"/>
              <w:rPr>
                <w:rFonts w:hAnsi="ＭＳ 明朝" w:cs="ＭＳ Ｐゴシック"/>
                <w:color w:val="000000" w:themeColor="text1"/>
                <w:spacing w:val="0"/>
                <w:sz w:val="21"/>
                <w:szCs w:val="21"/>
                <w:lang w:bidi="en-US"/>
              </w:rPr>
            </w:pPr>
            <w:r w:rsidRPr="00CB46C5">
              <w:rPr>
                <w:rFonts w:hAnsi="ＭＳ 明朝" w:cs="ＭＳ Ｐゴシック" w:hint="eastAsia"/>
                <w:color w:val="000000" w:themeColor="text1"/>
                <w:spacing w:val="0"/>
                <w:sz w:val="21"/>
                <w:szCs w:val="21"/>
                <w:lang w:bidi="en-US"/>
              </w:rPr>
              <w:t>職員の確保、配置及び育成</w:t>
            </w:r>
          </w:p>
        </w:tc>
        <w:tc>
          <w:tcPr>
            <w:tcW w:w="5670" w:type="dxa"/>
            <w:tcBorders>
              <w:top w:val="single" w:sz="4" w:space="0" w:color="auto"/>
              <w:left w:val="single" w:sz="4" w:space="0" w:color="auto"/>
              <w:bottom w:val="single" w:sz="8" w:space="0" w:color="auto"/>
              <w:right w:val="single" w:sz="4" w:space="0" w:color="auto"/>
            </w:tcBorders>
            <w:vAlign w:val="center"/>
          </w:tcPr>
          <w:p w14:paraId="7E9267A4" w14:textId="4DC47063" w:rsidR="00B1149C" w:rsidRPr="00CB46C5" w:rsidRDefault="003844CB" w:rsidP="003844CB">
            <w:pPr>
              <w:widowControl/>
              <w:ind w:left="210" w:hangingChars="100" w:hanging="210"/>
              <w:jc w:val="left"/>
              <w:rPr>
                <w:rFonts w:hAnsi="ＭＳ 明朝" w:cs="ＭＳ Ｐゴシック"/>
                <w:color w:val="000000" w:themeColor="text1"/>
                <w:spacing w:val="0"/>
                <w:sz w:val="21"/>
                <w:szCs w:val="21"/>
                <w:lang w:bidi="en-US"/>
              </w:rPr>
            </w:pPr>
            <w:r w:rsidRPr="00CB46C5">
              <w:rPr>
                <w:rFonts w:hAnsi="ＭＳ 明朝" w:cs="ＭＳ Ｐゴシック" w:hint="eastAsia"/>
                <w:color w:val="000000" w:themeColor="text1"/>
                <w:spacing w:val="0"/>
                <w:sz w:val="21"/>
                <w:szCs w:val="21"/>
                <w:lang w:bidi="en-US"/>
              </w:rPr>
              <w:t>・</w:t>
            </w:r>
            <w:r w:rsidR="00776ACE" w:rsidRPr="00CB46C5">
              <w:rPr>
                <w:rFonts w:hAnsi="ＭＳ 明朝" w:cs="ＭＳ Ｐゴシック" w:hint="eastAsia"/>
                <w:color w:val="000000" w:themeColor="text1"/>
                <w:spacing w:val="0"/>
                <w:sz w:val="21"/>
                <w:szCs w:val="21"/>
                <w:lang w:bidi="en-US"/>
              </w:rPr>
              <w:t>施設運営及び</w:t>
            </w:r>
            <w:r w:rsidR="00513867" w:rsidRPr="00CB46C5">
              <w:rPr>
                <w:rFonts w:hAnsi="ＭＳ 明朝" w:cs="ＭＳ Ｐゴシック" w:hint="eastAsia"/>
                <w:color w:val="000000" w:themeColor="text1"/>
                <w:spacing w:val="0"/>
                <w:sz w:val="21"/>
                <w:szCs w:val="21"/>
                <w:lang w:bidi="en-US"/>
              </w:rPr>
              <w:t>施設</w:t>
            </w:r>
            <w:r w:rsidR="00776ACE" w:rsidRPr="00CB46C5">
              <w:rPr>
                <w:rFonts w:hAnsi="ＭＳ 明朝" w:cs="ＭＳ Ｐゴシック" w:hint="eastAsia"/>
                <w:color w:val="000000" w:themeColor="text1"/>
                <w:spacing w:val="0"/>
                <w:sz w:val="21"/>
                <w:szCs w:val="21"/>
                <w:lang w:bidi="en-US"/>
              </w:rPr>
              <w:t>、</w:t>
            </w:r>
            <w:r w:rsidR="00CA67D2" w:rsidRPr="00CB46C5">
              <w:rPr>
                <w:rFonts w:hAnsi="ＭＳ 明朝" w:cs="ＭＳ Ｐゴシック" w:hint="eastAsia"/>
                <w:color w:val="000000" w:themeColor="text1"/>
                <w:spacing w:val="0"/>
                <w:sz w:val="21"/>
                <w:szCs w:val="21"/>
                <w:lang w:bidi="en-US"/>
              </w:rPr>
              <w:t>設備</w:t>
            </w:r>
            <w:r w:rsidR="00B1149C" w:rsidRPr="00CB46C5">
              <w:rPr>
                <w:rFonts w:hAnsi="ＭＳ 明朝" w:cs="ＭＳ Ｐゴシック" w:hint="eastAsia"/>
                <w:color w:val="000000" w:themeColor="text1"/>
                <w:spacing w:val="0"/>
                <w:sz w:val="21"/>
                <w:szCs w:val="21"/>
                <w:lang w:bidi="en-US"/>
              </w:rPr>
              <w:t>の維持管理に必要な人員を確保し、配置する計画となっているか。</w:t>
            </w:r>
          </w:p>
          <w:p w14:paraId="519EE9D6" w14:textId="6D0C2B69" w:rsidR="00B1149C" w:rsidRPr="00CB46C5" w:rsidRDefault="003844CB" w:rsidP="00FF55EF">
            <w:pPr>
              <w:widowControl/>
              <w:ind w:left="210" w:hangingChars="100" w:hanging="210"/>
              <w:jc w:val="left"/>
              <w:rPr>
                <w:rFonts w:hAnsi="ＭＳ 明朝" w:cs="ＭＳ Ｐゴシック"/>
                <w:color w:val="000000" w:themeColor="text1"/>
                <w:spacing w:val="0"/>
                <w:sz w:val="21"/>
                <w:szCs w:val="21"/>
                <w:lang w:bidi="en-US"/>
              </w:rPr>
            </w:pPr>
            <w:r w:rsidRPr="00CB46C5">
              <w:rPr>
                <w:rFonts w:hAnsi="ＭＳ 明朝" w:cs="ＭＳ Ｐゴシック" w:hint="eastAsia"/>
                <w:color w:val="000000" w:themeColor="text1"/>
                <w:spacing w:val="0"/>
                <w:sz w:val="21"/>
                <w:szCs w:val="21"/>
                <w:lang w:bidi="en-US"/>
              </w:rPr>
              <w:t>・</w:t>
            </w:r>
            <w:r w:rsidR="00B1149C" w:rsidRPr="00CB46C5">
              <w:rPr>
                <w:rFonts w:hAnsi="ＭＳ 明朝" w:cs="ＭＳ Ｐゴシック" w:hint="eastAsia"/>
                <w:color w:val="000000" w:themeColor="text1"/>
                <w:spacing w:val="0"/>
                <w:sz w:val="21"/>
                <w:szCs w:val="21"/>
                <w:lang w:bidi="en-US"/>
              </w:rPr>
              <w:t>職員の資質向上</w:t>
            </w:r>
            <w:r w:rsidR="0074020E" w:rsidRPr="00CB46C5">
              <w:rPr>
                <w:rFonts w:hAnsi="ＭＳ 明朝" w:cs="ＭＳ Ｐゴシック" w:hint="eastAsia"/>
                <w:color w:val="000000" w:themeColor="text1"/>
                <w:spacing w:val="0"/>
                <w:sz w:val="21"/>
                <w:szCs w:val="21"/>
                <w:lang w:bidi="en-US"/>
              </w:rPr>
              <w:t>や安心して利用できる施設運営に向けた</w:t>
            </w:r>
            <w:r w:rsidR="00B1149C" w:rsidRPr="00CB46C5">
              <w:rPr>
                <w:rFonts w:hAnsi="ＭＳ 明朝" w:cs="ＭＳ Ｐゴシック" w:hint="eastAsia"/>
                <w:color w:val="000000" w:themeColor="text1"/>
                <w:spacing w:val="0"/>
                <w:sz w:val="21"/>
                <w:szCs w:val="21"/>
                <w:lang w:bidi="en-US"/>
              </w:rPr>
              <w:t>研修が計画されているか。</w:t>
            </w:r>
          </w:p>
        </w:tc>
        <w:tc>
          <w:tcPr>
            <w:tcW w:w="1003" w:type="dxa"/>
            <w:tcBorders>
              <w:top w:val="single" w:sz="4" w:space="0" w:color="auto"/>
              <w:left w:val="single" w:sz="4" w:space="0" w:color="auto"/>
              <w:bottom w:val="single" w:sz="8" w:space="0" w:color="auto"/>
              <w:right w:val="single" w:sz="4" w:space="0" w:color="auto"/>
            </w:tcBorders>
            <w:vAlign w:val="center"/>
          </w:tcPr>
          <w:p w14:paraId="587DA483" w14:textId="38B58351" w:rsidR="00B1149C" w:rsidRPr="00CB46C5" w:rsidRDefault="00F06E4E" w:rsidP="00B1149C">
            <w:pPr>
              <w:widowControl/>
              <w:jc w:val="center"/>
              <w:rPr>
                <w:rFonts w:hAnsi="ＭＳ 明朝" w:cs="ＭＳ Ｐゴシック"/>
                <w:color w:val="000000" w:themeColor="text1"/>
                <w:spacing w:val="0"/>
                <w:sz w:val="21"/>
                <w:szCs w:val="21"/>
                <w:lang w:bidi="en-US"/>
              </w:rPr>
            </w:pPr>
            <w:r w:rsidRPr="00CB46C5">
              <w:rPr>
                <w:rFonts w:hAnsi="ＭＳ 明朝" w:cs="ＭＳ Ｐゴシック" w:hint="eastAsia"/>
                <w:color w:val="000000" w:themeColor="text1"/>
                <w:spacing w:val="0"/>
                <w:sz w:val="21"/>
                <w:szCs w:val="21"/>
                <w:lang w:bidi="en-US"/>
              </w:rPr>
              <w:t>15</w:t>
            </w:r>
          </w:p>
        </w:tc>
      </w:tr>
      <w:tr w:rsidR="00CB46C5" w:rsidRPr="00CB46C5" w14:paraId="3DAFCC72" w14:textId="77777777" w:rsidTr="00106A50">
        <w:trPr>
          <w:trHeight w:val="294"/>
        </w:trPr>
        <w:tc>
          <w:tcPr>
            <w:tcW w:w="9735" w:type="dxa"/>
            <w:gridSpan w:val="4"/>
            <w:tcBorders>
              <w:top w:val="single" w:sz="8" w:space="0" w:color="auto"/>
              <w:left w:val="single" w:sz="4" w:space="0" w:color="auto"/>
              <w:right w:val="single" w:sz="4" w:space="0" w:color="auto"/>
            </w:tcBorders>
            <w:shd w:val="clear" w:color="auto" w:fill="D9D9D9" w:themeFill="background1" w:themeFillShade="D9"/>
            <w:vAlign w:val="center"/>
          </w:tcPr>
          <w:p w14:paraId="617E19C7" w14:textId="77777777" w:rsidR="008961A2" w:rsidRPr="00CB46C5" w:rsidRDefault="008961A2" w:rsidP="00171D21">
            <w:pPr>
              <w:widowControl/>
              <w:rPr>
                <w:rFonts w:hAnsi="ＭＳ 明朝" w:cs="ＭＳ Ｐゴシック"/>
                <w:color w:val="000000" w:themeColor="text1"/>
                <w:spacing w:val="0"/>
                <w:sz w:val="21"/>
                <w:szCs w:val="22"/>
                <w:lang w:eastAsia="en-US" w:bidi="en-US"/>
              </w:rPr>
            </w:pPr>
            <w:r w:rsidRPr="00CB46C5">
              <w:rPr>
                <w:rFonts w:hAnsi="ＭＳ 明朝" w:cs="ＭＳ Ｐゴシック" w:hint="eastAsia"/>
                <w:color w:val="000000" w:themeColor="text1"/>
                <w:spacing w:val="0"/>
                <w:sz w:val="21"/>
                <w:szCs w:val="21"/>
                <w:lang w:eastAsia="en-US" w:bidi="en-US"/>
              </w:rPr>
              <w:t>３　施設の管理運営</w:t>
            </w:r>
          </w:p>
        </w:tc>
      </w:tr>
      <w:tr w:rsidR="00CB46C5" w:rsidRPr="00CB46C5" w14:paraId="06CFDBE5" w14:textId="77777777" w:rsidTr="00106A50">
        <w:trPr>
          <w:trHeight w:val="396"/>
        </w:trPr>
        <w:tc>
          <w:tcPr>
            <w:tcW w:w="365" w:type="dxa"/>
            <w:vMerge w:val="restart"/>
            <w:tcBorders>
              <w:top w:val="nil"/>
              <w:left w:val="single" w:sz="4" w:space="0" w:color="auto"/>
              <w:right w:val="single" w:sz="4" w:space="0" w:color="auto"/>
            </w:tcBorders>
            <w:shd w:val="clear" w:color="auto" w:fill="D9D9D9" w:themeFill="background1" w:themeFillShade="D9"/>
            <w:vAlign w:val="center"/>
          </w:tcPr>
          <w:p w14:paraId="1C43137F" w14:textId="77777777" w:rsidR="008961A2" w:rsidRPr="00CB46C5" w:rsidRDefault="008961A2" w:rsidP="00B1149C">
            <w:pPr>
              <w:widowControl/>
              <w:ind w:firstLineChars="100" w:firstLine="210"/>
              <w:jc w:val="left"/>
              <w:rPr>
                <w:rFonts w:hAnsi="ＭＳ 明朝" w:cs="ＭＳ Ｐゴシック"/>
                <w:color w:val="000000" w:themeColor="text1"/>
                <w:spacing w:val="0"/>
                <w:sz w:val="21"/>
                <w:szCs w:val="21"/>
                <w:lang w:eastAsia="en-US" w:bidi="en-US"/>
              </w:rPr>
            </w:pPr>
            <w:r w:rsidRPr="00CB46C5">
              <w:rPr>
                <w:rFonts w:hAnsi="ＭＳ 明朝" w:cs="ＭＳ Ｐゴシック" w:hint="eastAsia"/>
                <w:color w:val="000000" w:themeColor="text1"/>
                <w:spacing w:val="0"/>
                <w:sz w:val="21"/>
                <w:szCs w:val="21"/>
                <w:lang w:eastAsia="en-US" w:bidi="en-US"/>
              </w:rPr>
              <w:t xml:space="preserve">　</w:t>
            </w:r>
          </w:p>
          <w:p w14:paraId="544FC00F" w14:textId="77777777" w:rsidR="008961A2" w:rsidRPr="00CB46C5" w:rsidRDefault="008961A2" w:rsidP="00B1149C">
            <w:pPr>
              <w:ind w:firstLineChars="100" w:firstLine="210"/>
              <w:jc w:val="left"/>
              <w:rPr>
                <w:rFonts w:hAnsi="ＭＳ 明朝" w:cs="ＭＳ Ｐゴシック"/>
                <w:color w:val="000000" w:themeColor="text1"/>
                <w:spacing w:val="0"/>
                <w:sz w:val="21"/>
                <w:szCs w:val="21"/>
                <w:lang w:eastAsia="en-US" w:bidi="en-US"/>
              </w:rPr>
            </w:pPr>
            <w:r w:rsidRPr="00CB46C5">
              <w:rPr>
                <w:rFonts w:hAnsi="ＭＳ 明朝" w:cs="ＭＳ Ｐゴシック" w:hint="eastAsia"/>
                <w:color w:val="000000" w:themeColor="text1"/>
                <w:spacing w:val="0"/>
                <w:sz w:val="21"/>
                <w:szCs w:val="21"/>
                <w:lang w:bidi="en-US"/>
              </w:rPr>
              <w:t xml:space="preserve">　</w:t>
            </w:r>
          </w:p>
        </w:tc>
        <w:tc>
          <w:tcPr>
            <w:tcW w:w="2697" w:type="dxa"/>
            <w:tcBorders>
              <w:top w:val="single" w:sz="4" w:space="0" w:color="auto"/>
              <w:left w:val="nil"/>
              <w:bottom w:val="single" w:sz="4" w:space="0" w:color="auto"/>
              <w:right w:val="single" w:sz="4" w:space="0" w:color="auto"/>
            </w:tcBorders>
            <w:vAlign w:val="center"/>
          </w:tcPr>
          <w:p w14:paraId="1287DFE3" w14:textId="63C13AE7" w:rsidR="008961A2" w:rsidRPr="00CB46C5" w:rsidRDefault="008961A2" w:rsidP="00546FD7">
            <w:pPr>
              <w:widowControl/>
              <w:ind w:left="210" w:hangingChars="100" w:hanging="210"/>
              <w:jc w:val="left"/>
              <w:rPr>
                <w:rFonts w:hAnsi="ＭＳ 明朝" w:cs="ＭＳ Ｐゴシック"/>
                <w:color w:val="000000" w:themeColor="text1"/>
                <w:spacing w:val="0"/>
                <w:sz w:val="21"/>
                <w:szCs w:val="21"/>
                <w:lang w:bidi="en-US"/>
              </w:rPr>
            </w:pPr>
            <w:r w:rsidRPr="00CB46C5">
              <w:rPr>
                <w:rFonts w:hAnsi="ＭＳ 明朝" w:cs="ＭＳ Ｐゴシック" w:hint="eastAsia"/>
                <w:color w:val="000000" w:themeColor="text1"/>
                <w:spacing w:val="0"/>
                <w:sz w:val="21"/>
                <w:szCs w:val="21"/>
                <w:lang w:bidi="en-US"/>
              </w:rPr>
              <w:t xml:space="preserve">(1) </w:t>
            </w:r>
            <w:r w:rsidR="00513867" w:rsidRPr="00CB46C5">
              <w:rPr>
                <w:rFonts w:hAnsi="ＭＳ 明朝" w:cs="ＭＳ Ｐゴシック" w:hint="eastAsia"/>
                <w:color w:val="000000" w:themeColor="text1"/>
                <w:spacing w:val="0"/>
                <w:sz w:val="21"/>
                <w:szCs w:val="21"/>
                <w:lang w:bidi="en-US"/>
              </w:rPr>
              <w:t>施設</w:t>
            </w:r>
            <w:r w:rsidRPr="00CB46C5">
              <w:rPr>
                <w:rFonts w:hAnsi="ＭＳ 明朝" w:cs="ＭＳ Ｐゴシック" w:hint="eastAsia"/>
                <w:color w:val="000000" w:themeColor="text1"/>
                <w:spacing w:val="0"/>
                <w:sz w:val="21"/>
                <w:szCs w:val="21"/>
                <w:lang w:bidi="en-US"/>
              </w:rPr>
              <w:t>及び設備の維持保全</w:t>
            </w:r>
            <w:r w:rsidR="003844CB" w:rsidRPr="00CB46C5">
              <w:rPr>
                <w:rFonts w:hAnsi="ＭＳ 明朝" w:cs="ＭＳ Ｐゴシック" w:hint="eastAsia"/>
                <w:color w:val="000000" w:themeColor="text1"/>
                <w:spacing w:val="0"/>
                <w:sz w:val="21"/>
                <w:szCs w:val="21"/>
                <w:lang w:bidi="en-US"/>
              </w:rPr>
              <w:t>並びに</w:t>
            </w:r>
            <w:r w:rsidRPr="00CB46C5">
              <w:rPr>
                <w:rFonts w:hAnsi="ＭＳ 明朝" w:cs="ＭＳ Ｐゴシック" w:hint="eastAsia"/>
                <w:color w:val="000000" w:themeColor="text1"/>
                <w:spacing w:val="0"/>
                <w:sz w:val="21"/>
                <w:szCs w:val="21"/>
                <w:lang w:bidi="en-US"/>
              </w:rPr>
              <w:t>管理</w:t>
            </w:r>
          </w:p>
        </w:tc>
        <w:tc>
          <w:tcPr>
            <w:tcW w:w="5670" w:type="dxa"/>
            <w:tcBorders>
              <w:top w:val="single" w:sz="4" w:space="0" w:color="auto"/>
              <w:left w:val="nil"/>
              <w:bottom w:val="single" w:sz="4" w:space="0" w:color="auto"/>
              <w:right w:val="single" w:sz="4" w:space="0" w:color="auto"/>
            </w:tcBorders>
            <w:vAlign w:val="center"/>
          </w:tcPr>
          <w:p w14:paraId="01A4B22E" w14:textId="0CE37695" w:rsidR="008961A2" w:rsidRPr="00CB46C5" w:rsidRDefault="008961A2" w:rsidP="00513867">
            <w:pPr>
              <w:widowControl/>
              <w:ind w:firstLineChars="100" w:firstLine="210"/>
              <w:jc w:val="left"/>
              <w:rPr>
                <w:rFonts w:hAnsi="ＭＳ 明朝" w:cs="ＭＳ Ｐゴシック"/>
                <w:color w:val="000000" w:themeColor="text1"/>
                <w:spacing w:val="0"/>
                <w:sz w:val="21"/>
                <w:szCs w:val="21"/>
                <w:lang w:bidi="en-US"/>
              </w:rPr>
            </w:pPr>
            <w:r w:rsidRPr="00CB46C5">
              <w:rPr>
                <w:rFonts w:hAnsi="ＭＳ 明朝" w:cs="ＭＳ Ｐゴシック" w:hint="eastAsia"/>
                <w:color w:val="000000" w:themeColor="text1"/>
                <w:spacing w:val="0"/>
                <w:sz w:val="21"/>
                <w:szCs w:val="21"/>
                <w:lang w:bidi="en-US"/>
              </w:rPr>
              <w:t>施設の安全確保及び長寿命化の観点から、適切な維持保全（</w:t>
            </w:r>
            <w:r w:rsidR="00513867" w:rsidRPr="00CB46C5">
              <w:rPr>
                <w:rFonts w:hAnsi="ＭＳ 明朝" w:cs="ＭＳ Ｐゴシック" w:hint="eastAsia"/>
                <w:color w:val="000000" w:themeColor="text1"/>
                <w:spacing w:val="0"/>
                <w:sz w:val="21"/>
                <w:szCs w:val="21"/>
                <w:lang w:bidi="en-US"/>
              </w:rPr>
              <w:t>施設</w:t>
            </w:r>
            <w:r w:rsidRPr="00CB46C5">
              <w:rPr>
                <w:rFonts w:hAnsi="ＭＳ 明朝" w:cs="ＭＳ Ｐゴシック" w:hint="eastAsia"/>
                <w:color w:val="000000" w:themeColor="text1"/>
                <w:spacing w:val="0"/>
                <w:sz w:val="21"/>
                <w:szCs w:val="21"/>
                <w:lang w:bidi="en-US"/>
              </w:rPr>
              <w:t>・設備の点検など）計画となっているか。</w:t>
            </w:r>
          </w:p>
        </w:tc>
        <w:tc>
          <w:tcPr>
            <w:tcW w:w="1003" w:type="dxa"/>
            <w:tcBorders>
              <w:top w:val="single" w:sz="4" w:space="0" w:color="auto"/>
              <w:left w:val="nil"/>
              <w:bottom w:val="single" w:sz="4" w:space="0" w:color="auto"/>
              <w:right w:val="single" w:sz="4" w:space="0" w:color="auto"/>
            </w:tcBorders>
            <w:vAlign w:val="center"/>
          </w:tcPr>
          <w:p w14:paraId="2654305B" w14:textId="267B7CE4" w:rsidR="008961A2" w:rsidRPr="00CB46C5" w:rsidRDefault="00F06E4E" w:rsidP="00B1149C">
            <w:pPr>
              <w:widowControl/>
              <w:jc w:val="center"/>
              <w:rPr>
                <w:rFonts w:hAnsi="ＭＳ 明朝" w:cs="ＭＳ Ｐゴシック"/>
                <w:color w:val="000000" w:themeColor="text1"/>
                <w:spacing w:val="0"/>
                <w:sz w:val="21"/>
                <w:szCs w:val="21"/>
                <w:lang w:bidi="en-US"/>
              </w:rPr>
            </w:pPr>
            <w:r w:rsidRPr="00CB46C5">
              <w:rPr>
                <w:rFonts w:hAnsi="ＭＳ 明朝" w:cs="ＭＳ Ｐゴシック" w:hint="eastAsia"/>
                <w:color w:val="000000" w:themeColor="text1"/>
                <w:spacing w:val="0"/>
                <w:sz w:val="21"/>
                <w:szCs w:val="21"/>
                <w:lang w:bidi="en-US"/>
              </w:rPr>
              <w:t>5</w:t>
            </w:r>
          </w:p>
        </w:tc>
      </w:tr>
      <w:tr w:rsidR="00CB46C5" w:rsidRPr="00CB46C5" w14:paraId="1D74E420" w14:textId="77777777" w:rsidTr="00106A50">
        <w:trPr>
          <w:trHeight w:val="571"/>
        </w:trPr>
        <w:tc>
          <w:tcPr>
            <w:tcW w:w="365" w:type="dxa"/>
            <w:vMerge/>
            <w:tcBorders>
              <w:left w:val="single" w:sz="4" w:space="0" w:color="auto"/>
              <w:right w:val="single" w:sz="4" w:space="0" w:color="auto"/>
            </w:tcBorders>
            <w:shd w:val="clear" w:color="auto" w:fill="D9D9D9" w:themeFill="background1" w:themeFillShade="D9"/>
            <w:vAlign w:val="center"/>
          </w:tcPr>
          <w:p w14:paraId="6F338E15" w14:textId="77777777" w:rsidR="008961A2" w:rsidRPr="00CB46C5" w:rsidRDefault="008961A2" w:rsidP="00B1149C">
            <w:pPr>
              <w:ind w:firstLineChars="100" w:firstLine="210"/>
              <w:jc w:val="left"/>
              <w:rPr>
                <w:rFonts w:hAnsi="ＭＳ 明朝" w:cs="ＭＳ Ｐゴシック"/>
                <w:color w:val="000000" w:themeColor="text1"/>
                <w:spacing w:val="0"/>
                <w:sz w:val="21"/>
                <w:szCs w:val="21"/>
                <w:lang w:bidi="en-US"/>
              </w:rPr>
            </w:pPr>
          </w:p>
        </w:tc>
        <w:tc>
          <w:tcPr>
            <w:tcW w:w="2697" w:type="dxa"/>
            <w:tcBorders>
              <w:top w:val="nil"/>
              <w:left w:val="nil"/>
              <w:bottom w:val="single" w:sz="4" w:space="0" w:color="auto"/>
              <w:right w:val="single" w:sz="4" w:space="0" w:color="auto"/>
            </w:tcBorders>
            <w:vAlign w:val="center"/>
          </w:tcPr>
          <w:p w14:paraId="27DEB26E" w14:textId="77777777" w:rsidR="008961A2" w:rsidRPr="00CB46C5" w:rsidRDefault="008961A2" w:rsidP="00546FD7">
            <w:pPr>
              <w:widowControl/>
              <w:ind w:left="210" w:hangingChars="100" w:hanging="210"/>
              <w:jc w:val="left"/>
              <w:rPr>
                <w:rFonts w:hAnsi="ＭＳ 明朝" w:cs="ＭＳ Ｐゴシック"/>
                <w:color w:val="000000" w:themeColor="text1"/>
                <w:spacing w:val="0"/>
                <w:sz w:val="21"/>
                <w:szCs w:val="21"/>
                <w:lang w:bidi="en-US"/>
              </w:rPr>
            </w:pPr>
            <w:r w:rsidRPr="00CB46C5">
              <w:rPr>
                <w:rFonts w:hAnsi="ＭＳ 明朝" w:cs="ＭＳ Ｐゴシック" w:hint="eastAsia"/>
                <w:color w:val="000000" w:themeColor="text1"/>
                <w:spacing w:val="0"/>
                <w:sz w:val="21"/>
                <w:szCs w:val="21"/>
                <w:lang w:bidi="en-US"/>
              </w:rPr>
              <w:t xml:space="preserve">(2) </w:t>
            </w:r>
            <w:r w:rsidRPr="00CB46C5">
              <w:rPr>
                <w:rFonts w:asciiTheme="minorEastAsia" w:eastAsiaTheme="minorEastAsia" w:hAnsiTheme="minorEastAsia" w:cs="ＭＳ Ｐゴシック" w:hint="eastAsia"/>
                <w:color w:val="000000" w:themeColor="text1"/>
                <w:spacing w:val="0"/>
                <w:sz w:val="21"/>
                <w:szCs w:val="21"/>
                <w:lang w:bidi="en-US"/>
              </w:rPr>
              <w:t>小破修繕への取組</w:t>
            </w:r>
          </w:p>
        </w:tc>
        <w:tc>
          <w:tcPr>
            <w:tcW w:w="5670" w:type="dxa"/>
            <w:tcBorders>
              <w:top w:val="nil"/>
              <w:left w:val="nil"/>
              <w:bottom w:val="single" w:sz="4" w:space="0" w:color="auto"/>
              <w:right w:val="single" w:sz="4" w:space="0" w:color="auto"/>
            </w:tcBorders>
            <w:vAlign w:val="center"/>
          </w:tcPr>
          <w:p w14:paraId="256FEC52" w14:textId="77777777" w:rsidR="008961A2" w:rsidRPr="00CB46C5" w:rsidRDefault="008961A2" w:rsidP="00217879">
            <w:pPr>
              <w:widowControl/>
              <w:ind w:firstLineChars="100" w:firstLine="210"/>
              <w:jc w:val="left"/>
              <w:rPr>
                <w:rFonts w:hAnsi="ＭＳ 明朝" w:cs="ＭＳ Ｐゴシック"/>
                <w:color w:val="000000" w:themeColor="text1"/>
                <w:spacing w:val="0"/>
                <w:sz w:val="21"/>
                <w:szCs w:val="21"/>
                <w:lang w:bidi="en-US"/>
              </w:rPr>
            </w:pPr>
            <w:r w:rsidRPr="00CB46C5">
              <w:rPr>
                <w:rFonts w:hAnsi="ＭＳ 明朝" w:cs="ＭＳ Ｐゴシック" w:hint="eastAsia"/>
                <w:color w:val="000000" w:themeColor="text1"/>
                <w:spacing w:val="0"/>
                <w:sz w:val="21"/>
                <w:szCs w:val="21"/>
                <w:lang w:bidi="en-US"/>
              </w:rPr>
              <w:t>施設の安全確保及び長寿命化の観点から、適切かつ積極的な修繕計画となっているか。</w:t>
            </w:r>
          </w:p>
          <w:p w14:paraId="460E3242" w14:textId="77777777" w:rsidR="008961A2" w:rsidRPr="00CB46C5" w:rsidRDefault="00217879" w:rsidP="00F6184F">
            <w:pPr>
              <w:widowControl/>
              <w:jc w:val="left"/>
              <w:rPr>
                <w:rFonts w:hAnsi="ＭＳ 明朝" w:cs="ＭＳ Ｐゴシック"/>
                <w:iCs/>
                <w:color w:val="000000" w:themeColor="text1"/>
                <w:spacing w:val="0"/>
                <w:sz w:val="21"/>
                <w:szCs w:val="21"/>
                <w:lang w:bidi="en-US"/>
              </w:rPr>
            </w:pPr>
            <w:r w:rsidRPr="00CB46C5">
              <w:rPr>
                <w:rFonts w:hAnsi="ＭＳ 明朝" w:cs="ＭＳ Ｐゴシック" w:hint="eastAsia"/>
                <w:iCs/>
                <w:color w:val="000000" w:themeColor="text1"/>
                <w:spacing w:val="0"/>
                <w:sz w:val="21"/>
                <w:szCs w:val="21"/>
                <w:lang w:bidi="en-US"/>
              </w:rPr>
              <w:t>・</w:t>
            </w:r>
            <w:r w:rsidR="008961A2" w:rsidRPr="00CB46C5">
              <w:rPr>
                <w:rFonts w:hAnsi="ＭＳ 明朝" w:cs="ＭＳ Ｐゴシック" w:hint="eastAsia"/>
                <w:iCs/>
                <w:color w:val="000000" w:themeColor="text1"/>
                <w:spacing w:val="0"/>
                <w:sz w:val="21"/>
                <w:szCs w:val="21"/>
                <w:lang w:bidi="en-US"/>
              </w:rPr>
              <w:t>建築局が実施する劣化調査や二次点検等に伴い、優先的に行うべき修繕等に対応可能な計画となっているか。</w:t>
            </w:r>
          </w:p>
        </w:tc>
        <w:tc>
          <w:tcPr>
            <w:tcW w:w="1003" w:type="dxa"/>
            <w:tcBorders>
              <w:top w:val="nil"/>
              <w:left w:val="nil"/>
              <w:bottom w:val="single" w:sz="4" w:space="0" w:color="auto"/>
              <w:right w:val="single" w:sz="4" w:space="0" w:color="auto"/>
            </w:tcBorders>
            <w:vAlign w:val="center"/>
          </w:tcPr>
          <w:p w14:paraId="29AAEDE3" w14:textId="6A72EEB9" w:rsidR="008961A2" w:rsidRPr="00CB46C5" w:rsidRDefault="00F06E4E" w:rsidP="00B1149C">
            <w:pPr>
              <w:widowControl/>
              <w:jc w:val="center"/>
              <w:rPr>
                <w:rFonts w:hAnsi="ＭＳ 明朝" w:cs="ＭＳ Ｐゴシック"/>
                <w:color w:val="000000" w:themeColor="text1"/>
                <w:spacing w:val="0"/>
                <w:sz w:val="21"/>
                <w:szCs w:val="21"/>
                <w:lang w:bidi="en-US"/>
              </w:rPr>
            </w:pPr>
            <w:r w:rsidRPr="00CB46C5">
              <w:rPr>
                <w:rFonts w:hAnsi="ＭＳ 明朝" w:cs="ＭＳ Ｐゴシック" w:hint="eastAsia"/>
                <w:color w:val="000000" w:themeColor="text1"/>
                <w:spacing w:val="0"/>
                <w:sz w:val="21"/>
                <w:szCs w:val="21"/>
                <w:lang w:bidi="en-US"/>
              </w:rPr>
              <w:t>5</w:t>
            </w:r>
          </w:p>
        </w:tc>
      </w:tr>
      <w:tr w:rsidR="00CB46C5" w:rsidRPr="00CB46C5" w14:paraId="0703483F" w14:textId="77777777" w:rsidTr="00106A50">
        <w:trPr>
          <w:trHeight w:val="571"/>
        </w:trPr>
        <w:tc>
          <w:tcPr>
            <w:tcW w:w="365" w:type="dxa"/>
            <w:vMerge/>
            <w:tcBorders>
              <w:left w:val="single" w:sz="4" w:space="0" w:color="auto"/>
              <w:bottom w:val="nil"/>
              <w:right w:val="single" w:sz="4" w:space="0" w:color="auto"/>
            </w:tcBorders>
            <w:shd w:val="clear" w:color="auto" w:fill="D9D9D9" w:themeFill="background1" w:themeFillShade="D9"/>
            <w:vAlign w:val="center"/>
          </w:tcPr>
          <w:p w14:paraId="28605E1E" w14:textId="77777777" w:rsidR="008961A2" w:rsidRPr="00CB46C5" w:rsidRDefault="008961A2" w:rsidP="00B1149C">
            <w:pPr>
              <w:widowControl/>
              <w:ind w:firstLineChars="100" w:firstLine="210"/>
              <w:jc w:val="left"/>
              <w:rPr>
                <w:rFonts w:hAnsi="ＭＳ 明朝" w:cs="ＭＳ Ｐゴシック"/>
                <w:color w:val="000000" w:themeColor="text1"/>
                <w:spacing w:val="0"/>
                <w:sz w:val="21"/>
                <w:szCs w:val="21"/>
                <w:lang w:bidi="en-US"/>
              </w:rPr>
            </w:pPr>
          </w:p>
        </w:tc>
        <w:tc>
          <w:tcPr>
            <w:tcW w:w="2697" w:type="dxa"/>
            <w:tcBorders>
              <w:top w:val="nil"/>
              <w:left w:val="nil"/>
              <w:bottom w:val="single" w:sz="4" w:space="0" w:color="auto"/>
              <w:right w:val="single" w:sz="4" w:space="0" w:color="auto"/>
            </w:tcBorders>
            <w:vAlign w:val="center"/>
          </w:tcPr>
          <w:p w14:paraId="14076B1C" w14:textId="11CDE8E8" w:rsidR="008961A2" w:rsidRPr="00CB46C5" w:rsidRDefault="008961A2" w:rsidP="00B1149C">
            <w:pPr>
              <w:widowControl/>
              <w:ind w:left="210" w:hangingChars="100" w:hanging="210"/>
              <w:jc w:val="left"/>
              <w:rPr>
                <w:rFonts w:hAnsi="ＭＳ 明朝" w:cs="ＭＳ Ｐゴシック"/>
                <w:color w:val="000000" w:themeColor="text1"/>
                <w:spacing w:val="0"/>
                <w:sz w:val="21"/>
                <w:szCs w:val="21"/>
                <w:lang w:bidi="en-US"/>
              </w:rPr>
            </w:pPr>
            <w:r w:rsidRPr="00CB46C5">
              <w:rPr>
                <w:rFonts w:hAnsi="ＭＳ 明朝" w:cs="ＭＳ Ｐゴシック" w:hint="eastAsia"/>
                <w:color w:val="000000" w:themeColor="text1"/>
                <w:spacing w:val="0"/>
                <w:sz w:val="21"/>
                <w:szCs w:val="21"/>
                <w:lang w:bidi="en-US"/>
              </w:rPr>
              <w:t>(3) 事故防止体制・緊急時（防犯</w:t>
            </w:r>
            <w:r w:rsidR="0074020E" w:rsidRPr="00CB46C5">
              <w:rPr>
                <w:rFonts w:hAnsi="ＭＳ 明朝" w:cs="ＭＳ Ｐゴシック" w:hint="eastAsia"/>
                <w:color w:val="000000" w:themeColor="text1"/>
                <w:spacing w:val="0"/>
                <w:sz w:val="21"/>
                <w:szCs w:val="21"/>
                <w:lang w:bidi="en-US"/>
              </w:rPr>
              <w:t>・火災等</w:t>
            </w:r>
            <w:r w:rsidRPr="00CB46C5">
              <w:rPr>
                <w:rFonts w:hAnsi="ＭＳ 明朝" w:cs="ＭＳ Ｐゴシック" w:hint="eastAsia"/>
                <w:color w:val="000000" w:themeColor="text1"/>
                <w:spacing w:val="0"/>
                <w:sz w:val="21"/>
                <w:szCs w:val="21"/>
                <w:lang w:bidi="en-US"/>
              </w:rPr>
              <w:t>）</w:t>
            </w:r>
            <w:r w:rsidR="0074020E" w:rsidRPr="00CB46C5">
              <w:rPr>
                <w:rFonts w:hAnsi="ＭＳ 明朝" w:cs="ＭＳ Ｐゴシック" w:hint="eastAsia"/>
                <w:color w:val="000000" w:themeColor="text1"/>
                <w:spacing w:val="0"/>
                <w:sz w:val="21"/>
                <w:szCs w:val="21"/>
                <w:lang w:bidi="en-US"/>
              </w:rPr>
              <w:t>に向けた</w:t>
            </w:r>
            <w:r w:rsidRPr="00CB46C5">
              <w:rPr>
                <w:rFonts w:hAnsi="ＭＳ 明朝" w:cs="ＭＳ Ｐゴシック" w:hint="eastAsia"/>
                <w:color w:val="000000" w:themeColor="text1"/>
                <w:spacing w:val="0"/>
                <w:sz w:val="21"/>
                <w:szCs w:val="21"/>
                <w:lang w:bidi="en-US"/>
              </w:rPr>
              <w:t>対応</w:t>
            </w:r>
          </w:p>
        </w:tc>
        <w:tc>
          <w:tcPr>
            <w:tcW w:w="5670" w:type="dxa"/>
            <w:tcBorders>
              <w:top w:val="nil"/>
              <w:left w:val="nil"/>
              <w:bottom w:val="single" w:sz="4" w:space="0" w:color="auto"/>
              <w:right w:val="single" w:sz="4" w:space="0" w:color="auto"/>
            </w:tcBorders>
            <w:vAlign w:val="center"/>
          </w:tcPr>
          <w:p w14:paraId="7BA4CC36" w14:textId="31760380" w:rsidR="008961A2" w:rsidRPr="00CB46C5" w:rsidRDefault="008961A2" w:rsidP="00217879">
            <w:pPr>
              <w:widowControl/>
              <w:ind w:firstLineChars="100" w:firstLine="210"/>
              <w:jc w:val="left"/>
              <w:rPr>
                <w:rFonts w:hAnsi="ＭＳ 明朝" w:cs="ＭＳ Ｐゴシック"/>
                <w:color w:val="000000" w:themeColor="text1"/>
                <w:spacing w:val="0"/>
                <w:sz w:val="21"/>
                <w:szCs w:val="21"/>
                <w:lang w:bidi="en-US"/>
              </w:rPr>
            </w:pPr>
            <w:r w:rsidRPr="00CB46C5">
              <w:rPr>
                <w:rFonts w:hAnsi="ＭＳ 明朝" w:cs="ＭＳ Ｐゴシック" w:hint="eastAsia"/>
                <w:color w:val="000000" w:themeColor="text1"/>
                <w:spacing w:val="0"/>
                <w:sz w:val="21"/>
                <w:szCs w:val="21"/>
                <w:lang w:bidi="en-US"/>
              </w:rPr>
              <w:t>事件・事故の防止体制が適切か。</w:t>
            </w:r>
            <w:r w:rsidR="0074020E" w:rsidRPr="00CB46C5">
              <w:rPr>
                <w:rFonts w:hAnsi="ＭＳ 明朝" w:cs="ＭＳ Ｐゴシック" w:hint="eastAsia"/>
                <w:color w:val="000000" w:themeColor="text1"/>
                <w:spacing w:val="0"/>
                <w:sz w:val="21"/>
                <w:szCs w:val="21"/>
                <w:lang w:bidi="en-US"/>
              </w:rPr>
              <w:t>火災や</w:t>
            </w:r>
            <w:r w:rsidRPr="00CB46C5">
              <w:rPr>
                <w:rFonts w:hAnsi="ＭＳ 明朝" w:cs="ＭＳ Ｐゴシック" w:hint="eastAsia"/>
                <w:color w:val="000000" w:themeColor="text1"/>
                <w:spacing w:val="0"/>
                <w:sz w:val="21"/>
                <w:szCs w:val="21"/>
                <w:lang w:bidi="en-US"/>
              </w:rPr>
              <w:t>事故</w:t>
            </w:r>
            <w:r w:rsidR="0074020E" w:rsidRPr="00CB46C5">
              <w:rPr>
                <w:rFonts w:hAnsi="ＭＳ 明朝" w:cs="ＭＳ Ｐゴシック" w:hint="eastAsia"/>
                <w:color w:val="000000" w:themeColor="text1"/>
                <w:spacing w:val="0"/>
                <w:sz w:val="21"/>
                <w:szCs w:val="21"/>
                <w:lang w:bidi="en-US"/>
              </w:rPr>
              <w:t>等の</w:t>
            </w:r>
            <w:r w:rsidRPr="00CB46C5">
              <w:rPr>
                <w:rFonts w:hAnsi="ＭＳ 明朝" w:cs="ＭＳ Ｐゴシック" w:hint="eastAsia"/>
                <w:color w:val="000000" w:themeColor="text1"/>
                <w:spacing w:val="0"/>
                <w:sz w:val="21"/>
                <w:szCs w:val="21"/>
                <w:lang w:bidi="en-US"/>
              </w:rPr>
              <w:t>発生時、緊急時の対応</w:t>
            </w:r>
            <w:r w:rsidR="0074020E" w:rsidRPr="00CB46C5">
              <w:rPr>
                <w:rFonts w:hAnsi="ＭＳ 明朝" w:cs="ＭＳ Ｐゴシック" w:hint="eastAsia"/>
                <w:color w:val="000000" w:themeColor="text1"/>
                <w:spacing w:val="0"/>
                <w:sz w:val="21"/>
                <w:szCs w:val="21"/>
                <w:lang w:bidi="en-US"/>
              </w:rPr>
              <w:t>やそれに向けた平時の取組等や</w:t>
            </w:r>
            <w:r w:rsidRPr="00CB46C5">
              <w:rPr>
                <w:rFonts w:hAnsi="ＭＳ 明朝" w:cs="ＭＳ Ｐゴシック" w:hint="eastAsia"/>
                <w:color w:val="000000" w:themeColor="text1"/>
                <w:spacing w:val="0"/>
                <w:sz w:val="21"/>
                <w:szCs w:val="21"/>
                <w:lang w:bidi="en-US"/>
              </w:rPr>
              <w:t>、連絡体制などに具体性があり、適切か。</w:t>
            </w:r>
          </w:p>
        </w:tc>
        <w:tc>
          <w:tcPr>
            <w:tcW w:w="1003" w:type="dxa"/>
            <w:tcBorders>
              <w:top w:val="nil"/>
              <w:left w:val="nil"/>
              <w:bottom w:val="single" w:sz="4" w:space="0" w:color="auto"/>
              <w:right w:val="single" w:sz="4" w:space="0" w:color="auto"/>
            </w:tcBorders>
            <w:vAlign w:val="center"/>
          </w:tcPr>
          <w:p w14:paraId="7C3B38E9" w14:textId="563D1C60" w:rsidR="008961A2" w:rsidRPr="00CB46C5" w:rsidRDefault="00F06E4E" w:rsidP="00B1149C">
            <w:pPr>
              <w:widowControl/>
              <w:jc w:val="center"/>
              <w:rPr>
                <w:rFonts w:hAnsi="ＭＳ 明朝" w:cs="ＭＳ Ｐゴシック"/>
                <w:color w:val="000000" w:themeColor="text1"/>
                <w:spacing w:val="0"/>
                <w:sz w:val="21"/>
                <w:szCs w:val="21"/>
                <w:lang w:bidi="en-US"/>
              </w:rPr>
            </w:pPr>
            <w:r w:rsidRPr="00CB46C5">
              <w:rPr>
                <w:rFonts w:hAnsi="ＭＳ 明朝" w:cs="ＭＳ Ｐゴシック" w:hint="eastAsia"/>
                <w:color w:val="000000" w:themeColor="text1"/>
                <w:spacing w:val="0"/>
                <w:sz w:val="21"/>
                <w:szCs w:val="21"/>
                <w:lang w:bidi="en-US"/>
              </w:rPr>
              <w:t>5</w:t>
            </w:r>
          </w:p>
        </w:tc>
      </w:tr>
      <w:tr w:rsidR="00CB46C5" w:rsidRPr="00CB46C5" w14:paraId="33D302D3" w14:textId="77777777" w:rsidTr="00106A50">
        <w:trPr>
          <w:trHeight w:val="436"/>
        </w:trPr>
        <w:tc>
          <w:tcPr>
            <w:tcW w:w="365" w:type="dxa"/>
            <w:vMerge w:val="restart"/>
            <w:tcBorders>
              <w:top w:val="nil"/>
              <w:left w:val="single" w:sz="4" w:space="0" w:color="auto"/>
              <w:right w:val="single" w:sz="4" w:space="0" w:color="auto"/>
            </w:tcBorders>
            <w:shd w:val="clear" w:color="auto" w:fill="D9D9D9" w:themeFill="background1" w:themeFillShade="D9"/>
            <w:vAlign w:val="center"/>
          </w:tcPr>
          <w:p w14:paraId="23F74745" w14:textId="77777777" w:rsidR="008961A2" w:rsidRPr="00CB46C5" w:rsidRDefault="008961A2" w:rsidP="00B1149C">
            <w:pPr>
              <w:widowControl/>
              <w:ind w:firstLineChars="100" w:firstLine="210"/>
              <w:jc w:val="left"/>
              <w:rPr>
                <w:rFonts w:hAnsi="ＭＳ 明朝" w:cs="ＭＳ Ｐゴシック"/>
                <w:color w:val="000000" w:themeColor="text1"/>
                <w:spacing w:val="0"/>
                <w:sz w:val="21"/>
                <w:szCs w:val="21"/>
                <w:lang w:bidi="en-US"/>
              </w:rPr>
            </w:pPr>
            <w:r w:rsidRPr="00CB46C5">
              <w:rPr>
                <w:rFonts w:hAnsi="ＭＳ 明朝" w:cs="ＭＳ Ｐゴシック" w:hint="eastAsia"/>
                <w:color w:val="000000" w:themeColor="text1"/>
                <w:spacing w:val="0"/>
                <w:sz w:val="21"/>
                <w:szCs w:val="21"/>
                <w:lang w:bidi="en-US"/>
              </w:rPr>
              <w:lastRenderedPageBreak/>
              <w:t xml:space="preserve">　</w:t>
            </w:r>
          </w:p>
          <w:p w14:paraId="6075E640" w14:textId="77777777" w:rsidR="008961A2" w:rsidRPr="00CB46C5" w:rsidRDefault="008961A2" w:rsidP="00B1149C">
            <w:pPr>
              <w:ind w:firstLineChars="100" w:firstLine="210"/>
              <w:jc w:val="left"/>
              <w:rPr>
                <w:rFonts w:hAnsi="ＭＳ 明朝" w:cs="ＭＳ Ｐゴシック"/>
                <w:color w:val="000000" w:themeColor="text1"/>
                <w:spacing w:val="0"/>
                <w:sz w:val="21"/>
                <w:szCs w:val="21"/>
                <w:lang w:bidi="en-US"/>
              </w:rPr>
            </w:pPr>
            <w:r w:rsidRPr="00CB46C5">
              <w:rPr>
                <w:rFonts w:hAnsi="ＭＳ 明朝" w:cs="ＭＳ Ｐゴシック" w:hint="eastAsia"/>
                <w:color w:val="000000" w:themeColor="text1"/>
                <w:spacing w:val="0"/>
                <w:sz w:val="21"/>
                <w:szCs w:val="21"/>
                <w:lang w:bidi="en-US"/>
              </w:rPr>
              <w:t xml:space="preserve">　</w:t>
            </w:r>
          </w:p>
        </w:tc>
        <w:tc>
          <w:tcPr>
            <w:tcW w:w="2697" w:type="dxa"/>
            <w:tcBorders>
              <w:top w:val="nil"/>
              <w:left w:val="nil"/>
              <w:bottom w:val="single" w:sz="4" w:space="0" w:color="auto"/>
              <w:right w:val="single" w:sz="4" w:space="0" w:color="auto"/>
            </w:tcBorders>
            <w:vAlign w:val="center"/>
          </w:tcPr>
          <w:p w14:paraId="260F0A55" w14:textId="77777777" w:rsidR="008961A2" w:rsidRPr="00CB46C5" w:rsidRDefault="008961A2" w:rsidP="00546FD7">
            <w:pPr>
              <w:widowControl/>
              <w:ind w:left="210" w:hangingChars="100" w:hanging="210"/>
              <w:jc w:val="left"/>
              <w:rPr>
                <w:rFonts w:hAnsi="ＭＳ 明朝" w:cs="ＭＳ Ｐゴシック"/>
                <w:color w:val="000000" w:themeColor="text1"/>
                <w:spacing w:val="0"/>
                <w:sz w:val="21"/>
                <w:szCs w:val="21"/>
                <w:lang w:bidi="en-US"/>
              </w:rPr>
            </w:pPr>
            <w:r w:rsidRPr="00CB46C5">
              <w:rPr>
                <w:rFonts w:hAnsi="ＭＳ 明朝" w:cs="ＭＳ Ｐゴシック" w:hint="eastAsia"/>
                <w:color w:val="000000" w:themeColor="text1"/>
                <w:spacing w:val="0"/>
                <w:sz w:val="21"/>
                <w:szCs w:val="21"/>
                <w:lang w:bidi="en-US"/>
              </w:rPr>
              <w:t>(4) 防災に対する取組</w:t>
            </w:r>
          </w:p>
        </w:tc>
        <w:tc>
          <w:tcPr>
            <w:tcW w:w="5670" w:type="dxa"/>
            <w:tcBorders>
              <w:top w:val="nil"/>
              <w:left w:val="nil"/>
              <w:bottom w:val="single" w:sz="4" w:space="0" w:color="auto"/>
              <w:right w:val="single" w:sz="4" w:space="0" w:color="auto"/>
            </w:tcBorders>
            <w:vAlign w:val="center"/>
          </w:tcPr>
          <w:p w14:paraId="2A0C13A1" w14:textId="77777777" w:rsidR="008961A2" w:rsidRPr="00CB46C5" w:rsidRDefault="00C07DF6" w:rsidP="00C07DF6">
            <w:pPr>
              <w:widowControl/>
              <w:ind w:left="210" w:hangingChars="100" w:hanging="210"/>
              <w:jc w:val="left"/>
              <w:rPr>
                <w:rFonts w:hAnsi="ＭＳ 明朝" w:cs="ＭＳ Ｐゴシック"/>
                <w:color w:val="000000" w:themeColor="text1"/>
                <w:spacing w:val="0"/>
                <w:sz w:val="21"/>
                <w:szCs w:val="21"/>
                <w:lang w:bidi="en-US"/>
              </w:rPr>
            </w:pPr>
            <w:r w:rsidRPr="00CB46C5">
              <w:rPr>
                <w:rFonts w:hAnsi="ＭＳ 明朝" w:cs="ＭＳ Ｐゴシック" w:hint="eastAsia"/>
                <w:color w:val="000000" w:themeColor="text1"/>
                <w:spacing w:val="0"/>
                <w:sz w:val="21"/>
                <w:szCs w:val="21"/>
                <w:lang w:bidi="en-US"/>
              </w:rPr>
              <w:t>・横浜市</w:t>
            </w:r>
            <w:r w:rsidR="008961A2" w:rsidRPr="00CB46C5">
              <w:rPr>
                <w:rFonts w:hAnsi="ＭＳ 明朝" w:cs="ＭＳ Ｐゴシック" w:hint="eastAsia"/>
                <w:color w:val="000000" w:themeColor="text1"/>
                <w:spacing w:val="0"/>
                <w:sz w:val="21"/>
                <w:szCs w:val="21"/>
                <w:lang w:bidi="en-US"/>
              </w:rPr>
              <w:t>（区）防災計画</w:t>
            </w:r>
            <w:r w:rsidRPr="00CB46C5">
              <w:rPr>
                <w:rFonts w:hAnsi="ＭＳ 明朝" w:cs="ＭＳ Ｐゴシック" w:hint="eastAsia"/>
                <w:color w:val="000000" w:themeColor="text1"/>
                <w:spacing w:val="0"/>
                <w:sz w:val="21"/>
                <w:szCs w:val="21"/>
                <w:lang w:bidi="en-US"/>
              </w:rPr>
              <w:t>等</w:t>
            </w:r>
            <w:r w:rsidR="008961A2" w:rsidRPr="00CB46C5">
              <w:rPr>
                <w:rFonts w:hAnsi="ＭＳ 明朝" w:cs="ＭＳ Ｐゴシック" w:hint="eastAsia"/>
                <w:color w:val="000000" w:themeColor="text1"/>
                <w:spacing w:val="0"/>
                <w:sz w:val="21"/>
                <w:szCs w:val="21"/>
                <w:lang w:bidi="en-US"/>
              </w:rPr>
              <w:t>を踏まえ、公の施設としての役割を踏まえたものとなっているか。</w:t>
            </w:r>
          </w:p>
          <w:p w14:paraId="2C59DC89" w14:textId="77777777" w:rsidR="008961A2" w:rsidRPr="00CB46C5" w:rsidRDefault="00C07DF6" w:rsidP="00546FD7">
            <w:pPr>
              <w:widowControl/>
              <w:jc w:val="left"/>
              <w:rPr>
                <w:rFonts w:hAnsi="ＭＳ 明朝" w:cs="ＭＳ Ｐゴシック"/>
                <w:color w:val="000000" w:themeColor="text1"/>
                <w:spacing w:val="0"/>
                <w:sz w:val="21"/>
                <w:szCs w:val="21"/>
                <w:lang w:bidi="en-US"/>
              </w:rPr>
            </w:pPr>
            <w:r w:rsidRPr="00CB46C5">
              <w:rPr>
                <w:rFonts w:hAnsi="ＭＳ 明朝" w:cs="ＭＳ Ｐゴシック" w:hint="eastAsia"/>
                <w:color w:val="000000" w:themeColor="text1"/>
                <w:spacing w:val="0"/>
                <w:sz w:val="21"/>
                <w:szCs w:val="21"/>
                <w:lang w:bidi="en-US"/>
              </w:rPr>
              <w:t>・</w:t>
            </w:r>
            <w:r w:rsidR="008961A2" w:rsidRPr="00CB46C5">
              <w:rPr>
                <w:rFonts w:hAnsi="ＭＳ 明朝" w:cs="ＭＳ Ｐゴシック" w:hint="eastAsia"/>
                <w:color w:val="000000" w:themeColor="text1"/>
                <w:spacing w:val="0"/>
                <w:sz w:val="21"/>
                <w:szCs w:val="21"/>
                <w:lang w:bidi="en-US"/>
              </w:rPr>
              <w:t>日常的に、地域と連携した取組がなされているか。</w:t>
            </w:r>
          </w:p>
        </w:tc>
        <w:tc>
          <w:tcPr>
            <w:tcW w:w="1003" w:type="dxa"/>
            <w:tcBorders>
              <w:top w:val="nil"/>
              <w:left w:val="nil"/>
              <w:bottom w:val="single" w:sz="4" w:space="0" w:color="auto"/>
              <w:right w:val="single" w:sz="4" w:space="0" w:color="auto"/>
            </w:tcBorders>
            <w:vAlign w:val="center"/>
          </w:tcPr>
          <w:p w14:paraId="0E6E2D78" w14:textId="017681AB" w:rsidR="008961A2" w:rsidRPr="00CB46C5" w:rsidRDefault="00F06E4E" w:rsidP="00B1149C">
            <w:pPr>
              <w:widowControl/>
              <w:jc w:val="center"/>
              <w:rPr>
                <w:rFonts w:hAnsi="ＭＳ 明朝" w:cs="ＭＳ Ｐゴシック"/>
                <w:color w:val="000000" w:themeColor="text1"/>
                <w:spacing w:val="0"/>
                <w:sz w:val="21"/>
                <w:szCs w:val="21"/>
                <w:lang w:bidi="en-US"/>
              </w:rPr>
            </w:pPr>
            <w:r w:rsidRPr="00CB46C5">
              <w:rPr>
                <w:rFonts w:hAnsi="ＭＳ 明朝" w:cs="ＭＳ Ｐゴシック" w:hint="eastAsia"/>
                <w:color w:val="000000" w:themeColor="text1"/>
                <w:spacing w:val="0"/>
                <w:sz w:val="21"/>
                <w:szCs w:val="21"/>
                <w:lang w:bidi="en-US"/>
              </w:rPr>
              <w:t>5</w:t>
            </w:r>
          </w:p>
        </w:tc>
      </w:tr>
      <w:tr w:rsidR="00CB46C5" w:rsidRPr="00CB46C5" w14:paraId="13ED5A39" w14:textId="77777777" w:rsidTr="00106A50">
        <w:trPr>
          <w:trHeight w:val="620"/>
        </w:trPr>
        <w:tc>
          <w:tcPr>
            <w:tcW w:w="365" w:type="dxa"/>
            <w:vMerge/>
            <w:tcBorders>
              <w:left w:val="single" w:sz="4" w:space="0" w:color="auto"/>
              <w:right w:val="single" w:sz="4" w:space="0" w:color="auto"/>
            </w:tcBorders>
            <w:shd w:val="clear" w:color="auto" w:fill="D9D9D9" w:themeFill="background1" w:themeFillShade="D9"/>
            <w:vAlign w:val="center"/>
          </w:tcPr>
          <w:p w14:paraId="41203544" w14:textId="77777777" w:rsidR="008961A2" w:rsidRPr="00CB46C5" w:rsidRDefault="008961A2" w:rsidP="00B1149C">
            <w:pPr>
              <w:ind w:firstLineChars="100" w:firstLine="210"/>
              <w:jc w:val="left"/>
              <w:rPr>
                <w:rFonts w:hAnsi="ＭＳ 明朝" w:cs="ＭＳ Ｐゴシック"/>
                <w:color w:val="000000" w:themeColor="text1"/>
                <w:spacing w:val="0"/>
                <w:sz w:val="21"/>
                <w:szCs w:val="21"/>
                <w:lang w:bidi="en-US"/>
              </w:rPr>
            </w:pPr>
          </w:p>
        </w:tc>
        <w:tc>
          <w:tcPr>
            <w:tcW w:w="2697" w:type="dxa"/>
            <w:tcBorders>
              <w:top w:val="single" w:sz="4" w:space="0" w:color="auto"/>
              <w:left w:val="nil"/>
              <w:bottom w:val="single" w:sz="4" w:space="0" w:color="auto"/>
              <w:right w:val="single" w:sz="4" w:space="0" w:color="auto"/>
            </w:tcBorders>
            <w:vAlign w:val="center"/>
          </w:tcPr>
          <w:p w14:paraId="0BA838AA" w14:textId="77777777" w:rsidR="008961A2" w:rsidRPr="00CB46C5" w:rsidRDefault="008961A2" w:rsidP="00B1149C">
            <w:pPr>
              <w:widowControl/>
              <w:ind w:left="210" w:hangingChars="100" w:hanging="210"/>
              <w:jc w:val="left"/>
              <w:rPr>
                <w:rFonts w:hAnsi="ＭＳ 明朝" w:cs="ＭＳ Ｐゴシック"/>
                <w:color w:val="000000" w:themeColor="text1"/>
                <w:spacing w:val="0"/>
                <w:sz w:val="21"/>
                <w:szCs w:val="21"/>
                <w:lang w:bidi="en-US"/>
              </w:rPr>
            </w:pPr>
            <w:r w:rsidRPr="00CB46C5">
              <w:rPr>
                <w:rFonts w:hAnsi="ＭＳ 明朝" w:cs="ＭＳ Ｐゴシック" w:hint="eastAsia"/>
                <w:color w:val="000000" w:themeColor="text1"/>
                <w:spacing w:val="0"/>
                <w:sz w:val="21"/>
                <w:szCs w:val="21"/>
                <w:lang w:bidi="en-US"/>
              </w:rPr>
              <w:t>(5) 利用者のニーズ・要望・苦情への対応</w:t>
            </w:r>
          </w:p>
        </w:tc>
        <w:tc>
          <w:tcPr>
            <w:tcW w:w="5670" w:type="dxa"/>
            <w:tcBorders>
              <w:top w:val="single" w:sz="4" w:space="0" w:color="auto"/>
              <w:left w:val="nil"/>
              <w:bottom w:val="single" w:sz="4" w:space="0" w:color="auto"/>
              <w:right w:val="single" w:sz="4" w:space="0" w:color="auto"/>
            </w:tcBorders>
            <w:vAlign w:val="center"/>
          </w:tcPr>
          <w:p w14:paraId="4F9285C2" w14:textId="77777777" w:rsidR="008961A2" w:rsidRPr="00CB46C5" w:rsidRDefault="008961A2" w:rsidP="00C07DF6">
            <w:pPr>
              <w:widowControl/>
              <w:ind w:firstLineChars="100" w:firstLine="210"/>
              <w:jc w:val="left"/>
              <w:rPr>
                <w:rFonts w:hAnsi="ＭＳ 明朝" w:cs="ＭＳ Ｐゴシック"/>
                <w:color w:val="000000" w:themeColor="text1"/>
                <w:spacing w:val="0"/>
                <w:sz w:val="21"/>
                <w:szCs w:val="21"/>
                <w:lang w:bidi="en-US"/>
              </w:rPr>
            </w:pPr>
            <w:r w:rsidRPr="00CB46C5">
              <w:rPr>
                <w:rFonts w:hAnsi="ＭＳ 明朝" w:cs="ＭＳ Ｐゴシック" w:hint="eastAsia"/>
                <w:color w:val="000000" w:themeColor="text1"/>
                <w:spacing w:val="0"/>
                <w:sz w:val="21"/>
                <w:szCs w:val="21"/>
                <w:lang w:bidi="en-US"/>
              </w:rPr>
              <w:t>利用者の意見、要望、苦情等の受け付け方法や、これらに対する改善方法に具体性があるか。</w:t>
            </w:r>
          </w:p>
        </w:tc>
        <w:tc>
          <w:tcPr>
            <w:tcW w:w="1003" w:type="dxa"/>
            <w:tcBorders>
              <w:top w:val="single" w:sz="4" w:space="0" w:color="auto"/>
              <w:left w:val="nil"/>
              <w:bottom w:val="single" w:sz="4" w:space="0" w:color="auto"/>
              <w:right w:val="single" w:sz="4" w:space="0" w:color="auto"/>
            </w:tcBorders>
            <w:vAlign w:val="center"/>
          </w:tcPr>
          <w:p w14:paraId="43223F90" w14:textId="7266A8B2" w:rsidR="008961A2" w:rsidRPr="00CB46C5" w:rsidRDefault="00F06E4E" w:rsidP="00B1149C">
            <w:pPr>
              <w:widowControl/>
              <w:jc w:val="center"/>
              <w:rPr>
                <w:rFonts w:hAnsi="ＭＳ 明朝" w:cs="ＭＳ Ｐゴシック"/>
                <w:color w:val="000000" w:themeColor="text1"/>
                <w:spacing w:val="0"/>
                <w:sz w:val="21"/>
                <w:szCs w:val="21"/>
                <w:lang w:bidi="en-US"/>
              </w:rPr>
            </w:pPr>
            <w:r w:rsidRPr="00CB46C5">
              <w:rPr>
                <w:rFonts w:hAnsi="ＭＳ 明朝" w:cs="ＭＳ Ｐゴシック" w:hint="eastAsia"/>
                <w:color w:val="000000" w:themeColor="text1"/>
                <w:spacing w:val="0"/>
                <w:sz w:val="21"/>
                <w:szCs w:val="21"/>
                <w:lang w:bidi="en-US"/>
              </w:rPr>
              <w:t>5</w:t>
            </w:r>
          </w:p>
        </w:tc>
      </w:tr>
      <w:tr w:rsidR="00CB46C5" w:rsidRPr="00CB46C5" w14:paraId="055B9A4E" w14:textId="77777777" w:rsidTr="00106A50">
        <w:trPr>
          <w:trHeight w:val="315"/>
        </w:trPr>
        <w:tc>
          <w:tcPr>
            <w:tcW w:w="365" w:type="dxa"/>
            <w:vMerge/>
            <w:tcBorders>
              <w:left w:val="single" w:sz="4" w:space="0" w:color="auto"/>
              <w:right w:val="single" w:sz="4" w:space="0" w:color="auto"/>
            </w:tcBorders>
            <w:shd w:val="clear" w:color="auto" w:fill="D9D9D9" w:themeFill="background1" w:themeFillShade="D9"/>
            <w:vAlign w:val="center"/>
          </w:tcPr>
          <w:p w14:paraId="13AAE732" w14:textId="77777777" w:rsidR="008961A2" w:rsidRPr="00CB46C5" w:rsidRDefault="008961A2" w:rsidP="00B1149C">
            <w:pPr>
              <w:widowControl/>
              <w:ind w:firstLineChars="100" w:firstLine="210"/>
              <w:jc w:val="left"/>
              <w:rPr>
                <w:rFonts w:hAnsi="ＭＳ 明朝" w:cs="ＭＳ Ｐゴシック"/>
                <w:color w:val="000000" w:themeColor="text1"/>
                <w:spacing w:val="0"/>
                <w:sz w:val="21"/>
                <w:szCs w:val="21"/>
                <w:lang w:bidi="en-US"/>
              </w:rPr>
            </w:pPr>
          </w:p>
        </w:tc>
        <w:tc>
          <w:tcPr>
            <w:tcW w:w="2697" w:type="dxa"/>
            <w:tcBorders>
              <w:top w:val="nil"/>
              <w:left w:val="nil"/>
              <w:bottom w:val="single" w:sz="8" w:space="0" w:color="auto"/>
              <w:right w:val="single" w:sz="4" w:space="0" w:color="auto"/>
            </w:tcBorders>
            <w:vAlign w:val="center"/>
          </w:tcPr>
          <w:p w14:paraId="1E741C44" w14:textId="2A38EAB2" w:rsidR="008961A2" w:rsidRPr="00CB46C5" w:rsidRDefault="008961A2" w:rsidP="00C604BE">
            <w:pPr>
              <w:widowControl/>
              <w:ind w:left="210" w:hangingChars="100" w:hanging="210"/>
              <w:jc w:val="left"/>
              <w:rPr>
                <w:rFonts w:hAnsi="ＭＳ 明朝" w:cs="ＭＳ Ｐゴシック"/>
                <w:color w:val="000000" w:themeColor="text1"/>
                <w:spacing w:val="0"/>
                <w:sz w:val="21"/>
                <w:szCs w:val="21"/>
                <w:lang w:bidi="en-US"/>
              </w:rPr>
            </w:pPr>
            <w:r w:rsidRPr="00CB46C5">
              <w:rPr>
                <w:rFonts w:hAnsi="ＭＳ 明朝" w:cs="ＭＳ Ｐゴシック" w:hint="eastAsia"/>
                <w:color w:val="000000" w:themeColor="text1"/>
                <w:spacing w:val="0"/>
                <w:sz w:val="21"/>
                <w:szCs w:val="21"/>
                <w:lang w:bidi="en-US"/>
              </w:rPr>
              <w:t>(6) 個人情報保護・情報公開、人権尊重、環境への配慮、市内中小企業優先発注など、本市の重要施策を踏まえた取組</w:t>
            </w:r>
          </w:p>
        </w:tc>
        <w:tc>
          <w:tcPr>
            <w:tcW w:w="5670" w:type="dxa"/>
            <w:tcBorders>
              <w:top w:val="nil"/>
              <w:left w:val="nil"/>
              <w:bottom w:val="single" w:sz="4" w:space="0" w:color="auto"/>
              <w:right w:val="single" w:sz="4" w:space="0" w:color="auto"/>
            </w:tcBorders>
            <w:vAlign w:val="center"/>
          </w:tcPr>
          <w:p w14:paraId="676D31E5" w14:textId="77777777" w:rsidR="008961A2" w:rsidRPr="00CB46C5" w:rsidRDefault="00C07DF6" w:rsidP="00C07DF6">
            <w:pPr>
              <w:widowControl/>
              <w:ind w:left="210" w:hangingChars="100" w:hanging="210"/>
              <w:jc w:val="left"/>
              <w:rPr>
                <w:rFonts w:hAnsi="ＭＳ 明朝" w:cs="ＭＳ Ｐゴシック"/>
                <w:color w:val="000000" w:themeColor="text1"/>
                <w:spacing w:val="0"/>
                <w:sz w:val="21"/>
                <w:szCs w:val="21"/>
                <w:lang w:bidi="en-US"/>
              </w:rPr>
            </w:pPr>
            <w:r w:rsidRPr="00CB46C5">
              <w:rPr>
                <w:rFonts w:hAnsi="ＭＳ 明朝" w:cs="ＭＳ Ｐゴシック" w:hint="eastAsia"/>
                <w:color w:val="000000" w:themeColor="text1"/>
                <w:spacing w:val="0"/>
                <w:sz w:val="21"/>
                <w:szCs w:val="21"/>
                <w:lang w:bidi="en-US"/>
              </w:rPr>
              <w:t>・</w:t>
            </w:r>
            <w:r w:rsidR="008961A2" w:rsidRPr="00CB46C5">
              <w:rPr>
                <w:rFonts w:hAnsi="ＭＳ 明朝" w:cs="ＭＳ Ｐゴシック" w:hint="eastAsia"/>
                <w:color w:val="000000" w:themeColor="text1"/>
                <w:spacing w:val="0"/>
                <w:sz w:val="21"/>
                <w:szCs w:val="21"/>
                <w:lang w:bidi="en-US"/>
              </w:rPr>
              <w:t>個人情報保護の取組に具体性があるか。情報公開への取り組みが適切であるか。</w:t>
            </w:r>
          </w:p>
          <w:p w14:paraId="63200C2F" w14:textId="2425FA70" w:rsidR="008961A2" w:rsidRPr="00CB46C5" w:rsidRDefault="00C07DF6" w:rsidP="00C07DF6">
            <w:pPr>
              <w:widowControl/>
              <w:ind w:left="210" w:hangingChars="100" w:hanging="210"/>
              <w:jc w:val="left"/>
              <w:rPr>
                <w:rFonts w:hAnsi="ＭＳ 明朝" w:cs="ＭＳ Ｐゴシック"/>
                <w:color w:val="000000" w:themeColor="text1"/>
                <w:spacing w:val="0"/>
                <w:sz w:val="21"/>
                <w:szCs w:val="21"/>
                <w:lang w:bidi="en-US"/>
              </w:rPr>
            </w:pPr>
            <w:r w:rsidRPr="00CB46C5">
              <w:rPr>
                <w:rFonts w:hAnsi="ＭＳ 明朝" w:cs="ＭＳ Ｐゴシック" w:hint="eastAsia"/>
                <w:color w:val="000000" w:themeColor="text1"/>
                <w:spacing w:val="0"/>
                <w:sz w:val="21"/>
                <w:szCs w:val="21"/>
                <w:lang w:bidi="en-US"/>
              </w:rPr>
              <w:t>・</w:t>
            </w:r>
            <w:r w:rsidR="00776ACE" w:rsidRPr="00CB46C5">
              <w:rPr>
                <w:rFonts w:hAnsi="ＭＳ 明朝" w:cs="ＭＳ Ｐゴシック" w:hint="eastAsia"/>
                <w:color w:val="000000" w:themeColor="text1"/>
                <w:spacing w:val="0"/>
                <w:sz w:val="21"/>
                <w:szCs w:val="21"/>
                <w:lang w:bidi="en-US"/>
              </w:rPr>
              <w:t>ヨコハマプラ5.3(ごみ)計画</w:t>
            </w:r>
            <w:r w:rsidR="008961A2" w:rsidRPr="00CB46C5">
              <w:rPr>
                <w:rFonts w:hAnsi="ＭＳ 明朝" w:cs="ＭＳ Ｐゴシック"/>
                <w:color w:val="000000" w:themeColor="text1"/>
                <w:spacing w:val="0"/>
                <w:sz w:val="21"/>
                <w:szCs w:val="21"/>
                <w:lang w:bidi="en-US"/>
              </w:rPr>
              <w:t>、人権尊重</w:t>
            </w:r>
            <w:r w:rsidR="008961A2" w:rsidRPr="00CB46C5">
              <w:rPr>
                <w:rFonts w:hAnsi="ＭＳ 明朝" w:cs="ＭＳ Ｐゴシック" w:hint="eastAsia"/>
                <w:color w:val="000000" w:themeColor="text1"/>
                <w:spacing w:val="0"/>
                <w:sz w:val="21"/>
                <w:szCs w:val="21"/>
                <w:lang w:bidi="en-US"/>
              </w:rPr>
              <w:t>、</w:t>
            </w:r>
            <w:r w:rsidR="008961A2" w:rsidRPr="00CB46C5">
              <w:rPr>
                <w:rFonts w:hAnsi="ＭＳ 明朝" w:cs="ＭＳ Ｐゴシック" w:hint="eastAsia"/>
                <w:color w:val="000000" w:themeColor="text1"/>
                <w:szCs w:val="21"/>
                <w:lang w:bidi="en-US"/>
              </w:rPr>
              <w:t>男女共同参画推進</w:t>
            </w:r>
            <w:r w:rsidR="008961A2" w:rsidRPr="00CB46C5">
              <w:rPr>
                <w:rFonts w:hAnsi="ＭＳ 明朝" w:cs="ＭＳ Ｐゴシック"/>
                <w:color w:val="000000" w:themeColor="text1"/>
                <w:spacing w:val="0"/>
                <w:sz w:val="21"/>
                <w:szCs w:val="21"/>
                <w:lang w:bidi="en-US"/>
              </w:rPr>
              <w:t>など本市の重要施策を踏まえた取組となっているか。</w:t>
            </w:r>
          </w:p>
          <w:p w14:paraId="5F8059CA" w14:textId="77777777" w:rsidR="008961A2" w:rsidRPr="00CB46C5" w:rsidRDefault="00C07DF6" w:rsidP="00F14D7E">
            <w:pPr>
              <w:widowControl/>
              <w:ind w:left="210" w:hangingChars="100" w:hanging="210"/>
              <w:jc w:val="left"/>
              <w:rPr>
                <w:rFonts w:hAnsi="ＭＳ 明朝" w:cs="ＭＳ Ｐゴシック"/>
                <w:color w:val="000000" w:themeColor="text1"/>
                <w:spacing w:val="0"/>
                <w:sz w:val="21"/>
                <w:szCs w:val="21"/>
                <w:lang w:bidi="en-US"/>
              </w:rPr>
            </w:pPr>
            <w:r w:rsidRPr="00CB46C5">
              <w:rPr>
                <w:rFonts w:hAnsi="ＭＳ 明朝" w:cs="ＭＳ Ｐゴシック" w:hint="eastAsia"/>
                <w:color w:val="000000" w:themeColor="text1"/>
                <w:spacing w:val="0"/>
                <w:sz w:val="21"/>
                <w:szCs w:val="21"/>
                <w:lang w:bidi="en-US"/>
              </w:rPr>
              <w:t>・</w:t>
            </w:r>
            <w:r w:rsidR="008961A2" w:rsidRPr="00CB46C5">
              <w:rPr>
                <w:rFonts w:hAnsi="ＭＳ 明朝" w:cs="ＭＳ Ｐゴシック" w:hint="eastAsia"/>
                <w:color w:val="000000" w:themeColor="text1"/>
                <w:spacing w:val="0"/>
                <w:sz w:val="21"/>
                <w:szCs w:val="21"/>
                <w:lang w:bidi="en-US"/>
              </w:rPr>
              <w:t>市中小企業振興</w:t>
            </w:r>
            <w:r w:rsidR="00F14D7E" w:rsidRPr="00CB46C5">
              <w:rPr>
                <w:rFonts w:hAnsi="ＭＳ 明朝" w:cs="ＭＳ Ｐゴシック" w:hint="eastAsia"/>
                <w:color w:val="000000" w:themeColor="text1"/>
                <w:spacing w:val="0"/>
                <w:sz w:val="21"/>
                <w:szCs w:val="21"/>
                <w:lang w:bidi="en-US"/>
              </w:rPr>
              <w:t>基本</w:t>
            </w:r>
            <w:r w:rsidR="008961A2" w:rsidRPr="00CB46C5">
              <w:rPr>
                <w:rFonts w:hAnsi="ＭＳ 明朝" w:cs="ＭＳ Ｐゴシック" w:hint="eastAsia"/>
                <w:color w:val="000000" w:themeColor="text1"/>
                <w:spacing w:val="0"/>
                <w:sz w:val="21"/>
                <w:szCs w:val="21"/>
                <w:lang w:bidi="en-US"/>
              </w:rPr>
              <w:t>条例の趣旨を踏まえた取組となっているか。</w:t>
            </w:r>
          </w:p>
        </w:tc>
        <w:tc>
          <w:tcPr>
            <w:tcW w:w="1003" w:type="dxa"/>
            <w:tcBorders>
              <w:top w:val="nil"/>
              <w:left w:val="nil"/>
              <w:bottom w:val="single" w:sz="4" w:space="0" w:color="auto"/>
              <w:right w:val="single" w:sz="4" w:space="0" w:color="auto"/>
            </w:tcBorders>
            <w:vAlign w:val="center"/>
          </w:tcPr>
          <w:p w14:paraId="5A0177BE" w14:textId="0C3C9D27" w:rsidR="008961A2" w:rsidRPr="00CB46C5" w:rsidRDefault="00F06E4E" w:rsidP="00B1149C">
            <w:pPr>
              <w:widowControl/>
              <w:jc w:val="center"/>
              <w:rPr>
                <w:rFonts w:hAnsi="ＭＳ 明朝" w:cs="ＭＳ Ｐゴシック"/>
                <w:color w:val="000000" w:themeColor="text1"/>
                <w:spacing w:val="0"/>
                <w:sz w:val="21"/>
                <w:szCs w:val="21"/>
                <w:lang w:bidi="en-US"/>
              </w:rPr>
            </w:pPr>
            <w:r w:rsidRPr="00CB46C5">
              <w:rPr>
                <w:rFonts w:hAnsi="ＭＳ 明朝" w:cs="ＭＳ Ｐゴシック" w:hint="eastAsia"/>
                <w:color w:val="000000" w:themeColor="text1"/>
                <w:spacing w:val="0"/>
                <w:sz w:val="21"/>
                <w:szCs w:val="21"/>
                <w:lang w:bidi="en-US"/>
              </w:rPr>
              <w:t>5</w:t>
            </w:r>
          </w:p>
        </w:tc>
      </w:tr>
      <w:tr w:rsidR="00CB46C5" w:rsidRPr="00CB46C5" w14:paraId="4CFEC23E" w14:textId="77777777" w:rsidTr="00106A50">
        <w:trPr>
          <w:trHeight w:val="165"/>
        </w:trPr>
        <w:tc>
          <w:tcPr>
            <w:tcW w:w="9735" w:type="dxa"/>
            <w:gridSpan w:val="4"/>
            <w:tcBorders>
              <w:top w:val="single" w:sz="8" w:space="0" w:color="auto"/>
              <w:left w:val="single" w:sz="4" w:space="0" w:color="auto"/>
              <w:right w:val="single" w:sz="4" w:space="0" w:color="auto"/>
            </w:tcBorders>
            <w:shd w:val="clear" w:color="auto" w:fill="D9D9D9" w:themeFill="background1" w:themeFillShade="D9"/>
            <w:vAlign w:val="center"/>
          </w:tcPr>
          <w:p w14:paraId="263B537E" w14:textId="77777777" w:rsidR="008961A2" w:rsidRPr="00CB46C5" w:rsidRDefault="008961A2" w:rsidP="00171D21">
            <w:pPr>
              <w:widowControl/>
              <w:rPr>
                <w:rFonts w:hAnsi="ＭＳ 明朝" w:cs="ＭＳ Ｐゴシック"/>
                <w:color w:val="000000" w:themeColor="text1"/>
                <w:spacing w:val="0"/>
                <w:sz w:val="21"/>
                <w:szCs w:val="22"/>
                <w:lang w:eastAsia="en-US" w:bidi="en-US"/>
              </w:rPr>
            </w:pPr>
            <w:r w:rsidRPr="00CB46C5">
              <w:rPr>
                <w:rFonts w:hAnsi="ＭＳ 明朝" w:cs="ＭＳ Ｐゴシック" w:hint="eastAsia"/>
                <w:color w:val="000000" w:themeColor="text1"/>
                <w:spacing w:val="0"/>
                <w:sz w:val="21"/>
                <w:szCs w:val="21"/>
                <w:lang w:eastAsia="en-US" w:bidi="en-US"/>
              </w:rPr>
              <w:t>４　事業の企画・実施</w:t>
            </w:r>
          </w:p>
        </w:tc>
      </w:tr>
      <w:tr w:rsidR="00CB46C5" w:rsidRPr="00CB46C5" w14:paraId="185CF881" w14:textId="77777777" w:rsidTr="00106A50">
        <w:trPr>
          <w:trHeight w:val="354"/>
        </w:trPr>
        <w:tc>
          <w:tcPr>
            <w:tcW w:w="365" w:type="dxa"/>
            <w:vMerge w:val="restart"/>
            <w:tcBorders>
              <w:top w:val="nil"/>
              <w:left w:val="single" w:sz="4" w:space="0" w:color="auto"/>
              <w:right w:val="single" w:sz="8" w:space="0" w:color="auto"/>
            </w:tcBorders>
            <w:shd w:val="clear" w:color="auto" w:fill="D9D9D9" w:themeFill="background1" w:themeFillShade="D9"/>
            <w:vAlign w:val="center"/>
          </w:tcPr>
          <w:p w14:paraId="646EAA93" w14:textId="77777777" w:rsidR="000537D0" w:rsidRPr="00CB46C5" w:rsidRDefault="000537D0" w:rsidP="00B1149C">
            <w:pPr>
              <w:widowControl/>
              <w:ind w:firstLineChars="100" w:firstLine="210"/>
              <w:jc w:val="left"/>
              <w:rPr>
                <w:rFonts w:hAnsi="ＭＳ 明朝" w:cs="ＭＳ Ｐゴシック"/>
                <w:color w:val="000000" w:themeColor="text1"/>
                <w:spacing w:val="0"/>
                <w:sz w:val="21"/>
                <w:szCs w:val="21"/>
                <w:lang w:eastAsia="en-US" w:bidi="en-US"/>
              </w:rPr>
            </w:pPr>
            <w:r w:rsidRPr="00CB46C5">
              <w:rPr>
                <w:rFonts w:hAnsi="ＭＳ 明朝" w:cs="ＭＳ Ｐゴシック" w:hint="eastAsia"/>
                <w:color w:val="000000" w:themeColor="text1"/>
                <w:spacing w:val="0"/>
                <w:sz w:val="21"/>
                <w:szCs w:val="21"/>
                <w:lang w:eastAsia="en-US" w:bidi="en-US"/>
              </w:rPr>
              <w:t xml:space="preserve">　</w:t>
            </w:r>
          </w:p>
          <w:p w14:paraId="0492B261" w14:textId="77777777" w:rsidR="000537D0" w:rsidRPr="00CB46C5" w:rsidRDefault="000537D0" w:rsidP="00B1149C">
            <w:pPr>
              <w:widowControl/>
              <w:ind w:firstLineChars="100" w:firstLine="210"/>
              <w:jc w:val="left"/>
              <w:rPr>
                <w:rFonts w:hAnsi="ＭＳ 明朝" w:cs="ＭＳ Ｐゴシック"/>
                <w:color w:val="000000" w:themeColor="text1"/>
                <w:spacing w:val="0"/>
                <w:sz w:val="21"/>
                <w:szCs w:val="21"/>
                <w:lang w:bidi="en-US"/>
              </w:rPr>
            </w:pPr>
            <w:r w:rsidRPr="00CB46C5">
              <w:rPr>
                <w:rFonts w:hAnsi="ＭＳ 明朝" w:cs="ＭＳ Ｐゴシック" w:hint="eastAsia"/>
                <w:color w:val="000000" w:themeColor="text1"/>
                <w:spacing w:val="0"/>
                <w:sz w:val="21"/>
                <w:szCs w:val="21"/>
                <w:lang w:bidi="en-US"/>
              </w:rPr>
              <w:t xml:space="preserve">　</w:t>
            </w:r>
          </w:p>
          <w:p w14:paraId="0AD1F913" w14:textId="77777777" w:rsidR="000537D0" w:rsidRPr="00CB46C5" w:rsidRDefault="000537D0" w:rsidP="00B1149C">
            <w:pPr>
              <w:ind w:firstLineChars="100" w:firstLine="210"/>
              <w:jc w:val="left"/>
              <w:rPr>
                <w:rFonts w:hAnsi="ＭＳ 明朝" w:cs="ＭＳ Ｐゴシック"/>
                <w:color w:val="000000" w:themeColor="text1"/>
                <w:spacing w:val="0"/>
                <w:sz w:val="21"/>
                <w:szCs w:val="21"/>
                <w:lang w:eastAsia="en-US" w:bidi="en-US"/>
              </w:rPr>
            </w:pPr>
            <w:r w:rsidRPr="00CB46C5">
              <w:rPr>
                <w:rFonts w:hAnsi="ＭＳ 明朝" w:cs="ＭＳ Ｐゴシック" w:hint="eastAsia"/>
                <w:color w:val="000000" w:themeColor="text1"/>
                <w:spacing w:val="0"/>
                <w:sz w:val="21"/>
                <w:szCs w:val="21"/>
                <w:lang w:bidi="en-US"/>
              </w:rPr>
              <w:t xml:space="preserve">　</w:t>
            </w:r>
          </w:p>
          <w:p w14:paraId="344D0C78" w14:textId="77777777" w:rsidR="000537D0" w:rsidRPr="00CB46C5" w:rsidRDefault="000537D0" w:rsidP="00B1149C">
            <w:pPr>
              <w:ind w:firstLineChars="100" w:firstLine="210"/>
              <w:jc w:val="left"/>
              <w:rPr>
                <w:rFonts w:hAnsi="ＭＳ 明朝" w:cs="ＭＳ Ｐゴシック"/>
                <w:color w:val="000000" w:themeColor="text1"/>
                <w:spacing w:val="0"/>
                <w:sz w:val="21"/>
                <w:szCs w:val="21"/>
                <w:lang w:eastAsia="en-US" w:bidi="en-US"/>
              </w:rPr>
            </w:pPr>
            <w:r w:rsidRPr="00CB46C5">
              <w:rPr>
                <w:rFonts w:hAnsi="ＭＳ 明朝" w:cs="ＭＳ Ｐゴシック" w:hint="eastAsia"/>
                <w:color w:val="000000" w:themeColor="text1"/>
                <w:spacing w:val="0"/>
                <w:sz w:val="21"/>
                <w:szCs w:val="21"/>
                <w:lang w:bidi="en-US"/>
              </w:rPr>
              <w:t xml:space="preserve">　</w:t>
            </w:r>
          </w:p>
        </w:tc>
        <w:tc>
          <w:tcPr>
            <w:tcW w:w="2697" w:type="dxa"/>
            <w:tcBorders>
              <w:top w:val="single" w:sz="4" w:space="0" w:color="auto"/>
              <w:left w:val="nil"/>
              <w:bottom w:val="single" w:sz="4" w:space="0" w:color="auto"/>
              <w:right w:val="single" w:sz="4" w:space="0" w:color="auto"/>
            </w:tcBorders>
            <w:vAlign w:val="center"/>
          </w:tcPr>
          <w:p w14:paraId="0AE424C6" w14:textId="77777777" w:rsidR="000537D0" w:rsidRPr="00CB46C5" w:rsidRDefault="000537D0" w:rsidP="00B1149C">
            <w:pPr>
              <w:widowControl/>
              <w:jc w:val="left"/>
              <w:rPr>
                <w:rFonts w:hAnsi="ＭＳ 明朝" w:cs="ＭＳ Ｐゴシック"/>
                <w:color w:val="000000" w:themeColor="text1"/>
                <w:spacing w:val="0"/>
                <w:sz w:val="21"/>
                <w:szCs w:val="21"/>
                <w:lang w:eastAsia="en-US" w:bidi="en-US"/>
              </w:rPr>
            </w:pPr>
            <w:r w:rsidRPr="00CB46C5">
              <w:rPr>
                <w:rFonts w:hAnsi="ＭＳ 明朝" w:cs="ＭＳ Ｐゴシック" w:hint="eastAsia"/>
                <w:color w:val="000000" w:themeColor="text1"/>
                <w:spacing w:val="0"/>
                <w:sz w:val="21"/>
                <w:szCs w:val="21"/>
                <w:lang w:eastAsia="en-US" w:bidi="en-US"/>
              </w:rPr>
              <w:t>(1) 事業計画、事業展開</w:t>
            </w:r>
          </w:p>
        </w:tc>
        <w:tc>
          <w:tcPr>
            <w:tcW w:w="5670" w:type="dxa"/>
            <w:tcBorders>
              <w:top w:val="single" w:sz="4" w:space="0" w:color="auto"/>
              <w:left w:val="nil"/>
              <w:bottom w:val="single" w:sz="4" w:space="0" w:color="auto"/>
              <w:right w:val="single" w:sz="4" w:space="0" w:color="auto"/>
            </w:tcBorders>
            <w:vAlign w:val="center"/>
          </w:tcPr>
          <w:p w14:paraId="6D6376DA" w14:textId="77777777" w:rsidR="000537D0" w:rsidRPr="00CB46C5" w:rsidRDefault="000537D0" w:rsidP="00E93992">
            <w:pPr>
              <w:widowControl/>
              <w:ind w:firstLineChars="100" w:firstLine="210"/>
              <w:jc w:val="left"/>
              <w:rPr>
                <w:rFonts w:hAnsi="ＭＳ 明朝" w:cs="ＭＳ Ｐゴシック"/>
                <w:color w:val="000000" w:themeColor="text1"/>
                <w:spacing w:val="0"/>
                <w:sz w:val="21"/>
                <w:szCs w:val="21"/>
                <w:lang w:bidi="en-US"/>
              </w:rPr>
            </w:pPr>
            <w:r w:rsidRPr="00CB46C5">
              <w:rPr>
                <w:rFonts w:hAnsi="ＭＳ 明朝" w:cs="ＭＳ Ｐゴシック" w:hint="eastAsia"/>
                <w:color w:val="000000" w:themeColor="text1"/>
                <w:spacing w:val="0"/>
                <w:sz w:val="21"/>
                <w:szCs w:val="21"/>
                <w:lang w:bidi="en-US"/>
              </w:rPr>
              <w:t>地域コミュニティの醸成や地域の連携を促進させるとともに、幅広い層の多くの住民が参加しやすい魅力的な事業計画となっているか。</w:t>
            </w:r>
          </w:p>
        </w:tc>
        <w:tc>
          <w:tcPr>
            <w:tcW w:w="1003" w:type="dxa"/>
            <w:tcBorders>
              <w:top w:val="single" w:sz="4" w:space="0" w:color="auto"/>
              <w:left w:val="nil"/>
              <w:bottom w:val="single" w:sz="4" w:space="0" w:color="auto"/>
              <w:right w:val="single" w:sz="4" w:space="0" w:color="auto"/>
            </w:tcBorders>
            <w:vAlign w:val="center"/>
          </w:tcPr>
          <w:p w14:paraId="1BD36882" w14:textId="0C659E2A" w:rsidR="000537D0" w:rsidRPr="00CB46C5" w:rsidRDefault="00F06E4E" w:rsidP="00B1149C">
            <w:pPr>
              <w:widowControl/>
              <w:jc w:val="center"/>
              <w:rPr>
                <w:rFonts w:hAnsi="ＭＳ 明朝" w:cs="ＭＳ Ｐゴシック"/>
                <w:color w:val="000000" w:themeColor="text1"/>
                <w:spacing w:val="0"/>
                <w:sz w:val="21"/>
                <w:szCs w:val="21"/>
                <w:lang w:bidi="en-US"/>
              </w:rPr>
            </w:pPr>
            <w:r w:rsidRPr="00CB46C5">
              <w:rPr>
                <w:rFonts w:hAnsi="ＭＳ 明朝" w:cs="ＭＳ Ｐゴシック" w:hint="eastAsia"/>
                <w:color w:val="000000" w:themeColor="text1"/>
                <w:spacing w:val="0"/>
                <w:sz w:val="21"/>
                <w:szCs w:val="21"/>
                <w:lang w:bidi="en-US"/>
              </w:rPr>
              <w:t>5</w:t>
            </w:r>
          </w:p>
        </w:tc>
      </w:tr>
      <w:tr w:rsidR="00CB46C5" w:rsidRPr="00CB46C5" w14:paraId="3ACF6388" w14:textId="77777777" w:rsidTr="00106A50">
        <w:trPr>
          <w:trHeight w:val="303"/>
        </w:trPr>
        <w:tc>
          <w:tcPr>
            <w:tcW w:w="365" w:type="dxa"/>
            <w:vMerge/>
            <w:tcBorders>
              <w:left w:val="single" w:sz="4" w:space="0" w:color="auto"/>
              <w:right w:val="single" w:sz="8" w:space="0" w:color="auto"/>
            </w:tcBorders>
            <w:shd w:val="clear" w:color="auto" w:fill="D9D9D9" w:themeFill="background1" w:themeFillShade="D9"/>
            <w:vAlign w:val="center"/>
          </w:tcPr>
          <w:p w14:paraId="41B625F5" w14:textId="77777777" w:rsidR="000537D0" w:rsidRPr="00CB46C5" w:rsidRDefault="000537D0" w:rsidP="00B1149C">
            <w:pPr>
              <w:ind w:firstLineChars="100" w:firstLine="210"/>
              <w:jc w:val="left"/>
              <w:rPr>
                <w:rFonts w:hAnsi="ＭＳ 明朝" w:cs="ＭＳ Ｐゴシック"/>
                <w:color w:val="000000" w:themeColor="text1"/>
                <w:spacing w:val="0"/>
                <w:sz w:val="21"/>
                <w:szCs w:val="21"/>
                <w:lang w:bidi="en-US"/>
              </w:rPr>
            </w:pPr>
          </w:p>
        </w:tc>
        <w:tc>
          <w:tcPr>
            <w:tcW w:w="2697" w:type="dxa"/>
            <w:tcBorders>
              <w:top w:val="nil"/>
              <w:left w:val="nil"/>
              <w:bottom w:val="single" w:sz="4" w:space="0" w:color="auto"/>
              <w:right w:val="single" w:sz="4" w:space="0" w:color="auto"/>
            </w:tcBorders>
            <w:vAlign w:val="center"/>
          </w:tcPr>
          <w:p w14:paraId="03DB1195" w14:textId="77777777" w:rsidR="000537D0" w:rsidRPr="00CB46C5" w:rsidRDefault="000537D0" w:rsidP="00B1149C">
            <w:pPr>
              <w:widowControl/>
              <w:ind w:left="210" w:hangingChars="100" w:hanging="210"/>
              <w:jc w:val="left"/>
              <w:rPr>
                <w:rFonts w:hAnsi="ＭＳ 明朝" w:cs="ＭＳ Ｐゴシック"/>
                <w:color w:val="000000" w:themeColor="text1"/>
                <w:spacing w:val="0"/>
                <w:sz w:val="21"/>
                <w:szCs w:val="21"/>
                <w:lang w:eastAsia="en-US" w:bidi="en-US"/>
              </w:rPr>
            </w:pPr>
            <w:r w:rsidRPr="00CB46C5">
              <w:rPr>
                <w:rFonts w:hAnsi="ＭＳ 明朝" w:cs="ＭＳ Ｐゴシック" w:hint="eastAsia"/>
                <w:color w:val="000000" w:themeColor="text1"/>
                <w:spacing w:val="0"/>
                <w:sz w:val="21"/>
                <w:szCs w:val="21"/>
                <w:lang w:eastAsia="en-US" w:bidi="en-US"/>
              </w:rPr>
              <w:t>(2) 施設の利用促進</w:t>
            </w:r>
          </w:p>
        </w:tc>
        <w:tc>
          <w:tcPr>
            <w:tcW w:w="5670" w:type="dxa"/>
            <w:tcBorders>
              <w:top w:val="nil"/>
              <w:left w:val="nil"/>
              <w:bottom w:val="single" w:sz="4" w:space="0" w:color="auto"/>
              <w:right w:val="single" w:sz="4" w:space="0" w:color="auto"/>
            </w:tcBorders>
            <w:vAlign w:val="center"/>
          </w:tcPr>
          <w:p w14:paraId="063E31FC" w14:textId="77777777" w:rsidR="000537D0" w:rsidRPr="00CB46C5" w:rsidRDefault="00E93992" w:rsidP="00E93992">
            <w:pPr>
              <w:widowControl/>
              <w:ind w:left="210" w:hangingChars="100" w:hanging="210"/>
              <w:jc w:val="left"/>
              <w:rPr>
                <w:rFonts w:hAnsi="ＭＳ 明朝" w:cs="ＭＳ Ｐゴシック"/>
                <w:color w:val="000000" w:themeColor="text1"/>
                <w:spacing w:val="0"/>
                <w:sz w:val="21"/>
                <w:szCs w:val="21"/>
                <w:lang w:bidi="en-US"/>
              </w:rPr>
            </w:pPr>
            <w:r w:rsidRPr="00CB46C5">
              <w:rPr>
                <w:rFonts w:hAnsi="ＭＳ 明朝" w:cs="ＭＳ Ｐゴシック" w:hint="eastAsia"/>
                <w:color w:val="000000" w:themeColor="text1"/>
                <w:spacing w:val="0"/>
                <w:sz w:val="21"/>
                <w:szCs w:val="21"/>
                <w:lang w:bidi="en-US"/>
              </w:rPr>
              <w:t>・</w:t>
            </w:r>
            <w:r w:rsidR="000537D0" w:rsidRPr="00CB46C5">
              <w:rPr>
                <w:rFonts w:hAnsi="ＭＳ 明朝" w:cs="ＭＳ Ｐゴシック" w:hint="eastAsia"/>
                <w:color w:val="000000" w:themeColor="text1"/>
                <w:spacing w:val="0"/>
                <w:sz w:val="21"/>
                <w:szCs w:val="21"/>
                <w:lang w:bidi="en-US"/>
              </w:rPr>
              <w:t>質の高い接客サービスを提供するための取組となっているか。</w:t>
            </w:r>
          </w:p>
          <w:p w14:paraId="1B105482" w14:textId="77777777" w:rsidR="000537D0" w:rsidRPr="00CB46C5" w:rsidRDefault="00E93992" w:rsidP="00546FD7">
            <w:pPr>
              <w:widowControl/>
              <w:ind w:left="210" w:hangingChars="100" w:hanging="210"/>
              <w:jc w:val="left"/>
              <w:rPr>
                <w:rFonts w:hAnsi="ＭＳ 明朝" w:cs="ＭＳ Ｐゴシック"/>
                <w:color w:val="000000" w:themeColor="text1"/>
                <w:spacing w:val="0"/>
                <w:sz w:val="21"/>
                <w:szCs w:val="21"/>
                <w:lang w:bidi="en-US"/>
              </w:rPr>
            </w:pPr>
            <w:r w:rsidRPr="00CB46C5">
              <w:rPr>
                <w:rFonts w:hAnsi="ＭＳ 明朝" w:cs="ＭＳ Ｐゴシック" w:hint="eastAsia"/>
                <w:color w:val="000000" w:themeColor="text1"/>
                <w:spacing w:val="0"/>
                <w:sz w:val="21"/>
                <w:szCs w:val="21"/>
                <w:lang w:bidi="en-US"/>
              </w:rPr>
              <w:t>・</w:t>
            </w:r>
            <w:r w:rsidR="000537D0" w:rsidRPr="00CB46C5">
              <w:rPr>
                <w:rFonts w:hAnsi="ＭＳ 明朝" w:cs="ＭＳ Ｐゴシック" w:hint="eastAsia"/>
                <w:color w:val="000000" w:themeColor="text1"/>
                <w:spacing w:val="0"/>
                <w:sz w:val="21"/>
                <w:szCs w:val="21"/>
                <w:lang w:bidi="en-US"/>
              </w:rPr>
              <w:t>利用者数</w:t>
            </w:r>
            <w:r w:rsidRPr="00CB46C5">
              <w:rPr>
                <w:rFonts w:hAnsi="ＭＳ 明朝" w:cs="ＭＳ Ｐゴシック" w:hint="eastAsia"/>
                <w:color w:val="000000" w:themeColor="text1"/>
                <w:spacing w:val="0"/>
                <w:sz w:val="21"/>
                <w:szCs w:val="21"/>
                <w:lang w:bidi="en-US"/>
              </w:rPr>
              <w:t>及び</w:t>
            </w:r>
            <w:r w:rsidR="000537D0" w:rsidRPr="00CB46C5">
              <w:rPr>
                <w:rFonts w:hAnsi="ＭＳ 明朝" w:cs="ＭＳ Ｐゴシック" w:hint="eastAsia"/>
                <w:color w:val="000000" w:themeColor="text1"/>
                <w:spacing w:val="0"/>
                <w:sz w:val="21"/>
                <w:szCs w:val="21"/>
                <w:lang w:bidi="en-US"/>
              </w:rPr>
              <w:t>稼働率の向上に対し、効果的・具体的な取組となっているか。</w:t>
            </w:r>
          </w:p>
        </w:tc>
        <w:tc>
          <w:tcPr>
            <w:tcW w:w="1003" w:type="dxa"/>
            <w:tcBorders>
              <w:top w:val="nil"/>
              <w:left w:val="nil"/>
              <w:bottom w:val="single" w:sz="4" w:space="0" w:color="auto"/>
              <w:right w:val="single" w:sz="4" w:space="0" w:color="auto"/>
            </w:tcBorders>
            <w:vAlign w:val="center"/>
          </w:tcPr>
          <w:p w14:paraId="5C86CF66" w14:textId="31715F31" w:rsidR="000537D0" w:rsidRPr="00CB46C5" w:rsidRDefault="00F06E4E" w:rsidP="00B1149C">
            <w:pPr>
              <w:widowControl/>
              <w:jc w:val="center"/>
              <w:rPr>
                <w:rFonts w:hAnsi="ＭＳ 明朝" w:cs="ＭＳ Ｐゴシック"/>
                <w:color w:val="000000" w:themeColor="text1"/>
                <w:spacing w:val="0"/>
                <w:sz w:val="21"/>
                <w:szCs w:val="21"/>
                <w:lang w:bidi="en-US"/>
              </w:rPr>
            </w:pPr>
            <w:r w:rsidRPr="00CB46C5">
              <w:rPr>
                <w:rFonts w:hAnsi="ＭＳ 明朝" w:cs="ＭＳ Ｐゴシック" w:hint="eastAsia"/>
                <w:color w:val="000000" w:themeColor="text1"/>
                <w:spacing w:val="0"/>
                <w:sz w:val="21"/>
                <w:szCs w:val="21"/>
                <w:lang w:bidi="en-US"/>
              </w:rPr>
              <w:t>5</w:t>
            </w:r>
          </w:p>
        </w:tc>
      </w:tr>
      <w:tr w:rsidR="00CB46C5" w:rsidRPr="00CB46C5" w14:paraId="11BC36FC" w14:textId="77777777" w:rsidTr="00106A50">
        <w:trPr>
          <w:trHeight w:val="283"/>
        </w:trPr>
        <w:tc>
          <w:tcPr>
            <w:tcW w:w="365" w:type="dxa"/>
            <w:vMerge/>
            <w:tcBorders>
              <w:left w:val="single" w:sz="4" w:space="0" w:color="auto"/>
              <w:right w:val="single" w:sz="8" w:space="0" w:color="auto"/>
            </w:tcBorders>
            <w:shd w:val="clear" w:color="auto" w:fill="D9D9D9" w:themeFill="background1" w:themeFillShade="D9"/>
            <w:vAlign w:val="center"/>
          </w:tcPr>
          <w:p w14:paraId="412A2C54" w14:textId="77777777" w:rsidR="000537D0" w:rsidRPr="00CB46C5" w:rsidRDefault="000537D0" w:rsidP="00B1149C">
            <w:pPr>
              <w:ind w:firstLineChars="100" w:firstLine="210"/>
              <w:jc w:val="left"/>
              <w:rPr>
                <w:rFonts w:hAnsi="ＭＳ 明朝" w:cs="ＭＳ Ｐゴシック"/>
                <w:color w:val="000000" w:themeColor="text1"/>
                <w:spacing w:val="0"/>
                <w:sz w:val="21"/>
                <w:szCs w:val="21"/>
                <w:lang w:bidi="en-US"/>
              </w:rPr>
            </w:pPr>
          </w:p>
        </w:tc>
        <w:tc>
          <w:tcPr>
            <w:tcW w:w="2697" w:type="dxa"/>
            <w:tcBorders>
              <w:top w:val="nil"/>
              <w:left w:val="nil"/>
              <w:bottom w:val="single" w:sz="4" w:space="0" w:color="auto"/>
              <w:right w:val="single" w:sz="4" w:space="0" w:color="auto"/>
            </w:tcBorders>
            <w:vAlign w:val="center"/>
          </w:tcPr>
          <w:p w14:paraId="09F356C7" w14:textId="77777777" w:rsidR="000537D0" w:rsidRPr="00CB46C5" w:rsidRDefault="000537D0" w:rsidP="00B1149C">
            <w:pPr>
              <w:widowControl/>
              <w:ind w:left="210" w:hangingChars="100" w:hanging="210"/>
              <w:jc w:val="left"/>
              <w:rPr>
                <w:rFonts w:hAnsi="ＭＳ 明朝" w:cs="ＭＳ Ｐゴシック"/>
                <w:color w:val="000000" w:themeColor="text1"/>
                <w:spacing w:val="0"/>
                <w:sz w:val="21"/>
                <w:szCs w:val="21"/>
                <w:lang w:bidi="en-US"/>
              </w:rPr>
            </w:pPr>
            <w:r w:rsidRPr="00CB46C5">
              <w:rPr>
                <w:rFonts w:hAnsi="ＭＳ 明朝" w:cs="ＭＳ Ｐゴシック"/>
                <w:color w:val="000000" w:themeColor="text1"/>
                <w:spacing w:val="0"/>
                <w:sz w:val="21"/>
                <w:szCs w:val="21"/>
                <w:lang w:bidi="en-US"/>
              </w:rPr>
              <w:t>(</w:t>
            </w:r>
            <w:r w:rsidRPr="00CB46C5">
              <w:rPr>
                <w:rFonts w:hAnsi="ＭＳ 明朝" w:cs="ＭＳ Ｐゴシック" w:hint="eastAsia"/>
                <w:color w:val="000000" w:themeColor="text1"/>
                <w:spacing w:val="0"/>
                <w:sz w:val="21"/>
                <w:szCs w:val="21"/>
                <w:lang w:bidi="en-US"/>
              </w:rPr>
              <w:t>3</w:t>
            </w:r>
            <w:r w:rsidRPr="00CB46C5">
              <w:rPr>
                <w:rFonts w:hAnsi="ＭＳ 明朝" w:cs="ＭＳ Ｐゴシック"/>
                <w:color w:val="000000" w:themeColor="text1"/>
                <w:spacing w:val="0"/>
                <w:sz w:val="21"/>
                <w:szCs w:val="21"/>
                <w:lang w:bidi="en-US"/>
              </w:rPr>
              <w:t>) 地域課題の理解及び、課題を踏まえた事業提案</w:t>
            </w:r>
          </w:p>
        </w:tc>
        <w:tc>
          <w:tcPr>
            <w:tcW w:w="5670" w:type="dxa"/>
            <w:tcBorders>
              <w:top w:val="nil"/>
              <w:left w:val="nil"/>
              <w:bottom w:val="single" w:sz="4" w:space="0" w:color="auto"/>
              <w:right w:val="single" w:sz="4" w:space="0" w:color="auto"/>
            </w:tcBorders>
            <w:vAlign w:val="center"/>
          </w:tcPr>
          <w:p w14:paraId="5754D5FA" w14:textId="77777777" w:rsidR="000537D0" w:rsidRPr="00CB46C5" w:rsidRDefault="000537D0" w:rsidP="00546FD7">
            <w:pPr>
              <w:widowControl/>
              <w:ind w:firstLineChars="100" w:firstLine="210"/>
              <w:jc w:val="left"/>
              <w:rPr>
                <w:rFonts w:hAnsi="ＭＳ 明朝" w:cs="ＭＳ Ｐゴシック"/>
                <w:color w:val="000000" w:themeColor="text1"/>
                <w:spacing w:val="0"/>
                <w:sz w:val="21"/>
                <w:szCs w:val="21"/>
                <w:lang w:bidi="en-US"/>
              </w:rPr>
            </w:pPr>
            <w:r w:rsidRPr="00CB46C5">
              <w:rPr>
                <w:rFonts w:hAnsi="ＭＳ 明朝" w:cs="ＭＳ Ｐゴシック" w:hint="eastAsia"/>
                <w:color w:val="000000" w:themeColor="text1"/>
                <w:spacing w:val="0"/>
                <w:sz w:val="21"/>
                <w:szCs w:val="21"/>
                <w:lang w:bidi="en-US"/>
              </w:rPr>
              <w:t>地域特性を理解し、地域課題やニーズを十分に捉えた施設運営</w:t>
            </w:r>
            <w:r w:rsidR="00E93992" w:rsidRPr="00CB46C5">
              <w:rPr>
                <w:rFonts w:hAnsi="ＭＳ 明朝" w:cs="ＭＳ Ｐゴシック" w:hint="eastAsia"/>
                <w:color w:val="000000" w:themeColor="text1"/>
                <w:spacing w:val="0"/>
                <w:sz w:val="21"/>
                <w:szCs w:val="21"/>
                <w:lang w:bidi="en-US"/>
              </w:rPr>
              <w:t>及び</w:t>
            </w:r>
            <w:r w:rsidRPr="00CB46C5">
              <w:rPr>
                <w:rFonts w:hAnsi="ＭＳ 明朝" w:cs="ＭＳ Ｐゴシック" w:hint="eastAsia"/>
                <w:color w:val="000000" w:themeColor="text1"/>
                <w:spacing w:val="0"/>
                <w:sz w:val="21"/>
                <w:szCs w:val="21"/>
                <w:lang w:bidi="en-US"/>
              </w:rPr>
              <w:t>事業計画となっているか。</w:t>
            </w:r>
          </w:p>
        </w:tc>
        <w:tc>
          <w:tcPr>
            <w:tcW w:w="1003" w:type="dxa"/>
            <w:tcBorders>
              <w:top w:val="nil"/>
              <w:left w:val="nil"/>
              <w:bottom w:val="single" w:sz="4" w:space="0" w:color="auto"/>
              <w:right w:val="single" w:sz="4" w:space="0" w:color="auto"/>
            </w:tcBorders>
            <w:vAlign w:val="center"/>
          </w:tcPr>
          <w:p w14:paraId="6CA1AECF" w14:textId="655D9B89" w:rsidR="000537D0" w:rsidRPr="00CB46C5" w:rsidRDefault="00F06E4E" w:rsidP="00B1149C">
            <w:pPr>
              <w:widowControl/>
              <w:jc w:val="center"/>
              <w:rPr>
                <w:rFonts w:hAnsi="ＭＳ 明朝" w:cs="ＭＳ Ｐゴシック"/>
                <w:color w:val="000000" w:themeColor="text1"/>
                <w:spacing w:val="0"/>
                <w:sz w:val="21"/>
                <w:szCs w:val="21"/>
                <w:lang w:bidi="en-US"/>
              </w:rPr>
            </w:pPr>
            <w:r w:rsidRPr="00CB46C5">
              <w:rPr>
                <w:rFonts w:hAnsi="ＭＳ 明朝" w:cs="ＭＳ Ｐゴシック" w:hint="eastAsia"/>
                <w:color w:val="000000" w:themeColor="text1"/>
                <w:spacing w:val="0"/>
                <w:sz w:val="21"/>
                <w:szCs w:val="21"/>
                <w:lang w:bidi="en-US"/>
              </w:rPr>
              <w:t>5</w:t>
            </w:r>
          </w:p>
        </w:tc>
      </w:tr>
      <w:tr w:rsidR="00CB46C5" w:rsidRPr="00CB46C5" w14:paraId="383BFFAA" w14:textId="77777777" w:rsidTr="00106A50">
        <w:trPr>
          <w:trHeight w:val="703"/>
        </w:trPr>
        <w:tc>
          <w:tcPr>
            <w:tcW w:w="365" w:type="dxa"/>
            <w:vMerge/>
            <w:tcBorders>
              <w:left w:val="single" w:sz="4" w:space="0" w:color="auto"/>
              <w:bottom w:val="single" w:sz="4" w:space="0" w:color="auto"/>
              <w:right w:val="single" w:sz="8" w:space="0" w:color="auto"/>
            </w:tcBorders>
            <w:shd w:val="clear" w:color="auto" w:fill="D9D9D9" w:themeFill="background1" w:themeFillShade="D9"/>
            <w:vAlign w:val="center"/>
          </w:tcPr>
          <w:p w14:paraId="7C9617B7" w14:textId="77777777" w:rsidR="000537D0" w:rsidRPr="00CB46C5" w:rsidRDefault="000537D0" w:rsidP="00B1149C">
            <w:pPr>
              <w:widowControl/>
              <w:ind w:firstLineChars="100" w:firstLine="210"/>
              <w:jc w:val="left"/>
              <w:rPr>
                <w:rFonts w:hAnsi="ＭＳ 明朝" w:cs="ＭＳ Ｐゴシック"/>
                <w:color w:val="000000" w:themeColor="text1"/>
                <w:spacing w:val="0"/>
                <w:sz w:val="21"/>
                <w:szCs w:val="21"/>
                <w:lang w:bidi="en-US"/>
              </w:rPr>
            </w:pPr>
          </w:p>
        </w:tc>
        <w:tc>
          <w:tcPr>
            <w:tcW w:w="2697" w:type="dxa"/>
            <w:tcBorders>
              <w:top w:val="single" w:sz="4" w:space="0" w:color="auto"/>
              <w:left w:val="nil"/>
              <w:bottom w:val="single" w:sz="4" w:space="0" w:color="auto"/>
              <w:right w:val="single" w:sz="4" w:space="0" w:color="auto"/>
            </w:tcBorders>
            <w:vAlign w:val="center"/>
          </w:tcPr>
          <w:p w14:paraId="2518D433" w14:textId="77777777" w:rsidR="000537D0" w:rsidRPr="00CB46C5" w:rsidRDefault="000537D0" w:rsidP="000537D0">
            <w:pPr>
              <w:widowControl/>
              <w:ind w:left="210" w:hangingChars="100" w:hanging="210"/>
              <w:jc w:val="left"/>
              <w:rPr>
                <w:rFonts w:hAnsi="ＭＳ 明朝" w:cs="ＭＳ Ｐゴシック"/>
                <w:color w:val="000000" w:themeColor="text1"/>
                <w:spacing w:val="0"/>
                <w:sz w:val="21"/>
                <w:szCs w:val="21"/>
                <w:lang w:bidi="en-US"/>
              </w:rPr>
            </w:pPr>
            <w:r w:rsidRPr="00CB46C5">
              <w:rPr>
                <w:rFonts w:hAnsi="ＭＳ 明朝" w:cs="ＭＳ Ｐゴシック" w:hint="eastAsia"/>
                <w:color w:val="000000" w:themeColor="text1"/>
                <w:spacing w:val="0"/>
                <w:sz w:val="21"/>
                <w:szCs w:val="21"/>
                <w:lang w:bidi="en-US"/>
              </w:rPr>
              <w:t>(4)</w:t>
            </w:r>
            <w:r w:rsidRPr="00CB46C5">
              <w:rPr>
                <w:rFonts w:hAnsi="ＭＳ 明朝" w:cs="ＭＳ Ｐゴシック"/>
                <w:color w:val="000000" w:themeColor="text1"/>
                <w:spacing w:val="0"/>
                <w:sz w:val="21"/>
                <w:szCs w:val="21"/>
                <w:lang w:bidi="en-US"/>
              </w:rPr>
              <w:t xml:space="preserve"> </w:t>
            </w:r>
            <w:r w:rsidRPr="00CB46C5">
              <w:rPr>
                <w:rFonts w:hAnsi="ＭＳ 明朝" w:cs="ＭＳ Ｐゴシック" w:hint="eastAsia"/>
                <w:color w:val="000000" w:themeColor="text1"/>
                <w:spacing w:val="0"/>
                <w:sz w:val="20"/>
                <w:szCs w:val="20"/>
                <w:lang w:bidi="en-US"/>
              </w:rPr>
              <w:t>関係機関及び地域団体との連携</w:t>
            </w:r>
          </w:p>
        </w:tc>
        <w:tc>
          <w:tcPr>
            <w:tcW w:w="5670" w:type="dxa"/>
            <w:tcBorders>
              <w:top w:val="nil"/>
              <w:left w:val="nil"/>
              <w:bottom w:val="single" w:sz="4" w:space="0" w:color="auto"/>
              <w:right w:val="single" w:sz="4" w:space="0" w:color="auto"/>
            </w:tcBorders>
            <w:vAlign w:val="center"/>
          </w:tcPr>
          <w:p w14:paraId="449160CC" w14:textId="77777777" w:rsidR="000537D0" w:rsidRPr="00CB46C5" w:rsidRDefault="000537D0" w:rsidP="00546FD7">
            <w:pPr>
              <w:widowControl/>
              <w:ind w:firstLineChars="100" w:firstLine="210"/>
              <w:jc w:val="left"/>
              <w:rPr>
                <w:rFonts w:hAnsi="ＭＳ 明朝" w:cs="ＭＳ Ｐゴシック"/>
                <w:color w:val="000000" w:themeColor="text1"/>
                <w:spacing w:val="0"/>
                <w:sz w:val="21"/>
                <w:szCs w:val="21"/>
                <w:lang w:bidi="en-US"/>
              </w:rPr>
            </w:pPr>
            <w:r w:rsidRPr="00CB46C5">
              <w:rPr>
                <w:rFonts w:hAnsi="ＭＳ 明朝" w:cs="ＭＳ Ｐゴシック" w:hint="eastAsia"/>
                <w:color w:val="000000" w:themeColor="text1"/>
                <w:spacing w:val="0"/>
                <w:sz w:val="21"/>
                <w:szCs w:val="21"/>
                <w:lang w:bidi="en-US"/>
              </w:rPr>
              <w:t>関係機関</w:t>
            </w:r>
            <w:r w:rsidR="00E93992" w:rsidRPr="00CB46C5">
              <w:rPr>
                <w:rFonts w:hAnsi="ＭＳ 明朝" w:cs="ＭＳ Ｐゴシック" w:hint="eastAsia"/>
                <w:color w:val="000000" w:themeColor="text1"/>
                <w:spacing w:val="0"/>
                <w:sz w:val="21"/>
                <w:szCs w:val="21"/>
                <w:lang w:bidi="en-US"/>
              </w:rPr>
              <w:t>及び</w:t>
            </w:r>
            <w:r w:rsidRPr="00CB46C5">
              <w:rPr>
                <w:rFonts w:hAnsi="ＭＳ 明朝" w:cs="ＭＳ Ｐゴシック" w:hint="eastAsia"/>
                <w:color w:val="000000" w:themeColor="text1"/>
                <w:spacing w:val="0"/>
                <w:sz w:val="21"/>
                <w:szCs w:val="21"/>
                <w:lang w:bidi="en-US"/>
              </w:rPr>
              <w:t>近隣施設との連携の考え方は適切か。自治会町内会など地域の団体との連携の考え方は適切か。</w:t>
            </w:r>
          </w:p>
        </w:tc>
        <w:tc>
          <w:tcPr>
            <w:tcW w:w="1003" w:type="dxa"/>
            <w:tcBorders>
              <w:top w:val="nil"/>
              <w:left w:val="nil"/>
              <w:bottom w:val="single" w:sz="4" w:space="0" w:color="auto"/>
              <w:right w:val="single" w:sz="4" w:space="0" w:color="auto"/>
            </w:tcBorders>
            <w:vAlign w:val="center"/>
          </w:tcPr>
          <w:p w14:paraId="183B5BC3" w14:textId="5324D493" w:rsidR="000537D0" w:rsidRPr="00CB46C5" w:rsidRDefault="00F06E4E" w:rsidP="00B1149C">
            <w:pPr>
              <w:widowControl/>
              <w:jc w:val="center"/>
              <w:rPr>
                <w:rFonts w:hAnsi="ＭＳ 明朝" w:cs="ＭＳ Ｐゴシック"/>
                <w:color w:val="000000" w:themeColor="text1"/>
                <w:spacing w:val="0"/>
                <w:sz w:val="21"/>
                <w:szCs w:val="21"/>
                <w:lang w:bidi="en-US"/>
              </w:rPr>
            </w:pPr>
            <w:r w:rsidRPr="00CB46C5">
              <w:rPr>
                <w:rFonts w:hAnsi="ＭＳ 明朝" w:cs="ＭＳ Ｐゴシック" w:hint="eastAsia"/>
                <w:color w:val="000000" w:themeColor="text1"/>
                <w:spacing w:val="0"/>
                <w:sz w:val="21"/>
                <w:szCs w:val="21"/>
                <w:lang w:bidi="en-US"/>
              </w:rPr>
              <w:t>5</w:t>
            </w:r>
          </w:p>
        </w:tc>
      </w:tr>
      <w:tr w:rsidR="00CB46C5" w:rsidRPr="00CB46C5" w14:paraId="57DAAA21" w14:textId="77777777" w:rsidTr="00106A50">
        <w:trPr>
          <w:trHeight w:val="257"/>
        </w:trPr>
        <w:tc>
          <w:tcPr>
            <w:tcW w:w="9735" w:type="dxa"/>
            <w:gridSpan w:val="4"/>
            <w:tcBorders>
              <w:top w:val="single" w:sz="4" w:space="0" w:color="auto"/>
              <w:left w:val="single" w:sz="4" w:space="0" w:color="auto"/>
              <w:right w:val="single" w:sz="4" w:space="0" w:color="auto"/>
            </w:tcBorders>
            <w:shd w:val="clear" w:color="auto" w:fill="D9D9D9" w:themeFill="background1" w:themeFillShade="D9"/>
            <w:vAlign w:val="center"/>
          </w:tcPr>
          <w:p w14:paraId="70CBDC98" w14:textId="77777777" w:rsidR="00171D21" w:rsidRPr="00CB46C5" w:rsidRDefault="00171D21" w:rsidP="00171D21">
            <w:pPr>
              <w:widowControl/>
              <w:rPr>
                <w:rFonts w:hAnsi="ＭＳ 明朝" w:cs="ＭＳ Ｐゴシック"/>
                <w:color w:val="000000" w:themeColor="text1"/>
                <w:spacing w:val="0"/>
                <w:sz w:val="21"/>
                <w:szCs w:val="21"/>
                <w:lang w:bidi="en-US"/>
              </w:rPr>
            </w:pPr>
            <w:r w:rsidRPr="00CB46C5">
              <w:rPr>
                <w:rFonts w:hAnsi="ＭＳ 明朝" w:cs="ＭＳ Ｐゴシック" w:hint="eastAsia"/>
                <w:color w:val="000000" w:themeColor="text1"/>
                <w:spacing w:val="0"/>
                <w:sz w:val="21"/>
                <w:szCs w:val="21"/>
                <w:lang w:bidi="en-US"/>
              </w:rPr>
              <w:t>５　収支計画及び指定管理料</w:t>
            </w:r>
          </w:p>
        </w:tc>
      </w:tr>
      <w:tr w:rsidR="00CB46C5" w:rsidRPr="00CB46C5" w14:paraId="7FA4A2BD" w14:textId="77777777" w:rsidTr="00106A50">
        <w:trPr>
          <w:trHeight w:val="319"/>
        </w:trPr>
        <w:tc>
          <w:tcPr>
            <w:tcW w:w="365" w:type="dxa"/>
            <w:vMerge w:val="restart"/>
            <w:tcBorders>
              <w:left w:val="single" w:sz="4" w:space="0" w:color="auto"/>
              <w:right w:val="single" w:sz="4" w:space="0" w:color="auto"/>
            </w:tcBorders>
            <w:shd w:val="clear" w:color="auto" w:fill="D9D9D9" w:themeFill="background1" w:themeFillShade="D9"/>
            <w:vAlign w:val="center"/>
          </w:tcPr>
          <w:p w14:paraId="7ABD9804" w14:textId="77777777" w:rsidR="00B1149C" w:rsidRPr="00CB46C5" w:rsidRDefault="00B1149C" w:rsidP="00B1149C">
            <w:pPr>
              <w:widowControl/>
              <w:ind w:left="210" w:hangingChars="100" w:hanging="210"/>
              <w:jc w:val="left"/>
              <w:rPr>
                <w:rFonts w:hAnsi="ＭＳ 明朝" w:cs="ＭＳ Ｐゴシック"/>
                <w:color w:val="000000" w:themeColor="text1"/>
                <w:spacing w:val="0"/>
                <w:sz w:val="21"/>
                <w:szCs w:val="21"/>
                <w:lang w:bidi="en-US"/>
              </w:rPr>
            </w:pPr>
          </w:p>
        </w:tc>
        <w:tc>
          <w:tcPr>
            <w:tcW w:w="2697" w:type="dxa"/>
            <w:tcBorders>
              <w:top w:val="single" w:sz="4" w:space="0" w:color="auto"/>
              <w:left w:val="single" w:sz="4" w:space="0" w:color="auto"/>
              <w:bottom w:val="single" w:sz="4" w:space="0" w:color="auto"/>
              <w:right w:val="single" w:sz="4" w:space="0" w:color="auto"/>
            </w:tcBorders>
            <w:vAlign w:val="center"/>
          </w:tcPr>
          <w:p w14:paraId="567DBE19" w14:textId="77777777" w:rsidR="00B1149C" w:rsidRPr="00CB46C5" w:rsidRDefault="000537D0" w:rsidP="00B1149C">
            <w:pPr>
              <w:widowControl/>
              <w:ind w:leftChars="-8" w:left="1" w:hangingChars="9" w:hanging="19"/>
              <w:jc w:val="left"/>
              <w:rPr>
                <w:rFonts w:hAnsi="ＭＳ 明朝" w:cs="ＭＳ Ｐゴシック"/>
                <w:color w:val="000000" w:themeColor="text1"/>
                <w:spacing w:val="0"/>
                <w:sz w:val="21"/>
                <w:szCs w:val="21"/>
                <w:lang w:bidi="en-US"/>
              </w:rPr>
            </w:pPr>
            <w:r w:rsidRPr="00CB46C5">
              <w:rPr>
                <w:rFonts w:hAnsi="ＭＳ 明朝" w:cs="Times New Roman" w:hint="eastAsia"/>
                <w:color w:val="000000" w:themeColor="text1"/>
                <w:spacing w:val="0"/>
                <w:sz w:val="21"/>
                <w:szCs w:val="21"/>
                <w:lang w:eastAsia="en-US" w:bidi="en-US"/>
              </w:rPr>
              <w:t>(</w:t>
            </w:r>
            <w:r w:rsidRPr="00CB46C5">
              <w:rPr>
                <w:rFonts w:hAnsi="ＭＳ 明朝" w:cs="Times New Roman" w:hint="eastAsia"/>
                <w:color w:val="000000" w:themeColor="text1"/>
                <w:spacing w:val="0"/>
                <w:sz w:val="21"/>
                <w:szCs w:val="21"/>
                <w:lang w:bidi="en-US"/>
              </w:rPr>
              <w:t>1</w:t>
            </w:r>
            <w:r w:rsidR="00B1149C" w:rsidRPr="00CB46C5">
              <w:rPr>
                <w:rFonts w:hAnsi="ＭＳ 明朝" w:cs="Times New Roman" w:hint="eastAsia"/>
                <w:color w:val="000000" w:themeColor="text1"/>
                <w:spacing w:val="0"/>
                <w:sz w:val="21"/>
                <w:szCs w:val="21"/>
                <w:lang w:eastAsia="en-US" w:bidi="en-US"/>
              </w:rPr>
              <w:t xml:space="preserve">) </w:t>
            </w:r>
            <w:r w:rsidR="00B1149C" w:rsidRPr="00CB46C5">
              <w:rPr>
                <w:rFonts w:hAnsi="ＭＳ 明朝" w:cs="Times New Roman" w:hint="eastAsia"/>
                <w:color w:val="000000" w:themeColor="text1"/>
                <w:spacing w:val="0"/>
                <w:sz w:val="21"/>
                <w:szCs w:val="21"/>
                <w:lang w:bidi="en-US"/>
              </w:rPr>
              <w:t>指定管理料の額</w:t>
            </w:r>
          </w:p>
        </w:tc>
        <w:tc>
          <w:tcPr>
            <w:tcW w:w="5670" w:type="dxa"/>
            <w:tcBorders>
              <w:top w:val="single" w:sz="4" w:space="0" w:color="auto"/>
              <w:left w:val="nil"/>
              <w:bottom w:val="single" w:sz="4" w:space="0" w:color="auto"/>
              <w:right w:val="single" w:sz="4" w:space="0" w:color="auto"/>
            </w:tcBorders>
            <w:vAlign w:val="center"/>
          </w:tcPr>
          <w:p w14:paraId="30F2AD9C" w14:textId="7AC49CC6" w:rsidR="00B1149C" w:rsidRPr="00CB46C5" w:rsidRDefault="0074020E" w:rsidP="00E93992">
            <w:pPr>
              <w:widowControl/>
              <w:ind w:firstLineChars="100" w:firstLine="210"/>
              <w:jc w:val="left"/>
              <w:rPr>
                <w:rFonts w:hAnsi="ＭＳ 明朝" w:cs="ＭＳ Ｐゴシック"/>
                <w:color w:val="000000" w:themeColor="text1"/>
                <w:spacing w:val="0"/>
                <w:sz w:val="21"/>
                <w:szCs w:val="21"/>
                <w:lang w:bidi="en-US"/>
              </w:rPr>
            </w:pPr>
            <w:r w:rsidRPr="00CB46C5">
              <w:rPr>
                <w:rFonts w:hAnsi="ＭＳ 明朝" w:cs="ＭＳ Ｐゴシック" w:hint="eastAsia"/>
                <w:color w:val="000000" w:themeColor="text1"/>
                <w:spacing w:val="0"/>
                <w:sz w:val="21"/>
                <w:szCs w:val="21"/>
                <w:lang w:bidi="en-US"/>
              </w:rPr>
              <w:t>利用者負担を伴うプログラムの実施等による財源確保を図ることも含め、</w:t>
            </w:r>
            <w:r w:rsidR="00B1149C" w:rsidRPr="00CB46C5">
              <w:rPr>
                <w:rFonts w:hAnsi="ＭＳ 明朝" w:cs="ＭＳ Ｐゴシック" w:hint="eastAsia"/>
                <w:color w:val="000000" w:themeColor="text1"/>
                <w:spacing w:val="0"/>
                <w:sz w:val="21"/>
                <w:szCs w:val="21"/>
                <w:lang w:bidi="en-US"/>
              </w:rPr>
              <w:t>収支計画が適切であり、効率的な経費の執行による適切な指定管理料となっているか。</w:t>
            </w:r>
          </w:p>
        </w:tc>
        <w:tc>
          <w:tcPr>
            <w:tcW w:w="1003" w:type="dxa"/>
            <w:tcBorders>
              <w:top w:val="single" w:sz="4" w:space="0" w:color="auto"/>
              <w:left w:val="nil"/>
              <w:bottom w:val="single" w:sz="4" w:space="0" w:color="auto"/>
              <w:right w:val="single" w:sz="4" w:space="0" w:color="auto"/>
            </w:tcBorders>
            <w:vAlign w:val="center"/>
          </w:tcPr>
          <w:p w14:paraId="68FAFC0E" w14:textId="46FBE444" w:rsidR="00B1149C" w:rsidRPr="00CB46C5" w:rsidRDefault="00F06E4E" w:rsidP="00B1149C">
            <w:pPr>
              <w:widowControl/>
              <w:jc w:val="center"/>
              <w:rPr>
                <w:rFonts w:hAnsi="ＭＳ 明朝" w:cs="ＭＳ Ｐゴシック"/>
                <w:color w:val="000000" w:themeColor="text1"/>
                <w:spacing w:val="0"/>
                <w:sz w:val="21"/>
                <w:szCs w:val="21"/>
                <w:lang w:bidi="en-US"/>
              </w:rPr>
            </w:pPr>
            <w:r w:rsidRPr="00CB46C5">
              <w:rPr>
                <w:rFonts w:hAnsi="ＭＳ 明朝" w:cs="ＭＳ Ｐゴシック" w:hint="eastAsia"/>
                <w:color w:val="000000" w:themeColor="text1"/>
                <w:spacing w:val="0"/>
                <w:sz w:val="21"/>
                <w:szCs w:val="21"/>
                <w:lang w:bidi="en-US"/>
              </w:rPr>
              <w:t>5</w:t>
            </w:r>
          </w:p>
        </w:tc>
      </w:tr>
      <w:tr w:rsidR="00CB46C5" w:rsidRPr="00CB46C5" w14:paraId="76E26FB1" w14:textId="77777777" w:rsidTr="00106A50">
        <w:trPr>
          <w:trHeight w:val="319"/>
        </w:trPr>
        <w:tc>
          <w:tcPr>
            <w:tcW w:w="365" w:type="dxa"/>
            <w:vMerge/>
            <w:tcBorders>
              <w:left w:val="single" w:sz="4" w:space="0" w:color="auto"/>
              <w:bottom w:val="double" w:sz="4" w:space="0" w:color="auto"/>
              <w:right w:val="single" w:sz="4" w:space="0" w:color="auto"/>
            </w:tcBorders>
            <w:shd w:val="clear" w:color="auto" w:fill="D9D9D9" w:themeFill="background1" w:themeFillShade="D9"/>
            <w:vAlign w:val="center"/>
          </w:tcPr>
          <w:p w14:paraId="6A041DF3" w14:textId="77777777" w:rsidR="00B1149C" w:rsidRPr="00CB46C5" w:rsidRDefault="00B1149C" w:rsidP="00B1149C">
            <w:pPr>
              <w:widowControl/>
              <w:ind w:left="210" w:hangingChars="100" w:hanging="210"/>
              <w:jc w:val="left"/>
              <w:rPr>
                <w:rFonts w:hAnsi="ＭＳ 明朝" w:cs="ＭＳ Ｐゴシック"/>
                <w:color w:val="000000" w:themeColor="text1"/>
                <w:spacing w:val="0"/>
                <w:sz w:val="21"/>
                <w:szCs w:val="21"/>
                <w:lang w:bidi="en-US"/>
              </w:rPr>
            </w:pPr>
          </w:p>
        </w:tc>
        <w:tc>
          <w:tcPr>
            <w:tcW w:w="2697" w:type="dxa"/>
            <w:tcBorders>
              <w:top w:val="nil"/>
              <w:left w:val="single" w:sz="4" w:space="0" w:color="auto"/>
              <w:bottom w:val="double" w:sz="4" w:space="0" w:color="auto"/>
              <w:right w:val="single" w:sz="4" w:space="0" w:color="auto"/>
            </w:tcBorders>
            <w:vAlign w:val="center"/>
          </w:tcPr>
          <w:p w14:paraId="3AFDE5B2" w14:textId="77777777" w:rsidR="00B1149C" w:rsidRPr="00CB46C5" w:rsidRDefault="000537D0" w:rsidP="00B1149C">
            <w:pPr>
              <w:widowControl/>
              <w:ind w:leftChars="-8" w:left="211" w:hangingChars="109" w:hanging="229"/>
              <w:jc w:val="left"/>
              <w:rPr>
                <w:rFonts w:hAnsi="ＭＳ 明朝" w:cs="ＭＳ Ｐゴシック"/>
                <w:color w:val="000000" w:themeColor="text1"/>
                <w:spacing w:val="0"/>
                <w:sz w:val="21"/>
                <w:szCs w:val="21"/>
                <w:lang w:bidi="en-US"/>
              </w:rPr>
            </w:pPr>
            <w:r w:rsidRPr="00CB46C5">
              <w:rPr>
                <w:rFonts w:hAnsi="ＭＳ 明朝" w:cs="Times New Roman" w:hint="eastAsia"/>
                <w:color w:val="000000" w:themeColor="text1"/>
                <w:spacing w:val="0"/>
                <w:sz w:val="21"/>
                <w:szCs w:val="21"/>
                <w:lang w:bidi="en-US"/>
              </w:rPr>
              <w:t>(2</w:t>
            </w:r>
            <w:r w:rsidR="00B1149C" w:rsidRPr="00CB46C5">
              <w:rPr>
                <w:rFonts w:hAnsi="ＭＳ 明朝" w:cs="Times New Roman" w:hint="eastAsia"/>
                <w:color w:val="000000" w:themeColor="text1"/>
                <w:spacing w:val="0"/>
                <w:sz w:val="21"/>
                <w:szCs w:val="21"/>
                <w:lang w:bidi="en-US"/>
              </w:rPr>
              <w:t>) 施設の課題等に応じた費用配分</w:t>
            </w:r>
          </w:p>
        </w:tc>
        <w:tc>
          <w:tcPr>
            <w:tcW w:w="5670" w:type="dxa"/>
            <w:tcBorders>
              <w:top w:val="nil"/>
              <w:left w:val="nil"/>
              <w:bottom w:val="double" w:sz="4" w:space="0" w:color="auto"/>
              <w:right w:val="single" w:sz="4" w:space="0" w:color="auto"/>
            </w:tcBorders>
            <w:vAlign w:val="center"/>
          </w:tcPr>
          <w:p w14:paraId="39619F27" w14:textId="77777777" w:rsidR="00B1149C" w:rsidRPr="00CB46C5" w:rsidRDefault="00B1149C" w:rsidP="00546FD7">
            <w:pPr>
              <w:widowControl/>
              <w:ind w:firstLineChars="100" w:firstLine="210"/>
              <w:jc w:val="left"/>
              <w:rPr>
                <w:rFonts w:hAnsi="ＭＳ 明朝" w:cs="ＭＳ Ｐゴシック"/>
                <w:color w:val="000000" w:themeColor="text1"/>
                <w:spacing w:val="0"/>
                <w:sz w:val="21"/>
                <w:szCs w:val="21"/>
                <w:lang w:bidi="en-US"/>
              </w:rPr>
            </w:pPr>
            <w:r w:rsidRPr="00CB46C5">
              <w:rPr>
                <w:rFonts w:hAnsi="ＭＳ 明朝" w:cs="ＭＳ Ｐゴシック" w:hint="eastAsia"/>
                <w:color w:val="000000" w:themeColor="text1"/>
                <w:spacing w:val="0"/>
                <w:sz w:val="21"/>
                <w:szCs w:val="21"/>
                <w:lang w:bidi="en-US"/>
              </w:rPr>
              <w:t>利用者サービスのための経費や修繕費への配分など、施設の特性や課題に応じた費用配分となっているか。</w:t>
            </w:r>
          </w:p>
        </w:tc>
        <w:tc>
          <w:tcPr>
            <w:tcW w:w="1003" w:type="dxa"/>
            <w:tcBorders>
              <w:top w:val="nil"/>
              <w:left w:val="nil"/>
              <w:bottom w:val="double" w:sz="4" w:space="0" w:color="auto"/>
              <w:right w:val="single" w:sz="4" w:space="0" w:color="auto"/>
            </w:tcBorders>
            <w:vAlign w:val="center"/>
          </w:tcPr>
          <w:p w14:paraId="71236B90" w14:textId="4E5D3BD4" w:rsidR="00B1149C" w:rsidRPr="00CB46C5" w:rsidRDefault="002310CE" w:rsidP="00B1149C">
            <w:pPr>
              <w:widowControl/>
              <w:jc w:val="center"/>
              <w:rPr>
                <w:rFonts w:hAnsi="ＭＳ 明朝" w:cs="ＭＳ Ｐゴシック"/>
                <w:color w:val="000000" w:themeColor="text1"/>
                <w:spacing w:val="0"/>
                <w:sz w:val="21"/>
                <w:szCs w:val="21"/>
                <w:lang w:bidi="en-US"/>
              </w:rPr>
            </w:pPr>
            <w:r w:rsidRPr="00CB46C5">
              <w:rPr>
                <w:rFonts w:hAnsi="ＭＳ 明朝" w:cs="ＭＳ Ｐゴシック" w:hint="eastAsia"/>
                <w:color w:val="000000" w:themeColor="text1"/>
                <w:spacing w:val="0"/>
                <w:sz w:val="21"/>
                <w:szCs w:val="21"/>
                <w:lang w:bidi="en-US"/>
              </w:rPr>
              <w:t>10</w:t>
            </w:r>
          </w:p>
        </w:tc>
      </w:tr>
      <w:tr w:rsidR="00CB46C5" w:rsidRPr="00CB46C5" w14:paraId="029FCBC7" w14:textId="77777777" w:rsidTr="006E67F0">
        <w:trPr>
          <w:trHeight w:val="319"/>
        </w:trPr>
        <w:tc>
          <w:tcPr>
            <w:tcW w:w="8732" w:type="dxa"/>
            <w:gridSpan w:val="3"/>
            <w:tcBorders>
              <w:top w:val="double" w:sz="4" w:space="0" w:color="auto"/>
              <w:left w:val="double" w:sz="4" w:space="0" w:color="auto"/>
              <w:bottom w:val="double" w:sz="4" w:space="0" w:color="auto"/>
              <w:right w:val="single" w:sz="4" w:space="0" w:color="auto"/>
            </w:tcBorders>
            <w:shd w:val="clear" w:color="auto" w:fill="D9D9D9" w:themeFill="background1" w:themeFillShade="D9"/>
            <w:vAlign w:val="center"/>
          </w:tcPr>
          <w:p w14:paraId="36BE57EA" w14:textId="3BBAA721" w:rsidR="006E67F0" w:rsidRPr="00CB46C5" w:rsidRDefault="006E67F0" w:rsidP="00106A50">
            <w:pPr>
              <w:autoSpaceDE w:val="0"/>
              <w:autoSpaceDN w:val="0"/>
              <w:adjustRightInd w:val="0"/>
              <w:jc w:val="center"/>
              <w:rPr>
                <w:rFonts w:hAnsi="ＭＳ 明朝" w:cs="ＭＳ Ｐゴシック"/>
                <w:color w:val="000000" w:themeColor="text1"/>
                <w:spacing w:val="0"/>
                <w:sz w:val="21"/>
                <w:szCs w:val="21"/>
                <w:lang w:bidi="en-US"/>
              </w:rPr>
            </w:pPr>
            <w:r w:rsidRPr="00CB46C5">
              <w:rPr>
                <w:rFonts w:hAnsi="ＭＳ 明朝" w:cs="ＭＳ Ｐゴシック" w:hint="eastAsia"/>
                <w:b/>
                <w:bCs/>
                <w:color w:val="000000" w:themeColor="text1"/>
                <w:sz w:val="24"/>
                <w:lang w:bidi="en-US"/>
              </w:rPr>
              <w:t>（評価項目１～５合計）</w:t>
            </w:r>
          </w:p>
        </w:tc>
        <w:tc>
          <w:tcPr>
            <w:tcW w:w="1003" w:type="dxa"/>
            <w:tcBorders>
              <w:top w:val="double" w:sz="4" w:space="0" w:color="auto"/>
              <w:left w:val="nil"/>
              <w:bottom w:val="double" w:sz="4" w:space="0" w:color="auto"/>
              <w:right w:val="double" w:sz="4" w:space="0" w:color="auto"/>
            </w:tcBorders>
            <w:vAlign w:val="center"/>
          </w:tcPr>
          <w:p w14:paraId="3F3F8360" w14:textId="3791970D" w:rsidR="006E67F0" w:rsidRPr="00CB46C5" w:rsidRDefault="002310CE" w:rsidP="00B1149C">
            <w:pPr>
              <w:widowControl/>
              <w:jc w:val="center"/>
              <w:rPr>
                <w:rFonts w:hAnsi="ＭＳ 明朝" w:cs="ＭＳ Ｐゴシック"/>
                <w:color w:val="000000" w:themeColor="text1"/>
                <w:spacing w:val="0"/>
                <w:sz w:val="21"/>
                <w:szCs w:val="21"/>
                <w:lang w:bidi="en-US"/>
              </w:rPr>
            </w:pPr>
            <w:r w:rsidRPr="00CB46C5">
              <w:rPr>
                <w:rFonts w:hAnsi="ＭＳ 明朝" w:cs="ＭＳ Ｐゴシック" w:hint="eastAsia"/>
                <w:color w:val="000000" w:themeColor="text1"/>
                <w:spacing w:val="0"/>
                <w:sz w:val="21"/>
                <w:szCs w:val="21"/>
                <w:lang w:bidi="en-US"/>
              </w:rPr>
              <w:t>100</w:t>
            </w:r>
          </w:p>
        </w:tc>
      </w:tr>
      <w:tr w:rsidR="00CB46C5" w:rsidRPr="00CB46C5" w14:paraId="44AA6C9A" w14:textId="77777777" w:rsidTr="00106A50">
        <w:trPr>
          <w:trHeight w:val="319"/>
        </w:trPr>
        <w:tc>
          <w:tcPr>
            <w:tcW w:w="9735" w:type="dxa"/>
            <w:gridSpan w:val="4"/>
            <w:tcBorders>
              <w:left w:val="single" w:sz="4" w:space="0" w:color="auto"/>
              <w:right w:val="single" w:sz="4" w:space="0" w:color="auto"/>
            </w:tcBorders>
            <w:shd w:val="clear" w:color="auto" w:fill="D9D9D9" w:themeFill="background1" w:themeFillShade="D9"/>
            <w:vAlign w:val="center"/>
          </w:tcPr>
          <w:p w14:paraId="38EF0548" w14:textId="7AC3F61A" w:rsidR="00273DEF" w:rsidRPr="00CB46C5" w:rsidRDefault="006E67F0" w:rsidP="00863D09">
            <w:pPr>
              <w:widowControl/>
              <w:jc w:val="left"/>
              <w:rPr>
                <w:rFonts w:hAnsi="ＭＳ 明朝" w:cs="ＭＳ Ｐゴシック"/>
                <w:color w:val="000000" w:themeColor="text1"/>
                <w:spacing w:val="0"/>
                <w:sz w:val="21"/>
                <w:szCs w:val="21"/>
                <w:lang w:bidi="en-US"/>
              </w:rPr>
            </w:pPr>
            <w:r w:rsidRPr="00CB46C5">
              <w:rPr>
                <w:rFonts w:hAnsi="ＭＳ 明朝" w:cs="ＭＳ Ｐゴシック" w:hint="eastAsia"/>
                <w:color w:val="000000" w:themeColor="text1"/>
                <w:spacing w:val="0"/>
                <w:sz w:val="21"/>
                <w:szCs w:val="21"/>
                <w:lang w:bidi="en-US"/>
              </w:rPr>
              <w:t>６</w:t>
            </w:r>
            <w:r w:rsidR="00273DEF" w:rsidRPr="00CB46C5">
              <w:rPr>
                <w:rFonts w:hAnsi="ＭＳ 明朝" w:cs="ＭＳ Ｐゴシック" w:hint="eastAsia"/>
                <w:color w:val="000000" w:themeColor="text1"/>
                <w:spacing w:val="0"/>
                <w:sz w:val="21"/>
                <w:szCs w:val="21"/>
                <w:lang w:bidi="en-US"/>
              </w:rPr>
              <w:t xml:space="preserve">　加減点項目</w:t>
            </w:r>
          </w:p>
        </w:tc>
      </w:tr>
      <w:tr w:rsidR="00CB46C5" w:rsidRPr="00CB46C5" w14:paraId="70FEDC08" w14:textId="77777777" w:rsidTr="00106A50">
        <w:trPr>
          <w:trHeight w:val="319"/>
        </w:trPr>
        <w:tc>
          <w:tcPr>
            <w:tcW w:w="365" w:type="dxa"/>
            <w:vMerge w:val="restart"/>
            <w:tcBorders>
              <w:left w:val="single" w:sz="4" w:space="0" w:color="auto"/>
              <w:right w:val="single" w:sz="4" w:space="0" w:color="auto"/>
            </w:tcBorders>
            <w:shd w:val="clear" w:color="auto" w:fill="D9D9D9" w:themeFill="background1" w:themeFillShade="D9"/>
            <w:vAlign w:val="center"/>
          </w:tcPr>
          <w:p w14:paraId="59153ACB" w14:textId="2474D07A" w:rsidR="00273DEF" w:rsidRPr="00CB46C5" w:rsidRDefault="00273DEF" w:rsidP="00863D09">
            <w:pPr>
              <w:widowControl/>
              <w:ind w:left="210" w:hangingChars="100" w:hanging="210"/>
              <w:jc w:val="left"/>
              <w:rPr>
                <w:rFonts w:hAnsi="ＭＳ 明朝" w:cs="ＭＳ Ｐゴシック"/>
                <w:color w:val="000000" w:themeColor="text1"/>
                <w:spacing w:val="0"/>
                <w:sz w:val="21"/>
                <w:szCs w:val="21"/>
                <w:lang w:bidi="en-US"/>
              </w:rPr>
            </w:pPr>
          </w:p>
        </w:tc>
        <w:tc>
          <w:tcPr>
            <w:tcW w:w="2697" w:type="dxa"/>
            <w:tcBorders>
              <w:top w:val="single" w:sz="4" w:space="0" w:color="auto"/>
              <w:left w:val="single" w:sz="4" w:space="0" w:color="auto"/>
              <w:bottom w:val="single" w:sz="4" w:space="0" w:color="auto"/>
              <w:right w:val="single" w:sz="4" w:space="0" w:color="auto"/>
            </w:tcBorders>
            <w:vAlign w:val="center"/>
          </w:tcPr>
          <w:p w14:paraId="1E7D5856" w14:textId="77777777" w:rsidR="00273DEF" w:rsidRPr="00CB46C5" w:rsidRDefault="00273DEF" w:rsidP="00863D09">
            <w:pPr>
              <w:widowControl/>
              <w:ind w:leftChars="-8" w:left="211" w:hangingChars="109" w:hanging="229"/>
              <w:jc w:val="left"/>
              <w:rPr>
                <w:rFonts w:hAnsi="ＭＳ 明朝" w:cs="Times New Roman"/>
                <w:color w:val="000000" w:themeColor="text1"/>
                <w:spacing w:val="0"/>
                <w:sz w:val="21"/>
                <w:szCs w:val="21"/>
                <w:lang w:bidi="en-US"/>
              </w:rPr>
            </w:pPr>
            <w:r w:rsidRPr="00CB46C5">
              <w:rPr>
                <w:rFonts w:hAnsi="ＭＳ 明朝" w:cs="Times New Roman" w:hint="eastAsia"/>
                <w:color w:val="000000" w:themeColor="text1"/>
                <w:spacing w:val="0"/>
                <w:sz w:val="21"/>
                <w:szCs w:val="21"/>
                <w:lang w:bidi="en-US"/>
              </w:rPr>
              <w:t>(1) 市内中小企業等であるか</w:t>
            </w:r>
          </w:p>
        </w:tc>
        <w:tc>
          <w:tcPr>
            <w:tcW w:w="5670" w:type="dxa"/>
            <w:tcBorders>
              <w:top w:val="single" w:sz="4" w:space="0" w:color="auto"/>
              <w:left w:val="nil"/>
              <w:bottom w:val="single" w:sz="4" w:space="0" w:color="auto"/>
              <w:right w:val="single" w:sz="4" w:space="0" w:color="auto"/>
            </w:tcBorders>
            <w:vAlign w:val="center"/>
          </w:tcPr>
          <w:p w14:paraId="2B62B37F" w14:textId="77777777" w:rsidR="00947A04" w:rsidRPr="00CB46C5" w:rsidRDefault="00947A04" w:rsidP="00863D09">
            <w:pPr>
              <w:autoSpaceDE w:val="0"/>
              <w:autoSpaceDN w:val="0"/>
              <w:adjustRightInd w:val="0"/>
              <w:jc w:val="left"/>
              <w:rPr>
                <w:rFonts w:asciiTheme="minorEastAsia" w:eastAsiaTheme="minorEastAsia" w:hAnsiTheme="minorEastAsia" w:cs="ＭＳ"/>
                <w:color w:val="000000" w:themeColor="text1"/>
                <w:spacing w:val="0"/>
                <w:sz w:val="21"/>
                <w:szCs w:val="21"/>
              </w:rPr>
            </w:pPr>
          </w:p>
          <w:p w14:paraId="49B2A5DF" w14:textId="690CCEB4" w:rsidR="00273DEF" w:rsidRPr="00CB46C5" w:rsidRDefault="00273DEF" w:rsidP="00863D09">
            <w:pPr>
              <w:autoSpaceDE w:val="0"/>
              <w:autoSpaceDN w:val="0"/>
              <w:adjustRightInd w:val="0"/>
              <w:jc w:val="left"/>
              <w:rPr>
                <w:rFonts w:asciiTheme="minorEastAsia" w:eastAsiaTheme="minorEastAsia" w:hAnsiTheme="minorEastAsia" w:cs="ＭＳ"/>
                <w:color w:val="000000" w:themeColor="text1"/>
                <w:spacing w:val="0"/>
                <w:sz w:val="21"/>
                <w:szCs w:val="21"/>
              </w:rPr>
            </w:pPr>
            <w:r w:rsidRPr="00CB46C5">
              <w:rPr>
                <w:rFonts w:asciiTheme="minorEastAsia" w:eastAsiaTheme="minorEastAsia" w:hAnsiTheme="minorEastAsia" w:cs="ＭＳ" w:hint="eastAsia"/>
                <w:color w:val="000000" w:themeColor="text1"/>
                <w:spacing w:val="0"/>
                <w:sz w:val="21"/>
                <w:szCs w:val="21"/>
              </w:rPr>
              <w:t>市内中小企業等</w:t>
            </w:r>
          </w:p>
          <w:p w14:paraId="6592328D" w14:textId="77777777" w:rsidR="00273DEF" w:rsidRPr="00CB46C5" w:rsidRDefault="00273DEF" w:rsidP="00863D09">
            <w:pPr>
              <w:autoSpaceDE w:val="0"/>
              <w:autoSpaceDN w:val="0"/>
              <w:adjustRightInd w:val="0"/>
              <w:jc w:val="left"/>
              <w:rPr>
                <w:rFonts w:asciiTheme="minorEastAsia" w:eastAsiaTheme="minorEastAsia" w:hAnsiTheme="minorEastAsia" w:cs="ＭＳ"/>
                <w:color w:val="000000" w:themeColor="text1"/>
                <w:spacing w:val="0"/>
                <w:sz w:val="21"/>
                <w:szCs w:val="21"/>
              </w:rPr>
            </w:pPr>
            <w:r w:rsidRPr="00CB46C5">
              <w:rPr>
                <w:rFonts w:asciiTheme="minorEastAsia" w:eastAsiaTheme="minorEastAsia" w:hAnsiTheme="minorEastAsia" w:cs="ＭＳ" w:hint="eastAsia"/>
                <w:color w:val="000000" w:themeColor="text1"/>
                <w:spacing w:val="0"/>
                <w:sz w:val="21"/>
                <w:szCs w:val="21"/>
              </w:rPr>
              <w:t>・市内中小企業</w:t>
            </w:r>
          </w:p>
          <w:p w14:paraId="34AA438F" w14:textId="18EE79A1" w:rsidR="00273DEF" w:rsidRPr="00CB46C5" w:rsidRDefault="00273DEF" w:rsidP="00863D09">
            <w:pPr>
              <w:autoSpaceDE w:val="0"/>
              <w:autoSpaceDN w:val="0"/>
              <w:adjustRightInd w:val="0"/>
              <w:ind w:left="210" w:hangingChars="100" w:hanging="210"/>
              <w:jc w:val="left"/>
              <w:rPr>
                <w:rFonts w:asciiTheme="minorEastAsia" w:eastAsiaTheme="minorEastAsia" w:hAnsiTheme="minorEastAsia" w:cs="ＭＳ"/>
                <w:color w:val="000000" w:themeColor="text1"/>
                <w:spacing w:val="0"/>
                <w:sz w:val="21"/>
                <w:szCs w:val="21"/>
              </w:rPr>
            </w:pPr>
            <w:r w:rsidRPr="00CB46C5">
              <w:rPr>
                <w:rFonts w:asciiTheme="minorEastAsia" w:eastAsiaTheme="minorEastAsia" w:hAnsiTheme="minorEastAsia" w:cs="ＭＳ" w:hint="eastAsia"/>
                <w:color w:val="000000" w:themeColor="text1"/>
                <w:spacing w:val="0"/>
                <w:sz w:val="21"/>
                <w:szCs w:val="21"/>
              </w:rPr>
              <w:t>・中小企業等協同組合法第３条に規定する事業協同組合、事業協同小組合及び信用協同組合のうち、市内に住所を有する者</w:t>
            </w:r>
          </w:p>
          <w:p w14:paraId="02EE93DA" w14:textId="08850858" w:rsidR="00273DEF" w:rsidRPr="00CB46C5" w:rsidRDefault="00273DEF" w:rsidP="00863D09">
            <w:pPr>
              <w:autoSpaceDE w:val="0"/>
              <w:autoSpaceDN w:val="0"/>
              <w:adjustRightInd w:val="0"/>
              <w:ind w:left="210" w:hangingChars="100" w:hanging="210"/>
              <w:jc w:val="left"/>
              <w:rPr>
                <w:rFonts w:asciiTheme="minorEastAsia" w:eastAsiaTheme="minorEastAsia" w:hAnsiTheme="minorEastAsia" w:cs="ＭＳ"/>
                <w:color w:val="000000" w:themeColor="text1"/>
                <w:spacing w:val="0"/>
                <w:sz w:val="21"/>
                <w:szCs w:val="21"/>
              </w:rPr>
            </w:pPr>
            <w:r w:rsidRPr="00CB46C5">
              <w:rPr>
                <w:rFonts w:asciiTheme="minorEastAsia" w:eastAsiaTheme="minorEastAsia" w:hAnsiTheme="minorEastAsia" w:cs="ＭＳ" w:hint="eastAsia"/>
                <w:color w:val="000000" w:themeColor="text1"/>
                <w:spacing w:val="0"/>
                <w:sz w:val="21"/>
                <w:szCs w:val="21"/>
              </w:rPr>
              <w:t>・地域住民を主体とした施設の管理運営等のために、地域住民を中心に設立された団体</w:t>
            </w:r>
          </w:p>
          <w:p w14:paraId="15AACFF0" w14:textId="77777777" w:rsidR="00273DEF" w:rsidRPr="00CB46C5" w:rsidRDefault="00273DEF" w:rsidP="00863D09">
            <w:pPr>
              <w:autoSpaceDE w:val="0"/>
              <w:autoSpaceDN w:val="0"/>
              <w:adjustRightInd w:val="0"/>
              <w:ind w:left="210" w:hangingChars="100" w:hanging="210"/>
              <w:jc w:val="left"/>
              <w:rPr>
                <w:rFonts w:ascii="ＭＳ" w:eastAsia="ＭＳ" w:cs="ＭＳ"/>
                <w:color w:val="000000" w:themeColor="text1"/>
                <w:spacing w:val="0"/>
                <w:sz w:val="21"/>
                <w:szCs w:val="21"/>
              </w:rPr>
            </w:pPr>
            <w:r w:rsidRPr="00CB46C5">
              <w:rPr>
                <w:rFonts w:asciiTheme="minorEastAsia" w:eastAsiaTheme="minorEastAsia" w:hAnsiTheme="minorEastAsia" w:cs="ＭＳ" w:hint="eastAsia"/>
                <w:color w:val="000000" w:themeColor="text1"/>
                <w:spacing w:val="0"/>
                <w:sz w:val="21"/>
                <w:szCs w:val="21"/>
              </w:rPr>
              <w:t>※共同事業体の場合は、代表団体が市内中小企業等であること。</w:t>
            </w:r>
          </w:p>
          <w:p w14:paraId="2D60E3E3" w14:textId="77777777" w:rsidR="00273DEF" w:rsidRPr="00CB46C5" w:rsidRDefault="00273DEF" w:rsidP="00863D09">
            <w:pPr>
              <w:widowControl/>
              <w:jc w:val="left"/>
              <w:rPr>
                <w:rFonts w:ascii="ＭＳ" w:eastAsia="ＭＳ" w:cs="ＭＳ"/>
                <w:i/>
                <w:color w:val="000000" w:themeColor="text1"/>
                <w:spacing w:val="0"/>
                <w:sz w:val="21"/>
                <w:szCs w:val="21"/>
              </w:rPr>
            </w:pPr>
            <w:r w:rsidRPr="00CB46C5">
              <w:rPr>
                <w:rFonts w:ascii="ＭＳ" w:eastAsia="ＭＳ" w:cs="ＭＳ" w:hint="eastAsia"/>
                <w:i/>
                <w:color w:val="000000" w:themeColor="text1"/>
                <w:spacing w:val="0"/>
                <w:sz w:val="21"/>
                <w:szCs w:val="21"/>
              </w:rPr>
              <w:t>≪評価項目１～</w:t>
            </w:r>
            <w:r w:rsidR="00E72C44" w:rsidRPr="00CB46C5">
              <w:rPr>
                <w:rFonts w:ascii="ＭＳ" w:eastAsia="ＭＳ" w:cs="ＭＳ" w:hint="eastAsia"/>
                <w:i/>
                <w:color w:val="000000" w:themeColor="text1"/>
                <w:spacing w:val="0"/>
                <w:sz w:val="21"/>
                <w:szCs w:val="21"/>
              </w:rPr>
              <w:t>５</w:t>
            </w:r>
            <w:r w:rsidRPr="00CB46C5">
              <w:rPr>
                <w:rFonts w:ascii="ＭＳ" w:eastAsia="ＭＳ" w:cs="ＭＳ" w:hint="eastAsia"/>
                <w:i/>
                <w:color w:val="000000" w:themeColor="text1"/>
                <w:spacing w:val="0"/>
                <w:sz w:val="21"/>
                <w:szCs w:val="21"/>
              </w:rPr>
              <w:t>の合計点の</w:t>
            </w:r>
            <w:r w:rsidR="004656BB" w:rsidRPr="00CB46C5">
              <w:rPr>
                <w:rFonts w:ascii="ＭＳ" w:eastAsia="ＭＳ" w:cs="ＭＳ" w:hint="eastAsia"/>
                <w:i/>
                <w:color w:val="000000" w:themeColor="text1"/>
                <w:spacing w:val="0"/>
                <w:sz w:val="21"/>
                <w:szCs w:val="21"/>
              </w:rPr>
              <w:t>５</w:t>
            </w:r>
            <w:r w:rsidRPr="00CB46C5">
              <w:rPr>
                <w:rFonts w:ascii="ＭＳ" w:eastAsia="ＭＳ" w:cs="ＭＳ" w:hint="eastAsia"/>
                <w:i/>
                <w:color w:val="000000" w:themeColor="text1"/>
                <w:spacing w:val="0"/>
                <w:sz w:val="21"/>
                <w:szCs w:val="21"/>
              </w:rPr>
              <w:t>%（５％程度）で設定≫</w:t>
            </w:r>
          </w:p>
          <w:p w14:paraId="54F7F771" w14:textId="40A8C508" w:rsidR="00947A04" w:rsidRPr="00CB46C5" w:rsidRDefault="00947A04" w:rsidP="00863D09">
            <w:pPr>
              <w:widowControl/>
              <w:jc w:val="left"/>
              <w:rPr>
                <w:rFonts w:hAnsi="ＭＳ 明朝" w:cs="ＭＳ Ｐゴシック"/>
                <w:color w:val="000000" w:themeColor="text1"/>
                <w:spacing w:val="0"/>
                <w:sz w:val="21"/>
                <w:szCs w:val="21"/>
                <w:lang w:bidi="en-US"/>
              </w:rPr>
            </w:pPr>
          </w:p>
        </w:tc>
        <w:tc>
          <w:tcPr>
            <w:tcW w:w="1003" w:type="dxa"/>
            <w:tcBorders>
              <w:top w:val="single" w:sz="4" w:space="0" w:color="auto"/>
              <w:left w:val="nil"/>
              <w:bottom w:val="single" w:sz="4" w:space="0" w:color="auto"/>
              <w:right w:val="single" w:sz="4" w:space="0" w:color="auto"/>
            </w:tcBorders>
            <w:vAlign w:val="center"/>
          </w:tcPr>
          <w:p w14:paraId="7195C2F5" w14:textId="77777777" w:rsidR="002310CE" w:rsidRPr="00CB46C5" w:rsidRDefault="002310CE" w:rsidP="00863D09">
            <w:pPr>
              <w:widowControl/>
              <w:jc w:val="center"/>
              <w:rPr>
                <w:rFonts w:hAnsi="ＭＳ 明朝" w:cs="ＭＳ Ｐゴシック"/>
                <w:color w:val="000000" w:themeColor="text1"/>
                <w:spacing w:val="0"/>
                <w:sz w:val="21"/>
                <w:szCs w:val="21"/>
                <w:lang w:bidi="en-US"/>
              </w:rPr>
            </w:pPr>
          </w:p>
          <w:p w14:paraId="1F14F114" w14:textId="3237A9F3" w:rsidR="00273DEF" w:rsidRPr="00CB46C5" w:rsidRDefault="002310CE" w:rsidP="00863D09">
            <w:pPr>
              <w:widowControl/>
              <w:jc w:val="center"/>
              <w:rPr>
                <w:rFonts w:hAnsi="ＭＳ 明朝" w:cs="ＭＳ Ｐゴシック"/>
                <w:color w:val="000000" w:themeColor="text1"/>
                <w:spacing w:val="0"/>
                <w:sz w:val="21"/>
                <w:szCs w:val="21"/>
                <w:lang w:bidi="en-US"/>
              </w:rPr>
            </w:pPr>
            <w:r w:rsidRPr="00CB46C5">
              <w:rPr>
                <w:rFonts w:hAnsi="ＭＳ 明朝" w:cs="ＭＳ Ｐゴシック" w:hint="eastAsia"/>
                <w:color w:val="000000" w:themeColor="text1"/>
                <w:spacing w:val="0"/>
                <w:sz w:val="21"/>
                <w:szCs w:val="21"/>
                <w:lang w:bidi="en-US"/>
              </w:rPr>
              <w:t>5</w:t>
            </w:r>
          </w:p>
          <w:p w14:paraId="47DC7EF2" w14:textId="7A89E406" w:rsidR="002310CE" w:rsidRPr="00CB46C5" w:rsidRDefault="002310CE" w:rsidP="002310CE">
            <w:pPr>
              <w:widowControl/>
              <w:rPr>
                <w:rFonts w:hAnsi="ＭＳ 明朝" w:cs="ＭＳ Ｐゴシック"/>
                <w:color w:val="000000" w:themeColor="text1"/>
                <w:spacing w:val="0"/>
                <w:sz w:val="21"/>
                <w:szCs w:val="21"/>
                <w:lang w:bidi="en-US"/>
              </w:rPr>
            </w:pPr>
          </w:p>
        </w:tc>
      </w:tr>
      <w:tr w:rsidR="00CB46C5" w:rsidRPr="00CB46C5" w14:paraId="0099B43C" w14:textId="77777777" w:rsidTr="002A1E29">
        <w:trPr>
          <w:trHeight w:val="319"/>
        </w:trPr>
        <w:tc>
          <w:tcPr>
            <w:tcW w:w="365" w:type="dxa"/>
            <w:vMerge/>
            <w:tcBorders>
              <w:left w:val="single" w:sz="4" w:space="0" w:color="auto"/>
              <w:right w:val="single" w:sz="4" w:space="0" w:color="auto"/>
            </w:tcBorders>
            <w:shd w:val="clear" w:color="auto" w:fill="D9D9D9" w:themeFill="background1" w:themeFillShade="D9"/>
            <w:vAlign w:val="center"/>
          </w:tcPr>
          <w:p w14:paraId="75B5B304" w14:textId="77777777" w:rsidR="001E5B6E" w:rsidRPr="00CB46C5" w:rsidRDefault="001E5B6E" w:rsidP="00E72C44">
            <w:pPr>
              <w:widowControl/>
              <w:ind w:left="210" w:hangingChars="100" w:hanging="210"/>
              <w:jc w:val="left"/>
              <w:rPr>
                <w:rFonts w:hAnsi="ＭＳ 明朝" w:cs="ＭＳ Ｐゴシック"/>
                <w:color w:val="000000" w:themeColor="text1"/>
                <w:spacing w:val="0"/>
                <w:sz w:val="21"/>
                <w:szCs w:val="21"/>
                <w:lang w:bidi="en-US"/>
              </w:rPr>
            </w:pPr>
          </w:p>
        </w:tc>
        <w:tc>
          <w:tcPr>
            <w:tcW w:w="2697" w:type="dxa"/>
            <w:vMerge w:val="restart"/>
            <w:tcBorders>
              <w:top w:val="single" w:sz="4" w:space="0" w:color="auto"/>
              <w:left w:val="single" w:sz="4" w:space="0" w:color="auto"/>
              <w:right w:val="single" w:sz="4" w:space="0" w:color="auto"/>
            </w:tcBorders>
            <w:vAlign w:val="center"/>
          </w:tcPr>
          <w:p w14:paraId="0C594D00" w14:textId="23F44235" w:rsidR="001E5B6E" w:rsidRPr="00CB46C5" w:rsidRDefault="001E5B6E" w:rsidP="00E72C44">
            <w:pPr>
              <w:spacing w:line="300" w:lineRule="exact"/>
              <w:ind w:left="224" w:hangingChars="100" w:hanging="224"/>
              <w:rPr>
                <w:rFonts w:hAnsi="ＭＳ 明朝" w:cs="ＭＳ Ｐゴシック"/>
                <w:color w:val="000000" w:themeColor="text1"/>
                <w:szCs w:val="21"/>
                <w:lang w:bidi="en-US"/>
              </w:rPr>
            </w:pPr>
            <w:r w:rsidRPr="00CB46C5">
              <w:rPr>
                <w:rFonts w:hAnsi="ＭＳ 明朝" w:cs="ＭＳ Ｐゴシック" w:hint="eastAsia"/>
                <w:color w:val="000000" w:themeColor="text1"/>
                <w:szCs w:val="21"/>
                <w:lang w:bidi="en-US"/>
              </w:rPr>
              <w:t>(2) 本市重要施策を</w:t>
            </w:r>
          </w:p>
          <w:p w14:paraId="56A18F7F" w14:textId="58EBB5FE" w:rsidR="001E5B6E" w:rsidRPr="00CB46C5" w:rsidRDefault="001E5B6E" w:rsidP="00106A50">
            <w:pPr>
              <w:widowControl/>
              <w:ind w:leftChars="92" w:left="226" w:hangingChars="9" w:hanging="20"/>
              <w:jc w:val="left"/>
              <w:rPr>
                <w:rFonts w:hAnsi="ＭＳ 明朝" w:cs="Times New Roman"/>
                <w:color w:val="000000" w:themeColor="text1"/>
                <w:spacing w:val="0"/>
                <w:sz w:val="21"/>
                <w:szCs w:val="21"/>
                <w:lang w:bidi="en-US"/>
              </w:rPr>
            </w:pPr>
            <w:r w:rsidRPr="00CB46C5">
              <w:rPr>
                <w:rFonts w:hAnsi="ＭＳ 明朝" w:cs="ＭＳ Ｐゴシック" w:hint="eastAsia"/>
                <w:color w:val="000000" w:themeColor="text1"/>
                <w:szCs w:val="21"/>
                <w:lang w:bidi="en-US"/>
              </w:rPr>
              <w:t>踏まえた応募団体の取組状況 ※</w:t>
            </w:r>
          </w:p>
        </w:tc>
        <w:tc>
          <w:tcPr>
            <w:tcW w:w="5670" w:type="dxa"/>
            <w:tcBorders>
              <w:top w:val="single" w:sz="4" w:space="0" w:color="auto"/>
              <w:left w:val="nil"/>
              <w:bottom w:val="single" w:sz="4" w:space="0" w:color="auto"/>
              <w:right w:val="single" w:sz="4" w:space="0" w:color="auto"/>
            </w:tcBorders>
            <w:vAlign w:val="center"/>
          </w:tcPr>
          <w:p w14:paraId="0F0ADC79" w14:textId="65B1A591" w:rsidR="001E5B6E" w:rsidRPr="00CB46C5" w:rsidRDefault="001E5B6E" w:rsidP="00E72C44">
            <w:pPr>
              <w:autoSpaceDE w:val="0"/>
              <w:autoSpaceDN w:val="0"/>
              <w:adjustRightInd w:val="0"/>
              <w:jc w:val="left"/>
              <w:rPr>
                <w:rFonts w:asciiTheme="minorEastAsia" w:eastAsiaTheme="minorEastAsia" w:hAnsiTheme="minorEastAsia" w:cs="ＭＳ"/>
                <w:color w:val="000000" w:themeColor="text1"/>
                <w:spacing w:val="0"/>
                <w:sz w:val="21"/>
                <w:szCs w:val="21"/>
              </w:rPr>
            </w:pPr>
            <w:r w:rsidRPr="00CB46C5">
              <w:rPr>
                <w:rFonts w:hAnsi="ＭＳ 明朝" w:cs="ＭＳ Ｐゴシック" w:hint="eastAsia"/>
                <w:color w:val="000000" w:themeColor="text1"/>
                <w:szCs w:val="21"/>
                <w:lang w:bidi="en-US"/>
              </w:rPr>
              <w:t>障害者雇用率が法定雇用率を超える団体</w:t>
            </w:r>
          </w:p>
        </w:tc>
        <w:tc>
          <w:tcPr>
            <w:tcW w:w="1003" w:type="dxa"/>
            <w:tcBorders>
              <w:top w:val="single" w:sz="4" w:space="0" w:color="auto"/>
              <w:left w:val="nil"/>
              <w:bottom w:val="single" w:sz="4" w:space="0" w:color="auto"/>
              <w:right w:val="single" w:sz="4" w:space="0" w:color="auto"/>
            </w:tcBorders>
            <w:vAlign w:val="center"/>
          </w:tcPr>
          <w:p w14:paraId="2EB8BF90" w14:textId="30E573AD" w:rsidR="001E5B6E" w:rsidRPr="00CB46C5" w:rsidRDefault="00FE302F" w:rsidP="00E72C44">
            <w:pPr>
              <w:widowControl/>
              <w:jc w:val="center"/>
              <w:rPr>
                <w:rFonts w:hAnsi="ＭＳ 明朝" w:cs="ＭＳ Ｐゴシック"/>
                <w:color w:val="000000" w:themeColor="text1"/>
                <w:spacing w:val="0"/>
                <w:sz w:val="21"/>
                <w:szCs w:val="21"/>
                <w:lang w:bidi="en-US"/>
              </w:rPr>
            </w:pPr>
            <w:r w:rsidRPr="00CB46C5">
              <w:rPr>
                <w:rFonts w:hAnsi="ＭＳ 明朝" w:cs="ＭＳ Ｐゴシック" w:hint="eastAsia"/>
                <w:color w:val="000000" w:themeColor="text1"/>
                <w:szCs w:val="21"/>
                <w:lang w:bidi="en-US"/>
              </w:rPr>
              <w:t>2</w:t>
            </w:r>
          </w:p>
        </w:tc>
      </w:tr>
      <w:tr w:rsidR="00CB46C5" w:rsidRPr="00CB46C5" w14:paraId="1E9F382C" w14:textId="77777777" w:rsidTr="002A1E29">
        <w:trPr>
          <w:trHeight w:val="319"/>
        </w:trPr>
        <w:tc>
          <w:tcPr>
            <w:tcW w:w="365" w:type="dxa"/>
            <w:vMerge/>
            <w:tcBorders>
              <w:left w:val="single" w:sz="4" w:space="0" w:color="auto"/>
              <w:right w:val="single" w:sz="4" w:space="0" w:color="auto"/>
            </w:tcBorders>
            <w:shd w:val="clear" w:color="auto" w:fill="D9D9D9" w:themeFill="background1" w:themeFillShade="D9"/>
            <w:vAlign w:val="center"/>
          </w:tcPr>
          <w:p w14:paraId="22A8F014" w14:textId="77777777" w:rsidR="001E5B6E" w:rsidRPr="00CB46C5" w:rsidRDefault="001E5B6E" w:rsidP="001E5B6E">
            <w:pPr>
              <w:widowControl/>
              <w:ind w:left="210" w:hangingChars="100" w:hanging="210"/>
              <w:jc w:val="left"/>
              <w:rPr>
                <w:rFonts w:hAnsi="ＭＳ 明朝" w:cs="ＭＳ Ｐゴシック"/>
                <w:color w:val="000000" w:themeColor="text1"/>
                <w:spacing w:val="0"/>
                <w:sz w:val="21"/>
                <w:szCs w:val="21"/>
                <w:lang w:bidi="en-US"/>
              </w:rPr>
            </w:pPr>
          </w:p>
        </w:tc>
        <w:tc>
          <w:tcPr>
            <w:tcW w:w="2697" w:type="dxa"/>
            <w:vMerge/>
            <w:tcBorders>
              <w:left w:val="single" w:sz="4" w:space="0" w:color="auto"/>
              <w:bottom w:val="single" w:sz="4" w:space="0" w:color="auto"/>
              <w:right w:val="single" w:sz="4" w:space="0" w:color="auto"/>
            </w:tcBorders>
            <w:vAlign w:val="center"/>
          </w:tcPr>
          <w:p w14:paraId="460EF9F8" w14:textId="77777777" w:rsidR="001E5B6E" w:rsidRPr="00CB46C5" w:rsidRDefault="001E5B6E" w:rsidP="001E5B6E">
            <w:pPr>
              <w:spacing w:line="300" w:lineRule="exact"/>
              <w:ind w:left="224" w:hangingChars="100" w:hanging="224"/>
              <w:rPr>
                <w:rFonts w:hAnsi="ＭＳ 明朝" w:cs="ＭＳ Ｐゴシック"/>
                <w:color w:val="000000" w:themeColor="text1"/>
                <w:szCs w:val="21"/>
                <w:lang w:bidi="en-US"/>
              </w:rPr>
            </w:pPr>
          </w:p>
        </w:tc>
        <w:tc>
          <w:tcPr>
            <w:tcW w:w="5670" w:type="dxa"/>
            <w:tcBorders>
              <w:top w:val="single" w:sz="4" w:space="0" w:color="auto"/>
              <w:left w:val="nil"/>
              <w:bottom w:val="single" w:sz="4" w:space="0" w:color="auto"/>
              <w:right w:val="single" w:sz="4" w:space="0" w:color="auto"/>
            </w:tcBorders>
            <w:vAlign w:val="center"/>
          </w:tcPr>
          <w:p w14:paraId="6ACAC03C" w14:textId="0B0F0B0A" w:rsidR="001E5B6E" w:rsidRPr="00CB46C5" w:rsidRDefault="001E5B6E" w:rsidP="001E5B6E">
            <w:pPr>
              <w:widowControl/>
              <w:spacing w:line="300" w:lineRule="exact"/>
              <w:ind w:left="224" w:hangingChars="100" w:hanging="224"/>
              <w:rPr>
                <w:rFonts w:hAnsi="ＭＳ 明朝" w:cs="ＭＳ Ｐゴシック"/>
                <w:color w:val="000000" w:themeColor="text1"/>
                <w:szCs w:val="21"/>
                <w:lang w:bidi="en-US"/>
              </w:rPr>
            </w:pPr>
            <w:r w:rsidRPr="00CB46C5">
              <w:rPr>
                <w:rFonts w:hAnsi="ＭＳ 明朝" w:cs="ＭＳ Ｐゴシック" w:hint="eastAsia"/>
                <w:color w:val="000000" w:themeColor="text1"/>
                <w:szCs w:val="21"/>
                <w:lang w:bidi="en-US"/>
              </w:rPr>
              <w:t>ワークライフバランス及び男女共同参画の推進</w:t>
            </w:r>
          </w:p>
          <w:p w14:paraId="7F3DA8B7" w14:textId="304EEC8A" w:rsidR="001E5B6E" w:rsidRPr="00CB46C5" w:rsidRDefault="001E5B6E" w:rsidP="001E5B6E">
            <w:pPr>
              <w:widowControl/>
              <w:spacing w:line="0" w:lineRule="atLeast"/>
              <w:ind w:left="84" w:hangingChars="100" w:hanging="84"/>
              <w:rPr>
                <w:rFonts w:hAnsi="ＭＳ 明朝" w:cs="ＭＳ Ｐゴシック"/>
                <w:color w:val="000000" w:themeColor="text1"/>
                <w:sz w:val="8"/>
                <w:szCs w:val="8"/>
                <w:lang w:bidi="en-US"/>
              </w:rPr>
            </w:pPr>
          </w:p>
          <w:p w14:paraId="7B7E7C79" w14:textId="4ADD6E56" w:rsidR="001E5B6E" w:rsidRPr="00CB46C5" w:rsidRDefault="001E5B6E" w:rsidP="00106A50">
            <w:pPr>
              <w:widowControl/>
              <w:spacing w:line="300" w:lineRule="exact"/>
              <w:ind w:left="192" w:hangingChars="94" w:hanging="192"/>
              <w:rPr>
                <w:rFonts w:hAnsi="ＭＳ 明朝" w:cs="ＭＳ Ｐゴシック"/>
                <w:color w:val="000000" w:themeColor="text1"/>
                <w:sz w:val="20"/>
                <w:szCs w:val="20"/>
                <w:lang w:bidi="en-US"/>
              </w:rPr>
            </w:pPr>
            <w:r w:rsidRPr="00CB46C5">
              <w:rPr>
                <w:rFonts w:hAnsi="ＭＳ 明朝" w:cs="ＭＳ Ｐゴシック" w:hint="eastAsia"/>
                <w:color w:val="000000" w:themeColor="text1"/>
                <w:sz w:val="20"/>
                <w:szCs w:val="20"/>
                <w:lang w:bidi="en-US"/>
              </w:rPr>
              <w:t>・次世代育成支援対策推進法に基づく一般事業主行動計画の策定</w:t>
            </w:r>
          </w:p>
          <w:p w14:paraId="3E7A21DF" w14:textId="4EECE119" w:rsidR="001E5B6E" w:rsidRPr="00CB46C5" w:rsidRDefault="001E5B6E" w:rsidP="001E5B6E">
            <w:pPr>
              <w:widowControl/>
              <w:spacing w:line="300" w:lineRule="exact"/>
              <w:ind w:left="204" w:hangingChars="100" w:hanging="204"/>
              <w:rPr>
                <w:rFonts w:hAnsi="ＭＳ 明朝" w:cs="ＭＳ Ｐゴシック"/>
                <w:color w:val="000000" w:themeColor="text1"/>
                <w:sz w:val="20"/>
                <w:szCs w:val="20"/>
                <w:lang w:bidi="en-US"/>
              </w:rPr>
            </w:pPr>
            <w:r w:rsidRPr="00CB46C5">
              <w:rPr>
                <w:rFonts w:hAnsi="ＭＳ 明朝" w:cs="ＭＳ Ｐゴシック" w:hint="eastAsia"/>
                <w:color w:val="000000" w:themeColor="text1"/>
                <w:sz w:val="20"/>
                <w:szCs w:val="20"/>
                <w:lang w:bidi="en-US"/>
              </w:rPr>
              <w:t>・女性の職業生活における活躍の推進に関する法律に基づく一般事業主計画の策定</w:t>
            </w:r>
          </w:p>
          <w:p w14:paraId="6E7241D9" w14:textId="05E0F592" w:rsidR="001E5B6E" w:rsidRPr="00CB46C5" w:rsidRDefault="001E5B6E" w:rsidP="001E5B6E">
            <w:pPr>
              <w:widowControl/>
              <w:spacing w:line="300" w:lineRule="exact"/>
              <w:ind w:left="204" w:hangingChars="100" w:hanging="204"/>
              <w:rPr>
                <w:rFonts w:hAnsi="ＭＳ 明朝" w:cs="ＭＳ Ｐゴシック"/>
                <w:color w:val="000000" w:themeColor="text1"/>
                <w:sz w:val="20"/>
                <w:szCs w:val="20"/>
                <w:lang w:bidi="en-US"/>
              </w:rPr>
            </w:pPr>
            <w:r w:rsidRPr="00CB46C5">
              <w:rPr>
                <w:rFonts w:hAnsi="ＭＳ 明朝" w:cs="ＭＳ Ｐゴシック" w:hint="eastAsia"/>
                <w:color w:val="000000" w:themeColor="text1"/>
                <w:sz w:val="20"/>
                <w:szCs w:val="20"/>
                <w:lang w:bidi="en-US"/>
              </w:rPr>
              <w:t>・次世代育成支援対策推進法による認定、女性の職業生活における活躍の推進に関する法律に基づく認定又はよこはまグッドバランス企業の認定</w:t>
            </w:r>
          </w:p>
          <w:p w14:paraId="305519DE" w14:textId="77777777" w:rsidR="001E5B6E" w:rsidRPr="00CB46C5" w:rsidRDefault="001E5B6E" w:rsidP="001E5B6E">
            <w:pPr>
              <w:widowControl/>
              <w:spacing w:line="0" w:lineRule="atLeast"/>
              <w:ind w:left="104" w:hangingChars="100" w:hanging="104"/>
              <w:rPr>
                <w:rFonts w:hAnsi="ＭＳ 明朝" w:cs="ＭＳ Ｐゴシック"/>
                <w:color w:val="000000" w:themeColor="text1"/>
                <w:sz w:val="10"/>
                <w:szCs w:val="10"/>
                <w:lang w:bidi="en-US"/>
              </w:rPr>
            </w:pPr>
          </w:p>
          <w:p w14:paraId="4BCE3330" w14:textId="77777777" w:rsidR="001E5B6E" w:rsidRPr="00CB46C5" w:rsidRDefault="001E5B6E" w:rsidP="001E5B6E">
            <w:pPr>
              <w:spacing w:line="300" w:lineRule="exact"/>
              <w:ind w:leftChars="-21" w:hangingChars="21" w:hanging="47"/>
              <w:rPr>
                <w:rFonts w:hAnsi="ＭＳ 明朝" w:cs="ＭＳ Ｐゴシック"/>
                <w:i/>
                <w:iCs/>
                <w:color w:val="000000" w:themeColor="text1"/>
                <w:szCs w:val="21"/>
                <w:lang w:bidi="en-US"/>
              </w:rPr>
            </w:pPr>
            <w:r w:rsidRPr="00CB46C5">
              <w:rPr>
                <w:rFonts w:hAnsi="ＭＳ 明朝" w:cs="ＭＳ Ｐゴシック" w:hint="eastAsia"/>
                <w:i/>
                <w:iCs/>
                <w:color w:val="000000" w:themeColor="text1"/>
                <w:szCs w:val="21"/>
                <w:lang w:bidi="en-US"/>
              </w:rPr>
              <w:t>≪上記2項目を合わせて、評価項目１～５の合計点（満点）の5％程度を目安として配点を設定≫</w:t>
            </w:r>
          </w:p>
          <w:p w14:paraId="47987C9B" w14:textId="408E9499" w:rsidR="001E5B6E" w:rsidRPr="00CB46C5" w:rsidRDefault="001E5B6E" w:rsidP="001E5B6E">
            <w:pPr>
              <w:autoSpaceDE w:val="0"/>
              <w:autoSpaceDN w:val="0"/>
              <w:adjustRightInd w:val="0"/>
              <w:jc w:val="left"/>
              <w:rPr>
                <w:rFonts w:hAnsi="ＭＳ 明朝" w:cs="ＭＳ Ｐゴシック"/>
                <w:color w:val="000000" w:themeColor="text1"/>
                <w:szCs w:val="21"/>
                <w:lang w:bidi="en-US"/>
              </w:rPr>
            </w:pPr>
            <w:r w:rsidRPr="00CB46C5">
              <w:rPr>
                <w:rFonts w:hAnsi="ＭＳ 明朝" w:cs="ＭＳ Ｐゴシック" w:hint="eastAsia"/>
                <w:i/>
                <w:iCs/>
                <w:color w:val="000000" w:themeColor="text1"/>
                <w:szCs w:val="21"/>
                <w:lang w:bidi="en-US"/>
              </w:rPr>
              <w:t>・JVの場合は、代表企業の各項目の該当の有無で判断</w:t>
            </w:r>
          </w:p>
        </w:tc>
        <w:tc>
          <w:tcPr>
            <w:tcW w:w="1003" w:type="dxa"/>
            <w:tcBorders>
              <w:top w:val="single" w:sz="4" w:space="0" w:color="auto"/>
              <w:left w:val="nil"/>
              <w:bottom w:val="single" w:sz="4" w:space="0" w:color="auto"/>
              <w:right w:val="single" w:sz="4" w:space="0" w:color="auto"/>
            </w:tcBorders>
          </w:tcPr>
          <w:p w14:paraId="4136F0E9" w14:textId="4233F936" w:rsidR="00B62CB1" w:rsidRPr="00CB46C5" w:rsidRDefault="00B62CB1" w:rsidP="001E5B6E">
            <w:pPr>
              <w:widowControl/>
              <w:jc w:val="center"/>
              <w:rPr>
                <w:rFonts w:hAnsi="ＭＳ 明朝" w:cs="ＭＳ Ｐゴシック"/>
                <w:color w:val="000000" w:themeColor="text1"/>
                <w:szCs w:val="21"/>
                <w:lang w:bidi="en-US"/>
              </w:rPr>
            </w:pPr>
          </w:p>
          <w:p w14:paraId="6711DD23" w14:textId="77777777" w:rsidR="00B62CB1" w:rsidRPr="00CB46C5" w:rsidRDefault="00B62CB1" w:rsidP="001E5B6E">
            <w:pPr>
              <w:widowControl/>
              <w:jc w:val="center"/>
              <w:rPr>
                <w:rFonts w:hAnsi="ＭＳ 明朝" w:cs="ＭＳ Ｐゴシック"/>
                <w:color w:val="000000" w:themeColor="text1"/>
                <w:szCs w:val="21"/>
                <w:lang w:bidi="en-US"/>
              </w:rPr>
            </w:pPr>
          </w:p>
          <w:p w14:paraId="248AA72F" w14:textId="77777777" w:rsidR="00B62CB1" w:rsidRPr="00CB46C5" w:rsidRDefault="00B62CB1" w:rsidP="001E5B6E">
            <w:pPr>
              <w:widowControl/>
              <w:jc w:val="center"/>
              <w:rPr>
                <w:rFonts w:hAnsi="ＭＳ 明朝" w:cs="ＭＳ Ｐゴシック"/>
                <w:color w:val="000000" w:themeColor="text1"/>
                <w:szCs w:val="21"/>
                <w:lang w:bidi="en-US"/>
              </w:rPr>
            </w:pPr>
          </w:p>
          <w:p w14:paraId="0BC31D2F" w14:textId="77777777" w:rsidR="00B62CB1" w:rsidRPr="00CB46C5" w:rsidRDefault="00B62CB1" w:rsidP="001E5B6E">
            <w:pPr>
              <w:widowControl/>
              <w:jc w:val="center"/>
              <w:rPr>
                <w:rFonts w:hAnsi="ＭＳ 明朝" w:cs="ＭＳ Ｐゴシック"/>
                <w:color w:val="000000" w:themeColor="text1"/>
                <w:szCs w:val="21"/>
                <w:lang w:bidi="en-US"/>
              </w:rPr>
            </w:pPr>
          </w:p>
          <w:p w14:paraId="4C5EAF69" w14:textId="77777777" w:rsidR="00B62CB1" w:rsidRPr="00CB46C5" w:rsidRDefault="00B62CB1" w:rsidP="001E5B6E">
            <w:pPr>
              <w:widowControl/>
              <w:jc w:val="center"/>
              <w:rPr>
                <w:rFonts w:hAnsi="ＭＳ 明朝" w:cs="ＭＳ Ｐゴシック"/>
                <w:color w:val="000000" w:themeColor="text1"/>
                <w:szCs w:val="21"/>
                <w:lang w:bidi="en-US"/>
              </w:rPr>
            </w:pPr>
          </w:p>
          <w:p w14:paraId="3FF11429" w14:textId="57434FF1" w:rsidR="001E5B6E" w:rsidRPr="00CB46C5" w:rsidRDefault="00FE302F" w:rsidP="001E5B6E">
            <w:pPr>
              <w:widowControl/>
              <w:jc w:val="center"/>
              <w:rPr>
                <w:rFonts w:hAnsi="ＭＳ 明朝" w:cs="ＭＳ Ｐゴシック"/>
                <w:color w:val="000000" w:themeColor="text1"/>
                <w:szCs w:val="21"/>
                <w:lang w:bidi="en-US"/>
              </w:rPr>
            </w:pPr>
            <w:r w:rsidRPr="00CB46C5">
              <w:rPr>
                <w:rFonts w:hAnsi="ＭＳ 明朝" w:cs="ＭＳ Ｐゴシック" w:hint="eastAsia"/>
                <w:color w:val="000000" w:themeColor="text1"/>
                <w:szCs w:val="21"/>
                <w:lang w:bidi="en-US"/>
              </w:rPr>
              <w:t>3</w:t>
            </w:r>
          </w:p>
        </w:tc>
      </w:tr>
      <w:tr w:rsidR="00CB46C5" w:rsidRPr="00CB46C5" w14:paraId="214CC8AC" w14:textId="77777777" w:rsidTr="002A1E29">
        <w:trPr>
          <w:trHeight w:val="319"/>
        </w:trPr>
        <w:tc>
          <w:tcPr>
            <w:tcW w:w="365" w:type="dxa"/>
            <w:vMerge/>
            <w:tcBorders>
              <w:left w:val="single" w:sz="4" w:space="0" w:color="auto"/>
              <w:right w:val="single" w:sz="4" w:space="0" w:color="auto"/>
            </w:tcBorders>
            <w:shd w:val="clear" w:color="auto" w:fill="D9D9D9" w:themeFill="background1" w:themeFillShade="D9"/>
            <w:vAlign w:val="center"/>
          </w:tcPr>
          <w:p w14:paraId="1FA69E6C" w14:textId="77777777" w:rsidR="001D6D58" w:rsidRPr="00CB46C5" w:rsidRDefault="001D6D58" w:rsidP="001D6D58">
            <w:pPr>
              <w:widowControl/>
              <w:ind w:left="210" w:hangingChars="100" w:hanging="210"/>
              <w:jc w:val="left"/>
              <w:rPr>
                <w:rFonts w:hAnsi="ＭＳ 明朝" w:cs="ＭＳ Ｐゴシック"/>
                <w:color w:val="000000" w:themeColor="text1"/>
                <w:spacing w:val="0"/>
                <w:sz w:val="21"/>
                <w:szCs w:val="21"/>
                <w:lang w:bidi="en-US"/>
              </w:rPr>
            </w:pPr>
          </w:p>
        </w:tc>
        <w:tc>
          <w:tcPr>
            <w:tcW w:w="2697" w:type="dxa"/>
            <w:tcBorders>
              <w:left w:val="single" w:sz="4" w:space="0" w:color="auto"/>
              <w:bottom w:val="single" w:sz="4" w:space="0" w:color="auto"/>
              <w:right w:val="single" w:sz="4" w:space="0" w:color="auto"/>
            </w:tcBorders>
            <w:vAlign w:val="center"/>
          </w:tcPr>
          <w:p w14:paraId="7BEB527D" w14:textId="77777777" w:rsidR="001D6D58" w:rsidRPr="00CB46C5" w:rsidRDefault="001D6D58" w:rsidP="001D6D58">
            <w:pPr>
              <w:widowControl/>
              <w:ind w:leftChars="-8" w:left="211" w:hangingChars="109" w:hanging="229"/>
              <w:jc w:val="left"/>
              <w:rPr>
                <w:rFonts w:hAnsi="ＭＳ 明朝" w:cs="Times New Roman"/>
                <w:color w:val="000000" w:themeColor="text1"/>
                <w:spacing w:val="0"/>
                <w:sz w:val="21"/>
                <w:szCs w:val="21"/>
                <w:lang w:bidi="en-US"/>
              </w:rPr>
            </w:pPr>
            <w:r w:rsidRPr="00CB46C5">
              <w:rPr>
                <w:rFonts w:hAnsi="ＭＳ 明朝" w:cs="Times New Roman" w:hint="eastAsia"/>
                <w:color w:val="000000" w:themeColor="text1"/>
                <w:spacing w:val="0"/>
                <w:sz w:val="21"/>
                <w:szCs w:val="21"/>
                <w:lang w:bidi="en-US"/>
              </w:rPr>
              <w:t xml:space="preserve">(3) </w:t>
            </w:r>
            <w:r w:rsidRPr="00CB46C5">
              <w:rPr>
                <w:rFonts w:hAnsi="ＭＳ 明朝" w:cs="Times New Roman" w:hint="eastAsia"/>
                <w:color w:val="000000" w:themeColor="text1"/>
                <w:szCs w:val="21"/>
                <w:lang w:bidi="en-US"/>
              </w:rPr>
              <w:t>当</w:t>
            </w:r>
            <w:r w:rsidRPr="00CB46C5">
              <w:rPr>
                <w:rFonts w:hAnsi="ＭＳ 明朝" w:cs="Times New Roman" w:hint="eastAsia"/>
                <w:color w:val="000000" w:themeColor="text1"/>
                <w:spacing w:val="0"/>
                <w:sz w:val="21"/>
                <w:szCs w:val="21"/>
                <w:lang w:bidi="en-US"/>
              </w:rPr>
              <w:t>期の管理運営の実績</w:t>
            </w:r>
          </w:p>
          <w:p w14:paraId="561866D5" w14:textId="0DC88EFB" w:rsidR="001D6D58" w:rsidRPr="00CB46C5" w:rsidRDefault="001D6D58" w:rsidP="001D6D58">
            <w:pPr>
              <w:spacing w:line="300" w:lineRule="exact"/>
              <w:ind w:left="210" w:hangingChars="100" w:hanging="210"/>
              <w:rPr>
                <w:rFonts w:hAnsi="ＭＳ 明朝" w:cs="ＭＳ Ｐゴシック"/>
                <w:color w:val="000000" w:themeColor="text1"/>
                <w:szCs w:val="21"/>
                <w:lang w:bidi="en-US"/>
              </w:rPr>
            </w:pPr>
            <w:r w:rsidRPr="00CB46C5">
              <w:rPr>
                <w:rFonts w:hAnsi="ＭＳ 明朝" w:cs="Times New Roman" w:hint="eastAsia"/>
                <w:color w:val="000000" w:themeColor="text1"/>
                <w:spacing w:val="0"/>
                <w:sz w:val="21"/>
                <w:szCs w:val="21"/>
                <w:lang w:bidi="en-US"/>
              </w:rPr>
              <w:t>（現在の指定管理者のみ）</w:t>
            </w:r>
          </w:p>
        </w:tc>
        <w:tc>
          <w:tcPr>
            <w:tcW w:w="5670" w:type="dxa"/>
            <w:tcBorders>
              <w:top w:val="single" w:sz="4" w:space="0" w:color="auto"/>
              <w:left w:val="nil"/>
              <w:bottom w:val="single" w:sz="4" w:space="0" w:color="auto"/>
              <w:right w:val="single" w:sz="4" w:space="0" w:color="auto"/>
            </w:tcBorders>
            <w:vAlign w:val="center"/>
          </w:tcPr>
          <w:p w14:paraId="6221F98A" w14:textId="77777777" w:rsidR="001D6D58" w:rsidRPr="00CB46C5" w:rsidRDefault="001D6D58" w:rsidP="001D6D58">
            <w:pPr>
              <w:autoSpaceDE w:val="0"/>
              <w:autoSpaceDN w:val="0"/>
              <w:adjustRightInd w:val="0"/>
              <w:jc w:val="left"/>
              <w:rPr>
                <w:rFonts w:asciiTheme="minorEastAsia" w:eastAsiaTheme="minorEastAsia" w:hAnsiTheme="minorEastAsia" w:cs="ＭＳ"/>
                <w:color w:val="000000" w:themeColor="text1"/>
                <w:spacing w:val="0"/>
                <w:sz w:val="21"/>
                <w:szCs w:val="21"/>
              </w:rPr>
            </w:pPr>
            <w:r w:rsidRPr="00CB46C5">
              <w:rPr>
                <w:rFonts w:hAnsi="ＭＳ 明朝" w:cs="ＭＳ Ｐゴシック" w:hint="eastAsia"/>
                <w:color w:val="000000" w:themeColor="text1"/>
                <w:szCs w:val="21"/>
                <w:lang w:bidi="en-US"/>
              </w:rPr>
              <w:t>管理運営</w:t>
            </w:r>
            <w:r w:rsidRPr="00CB46C5">
              <w:rPr>
                <w:rFonts w:asciiTheme="minorEastAsia" w:eastAsiaTheme="minorEastAsia" w:hAnsiTheme="minorEastAsia" w:cs="ＭＳ" w:hint="eastAsia"/>
                <w:color w:val="000000" w:themeColor="text1"/>
                <w:spacing w:val="0"/>
                <w:sz w:val="21"/>
                <w:szCs w:val="21"/>
              </w:rPr>
              <w:t>実績が良好であるか。</w:t>
            </w:r>
          </w:p>
          <w:p w14:paraId="012DCBCE" w14:textId="437A9425" w:rsidR="001D6D58" w:rsidRPr="00CB46C5" w:rsidRDefault="001D6D58" w:rsidP="001D6D58">
            <w:pPr>
              <w:widowControl/>
              <w:spacing w:line="300" w:lineRule="exact"/>
              <w:ind w:left="210" w:hangingChars="100" w:hanging="210"/>
              <w:rPr>
                <w:rFonts w:hAnsi="ＭＳ 明朝" w:cs="ＭＳ Ｐゴシック"/>
                <w:color w:val="000000" w:themeColor="text1"/>
                <w:szCs w:val="21"/>
                <w:lang w:bidi="en-US"/>
              </w:rPr>
            </w:pPr>
            <w:r w:rsidRPr="00CB46C5">
              <w:rPr>
                <w:rFonts w:ascii="ＭＳ" w:eastAsia="ＭＳ" w:cs="ＭＳ" w:hint="eastAsia"/>
                <w:i/>
                <w:color w:val="000000" w:themeColor="text1"/>
                <w:spacing w:val="0"/>
                <w:sz w:val="21"/>
                <w:szCs w:val="21"/>
              </w:rPr>
              <w:t>≪評価項目１～５の合計点の</w:t>
            </w:r>
            <w:r w:rsidR="00412F84" w:rsidRPr="00CB46C5">
              <w:rPr>
                <w:rFonts w:ascii="ＭＳ" w:eastAsia="ＭＳ" w:cs="ＭＳ" w:hint="eastAsia"/>
                <w:i/>
                <w:color w:val="000000" w:themeColor="text1"/>
                <w:spacing w:val="0"/>
                <w:sz w:val="21"/>
                <w:szCs w:val="21"/>
              </w:rPr>
              <w:t>－５％～＋</w:t>
            </w:r>
            <w:r w:rsidR="00796560" w:rsidRPr="00CB46C5">
              <w:rPr>
                <w:rFonts w:ascii="ＭＳ" w:eastAsia="ＭＳ" w:cs="ＭＳ" w:hint="eastAsia"/>
                <w:i/>
                <w:color w:val="000000" w:themeColor="text1"/>
                <w:spacing w:val="0"/>
                <w:sz w:val="21"/>
                <w:szCs w:val="21"/>
              </w:rPr>
              <w:t>５</w:t>
            </w:r>
            <w:r w:rsidRPr="00CB46C5">
              <w:rPr>
                <w:rFonts w:ascii="ＭＳ" w:eastAsia="ＭＳ" w:cs="ＭＳ" w:hint="eastAsia"/>
                <w:i/>
                <w:color w:val="000000" w:themeColor="text1"/>
                <w:spacing w:val="0"/>
                <w:sz w:val="21"/>
                <w:szCs w:val="21"/>
              </w:rPr>
              <w:t>%（満点の－５％～＋10％以内）で設定≫</w:t>
            </w:r>
          </w:p>
        </w:tc>
        <w:tc>
          <w:tcPr>
            <w:tcW w:w="1003" w:type="dxa"/>
            <w:tcBorders>
              <w:top w:val="single" w:sz="4" w:space="0" w:color="auto"/>
              <w:left w:val="nil"/>
              <w:bottom w:val="single" w:sz="4" w:space="0" w:color="auto"/>
              <w:right w:val="single" w:sz="4" w:space="0" w:color="auto"/>
            </w:tcBorders>
          </w:tcPr>
          <w:p w14:paraId="54F049D1" w14:textId="20397D7C" w:rsidR="001D6D58" w:rsidRPr="00CB46C5" w:rsidRDefault="002310CE" w:rsidP="001D6D58">
            <w:pPr>
              <w:widowControl/>
              <w:spacing w:line="300" w:lineRule="exact"/>
              <w:ind w:leftChars="-15" w:left="-14" w:hangingChars="9" w:hanging="20"/>
              <w:jc w:val="center"/>
              <w:rPr>
                <w:noProof/>
                <w:color w:val="000000" w:themeColor="text1"/>
              </w:rPr>
            </w:pPr>
            <w:r w:rsidRPr="00CB46C5">
              <w:rPr>
                <w:rFonts w:hint="eastAsia"/>
                <w:noProof/>
                <w:color w:val="000000" w:themeColor="text1"/>
              </w:rPr>
              <w:t>-5～5</w:t>
            </w:r>
          </w:p>
        </w:tc>
      </w:tr>
      <w:tr w:rsidR="00CB46C5" w:rsidRPr="00CB46C5" w14:paraId="2C59F26F" w14:textId="77777777" w:rsidTr="00690830">
        <w:trPr>
          <w:trHeight w:val="319"/>
        </w:trPr>
        <w:tc>
          <w:tcPr>
            <w:tcW w:w="365" w:type="dxa"/>
            <w:vMerge/>
            <w:tcBorders>
              <w:left w:val="single" w:sz="4" w:space="0" w:color="auto"/>
              <w:bottom w:val="single" w:sz="18" w:space="0" w:color="auto"/>
              <w:right w:val="single" w:sz="4" w:space="0" w:color="auto"/>
            </w:tcBorders>
            <w:shd w:val="clear" w:color="auto" w:fill="D9D9D9" w:themeFill="background1" w:themeFillShade="D9"/>
            <w:vAlign w:val="center"/>
          </w:tcPr>
          <w:p w14:paraId="7C4C221A" w14:textId="77777777" w:rsidR="001D6D58" w:rsidRPr="00CB46C5" w:rsidRDefault="001D6D58" w:rsidP="001D6D58">
            <w:pPr>
              <w:widowControl/>
              <w:ind w:left="210" w:hangingChars="100" w:hanging="210"/>
              <w:jc w:val="left"/>
              <w:rPr>
                <w:rFonts w:hAnsi="ＭＳ 明朝" w:cs="ＭＳ Ｐゴシック"/>
                <w:color w:val="000000" w:themeColor="text1"/>
                <w:spacing w:val="0"/>
                <w:sz w:val="21"/>
                <w:szCs w:val="21"/>
                <w:lang w:bidi="en-US"/>
              </w:rPr>
            </w:pPr>
          </w:p>
        </w:tc>
        <w:tc>
          <w:tcPr>
            <w:tcW w:w="2697" w:type="dxa"/>
            <w:tcBorders>
              <w:top w:val="single" w:sz="4" w:space="0" w:color="auto"/>
              <w:left w:val="single" w:sz="4" w:space="0" w:color="auto"/>
              <w:bottom w:val="single" w:sz="18" w:space="0" w:color="auto"/>
              <w:right w:val="single" w:sz="4" w:space="0" w:color="auto"/>
            </w:tcBorders>
          </w:tcPr>
          <w:p w14:paraId="1D78116F" w14:textId="3DC2F166" w:rsidR="001D6D58" w:rsidRPr="00CB46C5" w:rsidRDefault="001D6D58" w:rsidP="001D6D58">
            <w:pPr>
              <w:widowControl/>
              <w:ind w:leftChars="-8" w:left="211" w:hangingChars="109" w:hanging="229"/>
              <w:jc w:val="left"/>
              <w:rPr>
                <w:rFonts w:hAnsi="ＭＳ 明朝" w:cs="Times New Roman"/>
                <w:color w:val="000000" w:themeColor="text1"/>
                <w:spacing w:val="0"/>
                <w:sz w:val="21"/>
                <w:szCs w:val="21"/>
                <w:highlight w:val="yellow"/>
                <w:lang w:bidi="en-US"/>
              </w:rPr>
            </w:pPr>
            <w:r w:rsidRPr="00CB46C5">
              <w:rPr>
                <w:rFonts w:hAnsi="ＭＳ 明朝" w:cs="Times New Roman"/>
                <w:color w:val="000000" w:themeColor="text1"/>
                <w:spacing w:val="0"/>
                <w:sz w:val="21"/>
                <w:szCs w:val="21"/>
                <w:lang w:bidi="en-US"/>
              </w:rPr>
              <w:t xml:space="preserve">(4) </w:t>
            </w:r>
            <w:r w:rsidRPr="00CB46C5">
              <w:rPr>
                <w:rFonts w:hAnsi="ＭＳ 明朝" w:cs="Times New Roman" w:hint="eastAsia"/>
                <w:color w:val="000000" w:themeColor="text1"/>
                <w:spacing w:val="0"/>
                <w:sz w:val="21"/>
                <w:szCs w:val="21"/>
                <w:lang w:bidi="en-US"/>
              </w:rPr>
              <w:t>自主事業の実施</w:t>
            </w:r>
          </w:p>
        </w:tc>
        <w:tc>
          <w:tcPr>
            <w:tcW w:w="5670" w:type="dxa"/>
            <w:tcBorders>
              <w:top w:val="single" w:sz="4" w:space="0" w:color="auto"/>
              <w:left w:val="nil"/>
              <w:bottom w:val="single" w:sz="18" w:space="0" w:color="auto"/>
              <w:right w:val="single" w:sz="4" w:space="0" w:color="auto"/>
            </w:tcBorders>
          </w:tcPr>
          <w:p w14:paraId="7710EFD4" w14:textId="4E3315C7" w:rsidR="001D6D58" w:rsidRPr="00CB46C5" w:rsidRDefault="001D6D58" w:rsidP="001D6D58">
            <w:pPr>
              <w:autoSpaceDE w:val="0"/>
              <w:autoSpaceDN w:val="0"/>
              <w:adjustRightInd w:val="0"/>
              <w:jc w:val="left"/>
              <w:rPr>
                <w:color w:val="000000" w:themeColor="text1"/>
              </w:rPr>
            </w:pPr>
            <w:r w:rsidRPr="00CB46C5">
              <w:rPr>
                <w:rFonts w:hint="eastAsia"/>
                <w:color w:val="000000" w:themeColor="text1"/>
              </w:rPr>
              <w:t>意欲的な自主事業（A型又はB型）の提案があるか。</w:t>
            </w:r>
          </w:p>
          <w:p w14:paraId="47325969" w14:textId="27FC6205" w:rsidR="001D6D58" w:rsidRPr="00CB46C5" w:rsidRDefault="001D6D58" w:rsidP="001D6D58">
            <w:pPr>
              <w:autoSpaceDE w:val="0"/>
              <w:autoSpaceDN w:val="0"/>
              <w:adjustRightInd w:val="0"/>
              <w:jc w:val="left"/>
              <w:rPr>
                <w:rFonts w:ascii="ＭＳ" w:eastAsia="ＭＳ" w:cs="ＭＳ"/>
                <w:i/>
                <w:color w:val="000000" w:themeColor="text1"/>
                <w:spacing w:val="0"/>
                <w:sz w:val="21"/>
                <w:szCs w:val="21"/>
                <w:highlight w:val="yellow"/>
              </w:rPr>
            </w:pPr>
            <w:r w:rsidRPr="00CB46C5">
              <w:rPr>
                <w:rFonts w:asciiTheme="minorEastAsia" w:eastAsiaTheme="minorEastAsia" w:hAnsiTheme="minorEastAsia" w:cs="ＭＳ" w:hint="eastAsia"/>
                <w:i/>
                <w:iCs/>
                <w:color w:val="000000" w:themeColor="text1"/>
                <w:spacing w:val="0"/>
                <w:sz w:val="21"/>
                <w:szCs w:val="21"/>
                <w:lang w:bidi="en-US"/>
              </w:rPr>
              <w:t>≪評価項目１～５の合計点（満点）の</w:t>
            </w:r>
            <w:r w:rsidRPr="00CB46C5">
              <w:rPr>
                <w:rFonts w:asciiTheme="minorEastAsia" w:eastAsiaTheme="minorEastAsia" w:hAnsiTheme="minorEastAsia" w:cs="ＭＳ"/>
                <w:i/>
                <w:iCs/>
                <w:color w:val="000000" w:themeColor="text1"/>
                <w:spacing w:val="0"/>
                <w:sz w:val="21"/>
                <w:szCs w:val="21"/>
                <w:lang w:bidi="en-US"/>
              </w:rPr>
              <w:t>5％程度を目安として配点を設定≫</w:t>
            </w:r>
          </w:p>
        </w:tc>
        <w:tc>
          <w:tcPr>
            <w:tcW w:w="1003" w:type="dxa"/>
            <w:tcBorders>
              <w:top w:val="single" w:sz="4" w:space="0" w:color="auto"/>
              <w:left w:val="nil"/>
              <w:bottom w:val="single" w:sz="18" w:space="0" w:color="auto"/>
              <w:right w:val="single" w:sz="4" w:space="0" w:color="auto"/>
            </w:tcBorders>
            <w:vAlign w:val="center"/>
          </w:tcPr>
          <w:p w14:paraId="719CEDC1" w14:textId="4AB05175" w:rsidR="001D6D58" w:rsidRPr="00CB46C5" w:rsidRDefault="002310CE" w:rsidP="001D6D58">
            <w:pPr>
              <w:widowControl/>
              <w:jc w:val="center"/>
              <w:rPr>
                <w:rFonts w:hAnsi="ＭＳ 明朝" w:cs="ＭＳ Ｐゴシック"/>
                <w:color w:val="000000" w:themeColor="text1"/>
                <w:spacing w:val="0"/>
                <w:sz w:val="21"/>
                <w:szCs w:val="21"/>
                <w:lang w:bidi="en-US"/>
              </w:rPr>
            </w:pPr>
            <w:r w:rsidRPr="00CB46C5">
              <w:rPr>
                <w:rFonts w:hAnsi="ＭＳ 明朝" w:cs="ＭＳ Ｐゴシック" w:hint="eastAsia"/>
                <w:color w:val="000000" w:themeColor="text1"/>
                <w:spacing w:val="0"/>
                <w:sz w:val="21"/>
                <w:szCs w:val="21"/>
                <w:lang w:bidi="en-US"/>
              </w:rPr>
              <w:t>5</w:t>
            </w:r>
          </w:p>
        </w:tc>
      </w:tr>
      <w:tr w:rsidR="00CB46C5" w:rsidRPr="00CB46C5" w14:paraId="716BA4E5" w14:textId="77777777" w:rsidTr="00690830">
        <w:trPr>
          <w:trHeight w:val="502"/>
        </w:trPr>
        <w:tc>
          <w:tcPr>
            <w:tcW w:w="8732" w:type="dxa"/>
            <w:gridSpan w:val="3"/>
            <w:tcBorders>
              <w:top w:val="single" w:sz="4" w:space="0" w:color="auto"/>
              <w:left w:val="single" w:sz="18" w:space="0" w:color="auto"/>
              <w:bottom w:val="single" w:sz="18" w:space="0" w:color="auto"/>
              <w:right w:val="single" w:sz="4" w:space="0" w:color="auto"/>
            </w:tcBorders>
            <w:shd w:val="clear" w:color="auto" w:fill="D9D9D9" w:themeFill="background1" w:themeFillShade="D9"/>
            <w:vAlign w:val="center"/>
          </w:tcPr>
          <w:p w14:paraId="0CC8A77F" w14:textId="77777777" w:rsidR="00273DEF" w:rsidRPr="00CB46C5" w:rsidRDefault="00273DEF" w:rsidP="00106A50">
            <w:pPr>
              <w:widowControl/>
              <w:ind w:firstLineChars="100" w:firstLine="241"/>
              <w:jc w:val="center"/>
              <w:rPr>
                <w:rFonts w:hAnsi="ＭＳ 明朝" w:cs="ＭＳ Ｐゴシック"/>
                <w:b/>
                <w:color w:val="000000" w:themeColor="text1"/>
                <w:spacing w:val="0"/>
                <w:sz w:val="21"/>
                <w:szCs w:val="21"/>
                <w:lang w:eastAsia="en-US" w:bidi="en-US"/>
              </w:rPr>
            </w:pPr>
            <w:r w:rsidRPr="00CB46C5">
              <w:rPr>
                <w:rFonts w:hAnsi="ＭＳ 明朝" w:cs="ＭＳ Ｐゴシック" w:hint="eastAsia"/>
                <w:b/>
                <w:color w:val="000000" w:themeColor="text1"/>
                <w:spacing w:val="0"/>
                <w:sz w:val="24"/>
                <w:szCs w:val="21"/>
                <w:lang w:eastAsia="en-US" w:bidi="en-US"/>
              </w:rPr>
              <w:t>合　計</w:t>
            </w:r>
          </w:p>
        </w:tc>
        <w:tc>
          <w:tcPr>
            <w:tcW w:w="1003" w:type="dxa"/>
            <w:tcBorders>
              <w:top w:val="single" w:sz="18" w:space="0" w:color="auto"/>
              <w:left w:val="nil"/>
              <w:bottom w:val="single" w:sz="18" w:space="0" w:color="auto"/>
              <w:right w:val="single" w:sz="18" w:space="0" w:color="auto"/>
            </w:tcBorders>
            <w:vAlign w:val="center"/>
          </w:tcPr>
          <w:p w14:paraId="08CE67AA" w14:textId="48E902B2" w:rsidR="00273DEF" w:rsidRPr="00CB46C5" w:rsidRDefault="00305C17" w:rsidP="00863D09">
            <w:pPr>
              <w:widowControl/>
              <w:jc w:val="center"/>
              <w:rPr>
                <w:rFonts w:hAnsi="ＭＳ 明朝" w:cs="ＭＳ Ｐゴシック"/>
                <w:color w:val="000000" w:themeColor="text1"/>
                <w:spacing w:val="0"/>
                <w:sz w:val="20"/>
                <w:szCs w:val="20"/>
                <w:lang w:eastAsia="en-US" w:bidi="en-US"/>
              </w:rPr>
            </w:pPr>
            <w:r w:rsidRPr="00CB46C5">
              <w:rPr>
                <w:rFonts w:hAnsi="ＭＳ 明朝" w:cs="ＭＳ Ｐゴシック" w:hint="eastAsia"/>
                <w:color w:val="000000" w:themeColor="text1"/>
                <w:spacing w:val="0"/>
                <w:sz w:val="20"/>
                <w:szCs w:val="20"/>
                <w:lang w:bidi="en-US"/>
              </w:rPr>
              <w:t>120</w:t>
            </w:r>
          </w:p>
        </w:tc>
      </w:tr>
    </w:tbl>
    <w:p w14:paraId="091927D3" w14:textId="7C23BF99" w:rsidR="007C5FF4" w:rsidRPr="00CB46C5" w:rsidRDefault="00C85D15" w:rsidP="007C5FF4">
      <w:pPr>
        <w:ind w:firstLineChars="300" w:firstLine="672"/>
        <w:rPr>
          <w:rFonts w:hAnsi="ＭＳ 明朝"/>
          <w:color w:val="000000" w:themeColor="text1"/>
        </w:rPr>
      </w:pPr>
      <w:r w:rsidRPr="00CB46C5">
        <w:rPr>
          <w:rFonts w:hAnsi="ＭＳ 明朝" w:hint="eastAsia"/>
          <w:color w:val="000000" w:themeColor="text1"/>
        </w:rPr>
        <w:t>〇</w:t>
      </w:r>
      <w:r w:rsidR="007C5FF4" w:rsidRPr="00CB46C5">
        <w:rPr>
          <w:rFonts w:hAnsi="ＭＳ 明朝" w:hint="eastAsia"/>
          <w:color w:val="000000" w:themeColor="text1"/>
        </w:rPr>
        <w:t xml:space="preserve"> 財務状況の評価が著しく悪い場合は、選定から除外する場合があります。</w:t>
      </w:r>
    </w:p>
    <w:p w14:paraId="334BDF45" w14:textId="51304C7D" w:rsidR="004739D6" w:rsidRPr="00CB46C5" w:rsidRDefault="00C85D15" w:rsidP="007C5FF4">
      <w:pPr>
        <w:ind w:leftChars="300" w:left="1008" w:hangingChars="150" w:hanging="336"/>
        <w:rPr>
          <w:rFonts w:hAnsi="ＭＳ 明朝"/>
          <w:color w:val="000000" w:themeColor="text1"/>
        </w:rPr>
      </w:pPr>
      <w:r w:rsidRPr="00CB46C5">
        <w:rPr>
          <w:rFonts w:hAnsi="ＭＳ 明朝" w:hint="eastAsia"/>
          <w:color w:val="000000" w:themeColor="text1"/>
        </w:rPr>
        <w:t>〇</w:t>
      </w:r>
      <w:r w:rsidR="007C5FF4" w:rsidRPr="00CB46C5">
        <w:rPr>
          <w:rFonts w:hAnsi="ＭＳ 明朝" w:hint="eastAsia"/>
          <w:color w:val="000000" w:themeColor="text1"/>
        </w:rPr>
        <w:t xml:space="preserve"> 指定候補者及び次点候補者となるためには、選定評価委員会の定める最低基準点（加減点項目を除く評価基準項目の合計</w:t>
      </w:r>
      <w:r w:rsidR="00296180" w:rsidRPr="00CB46C5">
        <w:rPr>
          <w:rFonts w:hAnsi="ＭＳ 明朝" w:hint="eastAsia"/>
          <w:color w:val="000000" w:themeColor="text1"/>
        </w:rPr>
        <w:t>100</w:t>
      </w:r>
      <w:r w:rsidR="007C5FF4" w:rsidRPr="00CB46C5">
        <w:rPr>
          <w:rFonts w:hAnsi="ＭＳ 明朝" w:hint="eastAsia"/>
          <w:color w:val="000000" w:themeColor="text1"/>
        </w:rPr>
        <w:t>点満点の</w:t>
      </w:r>
      <w:r w:rsidR="00296180" w:rsidRPr="00CB46C5">
        <w:rPr>
          <w:rFonts w:hAnsi="ＭＳ 明朝" w:hint="eastAsia"/>
          <w:color w:val="000000" w:themeColor="text1"/>
        </w:rPr>
        <w:t>６</w:t>
      </w:r>
      <w:r w:rsidR="007C5FF4" w:rsidRPr="00CB46C5">
        <w:rPr>
          <w:rFonts w:hAnsi="ＭＳ 明朝" w:hint="eastAsia"/>
          <w:color w:val="000000" w:themeColor="text1"/>
        </w:rPr>
        <w:t>割以上）を満たすことが必要です。最低基準に満たない場合は、応募団体が１団体のみであっても指定候補者として選定せず、再度公募を行います。</w:t>
      </w:r>
    </w:p>
    <w:p w14:paraId="19777AF8" w14:textId="6E39B4BB" w:rsidR="00C85D15" w:rsidRPr="00CB46C5" w:rsidRDefault="00C85D15" w:rsidP="007C5FF4">
      <w:pPr>
        <w:ind w:leftChars="300" w:left="993" w:hangingChars="150" w:hanging="321"/>
        <w:rPr>
          <w:rFonts w:hAnsi="ＭＳ 明朝"/>
          <w:color w:val="000000" w:themeColor="text1"/>
          <w:sz w:val="21"/>
          <w:szCs w:val="21"/>
        </w:rPr>
      </w:pPr>
      <w:r w:rsidRPr="00CB46C5">
        <w:rPr>
          <w:rFonts w:hint="eastAsia"/>
          <w:color w:val="000000" w:themeColor="text1"/>
          <w:sz w:val="21"/>
          <w:szCs w:val="21"/>
        </w:rPr>
        <w:t>※</w:t>
      </w:r>
      <w:r w:rsidR="005C1BB2" w:rsidRPr="00CB46C5">
        <w:rPr>
          <w:rFonts w:hint="eastAsia"/>
          <w:color w:val="000000" w:themeColor="text1"/>
          <w:sz w:val="21"/>
          <w:szCs w:val="21"/>
        </w:rPr>
        <w:t xml:space="preserve"> </w:t>
      </w:r>
      <w:r w:rsidRPr="00CB46C5">
        <w:rPr>
          <w:rFonts w:hint="eastAsia"/>
          <w:color w:val="000000" w:themeColor="text1"/>
          <w:sz w:val="21"/>
          <w:szCs w:val="21"/>
        </w:rPr>
        <w:t>「</w:t>
      </w:r>
      <w:r w:rsidRPr="00CB46C5">
        <w:rPr>
          <w:rFonts w:hAnsi="ＭＳ 明朝" w:cs="ＭＳ Ｐゴシック" w:hint="eastAsia"/>
          <w:color w:val="000000" w:themeColor="text1"/>
          <w:sz w:val="21"/>
          <w:szCs w:val="21"/>
          <w:lang w:bidi="en-US"/>
        </w:rPr>
        <w:t>市内中小企業等であるか</w:t>
      </w:r>
      <w:r w:rsidRPr="00CB46C5">
        <w:rPr>
          <w:rFonts w:hint="eastAsia"/>
          <w:color w:val="000000" w:themeColor="text1"/>
          <w:sz w:val="21"/>
          <w:szCs w:val="21"/>
        </w:rPr>
        <w:t>」及び「</w:t>
      </w:r>
      <w:r w:rsidRPr="00CB46C5">
        <w:rPr>
          <w:rFonts w:hAnsi="ＭＳ 明朝" w:cs="ＭＳ Ｐゴシック" w:hint="eastAsia"/>
          <w:color w:val="000000" w:themeColor="text1"/>
          <w:sz w:val="21"/>
          <w:szCs w:val="21"/>
          <w:lang w:bidi="en-US"/>
        </w:rPr>
        <w:t>本市重要施策を踏まえた応募団体の取組状況</w:t>
      </w:r>
      <w:r w:rsidRPr="00CB46C5">
        <w:rPr>
          <w:rFonts w:hint="eastAsia"/>
          <w:color w:val="000000" w:themeColor="text1"/>
          <w:sz w:val="21"/>
          <w:szCs w:val="21"/>
        </w:rPr>
        <w:t>」において加点を希望する団体は、「評価基準加点項目に係る申出書」を作成、提出します。提出された申出書の記載内容及び添付資料を施設所管課において確認の上、加点項目を判定します。</w:t>
      </w:r>
    </w:p>
    <w:p w14:paraId="00C11C88" w14:textId="77777777" w:rsidR="00F7438F" w:rsidRPr="00CB46C5" w:rsidRDefault="00F7438F" w:rsidP="00BC4134">
      <w:pPr>
        <w:ind w:leftChars="200" w:left="896" w:hangingChars="200" w:hanging="448"/>
        <w:rPr>
          <w:rFonts w:hAnsi="ＭＳ 明朝"/>
          <w:color w:val="000000" w:themeColor="text1"/>
        </w:rPr>
      </w:pPr>
      <w:r w:rsidRPr="00CB46C5">
        <w:rPr>
          <w:rFonts w:hAnsi="ＭＳ 明朝" w:hint="eastAsia"/>
          <w:color w:val="000000" w:themeColor="text1"/>
        </w:rPr>
        <w:t>オ　選定結果の通知</w:t>
      </w:r>
      <w:r w:rsidR="0025609B" w:rsidRPr="00CB46C5">
        <w:rPr>
          <w:rFonts w:hAnsi="ＭＳ 明朝" w:hint="eastAsia"/>
          <w:color w:val="000000" w:themeColor="text1"/>
        </w:rPr>
        <w:t>及び応募書類の公表</w:t>
      </w:r>
    </w:p>
    <w:p w14:paraId="0B70454E" w14:textId="687EC72C" w:rsidR="00F7438F" w:rsidRPr="00CB46C5" w:rsidRDefault="00F7438F" w:rsidP="003C49C4">
      <w:pPr>
        <w:ind w:leftChars="300" w:left="672" w:firstLineChars="100" w:firstLine="224"/>
        <w:rPr>
          <w:rFonts w:hAnsi="ＭＳ 明朝"/>
          <w:color w:val="000000" w:themeColor="text1"/>
        </w:rPr>
      </w:pPr>
      <w:r w:rsidRPr="00CB46C5">
        <w:rPr>
          <w:rFonts w:hAnsi="ＭＳ 明朝" w:hint="eastAsia"/>
          <w:color w:val="000000" w:themeColor="text1"/>
        </w:rPr>
        <w:t>選定結果は、応募者に対して速やかに通知します。また、選定の経過及び結果は、</w:t>
      </w:r>
      <w:r w:rsidR="00992FCA" w:rsidRPr="00CB46C5">
        <w:rPr>
          <w:rFonts w:hAnsi="ＭＳ 明朝" w:hint="eastAsia"/>
          <w:color w:val="000000" w:themeColor="text1"/>
        </w:rPr>
        <w:t>都筑</w:t>
      </w:r>
      <w:r w:rsidRPr="00CB46C5">
        <w:rPr>
          <w:rFonts w:hAnsi="ＭＳ 明朝" w:hint="eastAsia"/>
          <w:color w:val="000000" w:themeColor="text1"/>
        </w:rPr>
        <w:t>区</w:t>
      </w:r>
      <w:r w:rsidR="00855B47" w:rsidRPr="00CB46C5">
        <w:rPr>
          <w:rFonts w:hAnsi="ＭＳ 明朝" w:hint="eastAsia"/>
          <w:color w:val="000000" w:themeColor="text1"/>
        </w:rPr>
        <w:t>のウェブページ</w:t>
      </w:r>
      <w:r w:rsidRPr="00CB46C5">
        <w:rPr>
          <w:rFonts w:hAnsi="ＭＳ 明朝" w:hint="eastAsia"/>
          <w:color w:val="000000" w:themeColor="text1"/>
        </w:rPr>
        <w:t>への掲載等により公表します。</w:t>
      </w:r>
    </w:p>
    <w:p w14:paraId="4E2080E2" w14:textId="77777777" w:rsidR="00002F36" w:rsidRPr="00CB46C5" w:rsidRDefault="00002F36" w:rsidP="00002F36">
      <w:pPr>
        <w:wordWrap w:val="0"/>
        <w:ind w:left="862"/>
        <w:rPr>
          <w:rFonts w:hAnsi="ＭＳ 明朝"/>
          <w:color w:val="000000" w:themeColor="text1"/>
          <w:u w:val="single"/>
        </w:rPr>
      </w:pPr>
      <w:r w:rsidRPr="00CB46C5">
        <w:rPr>
          <w:rFonts w:hAnsi="ＭＳ 明朝" w:hint="eastAsia"/>
          <w:color w:val="000000" w:themeColor="text1"/>
          <w:spacing w:val="0"/>
        </w:rPr>
        <w:t>ＵＲＬ：</w:t>
      </w:r>
      <w:r w:rsidRPr="00CB46C5">
        <w:rPr>
          <w:color w:val="000000" w:themeColor="text1"/>
        </w:rPr>
        <w:t>https://www.city.yokohama.lg.jp/tsuzuki/kusei/shiteikanrisha/rogu_house/R08kamoike.html</w:t>
      </w:r>
    </w:p>
    <w:p w14:paraId="2F3B2E7C" w14:textId="6F8B7EFD" w:rsidR="008C5B71" w:rsidRPr="00CB46C5" w:rsidRDefault="008C5B71" w:rsidP="008C5B71">
      <w:pPr>
        <w:ind w:leftChars="300" w:left="672" w:firstLineChars="100" w:firstLine="224"/>
        <w:rPr>
          <w:rFonts w:hAnsi="ＭＳ 明朝"/>
          <w:color w:val="000000" w:themeColor="text1"/>
        </w:rPr>
      </w:pPr>
      <w:r w:rsidRPr="00CB46C5">
        <w:rPr>
          <w:rFonts w:hAnsi="ＭＳ 明朝" w:hint="eastAsia"/>
          <w:color w:val="000000" w:themeColor="text1"/>
        </w:rPr>
        <w:t>なお、指定候補者の応募書類については、原則として、指定の議決後に公表します。</w:t>
      </w:r>
    </w:p>
    <w:p w14:paraId="18A4C82B" w14:textId="77777777" w:rsidR="00F7438F" w:rsidRPr="00CB46C5" w:rsidRDefault="00F7438F" w:rsidP="0089199C">
      <w:pPr>
        <w:ind w:leftChars="200" w:left="448"/>
        <w:rPr>
          <w:rFonts w:hAnsi="ＭＳ 明朝"/>
          <w:color w:val="000000" w:themeColor="text1"/>
        </w:rPr>
      </w:pPr>
      <w:r w:rsidRPr="00CB46C5">
        <w:rPr>
          <w:rFonts w:hAnsi="ＭＳ 明朝" w:hint="eastAsia"/>
          <w:color w:val="000000" w:themeColor="text1"/>
        </w:rPr>
        <w:t>カ　指定管理者の指定</w:t>
      </w:r>
    </w:p>
    <w:p w14:paraId="049FC635" w14:textId="3B3E5E23" w:rsidR="00F7438F" w:rsidRPr="00CB46C5" w:rsidRDefault="00490BA5" w:rsidP="00B12EEC">
      <w:pPr>
        <w:ind w:leftChars="300" w:left="672" w:firstLineChars="100" w:firstLine="224"/>
        <w:rPr>
          <w:rFonts w:hAnsi="ＭＳ 明朝"/>
          <w:color w:val="000000" w:themeColor="text1"/>
        </w:rPr>
      </w:pPr>
      <w:r w:rsidRPr="00CB46C5">
        <w:rPr>
          <w:rFonts w:hAnsi="ＭＳ 明朝" w:hint="eastAsia"/>
          <w:color w:val="000000" w:themeColor="text1"/>
        </w:rPr>
        <w:t>市会</w:t>
      </w:r>
      <w:r w:rsidR="00C80F18" w:rsidRPr="00CB46C5">
        <w:rPr>
          <w:rFonts w:hAnsi="ＭＳ 明朝" w:hint="eastAsia"/>
          <w:color w:val="000000" w:themeColor="text1"/>
        </w:rPr>
        <w:t>の議決後に、指定管理者</w:t>
      </w:r>
      <w:r w:rsidR="00855B47" w:rsidRPr="00CB46C5">
        <w:rPr>
          <w:rFonts w:hAnsi="ＭＳ 明朝" w:hint="eastAsia"/>
          <w:color w:val="000000" w:themeColor="text1"/>
        </w:rPr>
        <w:t>として</w:t>
      </w:r>
      <w:r w:rsidR="00C80F18" w:rsidRPr="00CB46C5">
        <w:rPr>
          <w:rFonts w:hAnsi="ＭＳ 明朝" w:hint="eastAsia"/>
          <w:color w:val="000000" w:themeColor="text1"/>
        </w:rPr>
        <w:t>指定します。（令和</w:t>
      </w:r>
      <w:r w:rsidR="001A13D9" w:rsidRPr="00CB46C5">
        <w:rPr>
          <w:rFonts w:hAnsi="ＭＳ 明朝" w:hint="eastAsia"/>
          <w:color w:val="000000" w:themeColor="text1"/>
        </w:rPr>
        <w:t>８</w:t>
      </w:r>
      <w:r w:rsidR="00F7438F" w:rsidRPr="00CB46C5">
        <w:rPr>
          <w:rFonts w:hAnsi="ＭＳ 明朝" w:hint="eastAsia"/>
          <w:color w:val="000000" w:themeColor="text1"/>
        </w:rPr>
        <w:t>年</w:t>
      </w:r>
      <w:r w:rsidR="001A13D9" w:rsidRPr="00CB46C5">
        <w:rPr>
          <w:rFonts w:hAnsi="ＭＳ 明朝" w:hint="eastAsia"/>
          <w:color w:val="000000" w:themeColor="text1"/>
        </w:rPr>
        <w:t>12</w:t>
      </w:r>
      <w:r w:rsidR="00F7438F" w:rsidRPr="00CB46C5">
        <w:rPr>
          <w:rFonts w:hAnsi="ＭＳ 明朝" w:hint="eastAsia"/>
          <w:color w:val="000000" w:themeColor="text1"/>
        </w:rPr>
        <w:t>月予定）</w:t>
      </w:r>
    </w:p>
    <w:p w14:paraId="008395A8" w14:textId="77777777" w:rsidR="00F7438F" w:rsidRPr="00CB46C5" w:rsidRDefault="00F7438F" w:rsidP="0089199C">
      <w:pPr>
        <w:ind w:leftChars="200" w:left="448"/>
        <w:rPr>
          <w:rFonts w:hAnsi="ＭＳ 明朝"/>
          <w:color w:val="000000" w:themeColor="text1"/>
        </w:rPr>
      </w:pPr>
      <w:r w:rsidRPr="00CB46C5">
        <w:rPr>
          <w:rFonts w:hAnsi="ＭＳ 明朝" w:hint="eastAsia"/>
          <w:color w:val="000000" w:themeColor="text1"/>
        </w:rPr>
        <w:t>キ　指定管理者との協定締結</w:t>
      </w:r>
    </w:p>
    <w:p w14:paraId="5310FC90" w14:textId="77777777" w:rsidR="00F7438F" w:rsidRPr="00CB46C5" w:rsidRDefault="00F7438F" w:rsidP="0089199C">
      <w:pPr>
        <w:ind w:leftChars="300" w:left="672" w:firstLineChars="100" w:firstLine="224"/>
        <w:rPr>
          <w:rFonts w:hAnsi="ＭＳ 明朝"/>
          <w:color w:val="000000" w:themeColor="text1"/>
        </w:rPr>
      </w:pPr>
      <w:r w:rsidRPr="00CB46C5">
        <w:rPr>
          <w:rFonts w:hAnsi="ＭＳ 明朝" w:hint="eastAsia"/>
          <w:color w:val="000000" w:themeColor="text1"/>
        </w:rPr>
        <w:t>「６　協定及び準備に関する事項」を参照</w:t>
      </w:r>
    </w:p>
    <w:p w14:paraId="582274A0" w14:textId="77777777" w:rsidR="00F7438F" w:rsidRPr="00CB46C5" w:rsidRDefault="009C3432" w:rsidP="009955EB">
      <w:pPr>
        <w:pStyle w:val="2"/>
        <w:rPr>
          <w:rFonts w:ascii="ＭＳ ゴシック" w:eastAsia="ＭＳ ゴシック" w:hAnsi="ＭＳ ゴシック"/>
          <w:color w:val="000000" w:themeColor="text1"/>
        </w:rPr>
      </w:pPr>
      <w:bookmarkStart w:id="19" w:name="_Toc222399456"/>
      <w:r w:rsidRPr="00CB46C5">
        <w:rPr>
          <w:rFonts w:ascii="ＭＳ ゴシック" w:eastAsia="ＭＳ ゴシック" w:hAnsi="ＭＳ ゴシック" w:hint="eastAsia"/>
          <w:color w:val="000000" w:themeColor="text1"/>
        </w:rPr>
        <w:t>（４</w:t>
      </w:r>
      <w:r w:rsidR="00F7438F" w:rsidRPr="00CB46C5">
        <w:rPr>
          <w:rFonts w:ascii="ＭＳ ゴシック" w:eastAsia="ＭＳ ゴシック" w:hAnsi="ＭＳ ゴシック" w:hint="eastAsia"/>
          <w:color w:val="000000" w:themeColor="text1"/>
        </w:rPr>
        <w:t>）応募手続きについて</w:t>
      </w:r>
      <w:bookmarkEnd w:id="19"/>
    </w:p>
    <w:p w14:paraId="3CE0F1F8" w14:textId="53AE3EAA" w:rsidR="00F7438F" w:rsidRPr="00CB46C5" w:rsidRDefault="00F7438F" w:rsidP="0089199C">
      <w:pPr>
        <w:ind w:leftChars="200" w:left="448" w:firstLineChars="100" w:firstLine="224"/>
        <w:rPr>
          <w:rFonts w:hAnsi="ＭＳ 明朝"/>
          <w:color w:val="000000" w:themeColor="text1"/>
        </w:rPr>
      </w:pPr>
      <w:r w:rsidRPr="00CB46C5">
        <w:rPr>
          <w:rFonts w:hAnsi="ＭＳ 明朝" w:hint="eastAsia"/>
          <w:color w:val="000000" w:themeColor="text1"/>
        </w:rPr>
        <w:t>次の応募書類をアから順に並べ、</w:t>
      </w:r>
      <w:r w:rsidR="004D64A4" w:rsidRPr="00CB46C5">
        <w:rPr>
          <w:rFonts w:hAnsi="ＭＳ 明朝" w:hint="eastAsia"/>
          <w:color w:val="000000" w:themeColor="text1"/>
        </w:rPr>
        <w:t>ファイルやステープラー等で留めず、クリップ留めにした</w:t>
      </w:r>
      <w:r w:rsidR="00992FCA" w:rsidRPr="00CB46C5">
        <w:rPr>
          <w:rFonts w:hAnsi="ＭＳ 明朝" w:hint="eastAsia"/>
          <w:color w:val="000000" w:themeColor="text1"/>
        </w:rPr>
        <w:t>正本１部、同様にした副本２部及び応募団体が特定できないようにしたうえでファイルに綴じた</w:t>
      </w:r>
      <w:r w:rsidR="000D6E73" w:rsidRPr="00CB46C5">
        <w:rPr>
          <w:rFonts w:hAnsi="ＭＳ 明朝" w:hint="eastAsia"/>
          <w:color w:val="000000" w:themeColor="text1"/>
        </w:rPr>
        <w:t>８</w:t>
      </w:r>
      <w:r w:rsidR="00992FCA" w:rsidRPr="00CB46C5">
        <w:rPr>
          <w:rFonts w:hAnsi="ＭＳ 明朝" w:hint="eastAsia"/>
          <w:color w:val="000000" w:themeColor="text1"/>
        </w:rPr>
        <w:t>部を提出してください。</w:t>
      </w:r>
      <w:r w:rsidR="004D64A4" w:rsidRPr="00CB46C5">
        <w:rPr>
          <w:rFonts w:hAnsi="ＭＳ 明朝" w:hint="eastAsia"/>
          <w:color w:val="000000" w:themeColor="text1"/>
        </w:rPr>
        <w:t>いずれも</w:t>
      </w:r>
      <w:r w:rsidRPr="00CB46C5">
        <w:rPr>
          <w:rFonts w:hAnsi="ＭＳ 明朝" w:hint="eastAsia"/>
          <w:color w:val="000000" w:themeColor="text1"/>
        </w:rPr>
        <w:t>各書類にはページ数及びインデックスを付してください。</w:t>
      </w:r>
      <w:r w:rsidR="004D64A4" w:rsidRPr="00CB46C5">
        <w:rPr>
          <w:rFonts w:hAnsi="ＭＳ 明朝" w:hint="eastAsia"/>
          <w:color w:val="000000" w:themeColor="text1"/>
        </w:rPr>
        <w:t>また、</w:t>
      </w:r>
      <w:r w:rsidRPr="00CB46C5">
        <w:rPr>
          <w:rFonts w:hAnsi="ＭＳ 明朝" w:hint="eastAsia"/>
          <w:color w:val="000000" w:themeColor="text1"/>
        </w:rPr>
        <w:t>用紙サイズは原本でサイズが決まっているもの以外は、Ａ４サイズに統一してください。</w:t>
      </w:r>
    </w:p>
    <w:p w14:paraId="1CAF9AC0" w14:textId="4D1F8C32" w:rsidR="00D02614" w:rsidRPr="00CB46C5" w:rsidRDefault="00D02614" w:rsidP="0089199C">
      <w:pPr>
        <w:ind w:leftChars="200" w:left="448" w:firstLineChars="100" w:firstLine="224"/>
        <w:rPr>
          <w:rFonts w:hAnsi="ＭＳ 明朝"/>
          <w:color w:val="000000" w:themeColor="text1"/>
        </w:rPr>
      </w:pPr>
      <w:r w:rsidRPr="00CB46C5">
        <w:rPr>
          <w:rFonts w:hAnsi="ＭＳ 明朝" w:hint="eastAsia"/>
          <w:color w:val="000000" w:themeColor="text1"/>
        </w:rPr>
        <w:lastRenderedPageBreak/>
        <w:t>また、財務状況の評価を</w:t>
      </w:r>
      <w:r w:rsidR="001972E8" w:rsidRPr="00CB46C5">
        <w:rPr>
          <w:rFonts w:hAnsi="ＭＳ 明朝" w:hint="eastAsia"/>
          <w:color w:val="000000" w:themeColor="text1"/>
        </w:rPr>
        <w:t>外部の専門家または専門機関に一括して依頼・委託して</w:t>
      </w:r>
      <w:r w:rsidRPr="00CB46C5">
        <w:rPr>
          <w:rFonts w:hAnsi="ＭＳ 明朝" w:hint="eastAsia"/>
          <w:color w:val="000000" w:themeColor="text1"/>
        </w:rPr>
        <w:t>行いますので、「サ」については、</w:t>
      </w:r>
      <w:r w:rsidR="00A93140" w:rsidRPr="00CB46C5">
        <w:rPr>
          <w:rFonts w:hAnsi="ＭＳ 明朝" w:hint="eastAsia"/>
          <w:color w:val="000000" w:themeColor="text1"/>
        </w:rPr>
        <w:t>団体</w:t>
      </w:r>
      <w:r w:rsidRPr="00CB46C5">
        <w:rPr>
          <w:rFonts w:hAnsi="ＭＳ 明朝" w:hint="eastAsia"/>
          <w:color w:val="000000" w:themeColor="text1"/>
        </w:rPr>
        <w:t>名や施設名を消し、</w:t>
      </w:r>
      <w:r w:rsidR="00A93140" w:rsidRPr="00CB46C5">
        <w:rPr>
          <w:rFonts w:hAnsi="ＭＳ 明朝" w:hint="eastAsia"/>
          <w:color w:val="000000" w:themeColor="text1"/>
        </w:rPr>
        <w:t>団体</w:t>
      </w:r>
      <w:r w:rsidRPr="00CB46C5">
        <w:rPr>
          <w:rFonts w:hAnsi="ＭＳ 明朝" w:hint="eastAsia"/>
          <w:color w:val="000000" w:themeColor="text1"/>
        </w:rPr>
        <w:t>が特定できない状態にしたものを１部提出してください。</w:t>
      </w:r>
    </w:p>
    <w:p w14:paraId="17D0818F" w14:textId="77777777" w:rsidR="00F7438F" w:rsidRPr="00CB46C5" w:rsidRDefault="00F7438F" w:rsidP="0089199C">
      <w:pPr>
        <w:ind w:leftChars="200" w:left="672" w:hangingChars="100" w:hanging="224"/>
        <w:rPr>
          <w:rFonts w:hAnsi="ＭＳ 明朝"/>
          <w:dstrike/>
          <w:color w:val="000000" w:themeColor="text1"/>
        </w:rPr>
      </w:pPr>
      <w:r w:rsidRPr="00CB46C5">
        <w:rPr>
          <w:rFonts w:hAnsi="ＭＳ 明朝" w:hint="eastAsia"/>
          <w:color w:val="000000" w:themeColor="text1"/>
        </w:rPr>
        <w:t>ア　指定申請書（様式１）</w:t>
      </w:r>
    </w:p>
    <w:p w14:paraId="3506FB34" w14:textId="77777777" w:rsidR="004852AF" w:rsidRPr="00CB46C5" w:rsidRDefault="00F7438F" w:rsidP="0089199C">
      <w:pPr>
        <w:ind w:leftChars="200" w:left="672" w:hangingChars="100" w:hanging="224"/>
        <w:rPr>
          <w:rFonts w:hAnsi="ＭＳ 明朝"/>
          <w:color w:val="000000" w:themeColor="text1"/>
        </w:rPr>
      </w:pPr>
      <w:r w:rsidRPr="00CB46C5">
        <w:rPr>
          <w:rFonts w:hAnsi="ＭＳ 明朝" w:hint="eastAsia"/>
          <w:color w:val="000000" w:themeColor="text1"/>
        </w:rPr>
        <w:t>イ　事業計画書（様式２）</w:t>
      </w:r>
    </w:p>
    <w:p w14:paraId="67DFD2D4" w14:textId="0E37C8DC" w:rsidR="004852AF" w:rsidRPr="00CB46C5" w:rsidRDefault="00F7438F" w:rsidP="004968C0">
      <w:pPr>
        <w:ind w:leftChars="200" w:left="896" w:hangingChars="200" w:hanging="448"/>
        <w:rPr>
          <w:rFonts w:hAnsi="ＭＳ 明朝"/>
          <w:color w:val="000000" w:themeColor="text1"/>
        </w:rPr>
      </w:pPr>
      <w:r w:rsidRPr="00CB46C5">
        <w:rPr>
          <w:rFonts w:hAnsi="ＭＳ 明朝" w:hint="eastAsia"/>
          <w:color w:val="000000" w:themeColor="text1"/>
        </w:rPr>
        <w:t>ウ　指定管理料提案書及び収支予算書（様式３）</w:t>
      </w:r>
      <w:r w:rsidR="00086B90" w:rsidRPr="00CB46C5">
        <w:rPr>
          <w:rFonts w:hint="eastAsia"/>
          <w:color w:val="000000" w:themeColor="text1"/>
          <w:vertAlign w:val="superscript"/>
        </w:rPr>
        <w:t>※１</w:t>
      </w:r>
    </w:p>
    <w:p w14:paraId="10A80029" w14:textId="77777777" w:rsidR="002155AD" w:rsidRPr="00CB46C5" w:rsidRDefault="00C3538A" w:rsidP="00C3538A">
      <w:pPr>
        <w:ind w:firstLineChars="200" w:firstLine="448"/>
        <w:rPr>
          <w:rFonts w:hAnsi="ＭＳ 明朝"/>
          <w:color w:val="000000" w:themeColor="text1"/>
        </w:rPr>
      </w:pPr>
      <w:r w:rsidRPr="00CB46C5">
        <w:rPr>
          <w:rFonts w:hAnsi="ＭＳ 明朝" w:hint="eastAsia"/>
          <w:color w:val="000000" w:themeColor="text1"/>
        </w:rPr>
        <w:t xml:space="preserve">エ　</w:t>
      </w:r>
      <w:r w:rsidR="0026782D" w:rsidRPr="00CB46C5">
        <w:rPr>
          <w:rFonts w:hAnsi="ＭＳ 明朝" w:hint="eastAsia"/>
          <w:color w:val="000000" w:themeColor="text1"/>
        </w:rPr>
        <w:t>賃金</w:t>
      </w:r>
      <w:r w:rsidR="009C1EC5" w:rsidRPr="00CB46C5">
        <w:rPr>
          <w:rFonts w:hAnsi="ＭＳ 明朝" w:hint="eastAsia"/>
          <w:color w:val="000000" w:themeColor="text1"/>
        </w:rPr>
        <w:t>水準</w:t>
      </w:r>
      <w:r w:rsidR="0026782D" w:rsidRPr="00CB46C5">
        <w:rPr>
          <w:rFonts w:hAnsi="ＭＳ 明朝" w:hint="eastAsia"/>
          <w:color w:val="000000" w:themeColor="text1"/>
        </w:rPr>
        <w:t>スライドの対象となる人件費に関する提案書（様式 賃－１）</w:t>
      </w:r>
    </w:p>
    <w:p w14:paraId="181AE303" w14:textId="77777777" w:rsidR="00C3538A" w:rsidRPr="00CB46C5" w:rsidRDefault="002155AD" w:rsidP="002155AD">
      <w:pPr>
        <w:ind w:firstLineChars="400" w:firstLine="896"/>
        <w:rPr>
          <w:rFonts w:hAnsi="ＭＳ 明朝"/>
          <w:color w:val="000000" w:themeColor="text1"/>
        </w:rPr>
      </w:pPr>
      <w:r w:rsidRPr="00CB46C5">
        <w:rPr>
          <w:rFonts w:hAnsi="ＭＳ 明朝" w:hint="eastAsia"/>
          <w:color w:val="000000" w:themeColor="text1"/>
        </w:rPr>
        <w:t>※「</w:t>
      </w:r>
      <w:r w:rsidR="00434AB2" w:rsidRPr="00CB46C5">
        <w:rPr>
          <w:rFonts w:hAnsi="ＭＳ 明朝" w:hint="eastAsia"/>
          <w:color w:val="000000" w:themeColor="text1"/>
        </w:rPr>
        <w:t>指定管理者制度における賃金水準スライドの手引き</w:t>
      </w:r>
      <w:r w:rsidRPr="00CB46C5">
        <w:rPr>
          <w:rFonts w:hAnsi="ＭＳ 明朝" w:hint="eastAsia"/>
          <w:color w:val="000000" w:themeColor="text1"/>
        </w:rPr>
        <w:t>」より</w:t>
      </w:r>
    </w:p>
    <w:p w14:paraId="09964EF1" w14:textId="5C089F58" w:rsidR="00F7438F" w:rsidRPr="00CB46C5" w:rsidRDefault="00233BEA" w:rsidP="0089199C">
      <w:pPr>
        <w:ind w:leftChars="200" w:left="672" w:hangingChars="100" w:hanging="224"/>
        <w:rPr>
          <w:rFonts w:hAnsi="ＭＳ 明朝"/>
          <w:color w:val="000000" w:themeColor="text1"/>
        </w:rPr>
      </w:pPr>
      <w:r w:rsidRPr="00CB46C5">
        <w:rPr>
          <w:rFonts w:hAnsi="ＭＳ 明朝" w:hint="eastAsia"/>
          <w:color w:val="000000" w:themeColor="text1"/>
        </w:rPr>
        <w:t>オ</w:t>
      </w:r>
      <w:r w:rsidR="00F7438F" w:rsidRPr="00CB46C5">
        <w:rPr>
          <w:rFonts w:hAnsi="ＭＳ 明朝" w:hint="eastAsia"/>
          <w:color w:val="000000" w:themeColor="text1"/>
        </w:rPr>
        <w:t xml:space="preserve">　</w:t>
      </w:r>
      <w:r w:rsidR="00C36FD4" w:rsidRPr="00CB46C5">
        <w:rPr>
          <w:rFonts w:hAnsi="ＭＳ 明朝" w:hint="eastAsia"/>
          <w:color w:val="000000" w:themeColor="text1"/>
        </w:rPr>
        <w:t>団体</w:t>
      </w:r>
      <w:r w:rsidR="00F7438F" w:rsidRPr="00CB46C5">
        <w:rPr>
          <w:rFonts w:hAnsi="ＭＳ 明朝" w:hint="eastAsia"/>
          <w:color w:val="000000" w:themeColor="text1"/>
        </w:rPr>
        <w:t>の概要（様式</w:t>
      </w:r>
      <w:r w:rsidR="00930204" w:rsidRPr="00CB46C5">
        <w:rPr>
          <w:rFonts w:hAnsi="ＭＳ 明朝" w:hint="eastAsia"/>
          <w:color w:val="000000" w:themeColor="text1"/>
        </w:rPr>
        <w:t>４</w:t>
      </w:r>
      <w:r w:rsidR="00F7438F" w:rsidRPr="00CB46C5">
        <w:rPr>
          <w:rFonts w:hAnsi="ＭＳ 明朝" w:hint="eastAsia"/>
          <w:color w:val="000000" w:themeColor="text1"/>
        </w:rPr>
        <w:t>）</w:t>
      </w:r>
    </w:p>
    <w:p w14:paraId="665F2A3F" w14:textId="1B2A2BC7" w:rsidR="00630DB3" w:rsidRPr="00CB46C5" w:rsidRDefault="00233BEA" w:rsidP="0089199C">
      <w:pPr>
        <w:ind w:leftChars="200" w:left="672" w:hangingChars="100" w:hanging="224"/>
        <w:rPr>
          <w:rFonts w:hAnsi="ＭＳ 明朝"/>
          <w:dstrike/>
          <w:color w:val="000000" w:themeColor="text1"/>
        </w:rPr>
      </w:pPr>
      <w:r w:rsidRPr="00CB46C5">
        <w:rPr>
          <w:rFonts w:hAnsi="ＭＳ 明朝" w:hint="eastAsia"/>
          <w:color w:val="000000" w:themeColor="text1"/>
        </w:rPr>
        <w:t>カ</w:t>
      </w:r>
      <w:r w:rsidR="00F7438F" w:rsidRPr="00CB46C5">
        <w:rPr>
          <w:rFonts w:hAnsi="ＭＳ 明朝" w:hint="eastAsia"/>
          <w:color w:val="000000" w:themeColor="text1"/>
        </w:rPr>
        <w:t xml:space="preserve">　</w:t>
      </w:r>
      <w:r w:rsidR="004D64A4" w:rsidRPr="00CB46C5">
        <w:rPr>
          <w:rFonts w:hAnsi="ＭＳ 明朝" w:hint="eastAsia"/>
          <w:color w:val="000000" w:themeColor="text1"/>
        </w:rPr>
        <w:t>役員等指名一覧表</w:t>
      </w:r>
      <w:r w:rsidR="008D1312" w:rsidRPr="00CB46C5">
        <w:rPr>
          <w:rFonts w:hAnsi="ＭＳ 明朝" w:hint="eastAsia"/>
          <w:color w:val="000000" w:themeColor="text1"/>
        </w:rPr>
        <w:t>（様式</w:t>
      </w:r>
      <w:r w:rsidR="00930204" w:rsidRPr="00CB46C5">
        <w:rPr>
          <w:rFonts w:hAnsi="ＭＳ 明朝" w:hint="eastAsia"/>
          <w:color w:val="000000" w:themeColor="text1"/>
        </w:rPr>
        <w:t>５</w:t>
      </w:r>
      <w:r w:rsidR="008D1312" w:rsidRPr="00CB46C5">
        <w:rPr>
          <w:rFonts w:hAnsi="ＭＳ 明朝" w:hint="eastAsia"/>
          <w:color w:val="000000" w:themeColor="text1"/>
        </w:rPr>
        <w:t>）</w:t>
      </w:r>
      <w:r w:rsidR="004D64A4" w:rsidRPr="00CB46C5">
        <w:rPr>
          <w:rFonts w:hAnsi="ＭＳ 明朝" w:hint="eastAsia"/>
          <w:color w:val="000000" w:themeColor="text1"/>
        </w:rPr>
        <w:t>及び様式のエクセルファイルデータ</w:t>
      </w:r>
      <w:r w:rsidR="00AF597F" w:rsidRPr="00CB46C5">
        <w:rPr>
          <w:rFonts w:hAnsi="ＭＳ 明朝" w:hint="eastAsia"/>
          <w:color w:val="000000" w:themeColor="text1"/>
        </w:rPr>
        <w:t>（CD-R）</w:t>
      </w:r>
    </w:p>
    <w:p w14:paraId="6BE4A3A7" w14:textId="13B775C6" w:rsidR="00F7438F" w:rsidRPr="00CB46C5" w:rsidRDefault="00233BEA" w:rsidP="0089199C">
      <w:pPr>
        <w:ind w:leftChars="200" w:left="672" w:hangingChars="100" w:hanging="224"/>
        <w:rPr>
          <w:rFonts w:hAnsi="ＭＳ 明朝"/>
          <w:color w:val="000000" w:themeColor="text1"/>
        </w:rPr>
      </w:pPr>
      <w:r w:rsidRPr="00CB46C5">
        <w:rPr>
          <w:rFonts w:hAnsi="ＭＳ 明朝" w:hint="eastAsia"/>
          <w:color w:val="000000" w:themeColor="text1"/>
        </w:rPr>
        <w:t>キ</w:t>
      </w:r>
      <w:r w:rsidR="00F7438F" w:rsidRPr="00CB46C5">
        <w:rPr>
          <w:rFonts w:hAnsi="ＭＳ 明朝" w:hint="eastAsia"/>
          <w:color w:val="000000" w:themeColor="text1"/>
        </w:rPr>
        <w:t xml:space="preserve">　</w:t>
      </w:r>
      <w:r w:rsidR="008D1312" w:rsidRPr="00CB46C5">
        <w:rPr>
          <w:rFonts w:hAnsi="ＭＳ 明朝" w:hint="eastAsia"/>
          <w:color w:val="000000" w:themeColor="text1"/>
        </w:rPr>
        <w:t>欠格事項に該当しない宣誓書（様式</w:t>
      </w:r>
      <w:r w:rsidR="00930204" w:rsidRPr="00CB46C5">
        <w:rPr>
          <w:rFonts w:hAnsi="ＭＳ 明朝" w:hint="eastAsia"/>
          <w:color w:val="000000" w:themeColor="text1"/>
        </w:rPr>
        <w:t>６</w:t>
      </w:r>
      <w:r w:rsidR="008D1312" w:rsidRPr="00CB46C5">
        <w:rPr>
          <w:rFonts w:hAnsi="ＭＳ 明朝" w:hint="eastAsia"/>
          <w:color w:val="000000" w:themeColor="text1"/>
        </w:rPr>
        <w:t>）</w:t>
      </w:r>
    </w:p>
    <w:p w14:paraId="3D6725AB" w14:textId="2E6E59DF" w:rsidR="00F7438F" w:rsidRPr="00CB46C5" w:rsidRDefault="00233BEA" w:rsidP="0089199C">
      <w:pPr>
        <w:ind w:leftChars="200" w:left="672" w:hangingChars="100" w:hanging="224"/>
        <w:rPr>
          <w:rFonts w:hAnsi="ＭＳ 明朝"/>
          <w:color w:val="000000" w:themeColor="text1"/>
        </w:rPr>
      </w:pPr>
      <w:r w:rsidRPr="00CB46C5">
        <w:rPr>
          <w:rFonts w:hAnsi="ＭＳ 明朝" w:hint="eastAsia"/>
          <w:color w:val="000000" w:themeColor="text1"/>
        </w:rPr>
        <w:t>ク</w:t>
      </w:r>
      <w:r w:rsidR="00F7438F" w:rsidRPr="00CB46C5">
        <w:rPr>
          <w:rFonts w:hAnsi="ＭＳ 明朝" w:hint="eastAsia"/>
          <w:color w:val="000000" w:themeColor="text1"/>
        </w:rPr>
        <w:t xml:space="preserve">　定款</w:t>
      </w:r>
      <w:r w:rsidR="00F6298A" w:rsidRPr="00CB46C5">
        <w:rPr>
          <w:rFonts w:hAnsi="ＭＳ 明朝" w:hint="eastAsia"/>
          <w:color w:val="000000" w:themeColor="text1"/>
        </w:rPr>
        <w:t>、規約</w:t>
      </w:r>
      <w:r w:rsidR="00F7438F" w:rsidRPr="00CB46C5">
        <w:rPr>
          <w:rFonts w:hAnsi="ＭＳ 明朝" w:hint="eastAsia"/>
          <w:color w:val="000000" w:themeColor="text1"/>
        </w:rPr>
        <w:t>その他これ</w:t>
      </w:r>
      <w:r w:rsidR="00F6298A" w:rsidRPr="00CB46C5">
        <w:rPr>
          <w:rFonts w:hAnsi="ＭＳ 明朝" w:hint="eastAsia"/>
          <w:color w:val="000000" w:themeColor="text1"/>
        </w:rPr>
        <w:t>ら</w:t>
      </w:r>
      <w:r w:rsidR="00F7438F" w:rsidRPr="00CB46C5">
        <w:rPr>
          <w:rFonts w:hAnsi="ＭＳ 明朝" w:hint="eastAsia"/>
          <w:color w:val="000000" w:themeColor="text1"/>
        </w:rPr>
        <w:t>に類する書類</w:t>
      </w:r>
    </w:p>
    <w:p w14:paraId="391CEF75" w14:textId="66D2D236" w:rsidR="00F7438F" w:rsidRPr="00CB46C5" w:rsidRDefault="00233BEA" w:rsidP="0089199C">
      <w:pPr>
        <w:ind w:leftChars="200" w:left="672" w:hangingChars="100" w:hanging="224"/>
        <w:rPr>
          <w:rFonts w:hAnsi="ＭＳ 明朝"/>
          <w:color w:val="000000" w:themeColor="text1"/>
        </w:rPr>
      </w:pPr>
      <w:r w:rsidRPr="00CB46C5">
        <w:rPr>
          <w:rFonts w:hAnsi="ＭＳ 明朝" w:hint="eastAsia"/>
          <w:color w:val="000000" w:themeColor="text1"/>
        </w:rPr>
        <w:t>ケ</w:t>
      </w:r>
      <w:r w:rsidR="00F7438F" w:rsidRPr="00CB46C5">
        <w:rPr>
          <w:rFonts w:hAnsi="ＭＳ 明朝" w:hint="eastAsia"/>
          <w:color w:val="000000" w:themeColor="text1"/>
        </w:rPr>
        <w:t xml:space="preserve">　</w:t>
      </w:r>
      <w:r w:rsidR="00086B90" w:rsidRPr="00CB46C5">
        <w:rPr>
          <w:rFonts w:hAnsi="ＭＳ 明朝" w:hint="eastAsia"/>
          <w:color w:val="000000" w:themeColor="text1"/>
        </w:rPr>
        <w:t>履歴事項全部証明書</w:t>
      </w:r>
      <w:r w:rsidR="00700783" w:rsidRPr="00CB46C5">
        <w:rPr>
          <w:rFonts w:hint="eastAsia"/>
          <w:color w:val="000000" w:themeColor="text1"/>
          <w:vertAlign w:val="superscript"/>
        </w:rPr>
        <w:t>※２</w:t>
      </w:r>
      <w:r w:rsidR="00086B90" w:rsidRPr="00CB46C5">
        <w:rPr>
          <w:rFonts w:hAnsi="ＭＳ 明朝" w:hint="eastAsia"/>
          <w:color w:val="000000" w:themeColor="text1"/>
        </w:rPr>
        <w:t>（法人のみ。応募書類の受付期間の最終日時点の情報がわか</w:t>
      </w:r>
      <w:r w:rsidR="00620EBB" w:rsidRPr="00CB46C5">
        <w:rPr>
          <w:rFonts w:hAnsi="ＭＳ 明朝" w:hint="eastAsia"/>
          <w:color w:val="000000" w:themeColor="text1"/>
        </w:rPr>
        <w:t>り、提出日の３か月前までに発行されたもの。</w:t>
      </w:r>
      <w:r w:rsidR="00086B90" w:rsidRPr="00CB46C5">
        <w:rPr>
          <w:rFonts w:hAnsi="ＭＳ 明朝" w:hint="eastAsia"/>
          <w:color w:val="000000" w:themeColor="text1"/>
        </w:rPr>
        <w:t>）</w:t>
      </w:r>
    </w:p>
    <w:p w14:paraId="261B2948" w14:textId="7A24B4A3" w:rsidR="00F7438F" w:rsidRPr="00CB46C5" w:rsidRDefault="00233BEA" w:rsidP="00137047">
      <w:pPr>
        <w:ind w:leftChars="200" w:left="672" w:hangingChars="100" w:hanging="224"/>
        <w:rPr>
          <w:rFonts w:hAnsi="ＭＳ 明朝"/>
          <w:color w:val="000000" w:themeColor="text1"/>
        </w:rPr>
      </w:pPr>
      <w:r w:rsidRPr="00CB46C5">
        <w:rPr>
          <w:rFonts w:hAnsi="ＭＳ 明朝" w:hint="eastAsia"/>
          <w:color w:val="000000" w:themeColor="text1"/>
        </w:rPr>
        <w:t>コ</w:t>
      </w:r>
      <w:r w:rsidR="00F7438F" w:rsidRPr="00CB46C5">
        <w:rPr>
          <w:rFonts w:hAnsi="ＭＳ 明朝" w:hint="eastAsia"/>
          <w:color w:val="000000" w:themeColor="text1"/>
        </w:rPr>
        <w:t xml:space="preserve">　指定申請書を提出する日の属する事業年度の収支予算書及び事業計画書並びに前事業年度の収支計算書及び事業報告書（様式自由）</w:t>
      </w:r>
    </w:p>
    <w:p w14:paraId="7B0B7775" w14:textId="696798EE" w:rsidR="00F7438F" w:rsidRPr="00CB46C5" w:rsidRDefault="00233BEA" w:rsidP="00137047">
      <w:pPr>
        <w:ind w:leftChars="200" w:left="672" w:hangingChars="100" w:hanging="224"/>
        <w:rPr>
          <w:rFonts w:hAnsi="ＭＳ 明朝"/>
          <w:color w:val="000000" w:themeColor="text1"/>
        </w:rPr>
      </w:pPr>
      <w:r w:rsidRPr="00CB46C5">
        <w:rPr>
          <w:rFonts w:hAnsi="ＭＳ 明朝" w:hint="eastAsia"/>
          <w:color w:val="000000" w:themeColor="text1"/>
        </w:rPr>
        <w:t>サ</w:t>
      </w:r>
      <w:r w:rsidR="00F7438F" w:rsidRPr="00CB46C5">
        <w:rPr>
          <w:rFonts w:hAnsi="ＭＳ 明朝" w:hint="eastAsia"/>
          <w:color w:val="000000" w:themeColor="text1"/>
        </w:rPr>
        <w:t xml:space="preserve">　</w:t>
      </w:r>
      <w:r w:rsidR="00EA1A32" w:rsidRPr="00CB46C5">
        <w:rPr>
          <w:rFonts w:hAnsi="ＭＳ 明朝" w:hint="eastAsia"/>
          <w:color w:val="000000" w:themeColor="text1"/>
        </w:rPr>
        <w:t>直近３</w:t>
      </w:r>
      <w:r w:rsidR="005803D1" w:rsidRPr="00CB46C5">
        <w:rPr>
          <w:rFonts w:hAnsi="ＭＳ 明朝" w:hint="eastAsia"/>
          <w:color w:val="000000" w:themeColor="text1"/>
        </w:rPr>
        <w:t>か</w:t>
      </w:r>
      <w:r w:rsidR="00EA1A32" w:rsidRPr="00CB46C5">
        <w:rPr>
          <w:rFonts w:hAnsi="ＭＳ 明朝" w:hint="eastAsia"/>
          <w:color w:val="000000" w:themeColor="text1"/>
        </w:rPr>
        <w:t>年の事業年度</w:t>
      </w:r>
      <w:r w:rsidR="001C4C70" w:rsidRPr="00CB46C5">
        <w:rPr>
          <w:rFonts w:hAnsi="ＭＳ 明朝" w:hint="eastAsia"/>
          <w:color w:val="000000" w:themeColor="text1"/>
        </w:rPr>
        <w:t>の</w:t>
      </w:r>
      <w:r w:rsidR="00F7438F" w:rsidRPr="00CB46C5">
        <w:rPr>
          <w:rFonts w:hAnsi="ＭＳ 明朝" w:hint="eastAsia"/>
          <w:color w:val="000000" w:themeColor="text1"/>
        </w:rPr>
        <w:t>貸借対照表、財産目録、損益計算書等</w:t>
      </w:r>
      <w:r w:rsidR="005A6BB8" w:rsidRPr="00CB46C5">
        <w:rPr>
          <w:rFonts w:hAnsi="ＭＳ 明朝" w:hint="eastAsia"/>
          <w:color w:val="000000" w:themeColor="text1"/>
        </w:rPr>
        <w:t>。任意団体においては、</w:t>
      </w:r>
      <w:r w:rsidR="00A3751E" w:rsidRPr="00CB46C5">
        <w:rPr>
          <w:rFonts w:hAnsi="ＭＳ 明朝" w:hint="eastAsia"/>
          <w:color w:val="000000" w:themeColor="text1"/>
        </w:rPr>
        <w:t>これらに類する</w:t>
      </w:r>
      <w:r w:rsidR="005A6BB8" w:rsidRPr="00CB46C5">
        <w:rPr>
          <w:rFonts w:hAnsi="ＭＳ 明朝" w:hint="eastAsia"/>
          <w:color w:val="000000" w:themeColor="text1"/>
        </w:rPr>
        <w:t>書類</w:t>
      </w:r>
    </w:p>
    <w:p w14:paraId="01F2CE93" w14:textId="41B69ACD" w:rsidR="009A13F5" w:rsidRPr="00CB46C5" w:rsidRDefault="00233BEA" w:rsidP="00137047">
      <w:pPr>
        <w:ind w:leftChars="200" w:left="672" w:hangingChars="100" w:hanging="224"/>
        <w:rPr>
          <w:rFonts w:hAnsi="ＭＳ 明朝"/>
          <w:color w:val="000000" w:themeColor="text1"/>
        </w:rPr>
      </w:pPr>
      <w:r w:rsidRPr="00CB46C5">
        <w:rPr>
          <w:rFonts w:hAnsi="ＭＳ 明朝" w:hint="eastAsia"/>
          <w:color w:val="000000" w:themeColor="text1"/>
        </w:rPr>
        <w:t>シ</w:t>
      </w:r>
      <w:r w:rsidR="00743981" w:rsidRPr="00CB46C5">
        <w:rPr>
          <w:rFonts w:hAnsi="ＭＳ 明朝" w:hint="eastAsia"/>
          <w:color w:val="000000" w:themeColor="text1"/>
        </w:rPr>
        <w:t xml:space="preserve">　</w:t>
      </w:r>
      <w:r w:rsidR="0047689E" w:rsidRPr="00CB46C5">
        <w:rPr>
          <w:rFonts w:hint="eastAsia"/>
          <w:color w:val="000000" w:themeColor="text1"/>
        </w:rPr>
        <w:t>納税証明書</w:t>
      </w:r>
      <w:r w:rsidR="00700783" w:rsidRPr="00CB46C5">
        <w:rPr>
          <w:rFonts w:hAnsi="ＭＳ 明朝" w:hint="eastAsia"/>
          <w:color w:val="000000" w:themeColor="text1"/>
        </w:rPr>
        <w:t>その３の３</w:t>
      </w:r>
      <w:r w:rsidR="00700783" w:rsidRPr="00CB46C5">
        <w:rPr>
          <w:rFonts w:hint="eastAsia"/>
          <w:color w:val="000000" w:themeColor="text1"/>
          <w:vertAlign w:val="superscript"/>
        </w:rPr>
        <w:t>※２</w:t>
      </w:r>
      <w:r w:rsidR="00700783" w:rsidRPr="00CB46C5">
        <w:rPr>
          <w:rFonts w:hAnsi="ＭＳ 明朝" w:hint="eastAsia"/>
          <w:color w:val="000000" w:themeColor="text1"/>
        </w:rPr>
        <w:t>（公募要項の配布開始日以降に発行されたもの。</w:t>
      </w:r>
      <w:r w:rsidR="00620EBB" w:rsidRPr="00CB46C5">
        <w:rPr>
          <w:rFonts w:hAnsi="ＭＳ 明朝" w:hint="eastAsia"/>
          <w:color w:val="000000" w:themeColor="text1"/>
        </w:rPr>
        <w:t>令和７年分もしくは令和８年分</w:t>
      </w:r>
      <w:r w:rsidR="00700783" w:rsidRPr="00CB46C5">
        <w:rPr>
          <w:rFonts w:hAnsi="ＭＳ 明朝" w:hint="eastAsia"/>
          <w:color w:val="000000" w:themeColor="text1"/>
        </w:rPr>
        <w:t>）</w:t>
      </w:r>
    </w:p>
    <w:p w14:paraId="5AEB95AC" w14:textId="56EC54A3" w:rsidR="00AF597F" w:rsidRPr="00CB46C5" w:rsidRDefault="00233BEA" w:rsidP="00AF597F">
      <w:pPr>
        <w:ind w:leftChars="200" w:left="672" w:hangingChars="100" w:hanging="224"/>
        <w:rPr>
          <w:rFonts w:hAnsi="ＭＳ 明朝"/>
          <w:dstrike/>
          <w:color w:val="000000" w:themeColor="text1"/>
        </w:rPr>
      </w:pPr>
      <w:r w:rsidRPr="00CB46C5">
        <w:rPr>
          <w:rFonts w:hAnsi="ＭＳ 明朝" w:hint="eastAsia"/>
          <w:color w:val="000000" w:themeColor="text1"/>
        </w:rPr>
        <w:t>ス</w:t>
      </w:r>
      <w:r w:rsidR="009A13F5" w:rsidRPr="00CB46C5">
        <w:rPr>
          <w:rFonts w:hAnsi="ＭＳ 明朝" w:hint="eastAsia"/>
          <w:color w:val="000000" w:themeColor="text1"/>
        </w:rPr>
        <w:t xml:space="preserve">　</w:t>
      </w:r>
      <w:r w:rsidR="00743981" w:rsidRPr="00CB46C5">
        <w:rPr>
          <w:rFonts w:hAnsi="ＭＳ 明朝" w:hint="eastAsia"/>
          <w:color w:val="000000" w:themeColor="text1"/>
        </w:rPr>
        <w:t>横浜市税の納税状況</w:t>
      </w:r>
      <w:r w:rsidR="003D2EC1" w:rsidRPr="00CB46C5">
        <w:rPr>
          <w:rFonts w:hAnsi="ＭＳ 明朝" w:hint="eastAsia"/>
          <w:color w:val="000000" w:themeColor="text1"/>
        </w:rPr>
        <w:t>調査の</w:t>
      </w:r>
      <w:r w:rsidR="00743981" w:rsidRPr="00CB46C5">
        <w:rPr>
          <w:rFonts w:hAnsi="ＭＳ 明朝" w:hint="eastAsia"/>
          <w:color w:val="000000" w:themeColor="text1"/>
        </w:rPr>
        <w:t>同意書（様式</w:t>
      </w:r>
      <w:r w:rsidR="00930204" w:rsidRPr="00CB46C5">
        <w:rPr>
          <w:rFonts w:hAnsi="ＭＳ 明朝" w:hint="eastAsia"/>
          <w:color w:val="000000" w:themeColor="text1"/>
        </w:rPr>
        <w:t>７</w:t>
      </w:r>
      <w:r w:rsidR="00743981" w:rsidRPr="00CB46C5">
        <w:rPr>
          <w:rFonts w:hAnsi="ＭＳ 明朝" w:hint="eastAsia"/>
          <w:color w:val="000000" w:themeColor="text1"/>
        </w:rPr>
        <w:t>）</w:t>
      </w:r>
      <w:r w:rsidR="00673905" w:rsidRPr="00CB46C5">
        <w:rPr>
          <w:rFonts w:hint="eastAsia"/>
          <w:color w:val="000000" w:themeColor="text1"/>
          <w:vertAlign w:val="superscript"/>
        </w:rPr>
        <w:t>※３</w:t>
      </w:r>
    </w:p>
    <w:p w14:paraId="1AD9D123" w14:textId="55D3B4AA" w:rsidR="00743981" w:rsidRPr="00CB46C5" w:rsidRDefault="00AF597F" w:rsidP="00AF597F">
      <w:pPr>
        <w:ind w:leftChars="300" w:left="672" w:firstLineChars="100" w:firstLine="224"/>
        <w:rPr>
          <w:rFonts w:hAnsi="ＭＳ 明朝"/>
          <w:color w:val="000000" w:themeColor="text1"/>
        </w:rPr>
      </w:pPr>
      <w:r w:rsidRPr="00CB46C5">
        <w:rPr>
          <w:rFonts w:hAnsi="ＭＳ 明朝" w:hint="eastAsia"/>
          <w:color w:val="000000" w:themeColor="text1"/>
        </w:rPr>
        <w:t>応募</w:t>
      </w:r>
      <w:r w:rsidR="000C2A15" w:rsidRPr="00CB46C5">
        <w:rPr>
          <w:rFonts w:hAnsi="ＭＳ 明朝" w:hint="eastAsia"/>
          <w:color w:val="000000" w:themeColor="text1"/>
        </w:rPr>
        <w:t>時点で横浜市に対して納税義務のない団体についても提出の必要があります。なお、指定管理者として指定された後は、この同意書をもとに、毎年度</w:t>
      </w:r>
      <w:r w:rsidRPr="00CB46C5">
        <w:rPr>
          <w:rFonts w:hAnsi="ＭＳ 明朝" w:hint="eastAsia"/>
          <w:color w:val="000000" w:themeColor="text1"/>
        </w:rPr>
        <w:t>横浜</w:t>
      </w:r>
      <w:r w:rsidR="000C2A15" w:rsidRPr="00CB46C5">
        <w:rPr>
          <w:rFonts w:hAnsi="ＭＳ 明朝" w:hint="eastAsia"/>
          <w:color w:val="000000" w:themeColor="text1"/>
        </w:rPr>
        <w:t>市への納税状況（</w:t>
      </w:r>
      <w:r w:rsidRPr="00CB46C5">
        <w:rPr>
          <w:rFonts w:hAnsi="ＭＳ 明朝" w:hint="eastAsia"/>
          <w:color w:val="000000" w:themeColor="text1"/>
        </w:rPr>
        <w:t>横浜</w:t>
      </w:r>
      <w:r w:rsidR="000C2A15" w:rsidRPr="00CB46C5">
        <w:rPr>
          <w:rFonts w:hAnsi="ＭＳ 明朝" w:hint="eastAsia"/>
          <w:color w:val="000000" w:themeColor="text1"/>
        </w:rPr>
        <w:t>市の課税状況の有無を含め）について状況調査を行います。</w:t>
      </w:r>
    </w:p>
    <w:p w14:paraId="3DDC14EE" w14:textId="6FFB87C9" w:rsidR="00233BEA" w:rsidRPr="00CB46C5" w:rsidRDefault="00233BEA" w:rsidP="00233BEA">
      <w:pPr>
        <w:ind w:leftChars="200" w:left="672" w:hangingChars="100" w:hanging="224"/>
        <w:rPr>
          <w:rFonts w:hAnsi="ＭＳ 明朝"/>
          <w:color w:val="000000" w:themeColor="text1"/>
        </w:rPr>
      </w:pPr>
      <w:r w:rsidRPr="00CB46C5">
        <w:rPr>
          <w:rFonts w:hAnsi="ＭＳ 明朝" w:hint="eastAsia"/>
          <w:color w:val="000000" w:themeColor="text1"/>
        </w:rPr>
        <w:t>セ　該当する場合には法人税及び法人市民税の課税対象となる収益事業等を実施していないことの宣誓書</w:t>
      </w:r>
      <w:r w:rsidR="00930204" w:rsidRPr="00CB46C5">
        <w:rPr>
          <w:rFonts w:hint="eastAsia"/>
          <w:color w:val="000000" w:themeColor="text1"/>
          <w:vertAlign w:val="superscript"/>
        </w:rPr>
        <w:t>※３</w:t>
      </w:r>
      <w:r w:rsidR="00930204" w:rsidRPr="00CB46C5">
        <w:rPr>
          <w:rFonts w:hAnsi="ＭＳ 明朝" w:hint="eastAsia"/>
          <w:color w:val="000000" w:themeColor="text1"/>
        </w:rPr>
        <w:t>（様式８）</w:t>
      </w:r>
    </w:p>
    <w:p w14:paraId="2D36F171" w14:textId="3AE9FEAD" w:rsidR="00AF597F" w:rsidRPr="00CB46C5" w:rsidRDefault="006726A9" w:rsidP="00233BEA">
      <w:pPr>
        <w:ind w:firstLineChars="200" w:firstLine="448"/>
        <w:rPr>
          <w:rFonts w:hAnsi="ＭＳ 明朝"/>
          <w:color w:val="000000" w:themeColor="text1"/>
        </w:rPr>
      </w:pPr>
      <w:r w:rsidRPr="00CB46C5">
        <w:rPr>
          <w:rFonts w:hAnsi="ＭＳ 明朝" w:hint="eastAsia"/>
          <w:color w:val="000000" w:themeColor="text1"/>
        </w:rPr>
        <w:t>ソ</w:t>
      </w:r>
      <w:r w:rsidR="001A36D9" w:rsidRPr="00CB46C5">
        <w:rPr>
          <w:rFonts w:hAnsi="ＭＳ 明朝" w:hint="eastAsia"/>
          <w:color w:val="000000" w:themeColor="text1"/>
        </w:rPr>
        <w:t xml:space="preserve">　</w:t>
      </w:r>
      <w:r w:rsidR="00FF7C42" w:rsidRPr="00CB46C5">
        <w:rPr>
          <w:rFonts w:hAnsi="ＭＳ 明朝" w:hint="eastAsia"/>
          <w:color w:val="000000" w:themeColor="text1"/>
        </w:rPr>
        <w:t>労働</w:t>
      </w:r>
      <w:r w:rsidR="001A36D9" w:rsidRPr="00CB46C5">
        <w:rPr>
          <w:rFonts w:hAnsi="ＭＳ 明朝" w:hint="eastAsia"/>
          <w:color w:val="000000" w:themeColor="text1"/>
        </w:rPr>
        <w:t>保険</w:t>
      </w:r>
      <w:r w:rsidR="00832409" w:rsidRPr="00CB46C5">
        <w:rPr>
          <w:rFonts w:hAnsi="ＭＳ 明朝" w:hint="eastAsia"/>
          <w:color w:val="000000" w:themeColor="text1"/>
        </w:rPr>
        <w:t>（労災・雇用）</w:t>
      </w:r>
      <w:r w:rsidR="001A36D9" w:rsidRPr="00CB46C5">
        <w:rPr>
          <w:rFonts w:hAnsi="ＭＳ 明朝" w:hint="eastAsia"/>
          <w:color w:val="000000" w:themeColor="text1"/>
        </w:rPr>
        <w:t>の加入を確認できる書類</w:t>
      </w:r>
      <w:r w:rsidR="003D3041" w:rsidRPr="00CB46C5">
        <w:rPr>
          <w:rFonts w:hint="eastAsia"/>
          <w:color w:val="000000" w:themeColor="text1"/>
          <w:vertAlign w:val="superscript"/>
        </w:rPr>
        <w:t>※４</w:t>
      </w:r>
    </w:p>
    <w:p w14:paraId="2FD939B8" w14:textId="77777777" w:rsidR="00847EDA" w:rsidRPr="00CB46C5" w:rsidRDefault="001A36D9" w:rsidP="00AF597F">
      <w:pPr>
        <w:ind w:leftChars="300" w:left="672" w:firstLineChars="100" w:firstLine="224"/>
        <w:rPr>
          <w:rFonts w:hAnsi="ＭＳ 明朝"/>
          <w:color w:val="000000" w:themeColor="text1"/>
        </w:rPr>
      </w:pPr>
      <w:r w:rsidRPr="00CB46C5">
        <w:rPr>
          <w:rFonts w:hAnsi="ＭＳ 明朝" w:hint="eastAsia"/>
          <w:color w:val="000000" w:themeColor="text1"/>
        </w:rPr>
        <w:t>労働局</w:t>
      </w:r>
      <w:r w:rsidR="00FF7C42" w:rsidRPr="00CB46C5">
        <w:rPr>
          <w:rFonts w:hAnsi="ＭＳ 明朝" w:hint="eastAsia"/>
          <w:color w:val="000000" w:themeColor="text1"/>
        </w:rPr>
        <w:t>、労働基準監督署又は</w:t>
      </w:r>
      <w:r w:rsidR="00832409" w:rsidRPr="00CB46C5">
        <w:rPr>
          <w:rFonts w:hAnsi="ＭＳ 明朝" w:hint="eastAsia"/>
          <w:color w:val="000000" w:themeColor="text1"/>
        </w:rPr>
        <w:t>労働保険事務組合発行の労働</w:t>
      </w:r>
      <w:r w:rsidRPr="00CB46C5">
        <w:rPr>
          <w:rFonts w:hAnsi="ＭＳ 明朝" w:hint="eastAsia"/>
          <w:color w:val="000000" w:themeColor="text1"/>
        </w:rPr>
        <w:t>保険料の領収書の写し（直近の１回分）等</w:t>
      </w:r>
    </w:p>
    <w:p w14:paraId="3B880E21" w14:textId="4DC03A97" w:rsidR="00AF597F" w:rsidRPr="00CB46C5" w:rsidRDefault="00686FFF" w:rsidP="00B12EEC">
      <w:pPr>
        <w:ind w:leftChars="200" w:left="672" w:hangingChars="100" w:hanging="224"/>
        <w:rPr>
          <w:rFonts w:hAnsi="ＭＳ 明朝"/>
          <w:color w:val="000000" w:themeColor="text1"/>
        </w:rPr>
      </w:pPr>
      <w:r w:rsidRPr="00CB46C5">
        <w:rPr>
          <w:rFonts w:hAnsi="ＭＳ 明朝" w:hint="eastAsia"/>
          <w:color w:val="000000" w:themeColor="text1"/>
        </w:rPr>
        <w:t>タ</w:t>
      </w:r>
      <w:r w:rsidR="001A36D9" w:rsidRPr="00CB46C5">
        <w:rPr>
          <w:rFonts w:hAnsi="ＭＳ 明朝" w:hint="eastAsia"/>
          <w:color w:val="000000" w:themeColor="text1"/>
        </w:rPr>
        <w:t xml:space="preserve">　</w:t>
      </w:r>
      <w:r w:rsidR="00897AC9" w:rsidRPr="00CB46C5">
        <w:rPr>
          <w:rFonts w:hAnsi="ＭＳ 明朝" w:hint="eastAsia"/>
          <w:color w:val="000000" w:themeColor="text1"/>
        </w:rPr>
        <w:t>健康保険の加入を確認できる書類</w:t>
      </w:r>
      <w:r w:rsidRPr="00CB46C5">
        <w:rPr>
          <w:rFonts w:hint="eastAsia"/>
          <w:color w:val="000000" w:themeColor="text1"/>
          <w:vertAlign w:val="superscript"/>
        </w:rPr>
        <w:t>※４</w:t>
      </w:r>
    </w:p>
    <w:p w14:paraId="6D92C9FF" w14:textId="77777777" w:rsidR="00832409" w:rsidRPr="00CB46C5" w:rsidRDefault="00897AC9" w:rsidP="00AF597F">
      <w:pPr>
        <w:ind w:leftChars="300" w:left="672" w:firstLineChars="100" w:firstLine="224"/>
        <w:rPr>
          <w:rFonts w:hAnsi="ＭＳ 明朝"/>
          <w:color w:val="000000" w:themeColor="text1"/>
        </w:rPr>
      </w:pPr>
      <w:r w:rsidRPr="00CB46C5">
        <w:rPr>
          <w:rFonts w:hAnsi="ＭＳ 明朝" w:hint="eastAsia"/>
          <w:color w:val="000000" w:themeColor="text1"/>
        </w:rPr>
        <w:t>年金事務所又は健康保険組合発行の健康保険料の領収書の写し（直近の１</w:t>
      </w:r>
      <w:r w:rsidR="001A36D9" w:rsidRPr="00CB46C5">
        <w:rPr>
          <w:rFonts w:hAnsi="ＭＳ 明朝" w:hint="eastAsia"/>
          <w:color w:val="000000" w:themeColor="text1"/>
        </w:rPr>
        <w:t>回</w:t>
      </w:r>
      <w:r w:rsidRPr="00CB46C5">
        <w:rPr>
          <w:rFonts w:hAnsi="ＭＳ 明朝" w:hint="eastAsia"/>
          <w:color w:val="000000" w:themeColor="text1"/>
        </w:rPr>
        <w:t>分</w:t>
      </w:r>
      <w:r w:rsidR="001A36D9" w:rsidRPr="00CB46C5">
        <w:rPr>
          <w:rFonts w:hAnsi="ＭＳ 明朝" w:hint="eastAsia"/>
          <w:color w:val="000000" w:themeColor="text1"/>
        </w:rPr>
        <w:t>）等</w:t>
      </w:r>
    </w:p>
    <w:p w14:paraId="335C3CD0" w14:textId="6EBF719C" w:rsidR="00AF597F" w:rsidRPr="00CB46C5" w:rsidRDefault="00686FFF" w:rsidP="001B08F9">
      <w:pPr>
        <w:ind w:leftChars="200" w:left="672" w:hangingChars="100" w:hanging="224"/>
        <w:rPr>
          <w:rFonts w:hAnsi="ＭＳ 明朝"/>
          <w:color w:val="000000" w:themeColor="text1"/>
        </w:rPr>
      </w:pPr>
      <w:r w:rsidRPr="00CB46C5">
        <w:rPr>
          <w:rFonts w:hAnsi="ＭＳ 明朝" w:hint="eastAsia"/>
          <w:color w:val="000000" w:themeColor="text1"/>
        </w:rPr>
        <w:t>チ</w:t>
      </w:r>
      <w:r w:rsidR="001A36D9" w:rsidRPr="00CB46C5">
        <w:rPr>
          <w:rFonts w:hAnsi="ＭＳ 明朝" w:hint="eastAsia"/>
          <w:color w:val="000000" w:themeColor="text1"/>
        </w:rPr>
        <w:t xml:space="preserve">　</w:t>
      </w:r>
      <w:r w:rsidR="000D0BC0" w:rsidRPr="00CB46C5">
        <w:rPr>
          <w:rFonts w:hAnsi="ＭＳ 明朝" w:hint="eastAsia"/>
          <w:color w:val="000000" w:themeColor="text1"/>
        </w:rPr>
        <w:t>厚生年金保険の加入を確認できる書類</w:t>
      </w:r>
      <w:r w:rsidRPr="00CB46C5">
        <w:rPr>
          <w:rFonts w:hint="eastAsia"/>
          <w:color w:val="000000" w:themeColor="text1"/>
          <w:vertAlign w:val="superscript"/>
        </w:rPr>
        <w:t>※４</w:t>
      </w:r>
    </w:p>
    <w:p w14:paraId="7495D718" w14:textId="77777777" w:rsidR="00832409" w:rsidRPr="00CB46C5" w:rsidRDefault="000D0BC0" w:rsidP="00AF597F">
      <w:pPr>
        <w:ind w:leftChars="300" w:left="672" w:firstLineChars="100" w:firstLine="224"/>
        <w:rPr>
          <w:rFonts w:hAnsi="ＭＳ 明朝"/>
          <w:color w:val="000000" w:themeColor="text1"/>
        </w:rPr>
      </w:pPr>
      <w:r w:rsidRPr="00CB46C5">
        <w:rPr>
          <w:rFonts w:hAnsi="ＭＳ 明朝" w:hint="eastAsia"/>
          <w:color w:val="000000" w:themeColor="text1"/>
        </w:rPr>
        <w:t>年金事務所又は健康保険組合発行の厚生年金保険料の領収書の写し（直近の１</w:t>
      </w:r>
      <w:r w:rsidR="001A36D9" w:rsidRPr="00CB46C5">
        <w:rPr>
          <w:rFonts w:hAnsi="ＭＳ 明朝" w:hint="eastAsia"/>
          <w:color w:val="000000" w:themeColor="text1"/>
        </w:rPr>
        <w:t>回</w:t>
      </w:r>
      <w:r w:rsidRPr="00CB46C5">
        <w:rPr>
          <w:rFonts w:hAnsi="ＭＳ 明朝" w:hint="eastAsia"/>
          <w:color w:val="000000" w:themeColor="text1"/>
        </w:rPr>
        <w:t>分</w:t>
      </w:r>
      <w:r w:rsidR="001A36D9" w:rsidRPr="00CB46C5">
        <w:rPr>
          <w:rFonts w:hAnsi="ＭＳ 明朝" w:hint="eastAsia"/>
          <w:color w:val="000000" w:themeColor="text1"/>
        </w:rPr>
        <w:t>）等</w:t>
      </w:r>
    </w:p>
    <w:p w14:paraId="3369A443" w14:textId="14B619B9" w:rsidR="00847EDA" w:rsidRPr="00CB46C5" w:rsidRDefault="00CB65F3" w:rsidP="00B12EEC">
      <w:pPr>
        <w:ind w:leftChars="200" w:left="672" w:hangingChars="100" w:hanging="224"/>
        <w:rPr>
          <w:rFonts w:hAnsi="ＭＳ 明朝"/>
          <w:color w:val="000000" w:themeColor="text1"/>
        </w:rPr>
      </w:pPr>
      <w:r w:rsidRPr="00CB46C5">
        <w:rPr>
          <w:rFonts w:hAnsi="ＭＳ 明朝" w:hint="eastAsia"/>
          <w:color w:val="000000" w:themeColor="text1"/>
        </w:rPr>
        <w:t>ツ</w:t>
      </w:r>
      <w:r w:rsidR="00F7438F" w:rsidRPr="00CB46C5">
        <w:rPr>
          <w:rFonts w:hAnsi="ＭＳ 明朝" w:hint="eastAsia"/>
          <w:color w:val="000000" w:themeColor="text1"/>
        </w:rPr>
        <w:t xml:space="preserve">　</w:t>
      </w:r>
      <w:r w:rsidR="006506BF" w:rsidRPr="00CB46C5">
        <w:rPr>
          <w:rFonts w:hAnsi="ＭＳ 明朝" w:hint="eastAsia"/>
          <w:color w:val="000000" w:themeColor="text1"/>
        </w:rPr>
        <w:t>団体</w:t>
      </w:r>
      <w:r w:rsidR="00F7438F" w:rsidRPr="00CB46C5">
        <w:rPr>
          <w:rFonts w:hAnsi="ＭＳ 明朝" w:hint="eastAsia"/>
          <w:color w:val="000000" w:themeColor="text1"/>
        </w:rPr>
        <w:t>の現在の組織、人事体制を示す人事労務関係の書類（就業規則、給与規定等）</w:t>
      </w:r>
    </w:p>
    <w:p w14:paraId="76CF7195" w14:textId="6BE73A78" w:rsidR="00847EDA" w:rsidRPr="00CB46C5" w:rsidRDefault="00CB65F3" w:rsidP="00B12EEC">
      <w:pPr>
        <w:ind w:leftChars="200" w:left="672" w:hangingChars="100" w:hanging="224"/>
        <w:rPr>
          <w:rFonts w:hAnsi="ＭＳ 明朝"/>
          <w:color w:val="000000" w:themeColor="text1"/>
        </w:rPr>
      </w:pPr>
      <w:r w:rsidRPr="00CB46C5">
        <w:rPr>
          <w:rFonts w:hAnsi="ＭＳ 明朝" w:hint="eastAsia"/>
          <w:color w:val="000000" w:themeColor="text1"/>
        </w:rPr>
        <w:t>テ</w:t>
      </w:r>
      <w:r w:rsidR="00F7438F" w:rsidRPr="00CB46C5">
        <w:rPr>
          <w:rFonts w:hAnsi="ＭＳ 明朝" w:hint="eastAsia"/>
          <w:color w:val="000000" w:themeColor="text1"/>
        </w:rPr>
        <w:t xml:space="preserve">　設立趣旨、事業内容のパンフレットなど</w:t>
      </w:r>
      <w:r w:rsidR="006506BF" w:rsidRPr="00CB46C5">
        <w:rPr>
          <w:rFonts w:hAnsi="ＭＳ 明朝" w:hint="eastAsia"/>
          <w:color w:val="000000" w:themeColor="text1"/>
        </w:rPr>
        <w:t>団体</w:t>
      </w:r>
      <w:r w:rsidR="00F7438F" w:rsidRPr="00CB46C5">
        <w:rPr>
          <w:rFonts w:hAnsi="ＭＳ 明朝" w:hint="eastAsia"/>
          <w:color w:val="000000" w:themeColor="text1"/>
        </w:rPr>
        <w:t>の概要がわかるもの</w:t>
      </w:r>
    </w:p>
    <w:p w14:paraId="4EB02CAF" w14:textId="27A90198" w:rsidR="00EF7F95" w:rsidRPr="00CB46C5" w:rsidRDefault="00EF7F95" w:rsidP="00EF7F95">
      <w:pPr>
        <w:ind w:firstLine="210"/>
        <w:rPr>
          <w:color w:val="000000" w:themeColor="text1"/>
        </w:rPr>
      </w:pPr>
      <w:r w:rsidRPr="00CB46C5">
        <w:rPr>
          <w:rFonts w:hint="eastAsia"/>
          <w:color w:val="000000" w:themeColor="text1"/>
        </w:rPr>
        <w:t xml:space="preserve">　ト　評価基準加点項目に係る申出書（様式1</w:t>
      </w:r>
      <w:r w:rsidR="00930204" w:rsidRPr="00CB46C5">
        <w:rPr>
          <w:rFonts w:hint="eastAsia"/>
          <w:color w:val="000000" w:themeColor="text1"/>
        </w:rPr>
        <w:t>3</w:t>
      </w:r>
      <w:r w:rsidRPr="00CB46C5">
        <w:rPr>
          <w:rFonts w:hint="eastAsia"/>
          <w:color w:val="000000" w:themeColor="text1"/>
        </w:rPr>
        <w:t>）及び障害者雇用計算表（様式1</w:t>
      </w:r>
      <w:r w:rsidR="00930204" w:rsidRPr="00CB46C5">
        <w:rPr>
          <w:rFonts w:hint="eastAsia"/>
          <w:color w:val="000000" w:themeColor="text1"/>
        </w:rPr>
        <w:t>3</w:t>
      </w:r>
      <w:r w:rsidRPr="00CB46C5">
        <w:rPr>
          <w:rFonts w:hint="eastAsia"/>
          <w:color w:val="000000" w:themeColor="text1"/>
        </w:rPr>
        <w:t>－２）</w:t>
      </w:r>
    </w:p>
    <w:p w14:paraId="57AF0931" w14:textId="77777777" w:rsidR="00EF7F95" w:rsidRPr="00CB46C5" w:rsidRDefault="00EF7F95" w:rsidP="00EF7F95">
      <w:pPr>
        <w:ind w:leftChars="100" w:left="672" w:hangingChars="200" w:hanging="448"/>
        <w:rPr>
          <w:color w:val="000000" w:themeColor="text1"/>
        </w:rPr>
      </w:pPr>
      <w:r w:rsidRPr="00CB46C5">
        <w:rPr>
          <w:rFonts w:hint="eastAsia"/>
          <w:color w:val="000000" w:themeColor="text1"/>
        </w:rPr>
        <w:t xml:space="preserve">　　　加点項目「市内中小企業等であるか」及び「本市重要施策を踏まえた応募団体の取組状況」において加点を希望する団体は、「評価基準加点項目に係る申出書」を作成し、該当項目に係る必要書類を添付の上、提出してください。</w:t>
      </w:r>
    </w:p>
    <w:p w14:paraId="710091E9" w14:textId="0A5035A1" w:rsidR="00EF7F95" w:rsidRPr="00CB46C5" w:rsidRDefault="00EF7F95" w:rsidP="00EF7F95">
      <w:pPr>
        <w:ind w:leftChars="100" w:left="672" w:hangingChars="200" w:hanging="448"/>
        <w:rPr>
          <w:color w:val="000000" w:themeColor="text1"/>
        </w:rPr>
      </w:pPr>
      <w:r w:rsidRPr="00CB46C5">
        <w:rPr>
          <w:rFonts w:hint="eastAsia"/>
          <w:color w:val="000000" w:themeColor="text1"/>
        </w:rPr>
        <w:t xml:space="preserve">　　　障害者の雇用の促進等に関する法律第43条第７項による障害者雇用状況の報告義務を有さない事業者であって、加点を希望する場合には、障害者雇用率が2.50％を超えていることを確認するため、</w:t>
      </w:r>
      <w:bookmarkStart w:id="20" w:name="_Hlk158297069"/>
      <w:r w:rsidRPr="00CB46C5">
        <w:rPr>
          <w:rFonts w:hint="eastAsia"/>
          <w:color w:val="000000" w:themeColor="text1"/>
        </w:rPr>
        <w:t>様式1</w:t>
      </w:r>
      <w:r w:rsidR="00930204" w:rsidRPr="00CB46C5">
        <w:rPr>
          <w:rFonts w:hint="eastAsia"/>
          <w:color w:val="000000" w:themeColor="text1"/>
        </w:rPr>
        <w:t>3</w:t>
      </w:r>
      <w:r w:rsidRPr="00CB46C5">
        <w:rPr>
          <w:rFonts w:hint="eastAsia"/>
          <w:color w:val="000000" w:themeColor="text1"/>
        </w:rPr>
        <w:t>に加えて障害者雇用計算表（様式1</w:t>
      </w:r>
      <w:r w:rsidR="00930204" w:rsidRPr="00CB46C5">
        <w:rPr>
          <w:rFonts w:hint="eastAsia"/>
          <w:color w:val="000000" w:themeColor="text1"/>
        </w:rPr>
        <w:t>3</w:t>
      </w:r>
      <w:r w:rsidRPr="00CB46C5">
        <w:rPr>
          <w:rFonts w:hint="eastAsia"/>
          <w:color w:val="000000" w:themeColor="text1"/>
        </w:rPr>
        <w:t>－２）</w:t>
      </w:r>
      <w:bookmarkEnd w:id="20"/>
      <w:r w:rsidRPr="00CB46C5">
        <w:rPr>
          <w:rFonts w:hint="eastAsia"/>
          <w:color w:val="000000" w:themeColor="text1"/>
        </w:rPr>
        <w:t>に必要事項を記入の上、提出してください。</w:t>
      </w:r>
    </w:p>
    <w:p w14:paraId="3F3C87A6" w14:textId="77777777" w:rsidR="00620EBB" w:rsidRPr="00CB46C5" w:rsidRDefault="00620EBB" w:rsidP="00106A50">
      <w:pPr>
        <w:ind w:left="851" w:hanging="401"/>
        <w:rPr>
          <w:rFonts w:asciiTheme="minorEastAsia" w:eastAsiaTheme="minorEastAsia" w:hAnsiTheme="minorEastAsia"/>
          <w:color w:val="000000" w:themeColor="text1"/>
        </w:rPr>
      </w:pPr>
    </w:p>
    <w:p w14:paraId="13E16ACF" w14:textId="155D8178" w:rsidR="00EF7F95" w:rsidRPr="00CB46C5" w:rsidRDefault="00EF7F95" w:rsidP="00106A50">
      <w:pPr>
        <w:ind w:left="851" w:hanging="401"/>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※１　本部経費を計上する場合は、本部経費に含まれる費用科目を</w:t>
      </w:r>
      <w:r w:rsidR="000F4457" w:rsidRPr="00CB46C5">
        <w:rPr>
          <w:rFonts w:asciiTheme="minorEastAsia" w:eastAsiaTheme="minorEastAsia" w:hAnsiTheme="minorEastAsia" w:hint="eastAsia"/>
          <w:color w:val="000000" w:themeColor="text1"/>
        </w:rPr>
        <w:t>事務経費</w:t>
      </w:r>
      <w:r w:rsidRPr="00CB46C5">
        <w:rPr>
          <w:rFonts w:asciiTheme="minorEastAsia" w:eastAsiaTheme="minorEastAsia" w:hAnsiTheme="minorEastAsia" w:hint="eastAsia"/>
          <w:color w:val="000000" w:themeColor="text1"/>
        </w:rPr>
        <w:t>欄に記載してくださ</w:t>
      </w:r>
      <w:r w:rsidRPr="00CB46C5">
        <w:rPr>
          <w:rFonts w:asciiTheme="minorEastAsia" w:eastAsiaTheme="minorEastAsia" w:hAnsiTheme="minorEastAsia" w:hint="eastAsia"/>
          <w:color w:val="000000" w:themeColor="text1"/>
        </w:rPr>
        <w:lastRenderedPageBreak/>
        <w:t>い。　科目が多岐に渡り</w:t>
      </w:r>
      <w:r w:rsidR="000F4457" w:rsidRPr="00CB46C5">
        <w:rPr>
          <w:rFonts w:asciiTheme="minorEastAsia" w:eastAsiaTheme="minorEastAsia" w:hAnsiTheme="minorEastAsia" w:hint="eastAsia"/>
          <w:color w:val="000000" w:themeColor="text1"/>
        </w:rPr>
        <w:t>事務経費</w:t>
      </w:r>
      <w:r w:rsidRPr="00CB46C5">
        <w:rPr>
          <w:rFonts w:asciiTheme="minorEastAsia" w:eastAsiaTheme="minorEastAsia" w:hAnsiTheme="minorEastAsia" w:hint="eastAsia"/>
          <w:color w:val="000000" w:themeColor="text1"/>
        </w:rPr>
        <w:t>欄内への記載が難しい場合は、科目名一覧が記載された別紙を添付してください。</w:t>
      </w:r>
    </w:p>
    <w:p w14:paraId="7CCB7060" w14:textId="06BBC302" w:rsidR="00EF7F95" w:rsidRPr="00CB46C5" w:rsidRDefault="00EF7F95" w:rsidP="00EF7F95">
      <w:pPr>
        <w:ind w:leftChars="200" w:left="896" w:hangingChars="200" w:hanging="448"/>
        <w:rPr>
          <w:color w:val="000000" w:themeColor="text1"/>
        </w:rPr>
      </w:pPr>
      <w:r w:rsidRPr="00CB46C5">
        <w:rPr>
          <w:rFonts w:hAnsi="ＭＳ 明朝" w:cs="ＭＳ 明朝" w:hint="eastAsia"/>
          <w:color w:val="000000" w:themeColor="text1"/>
        </w:rPr>
        <w:t>※２　同一の区局が所管する</w:t>
      </w:r>
      <w:r w:rsidRPr="00CB46C5">
        <w:rPr>
          <w:rFonts w:hint="eastAsia"/>
          <w:color w:val="000000" w:themeColor="text1"/>
        </w:rPr>
        <w:t>複数の施設の選定に応募する場合には、任意の一つの施設への応募書類として原本を添付し、他の応募書類にはコピーを添付することも可とします。その際には、コピーの余白に「原本は</w:t>
      </w:r>
      <w:r w:rsidR="00454D8E" w:rsidRPr="00CB46C5">
        <w:rPr>
          <w:rFonts w:hint="eastAsia"/>
          <w:color w:val="000000" w:themeColor="text1"/>
        </w:rPr>
        <w:t>横浜市鴨池公園こどもログハウス</w:t>
      </w:r>
      <w:r w:rsidRPr="00CB46C5">
        <w:rPr>
          <w:rFonts w:hint="eastAsia"/>
          <w:color w:val="000000" w:themeColor="text1"/>
        </w:rPr>
        <w:t>の応募書類（令和●年●月●日に</w:t>
      </w:r>
      <w:r w:rsidR="00454D8E" w:rsidRPr="00CB46C5">
        <w:rPr>
          <w:rFonts w:hint="eastAsia"/>
          <w:color w:val="000000" w:themeColor="text1"/>
        </w:rPr>
        <w:t>都筑</w:t>
      </w:r>
      <w:r w:rsidRPr="00CB46C5">
        <w:rPr>
          <w:rFonts w:hint="eastAsia"/>
          <w:color w:val="000000" w:themeColor="text1"/>
        </w:rPr>
        <w:t>区局</w:t>
      </w:r>
      <w:r w:rsidR="00454D8E" w:rsidRPr="00CB46C5">
        <w:rPr>
          <w:rFonts w:hint="eastAsia"/>
          <w:color w:val="000000" w:themeColor="text1"/>
        </w:rPr>
        <w:t>地域振興</w:t>
      </w:r>
      <w:r w:rsidRPr="00CB46C5">
        <w:rPr>
          <w:rFonts w:hint="eastAsia"/>
          <w:color w:val="000000" w:themeColor="text1"/>
        </w:rPr>
        <w:t>課に提出）として添付」と明記してください。</w:t>
      </w:r>
    </w:p>
    <w:p w14:paraId="054C4FE3" w14:textId="4CD2BB82" w:rsidR="00667268" w:rsidRPr="00CB46C5" w:rsidRDefault="00667268" w:rsidP="00667268">
      <w:pPr>
        <w:ind w:leftChars="200" w:left="896" w:hangingChars="200" w:hanging="448"/>
        <w:rPr>
          <w:color w:val="000000" w:themeColor="text1"/>
        </w:rPr>
      </w:pPr>
      <w:r w:rsidRPr="00CB46C5">
        <w:rPr>
          <w:rFonts w:hint="eastAsia"/>
          <w:color w:val="000000" w:themeColor="text1"/>
        </w:rPr>
        <w:t>※３　収益事業等を実施していないことにより、法人税・法人市民税の申告義務がなくかつ実際に申告税額がない公益法人又は人格のない社団等の場合は、「法人税及び法人市民税の課税対象となる収益事業等を実施していないことの宣誓書（様式</w:t>
      </w:r>
      <w:r w:rsidR="00930204" w:rsidRPr="00CB46C5">
        <w:rPr>
          <w:rFonts w:hint="eastAsia"/>
          <w:color w:val="000000" w:themeColor="text1"/>
        </w:rPr>
        <w:t>８</w:t>
      </w:r>
      <w:r w:rsidRPr="00CB46C5">
        <w:rPr>
          <w:rFonts w:hint="eastAsia"/>
          <w:color w:val="000000" w:themeColor="text1"/>
        </w:rPr>
        <w:t>）」を提出してください。</w:t>
      </w:r>
    </w:p>
    <w:p w14:paraId="7934B917" w14:textId="77777777" w:rsidR="00667268" w:rsidRPr="00CB46C5" w:rsidRDefault="00667268" w:rsidP="00667268">
      <w:pPr>
        <w:ind w:leftChars="200" w:left="896" w:hangingChars="200" w:hanging="448"/>
        <w:rPr>
          <w:color w:val="000000" w:themeColor="text1"/>
        </w:rPr>
      </w:pPr>
      <w:r w:rsidRPr="00CB46C5">
        <w:rPr>
          <w:rFonts w:hint="eastAsia"/>
          <w:color w:val="000000" w:themeColor="text1"/>
        </w:rPr>
        <w:t>※４　各種社会保険への加入の必要がないため、ソ、タ及びチの提出ができない場合は、「労働保険、健康保険及び厚生年金保険の加入の必要がないことについての申出書」（様式10）を提出してください。</w:t>
      </w:r>
    </w:p>
    <w:p w14:paraId="1DBA360A" w14:textId="77777777" w:rsidR="00620EBB" w:rsidRPr="00CB46C5" w:rsidRDefault="00620EBB" w:rsidP="00667268">
      <w:pPr>
        <w:ind w:leftChars="200" w:left="896" w:hangingChars="200" w:hanging="448"/>
        <w:rPr>
          <w:color w:val="000000" w:themeColor="text1"/>
        </w:rPr>
      </w:pPr>
    </w:p>
    <w:p w14:paraId="2327280A" w14:textId="77777777" w:rsidR="00667268" w:rsidRPr="00CB46C5" w:rsidRDefault="00667268" w:rsidP="00667268">
      <w:pPr>
        <w:ind w:leftChars="200" w:left="896" w:hangingChars="200" w:hanging="448"/>
        <w:rPr>
          <w:color w:val="000000" w:themeColor="text1"/>
        </w:rPr>
      </w:pPr>
      <w:r w:rsidRPr="00CB46C5">
        <w:rPr>
          <w:rFonts w:hint="eastAsia"/>
          <w:color w:val="000000" w:themeColor="text1"/>
        </w:rPr>
        <w:t>【注意事項】</w:t>
      </w:r>
    </w:p>
    <w:p w14:paraId="6D42AF17" w14:textId="77777777" w:rsidR="00667268" w:rsidRPr="00CB46C5" w:rsidRDefault="00667268" w:rsidP="00667268">
      <w:pPr>
        <w:ind w:leftChars="300" w:left="896" w:hangingChars="100" w:hanging="224"/>
        <w:rPr>
          <w:rFonts w:ascii="ＭＳ ゴシック" w:eastAsia="ＭＳ ゴシック" w:hAnsi="ＭＳ ゴシック"/>
          <w:color w:val="000000" w:themeColor="text1"/>
        </w:rPr>
      </w:pPr>
      <w:r w:rsidRPr="00CB46C5">
        <w:rPr>
          <w:rFonts w:hint="eastAsia"/>
          <w:color w:val="000000" w:themeColor="text1"/>
        </w:rPr>
        <w:t>・共同事業体として</w:t>
      </w:r>
      <w:r w:rsidRPr="00CB46C5">
        <w:rPr>
          <w:rFonts w:hAnsi="ＭＳ 明朝" w:hint="eastAsia"/>
          <w:color w:val="000000" w:themeColor="text1"/>
        </w:rPr>
        <w:t>応募する場合は、上記アからオまでに加えて、代表団体を含むすべての構成団体に関する上記カからテまでを提出してください。その際、次の２点をカに添付してください。</w:t>
      </w:r>
    </w:p>
    <w:p w14:paraId="386B5FF9" w14:textId="73D29A1F" w:rsidR="004E0DBA" w:rsidRPr="00CB46C5" w:rsidRDefault="00667268" w:rsidP="00137047">
      <w:pPr>
        <w:ind w:leftChars="300" w:left="898" w:hangingChars="101" w:hanging="226"/>
        <w:rPr>
          <w:rFonts w:hAnsi="ＭＳ 明朝"/>
          <w:color w:val="000000" w:themeColor="text1"/>
        </w:rPr>
      </w:pPr>
      <w:r w:rsidRPr="00CB46C5">
        <w:rPr>
          <w:rFonts w:hAnsi="ＭＳ 明朝" w:hint="eastAsia"/>
          <w:color w:val="000000" w:themeColor="text1"/>
        </w:rPr>
        <w:t xml:space="preserve">　　</w:t>
      </w:r>
      <w:r w:rsidR="00C3538A" w:rsidRPr="00CB46C5">
        <w:rPr>
          <w:rFonts w:hAnsi="ＭＳ 明朝" w:hint="eastAsia"/>
          <w:color w:val="000000" w:themeColor="text1"/>
        </w:rPr>
        <w:t>カ</w:t>
      </w:r>
      <w:r w:rsidR="004E0DBA" w:rsidRPr="00CB46C5">
        <w:rPr>
          <w:rFonts w:hAnsi="ＭＳ 明朝" w:hint="eastAsia"/>
          <w:color w:val="000000" w:themeColor="text1"/>
        </w:rPr>
        <w:t>－</w:t>
      </w:r>
      <w:r w:rsidR="00397AB8" w:rsidRPr="00CB46C5">
        <w:rPr>
          <w:rFonts w:hAnsi="ＭＳ 明朝" w:hint="eastAsia"/>
          <w:color w:val="000000" w:themeColor="text1"/>
        </w:rPr>
        <w:t>(ｱ)</w:t>
      </w:r>
      <w:r w:rsidR="004E0DBA" w:rsidRPr="00CB46C5">
        <w:rPr>
          <w:rFonts w:hAnsi="ＭＳ 明朝" w:hint="eastAsia"/>
          <w:color w:val="000000" w:themeColor="text1"/>
        </w:rPr>
        <w:t xml:space="preserve">　共同事業体</w:t>
      </w:r>
      <w:r w:rsidR="001A4BCE" w:rsidRPr="00CB46C5">
        <w:rPr>
          <w:rFonts w:hAnsi="ＭＳ 明朝" w:hint="eastAsia"/>
          <w:color w:val="000000" w:themeColor="text1"/>
        </w:rPr>
        <w:t>の結成に関する申請書</w:t>
      </w:r>
      <w:r w:rsidR="004E0DBA" w:rsidRPr="00CB46C5">
        <w:rPr>
          <w:rFonts w:hAnsi="ＭＳ 明朝" w:hint="eastAsia"/>
          <w:color w:val="000000" w:themeColor="text1"/>
        </w:rPr>
        <w:t>（様式</w:t>
      </w:r>
      <w:r w:rsidR="00AC68FA" w:rsidRPr="00CB46C5">
        <w:rPr>
          <w:rFonts w:hAnsi="ＭＳ 明朝" w:hint="eastAsia"/>
          <w:color w:val="000000" w:themeColor="text1"/>
        </w:rPr>
        <w:t>４</w:t>
      </w:r>
      <w:r w:rsidR="004B6CA3" w:rsidRPr="00CB46C5">
        <w:rPr>
          <w:rFonts w:hAnsi="ＭＳ 明朝" w:hint="eastAsia"/>
          <w:color w:val="000000" w:themeColor="text1"/>
        </w:rPr>
        <w:t>－２</w:t>
      </w:r>
      <w:r w:rsidR="004E0DBA" w:rsidRPr="00CB46C5">
        <w:rPr>
          <w:rFonts w:hAnsi="ＭＳ 明朝" w:hint="eastAsia"/>
          <w:color w:val="000000" w:themeColor="text1"/>
        </w:rPr>
        <w:t>）</w:t>
      </w:r>
    </w:p>
    <w:p w14:paraId="0A4D99AB" w14:textId="0BFDFFF8" w:rsidR="004E0DBA" w:rsidRPr="00CB46C5" w:rsidRDefault="00C3538A" w:rsidP="00106A50">
      <w:pPr>
        <w:ind w:leftChars="400" w:left="896" w:firstLineChars="100" w:firstLine="224"/>
        <w:rPr>
          <w:rFonts w:hAnsi="ＭＳ 明朝"/>
          <w:color w:val="000000" w:themeColor="text1"/>
        </w:rPr>
      </w:pPr>
      <w:r w:rsidRPr="00CB46C5">
        <w:rPr>
          <w:rFonts w:hAnsi="ＭＳ 明朝" w:hint="eastAsia"/>
          <w:color w:val="000000" w:themeColor="text1"/>
        </w:rPr>
        <w:t>カ</w:t>
      </w:r>
      <w:r w:rsidR="004E0DBA" w:rsidRPr="00CB46C5">
        <w:rPr>
          <w:rFonts w:hAnsi="ＭＳ 明朝" w:hint="eastAsia"/>
          <w:color w:val="000000" w:themeColor="text1"/>
        </w:rPr>
        <w:t>－</w:t>
      </w:r>
      <w:r w:rsidR="00397AB8" w:rsidRPr="00CB46C5">
        <w:rPr>
          <w:rFonts w:hAnsi="ＭＳ 明朝" w:hint="eastAsia"/>
          <w:color w:val="000000" w:themeColor="text1"/>
        </w:rPr>
        <w:t>(ｲ)</w:t>
      </w:r>
      <w:r w:rsidR="004E0DBA" w:rsidRPr="00CB46C5">
        <w:rPr>
          <w:rFonts w:hAnsi="ＭＳ 明朝" w:hint="eastAsia"/>
          <w:color w:val="000000" w:themeColor="text1"/>
        </w:rPr>
        <w:t xml:space="preserve">　共同事業体連絡先一覧（様式</w:t>
      </w:r>
      <w:r w:rsidR="00AC68FA" w:rsidRPr="00CB46C5">
        <w:rPr>
          <w:rFonts w:hAnsi="ＭＳ 明朝" w:hint="eastAsia"/>
          <w:color w:val="000000" w:themeColor="text1"/>
        </w:rPr>
        <w:t>４</w:t>
      </w:r>
      <w:r w:rsidR="004B6CA3" w:rsidRPr="00CB46C5">
        <w:rPr>
          <w:rFonts w:hAnsi="ＭＳ 明朝" w:hint="eastAsia"/>
          <w:color w:val="000000" w:themeColor="text1"/>
        </w:rPr>
        <w:t>－３</w:t>
      </w:r>
      <w:r w:rsidR="004E0DBA" w:rsidRPr="00CB46C5">
        <w:rPr>
          <w:rFonts w:hAnsi="ＭＳ 明朝" w:hint="eastAsia"/>
          <w:color w:val="000000" w:themeColor="text1"/>
        </w:rPr>
        <w:t>）</w:t>
      </w:r>
    </w:p>
    <w:p w14:paraId="7A6DB44C" w14:textId="77777777" w:rsidR="003C56BB" w:rsidRPr="00CB46C5" w:rsidRDefault="003C56BB" w:rsidP="003C56BB">
      <w:pPr>
        <w:ind w:leftChars="298" w:left="892" w:hangingChars="100" w:hanging="224"/>
        <w:rPr>
          <w:color w:val="000000" w:themeColor="text1"/>
        </w:rPr>
      </w:pPr>
      <w:r w:rsidRPr="00CB46C5">
        <w:rPr>
          <w:rFonts w:hint="eastAsia"/>
          <w:color w:val="000000" w:themeColor="text1"/>
        </w:rPr>
        <w:t>・中小企業等協同事業組合として応募する場合には、</w:t>
      </w:r>
      <w:r w:rsidRPr="00CB46C5">
        <w:rPr>
          <w:rFonts w:hAnsi="ＭＳ 明朝" w:hint="eastAsia"/>
          <w:color w:val="000000" w:themeColor="text1"/>
        </w:rPr>
        <w:t>上記アからオまでに加えて、すべての担当組合員に関する上記カからテまでを提出してください。その際、</w:t>
      </w:r>
      <w:r w:rsidRPr="00CB46C5">
        <w:rPr>
          <w:rFonts w:hint="eastAsia"/>
          <w:color w:val="000000" w:themeColor="text1"/>
        </w:rPr>
        <w:t>次の書類をカに添付してください。</w:t>
      </w:r>
    </w:p>
    <w:p w14:paraId="6F88BAE0" w14:textId="15A0F9CF" w:rsidR="00397AB8" w:rsidRPr="00CB46C5" w:rsidRDefault="003C56BB" w:rsidP="00397AB8">
      <w:pPr>
        <w:ind w:firstLineChars="300" w:firstLine="672"/>
        <w:rPr>
          <w:rFonts w:hAnsi="ＭＳ 明朝"/>
          <w:color w:val="000000" w:themeColor="text1"/>
        </w:rPr>
      </w:pPr>
      <w:r w:rsidRPr="00CB46C5">
        <w:rPr>
          <w:rFonts w:hAnsi="ＭＳ 明朝" w:hint="eastAsia"/>
          <w:color w:val="000000" w:themeColor="text1"/>
        </w:rPr>
        <w:t xml:space="preserve">　　</w:t>
      </w:r>
      <w:r w:rsidR="00397AB8" w:rsidRPr="00CB46C5">
        <w:rPr>
          <w:rFonts w:hAnsi="ＭＳ 明朝" w:hint="eastAsia"/>
          <w:color w:val="000000" w:themeColor="text1"/>
        </w:rPr>
        <w:t>カ－(ｳ) 事業協同組合等構成員表（様式</w:t>
      </w:r>
      <w:r w:rsidR="00AC68FA" w:rsidRPr="00CB46C5">
        <w:rPr>
          <w:rFonts w:hAnsi="ＭＳ 明朝" w:hint="eastAsia"/>
          <w:color w:val="000000" w:themeColor="text1"/>
        </w:rPr>
        <w:t>４</w:t>
      </w:r>
      <w:r w:rsidR="00397AB8" w:rsidRPr="00CB46C5">
        <w:rPr>
          <w:rFonts w:hAnsi="ＭＳ 明朝" w:hint="eastAsia"/>
          <w:color w:val="000000" w:themeColor="text1"/>
        </w:rPr>
        <w:t>－４）</w:t>
      </w:r>
    </w:p>
    <w:p w14:paraId="6B760C33" w14:textId="46F1D1EB" w:rsidR="00D72AA1" w:rsidRPr="00CB46C5" w:rsidRDefault="003C56BB" w:rsidP="00106A50">
      <w:pPr>
        <w:ind w:firstLineChars="300" w:firstLine="672"/>
        <w:rPr>
          <w:rFonts w:hAnsi="ＭＳ 明朝"/>
          <w:color w:val="000000" w:themeColor="text1"/>
        </w:rPr>
      </w:pPr>
      <w:r w:rsidRPr="00CB46C5">
        <w:rPr>
          <w:rFonts w:hAnsi="ＭＳ 明朝" w:hint="eastAsia"/>
          <w:color w:val="000000" w:themeColor="text1"/>
        </w:rPr>
        <w:t>・</w:t>
      </w:r>
      <w:r w:rsidR="00D72AA1" w:rsidRPr="00CB46C5">
        <w:rPr>
          <w:rFonts w:hAnsi="ＭＳ 明朝" w:hint="eastAsia"/>
          <w:color w:val="000000" w:themeColor="text1"/>
        </w:rPr>
        <w:t>その他、必要に応じて、</w:t>
      </w:r>
      <w:r w:rsidR="00397AB8" w:rsidRPr="00CB46C5">
        <w:rPr>
          <w:rFonts w:hAnsi="ＭＳ 明朝" w:hint="eastAsia"/>
          <w:color w:val="000000" w:themeColor="text1"/>
        </w:rPr>
        <w:t>追加で</w:t>
      </w:r>
      <w:r w:rsidR="00D72AA1" w:rsidRPr="00CB46C5">
        <w:rPr>
          <w:rFonts w:hAnsi="ＭＳ 明朝" w:hint="eastAsia"/>
          <w:color w:val="000000" w:themeColor="text1"/>
        </w:rPr>
        <w:t>書類の提出を求める場合があります。</w:t>
      </w:r>
    </w:p>
    <w:p w14:paraId="26622AE6" w14:textId="77777777" w:rsidR="00620EBB" w:rsidRPr="00CB46C5" w:rsidRDefault="00620EBB" w:rsidP="00106A50">
      <w:pPr>
        <w:ind w:firstLineChars="300" w:firstLine="672"/>
        <w:rPr>
          <w:rFonts w:hAnsi="ＭＳ 明朝"/>
          <w:color w:val="000000" w:themeColor="text1"/>
        </w:rPr>
      </w:pPr>
    </w:p>
    <w:p w14:paraId="77789222" w14:textId="5011021A" w:rsidR="00F7438F" w:rsidRPr="00CB46C5" w:rsidRDefault="00F7438F" w:rsidP="009955EB">
      <w:pPr>
        <w:pStyle w:val="2"/>
        <w:rPr>
          <w:rFonts w:ascii="ＭＳ ゴシック" w:eastAsia="ＭＳ ゴシック" w:hAnsi="ＭＳ ゴシック"/>
          <w:color w:val="000000" w:themeColor="text1"/>
        </w:rPr>
      </w:pPr>
      <w:bookmarkStart w:id="21" w:name="_Toc222399457"/>
      <w:r w:rsidRPr="00CB46C5">
        <w:rPr>
          <w:rFonts w:ascii="ＭＳ ゴシック" w:eastAsia="ＭＳ ゴシック" w:hAnsi="ＭＳ ゴシック" w:hint="eastAsia"/>
          <w:color w:val="000000" w:themeColor="text1"/>
        </w:rPr>
        <w:t>（</w:t>
      </w:r>
      <w:r w:rsidR="009C3432" w:rsidRPr="00CB46C5">
        <w:rPr>
          <w:rFonts w:ascii="ＭＳ ゴシック" w:eastAsia="ＭＳ ゴシック" w:hAnsi="ＭＳ ゴシック" w:hint="eastAsia"/>
          <w:color w:val="000000" w:themeColor="text1"/>
        </w:rPr>
        <w:t>５</w:t>
      </w:r>
      <w:r w:rsidRPr="00CB46C5">
        <w:rPr>
          <w:rFonts w:ascii="ＭＳ ゴシック" w:eastAsia="ＭＳ ゴシック" w:hAnsi="ＭＳ ゴシック" w:hint="eastAsia"/>
          <w:color w:val="000000" w:themeColor="text1"/>
        </w:rPr>
        <w:t>）</w:t>
      </w:r>
      <w:r w:rsidR="006844B1" w:rsidRPr="00CB46C5">
        <w:rPr>
          <w:rFonts w:hAnsi="ＭＳ ゴシック" w:hint="eastAsia"/>
          <w:color w:val="000000" w:themeColor="text1"/>
        </w:rPr>
        <w:t>資格要件及び欠格事項</w:t>
      </w:r>
      <w:r w:rsidRPr="00CB46C5">
        <w:rPr>
          <w:rFonts w:ascii="ＭＳ ゴシック" w:eastAsia="ＭＳ ゴシック" w:hAnsi="ＭＳ ゴシック" w:hint="eastAsia"/>
          <w:color w:val="000000" w:themeColor="text1"/>
        </w:rPr>
        <w:t>について</w:t>
      </w:r>
      <w:bookmarkEnd w:id="21"/>
    </w:p>
    <w:p w14:paraId="678B17FD" w14:textId="459C370C" w:rsidR="00F7438F" w:rsidRPr="00CB46C5" w:rsidRDefault="00F7438F" w:rsidP="00F7438F">
      <w:pPr>
        <w:ind w:left="404" w:firstLine="28"/>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 xml:space="preserve">ア　</w:t>
      </w:r>
      <w:r w:rsidR="006844B1" w:rsidRPr="00CB46C5">
        <w:rPr>
          <w:rFonts w:hint="eastAsia"/>
          <w:color w:val="000000" w:themeColor="text1"/>
        </w:rPr>
        <w:t>資格要件</w:t>
      </w:r>
    </w:p>
    <w:p w14:paraId="5E2425A4" w14:textId="1C68075C" w:rsidR="005E51B7" w:rsidRPr="00CB46C5" w:rsidRDefault="005E51B7" w:rsidP="0089199C">
      <w:pPr>
        <w:widowControl/>
        <w:ind w:leftChars="300" w:left="672" w:firstLineChars="100" w:firstLine="220"/>
        <w:rPr>
          <w:rFonts w:asciiTheme="minorEastAsia" w:eastAsiaTheme="minorEastAsia" w:hAnsiTheme="minorEastAsia" w:cs="ＭＳ Ｐゴシック"/>
          <w:color w:val="000000" w:themeColor="text1"/>
          <w:spacing w:val="0"/>
          <w:szCs w:val="22"/>
        </w:rPr>
      </w:pPr>
      <w:r w:rsidRPr="00CB46C5">
        <w:rPr>
          <w:rFonts w:asciiTheme="minorEastAsia" w:eastAsiaTheme="minorEastAsia" w:hAnsiTheme="minorEastAsia" w:cs="ＭＳ Ｐゴシック" w:hint="eastAsia"/>
          <w:color w:val="000000" w:themeColor="text1"/>
          <w:spacing w:val="0"/>
          <w:szCs w:val="22"/>
        </w:rPr>
        <w:t>法人その他の団体、</w:t>
      </w:r>
      <w:r w:rsidR="00397AB8" w:rsidRPr="00CB46C5">
        <w:rPr>
          <w:rFonts w:asciiTheme="minorEastAsia" w:eastAsiaTheme="minorEastAsia" w:hAnsiTheme="minorEastAsia" w:cs="ＭＳ Ｐゴシック" w:hint="eastAsia"/>
          <w:color w:val="000000" w:themeColor="text1"/>
          <w:spacing w:val="0"/>
          <w:szCs w:val="22"/>
        </w:rPr>
        <w:t>又</w:t>
      </w:r>
      <w:r w:rsidR="00141358" w:rsidRPr="00CB46C5">
        <w:rPr>
          <w:rFonts w:asciiTheme="minorEastAsia" w:eastAsiaTheme="minorEastAsia" w:hAnsiTheme="minorEastAsia" w:cs="ＭＳ Ｐゴシック" w:hint="eastAsia"/>
          <w:color w:val="000000" w:themeColor="text1"/>
          <w:spacing w:val="0"/>
          <w:szCs w:val="22"/>
        </w:rPr>
        <w:t>は</w:t>
      </w:r>
      <w:r w:rsidRPr="00CB46C5">
        <w:rPr>
          <w:rFonts w:asciiTheme="minorEastAsia" w:eastAsiaTheme="minorEastAsia" w:hAnsiTheme="minorEastAsia" w:cs="ＭＳ Ｐゴシック" w:hint="eastAsia"/>
          <w:color w:val="000000" w:themeColor="text1"/>
          <w:spacing w:val="0"/>
          <w:szCs w:val="22"/>
        </w:rPr>
        <w:t>複数の法人等が共同する</w:t>
      </w:r>
      <w:r w:rsidR="00885F2B" w:rsidRPr="00CB46C5">
        <w:rPr>
          <w:rFonts w:asciiTheme="minorEastAsia" w:eastAsiaTheme="minorEastAsia" w:hAnsiTheme="minorEastAsia" w:cs="ＭＳ Ｐゴシック" w:hint="eastAsia"/>
          <w:color w:val="000000" w:themeColor="text1"/>
          <w:spacing w:val="0"/>
          <w:szCs w:val="22"/>
        </w:rPr>
        <w:t>共同事業</w:t>
      </w:r>
      <w:r w:rsidRPr="00CB46C5">
        <w:rPr>
          <w:rFonts w:asciiTheme="minorEastAsia" w:eastAsiaTheme="minorEastAsia" w:hAnsiTheme="minorEastAsia" w:cs="ＭＳ Ｐゴシック" w:hint="eastAsia"/>
          <w:color w:val="000000" w:themeColor="text1"/>
          <w:spacing w:val="0"/>
          <w:szCs w:val="22"/>
        </w:rPr>
        <w:t>体</w:t>
      </w:r>
      <w:r w:rsidR="00397AB8" w:rsidRPr="00CB46C5">
        <w:rPr>
          <w:rFonts w:asciiTheme="minorEastAsia" w:eastAsiaTheme="minorEastAsia" w:hAnsiTheme="minorEastAsia" w:cs="ＭＳ Ｐゴシック" w:hint="eastAsia"/>
          <w:color w:val="000000" w:themeColor="text1"/>
          <w:spacing w:val="0"/>
          <w:szCs w:val="22"/>
        </w:rPr>
        <w:t>であること</w:t>
      </w:r>
      <w:r w:rsidR="00885F2B" w:rsidRPr="00CB46C5">
        <w:rPr>
          <w:rFonts w:asciiTheme="minorEastAsia" w:eastAsiaTheme="minorEastAsia" w:hAnsiTheme="minorEastAsia" w:cs="ＭＳ Ｐゴシック" w:hint="eastAsia"/>
          <w:color w:val="000000" w:themeColor="text1"/>
          <w:spacing w:val="0"/>
          <w:szCs w:val="22"/>
        </w:rPr>
        <w:t>（以下「団体」という</w:t>
      </w:r>
      <w:r w:rsidR="00201495" w:rsidRPr="00CB46C5">
        <w:rPr>
          <w:rFonts w:asciiTheme="minorEastAsia" w:eastAsiaTheme="minorEastAsia" w:hAnsiTheme="minorEastAsia" w:cs="ＭＳ Ｐゴシック" w:hint="eastAsia"/>
          <w:color w:val="000000" w:themeColor="text1"/>
          <w:spacing w:val="0"/>
          <w:szCs w:val="22"/>
        </w:rPr>
        <w:t>。</w:t>
      </w:r>
      <w:r w:rsidR="00397AB8" w:rsidRPr="00CB46C5">
        <w:rPr>
          <w:rFonts w:asciiTheme="minorEastAsia" w:eastAsiaTheme="minorEastAsia" w:hAnsiTheme="minorEastAsia" w:cs="ＭＳ Ｐゴシック" w:hint="eastAsia"/>
          <w:color w:val="000000" w:themeColor="text1"/>
          <w:spacing w:val="0"/>
          <w:szCs w:val="22"/>
        </w:rPr>
        <w:t>法人格は不要。ただし個人は除く）</w:t>
      </w:r>
    </w:p>
    <w:p w14:paraId="2BC4F187" w14:textId="77777777" w:rsidR="00F7438F" w:rsidRPr="00CB46C5" w:rsidRDefault="00F7438F" w:rsidP="0089199C">
      <w:pPr>
        <w:ind w:leftChars="200" w:left="448"/>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イ　欠格事項</w:t>
      </w:r>
    </w:p>
    <w:p w14:paraId="3D727F91" w14:textId="77777777" w:rsidR="00847EDA" w:rsidRPr="00CB46C5" w:rsidRDefault="00F7438F" w:rsidP="00B12EEC">
      <w:pPr>
        <w:ind w:leftChars="300" w:left="672" w:firstLineChars="100" w:firstLine="224"/>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次に該当する</w:t>
      </w:r>
      <w:r w:rsidR="00885F2B" w:rsidRPr="00CB46C5">
        <w:rPr>
          <w:rFonts w:asciiTheme="minorEastAsia" w:eastAsiaTheme="minorEastAsia" w:hAnsiTheme="minorEastAsia" w:hint="eastAsia"/>
          <w:color w:val="000000" w:themeColor="text1"/>
        </w:rPr>
        <w:t>団体</w:t>
      </w:r>
      <w:r w:rsidRPr="00CB46C5">
        <w:rPr>
          <w:rFonts w:asciiTheme="minorEastAsia" w:eastAsiaTheme="minorEastAsia" w:hAnsiTheme="minorEastAsia" w:hint="eastAsia"/>
          <w:color w:val="000000" w:themeColor="text1"/>
        </w:rPr>
        <w:t>は、応募</w:t>
      </w:r>
      <w:r w:rsidR="003F2E10" w:rsidRPr="00CB46C5">
        <w:rPr>
          <w:rFonts w:asciiTheme="minorEastAsia" w:eastAsiaTheme="minorEastAsia" w:hAnsiTheme="minorEastAsia" w:hint="eastAsia"/>
          <w:color w:val="000000" w:themeColor="text1"/>
        </w:rPr>
        <w:t>す</w:t>
      </w:r>
      <w:r w:rsidRPr="00CB46C5">
        <w:rPr>
          <w:rFonts w:asciiTheme="minorEastAsia" w:eastAsiaTheme="minorEastAsia" w:hAnsiTheme="minorEastAsia" w:hint="eastAsia"/>
          <w:color w:val="000000" w:themeColor="text1"/>
        </w:rPr>
        <w:t>ることができません。</w:t>
      </w:r>
    </w:p>
    <w:p w14:paraId="6C94A801" w14:textId="72E843A4" w:rsidR="00847EDA" w:rsidRPr="00CB46C5" w:rsidRDefault="00885F2B" w:rsidP="00B12EEC">
      <w:pPr>
        <w:ind w:leftChars="200" w:left="896" w:hangingChars="200" w:hanging="448"/>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w:t>
      </w:r>
      <w:r w:rsidR="00201495" w:rsidRPr="00CB46C5">
        <w:rPr>
          <w:rFonts w:asciiTheme="minorEastAsia" w:eastAsiaTheme="minorEastAsia" w:hAnsiTheme="minorEastAsia" w:hint="eastAsia"/>
          <w:color w:val="000000" w:themeColor="text1"/>
        </w:rPr>
        <w:t>ｱ</w:t>
      </w:r>
      <w:r w:rsidRPr="00CB46C5">
        <w:rPr>
          <w:rFonts w:asciiTheme="minorEastAsia" w:eastAsiaTheme="minorEastAsia" w:hAnsiTheme="minorEastAsia" w:hint="eastAsia"/>
          <w:color w:val="000000" w:themeColor="text1"/>
        </w:rPr>
        <w:t>）</w:t>
      </w:r>
      <w:r w:rsidR="00201495" w:rsidRPr="00CB46C5">
        <w:rPr>
          <w:rFonts w:asciiTheme="minorEastAsia" w:eastAsiaTheme="minorEastAsia" w:hAnsiTheme="minorEastAsia" w:hint="eastAsia"/>
          <w:color w:val="000000" w:themeColor="text1"/>
        </w:rPr>
        <w:t xml:space="preserve"> </w:t>
      </w:r>
      <w:r w:rsidR="00F7438F" w:rsidRPr="00CB46C5">
        <w:rPr>
          <w:rFonts w:asciiTheme="minorEastAsia" w:eastAsiaTheme="minorEastAsia" w:hAnsiTheme="minorEastAsia" w:hint="eastAsia"/>
          <w:color w:val="000000" w:themeColor="text1"/>
        </w:rPr>
        <w:t>法人税、法人市民税、消費税</w:t>
      </w:r>
      <w:r w:rsidR="0020545A" w:rsidRPr="00CB46C5">
        <w:rPr>
          <w:rFonts w:asciiTheme="minorEastAsia" w:eastAsiaTheme="minorEastAsia" w:hAnsiTheme="minorEastAsia" w:hint="eastAsia"/>
          <w:color w:val="000000" w:themeColor="text1"/>
        </w:rPr>
        <w:t>及び</w:t>
      </w:r>
      <w:r w:rsidR="00F7438F" w:rsidRPr="00CB46C5">
        <w:rPr>
          <w:rFonts w:asciiTheme="minorEastAsia" w:eastAsiaTheme="minorEastAsia" w:hAnsiTheme="minorEastAsia" w:hint="eastAsia"/>
          <w:color w:val="000000" w:themeColor="text1"/>
        </w:rPr>
        <w:t>地方消費税等の租税を滞納していること</w:t>
      </w:r>
    </w:p>
    <w:p w14:paraId="1DFE0F66" w14:textId="1157A81A" w:rsidR="00911B83" w:rsidRPr="00CB46C5" w:rsidRDefault="00FF7C42" w:rsidP="00B12EEC">
      <w:pPr>
        <w:ind w:leftChars="200" w:left="896" w:hangingChars="200" w:hanging="448"/>
        <w:rPr>
          <w:rFonts w:asciiTheme="minorEastAsia" w:eastAsiaTheme="minorEastAsia" w:hAnsiTheme="minorEastAsia"/>
          <w:color w:val="000000" w:themeColor="text1"/>
          <w:szCs w:val="22"/>
        </w:rPr>
      </w:pPr>
      <w:r w:rsidRPr="00CB46C5">
        <w:rPr>
          <w:rFonts w:asciiTheme="minorEastAsia" w:eastAsiaTheme="minorEastAsia" w:hAnsiTheme="minorEastAsia" w:hint="eastAsia"/>
          <w:color w:val="000000" w:themeColor="text1"/>
          <w:szCs w:val="22"/>
        </w:rPr>
        <w:t>（</w:t>
      </w:r>
      <w:r w:rsidR="004A69C1" w:rsidRPr="00CB46C5">
        <w:rPr>
          <w:rFonts w:asciiTheme="minorEastAsia" w:eastAsiaTheme="minorEastAsia" w:hAnsiTheme="minorEastAsia" w:hint="eastAsia"/>
          <w:color w:val="000000" w:themeColor="text1"/>
          <w:szCs w:val="22"/>
        </w:rPr>
        <w:t>ｲ</w:t>
      </w:r>
      <w:r w:rsidRPr="00CB46C5">
        <w:rPr>
          <w:rFonts w:asciiTheme="minorEastAsia" w:eastAsiaTheme="minorEastAsia" w:hAnsiTheme="minorEastAsia" w:hint="eastAsia"/>
          <w:color w:val="000000" w:themeColor="text1"/>
          <w:szCs w:val="22"/>
        </w:rPr>
        <w:t>）</w:t>
      </w:r>
      <w:r w:rsidR="004A69C1" w:rsidRPr="00CB46C5">
        <w:rPr>
          <w:rFonts w:asciiTheme="minorEastAsia" w:eastAsiaTheme="minorEastAsia" w:hAnsiTheme="minorEastAsia" w:hint="eastAsia"/>
          <w:color w:val="000000" w:themeColor="text1"/>
          <w:szCs w:val="22"/>
        </w:rPr>
        <w:t xml:space="preserve"> </w:t>
      </w:r>
      <w:r w:rsidRPr="00CB46C5">
        <w:rPr>
          <w:rFonts w:asciiTheme="minorEastAsia" w:eastAsiaTheme="minorEastAsia" w:hAnsiTheme="minorEastAsia" w:hint="eastAsia"/>
          <w:color w:val="000000" w:themeColor="text1"/>
          <w:szCs w:val="22"/>
        </w:rPr>
        <w:t>労働保険（雇用保険・労災保険）及び社会保険（健康保険・厚生年金</w:t>
      </w:r>
      <w:r w:rsidR="00DA2989" w:rsidRPr="00CB46C5">
        <w:rPr>
          <w:rFonts w:asciiTheme="minorEastAsia" w:eastAsiaTheme="minorEastAsia" w:hAnsiTheme="minorEastAsia" w:hint="eastAsia"/>
          <w:color w:val="000000" w:themeColor="text1"/>
          <w:szCs w:val="22"/>
        </w:rPr>
        <w:t>保険</w:t>
      </w:r>
      <w:r w:rsidRPr="00CB46C5">
        <w:rPr>
          <w:rFonts w:asciiTheme="minorEastAsia" w:eastAsiaTheme="minorEastAsia" w:hAnsiTheme="minorEastAsia" w:hint="eastAsia"/>
          <w:color w:val="000000" w:themeColor="text1"/>
          <w:szCs w:val="22"/>
        </w:rPr>
        <w:t>）</w:t>
      </w:r>
      <w:r w:rsidR="00911B83" w:rsidRPr="00CB46C5">
        <w:rPr>
          <w:rFonts w:asciiTheme="minorEastAsia" w:eastAsiaTheme="minorEastAsia" w:hAnsiTheme="minorEastAsia" w:hint="eastAsia"/>
          <w:color w:val="000000" w:themeColor="text1"/>
          <w:szCs w:val="22"/>
        </w:rPr>
        <w:t>へ</w:t>
      </w:r>
      <w:r w:rsidRPr="00CB46C5">
        <w:rPr>
          <w:rFonts w:asciiTheme="minorEastAsia" w:eastAsiaTheme="minorEastAsia" w:hAnsiTheme="minorEastAsia" w:hint="eastAsia"/>
          <w:color w:val="000000" w:themeColor="text1"/>
          <w:szCs w:val="22"/>
        </w:rPr>
        <w:t>の加入</w:t>
      </w:r>
      <w:r w:rsidR="00911B83" w:rsidRPr="00CB46C5">
        <w:rPr>
          <w:rFonts w:asciiTheme="minorEastAsia" w:eastAsiaTheme="minorEastAsia" w:hAnsiTheme="minorEastAsia" w:hint="eastAsia"/>
          <w:color w:val="000000" w:themeColor="text1"/>
          <w:szCs w:val="22"/>
        </w:rPr>
        <w:t>の必要があるにも関わらず、その手続きを行っていないもの。</w:t>
      </w:r>
    </w:p>
    <w:p w14:paraId="36A17839" w14:textId="4A9F0A01" w:rsidR="00847EDA" w:rsidRPr="00CB46C5" w:rsidRDefault="00F7438F" w:rsidP="00B12EEC">
      <w:pPr>
        <w:ind w:leftChars="200" w:left="896" w:hangingChars="200" w:hanging="448"/>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w:t>
      </w:r>
      <w:r w:rsidR="004A69C1" w:rsidRPr="00CB46C5">
        <w:rPr>
          <w:rFonts w:asciiTheme="minorEastAsia" w:eastAsiaTheme="minorEastAsia" w:hAnsiTheme="minorEastAsia" w:hint="eastAsia"/>
          <w:color w:val="000000" w:themeColor="text1"/>
        </w:rPr>
        <w:t>ｳ</w:t>
      </w:r>
      <w:r w:rsidRPr="00CB46C5">
        <w:rPr>
          <w:rFonts w:asciiTheme="minorEastAsia" w:eastAsiaTheme="minorEastAsia" w:hAnsiTheme="minorEastAsia" w:hint="eastAsia"/>
          <w:color w:val="000000" w:themeColor="text1"/>
        </w:rPr>
        <w:t>）</w:t>
      </w:r>
      <w:r w:rsidR="004A69C1" w:rsidRPr="00CB46C5">
        <w:rPr>
          <w:rFonts w:asciiTheme="minorEastAsia" w:eastAsiaTheme="minorEastAsia" w:hAnsiTheme="minorEastAsia" w:hint="eastAsia"/>
          <w:color w:val="000000" w:themeColor="text1"/>
        </w:rPr>
        <w:t xml:space="preserve"> </w:t>
      </w:r>
      <w:r w:rsidRPr="00CB46C5">
        <w:rPr>
          <w:rFonts w:asciiTheme="minorEastAsia" w:eastAsiaTheme="minorEastAsia" w:hAnsiTheme="minorEastAsia" w:hint="eastAsia"/>
          <w:color w:val="000000" w:themeColor="text1"/>
        </w:rPr>
        <w:t>会社更生法・民事再生法による更生・再生手続中であること</w:t>
      </w:r>
    </w:p>
    <w:p w14:paraId="6B8DF713" w14:textId="46BB3814" w:rsidR="00F7438F" w:rsidRPr="00CB46C5" w:rsidRDefault="00F7438F" w:rsidP="00B12EEC">
      <w:pPr>
        <w:ind w:leftChars="200" w:left="896" w:hangingChars="200" w:hanging="448"/>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w:t>
      </w:r>
      <w:r w:rsidR="004A69C1" w:rsidRPr="00CB46C5">
        <w:rPr>
          <w:rFonts w:asciiTheme="minorEastAsia" w:eastAsiaTheme="minorEastAsia" w:hAnsiTheme="minorEastAsia" w:hint="eastAsia"/>
          <w:color w:val="000000" w:themeColor="text1"/>
        </w:rPr>
        <w:t>ｴ</w:t>
      </w:r>
      <w:r w:rsidRPr="00CB46C5">
        <w:rPr>
          <w:rFonts w:asciiTheme="minorEastAsia" w:eastAsiaTheme="minorEastAsia" w:hAnsiTheme="minorEastAsia" w:hint="eastAsia"/>
          <w:color w:val="000000" w:themeColor="text1"/>
        </w:rPr>
        <w:t>）</w:t>
      </w:r>
      <w:r w:rsidR="004A69C1" w:rsidRPr="00CB46C5">
        <w:rPr>
          <w:rFonts w:asciiTheme="minorEastAsia" w:eastAsiaTheme="minorEastAsia" w:hAnsiTheme="minorEastAsia" w:hint="eastAsia"/>
          <w:color w:val="000000" w:themeColor="text1"/>
        </w:rPr>
        <w:t xml:space="preserve"> </w:t>
      </w:r>
      <w:r w:rsidRPr="00CB46C5">
        <w:rPr>
          <w:rFonts w:asciiTheme="minorEastAsia" w:eastAsiaTheme="minorEastAsia" w:hAnsiTheme="minorEastAsia"/>
          <w:color w:val="000000" w:themeColor="text1"/>
        </w:rPr>
        <w:t>指定管理者の責に帰すべき事由により、</w:t>
      </w:r>
      <w:r w:rsidR="00CB356E" w:rsidRPr="00CB46C5">
        <w:rPr>
          <w:rFonts w:hint="eastAsia"/>
          <w:color w:val="000000" w:themeColor="text1"/>
        </w:rPr>
        <w:t>本市又は他の地方公共団体から</w:t>
      </w:r>
      <w:r w:rsidR="00BA3FE9" w:rsidRPr="00CB46C5">
        <w:rPr>
          <w:rFonts w:asciiTheme="minorEastAsia" w:eastAsiaTheme="minorEastAsia" w:hAnsiTheme="minorEastAsia" w:hint="eastAsia"/>
          <w:color w:val="000000" w:themeColor="text1"/>
        </w:rPr>
        <w:t>２</w:t>
      </w:r>
      <w:r w:rsidRPr="00CB46C5">
        <w:rPr>
          <w:rFonts w:asciiTheme="minorEastAsia" w:eastAsiaTheme="minorEastAsia" w:hAnsiTheme="minorEastAsia"/>
          <w:color w:val="000000" w:themeColor="text1"/>
        </w:rPr>
        <w:t>年以内に指定の取消を受けたもので</w:t>
      </w:r>
      <w:r w:rsidRPr="00CB46C5">
        <w:rPr>
          <w:rFonts w:asciiTheme="minorEastAsia" w:eastAsiaTheme="minorEastAsia" w:hAnsiTheme="minorEastAsia" w:hint="eastAsia"/>
          <w:color w:val="000000" w:themeColor="text1"/>
        </w:rPr>
        <w:t>ある</w:t>
      </w:r>
      <w:r w:rsidRPr="00CB46C5">
        <w:rPr>
          <w:rFonts w:asciiTheme="minorEastAsia" w:eastAsiaTheme="minorEastAsia" w:hAnsiTheme="minorEastAsia"/>
          <w:color w:val="000000" w:themeColor="text1"/>
        </w:rPr>
        <w:t>こと</w:t>
      </w:r>
    </w:p>
    <w:p w14:paraId="404C81F9" w14:textId="568682AF" w:rsidR="00F7438F" w:rsidRPr="00CB46C5" w:rsidRDefault="00F7438F" w:rsidP="00B12EEC">
      <w:pPr>
        <w:ind w:leftChars="200" w:left="896" w:hangingChars="200" w:hanging="448"/>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w:t>
      </w:r>
      <w:r w:rsidR="004A69C1" w:rsidRPr="00CB46C5">
        <w:rPr>
          <w:rFonts w:asciiTheme="minorEastAsia" w:eastAsiaTheme="minorEastAsia" w:hAnsiTheme="minorEastAsia" w:hint="eastAsia"/>
          <w:color w:val="000000" w:themeColor="text1"/>
        </w:rPr>
        <w:t>ｵ</w:t>
      </w:r>
      <w:r w:rsidRPr="00CB46C5">
        <w:rPr>
          <w:rFonts w:asciiTheme="minorEastAsia" w:eastAsiaTheme="minorEastAsia" w:hAnsiTheme="minorEastAsia" w:hint="eastAsia"/>
          <w:color w:val="000000" w:themeColor="text1"/>
        </w:rPr>
        <w:t>）</w:t>
      </w:r>
      <w:r w:rsidR="004A69C1" w:rsidRPr="00CB46C5">
        <w:rPr>
          <w:rFonts w:asciiTheme="minorEastAsia" w:eastAsiaTheme="minorEastAsia" w:hAnsiTheme="minorEastAsia" w:hint="eastAsia"/>
          <w:color w:val="000000" w:themeColor="text1"/>
        </w:rPr>
        <w:t xml:space="preserve"> </w:t>
      </w:r>
      <w:r w:rsidRPr="00CB46C5">
        <w:rPr>
          <w:rFonts w:asciiTheme="minorEastAsia" w:eastAsiaTheme="minorEastAsia" w:hAnsiTheme="minorEastAsia" w:hint="eastAsia"/>
          <w:color w:val="000000" w:themeColor="text1"/>
        </w:rPr>
        <w:t>地方自治法</w:t>
      </w:r>
      <w:r w:rsidRPr="00CB46C5">
        <w:rPr>
          <w:rFonts w:asciiTheme="minorEastAsia" w:eastAsiaTheme="minorEastAsia" w:hAnsiTheme="minorEastAsia"/>
          <w:color w:val="000000" w:themeColor="text1"/>
        </w:rPr>
        <w:t>施行令第167条の</w:t>
      </w:r>
      <w:r w:rsidR="00BA3FE9" w:rsidRPr="00CB46C5">
        <w:rPr>
          <w:rFonts w:asciiTheme="minorEastAsia" w:eastAsiaTheme="minorEastAsia" w:hAnsiTheme="minorEastAsia" w:hint="eastAsia"/>
          <w:color w:val="000000" w:themeColor="text1"/>
        </w:rPr>
        <w:t>４</w:t>
      </w:r>
      <w:r w:rsidR="00D8299C" w:rsidRPr="00CB46C5">
        <w:rPr>
          <w:rFonts w:asciiTheme="minorEastAsia" w:eastAsiaTheme="minorEastAsia" w:hAnsiTheme="minorEastAsia"/>
          <w:color w:val="000000" w:themeColor="text1"/>
        </w:rPr>
        <w:t>の規定により、</w:t>
      </w:r>
      <w:r w:rsidR="00D8299C" w:rsidRPr="00CB46C5">
        <w:rPr>
          <w:rFonts w:asciiTheme="minorEastAsia" w:eastAsiaTheme="minorEastAsia" w:hAnsiTheme="minorEastAsia" w:hint="eastAsia"/>
          <w:color w:val="000000" w:themeColor="text1"/>
        </w:rPr>
        <w:t>横浜</w:t>
      </w:r>
      <w:r w:rsidRPr="00CB46C5">
        <w:rPr>
          <w:rFonts w:asciiTheme="minorEastAsia" w:eastAsiaTheme="minorEastAsia" w:hAnsiTheme="minorEastAsia"/>
          <w:color w:val="000000" w:themeColor="text1"/>
        </w:rPr>
        <w:t>市における</w:t>
      </w:r>
      <w:r w:rsidR="001C26DD" w:rsidRPr="00CB46C5">
        <w:rPr>
          <w:rFonts w:asciiTheme="minorEastAsia" w:eastAsiaTheme="minorEastAsia" w:hAnsiTheme="minorEastAsia" w:hint="eastAsia"/>
          <w:color w:val="000000" w:themeColor="text1"/>
        </w:rPr>
        <w:t>入札参加を制限されていること</w:t>
      </w:r>
    </w:p>
    <w:p w14:paraId="522300DA" w14:textId="0BD11D0A" w:rsidR="00F7438F" w:rsidRPr="00CB46C5" w:rsidRDefault="00F7438F" w:rsidP="00B12EEC">
      <w:pPr>
        <w:ind w:leftChars="200" w:left="896" w:hangingChars="200" w:hanging="448"/>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w:t>
      </w:r>
      <w:r w:rsidR="004A69C1" w:rsidRPr="00CB46C5">
        <w:rPr>
          <w:rFonts w:asciiTheme="minorEastAsia" w:eastAsiaTheme="minorEastAsia" w:hAnsiTheme="minorEastAsia" w:hint="eastAsia"/>
          <w:color w:val="000000" w:themeColor="text1"/>
        </w:rPr>
        <w:t>ｶ</w:t>
      </w:r>
      <w:r w:rsidRPr="00CB46C5">
        <w:rPr>
          <w:rFonts w:asciiTheme="minorEastAsia" w:eastAsiaTheme="minorEastAsia" w:hAnsiTheme="minorEastAsia" w:hint="eastAsia"/>
          <w:color w:val="000000" w:themeColor="text1"/>
        </w:rPr>
        <w:t>）</w:t>
      </w:r>
      <w:r w:rsidR="004A69C1" w:rsidRPr="00CB46C5">
        <w:rPr>
          <w:rFonts w:asciiTheme="minorEastAsia" w:eastAsiaTheme="minorEastAsia" w:hAnsiTheme="minorEastAsia" w:hint="eastAsia"/>
          <w:color w:val="000000" w:themeColor="text1"/>
        </w:rPr>
        <w:t xml:space="preserve"> </w:t>
      </w:r>
      <w:r w:rsidRPr="00CB46C5">
        <w:rPr>
          <w:rFonts w:asciiTheme="minorEastAsia" w:eastAsiaTheme="minorEastAsia" w:hAnsiTheme="minorEastAsia"/>
          <w:color w:val="000000" w:themeColor="text1"/>
        </w:rPr>
        <w:t>選定</w:t>
      </w:r>
      <w:r w:rsidR="00D8299C" w:rsidRPr="00CB46C5">
        <w:rPr>
          <w:rFonts w:asciiTheme="minorEastAsia" w:eastAsiaTheme="minorEastAsia" w:hAnsiTheme="minorEastAsia" w:hint="eastAsia"/>
          <w:color w:val="000000" w:themeColor="text1"/>
        </w:rPr>
        <w:t>評価</w:t>
      </w:r>
      <w:r w:rsidRPr="00CB46C5">
        <w:rPr>
          <w:rFonts w:asciiTheme="minorEastAsia" w:eastAsiaTheme="minorEastAsia" w:hAnsiTheme="minorEastAsia"/>
          <w:color w:val="000000" w:themeColor="text1"/>
        </w:rPr>
        <w:t>委員が、応募しようとする団体の経営</w:t>
      </w:r>
      <w:r w:rsidR="00CB356E" w:rsidRPr="00CB46C5">
        <w:rPr>
          <w:rFonts w:hint="eastAsia"/>
          <w:color w:val="000000" w:themeColor="text1"/>
        </w:rPr>
        <w:t>又は</w:t>
      </w:r>
      <w:r w:rsidRPr="00CB46C5">
        <w:rPr>
          <w:rFonts w:asciiTheme="minorEastAsia" w:eastAsiaTheme="minorEastAsia" w:hAnsiTheme="minorEastAsia"/>
          <w:color w:val="000000" w:themeColor="text1"/>
        </w:rPr>
        <w:t>運営に</w:t>
      </w:r>
      <w:r w:rsidRPr="00CB46C5">
        <w:rPr>
          <w:rFonts w:asciiTheme="minorEastAsia" w:eastAsiaTheme="minorEastAsia" w:hAnsiTheme="minorEastAsia" w:hint="eastAsia"/>
          <w:color w:val="000000" w:themeColor="text1"/>
        </w:rPr>
        <w:t>直接</w:t>
      </w:r>
      <w:r w:rsidRPr="00CB46C5">
        <w:rPr>
          <w:rFonts w:asciiTheme="minorEastAsia" w:eastAsiaTheme="minorEastAsia" w:hAnsiTheme="minorEastAsia"/>
          <w:color w:val="000000" w:themeColor="text1"/>
        </w:rPr>
        <w:t>関与してい</w:t>
      </w:r>
      <w:r w:rsidRPr="00CB46C5">
        <w:rPr>
          <w:rFonts w:asciiTheme="minorEastAsia" w:eastAsiaTheme="minorEastAsia" w:hAnsiTheme="minorEastAsia" w:hint="eastAsia"/>
          <w:color w:val="000000" w:themeColor="text1"/>
        </w:rPr>
        <w:t>る</w:t>
      </w:r>
      <w:r w:rsidRPr="00CB46C5">
        <w:rPr>
          <w:rFonts w:asciiTheme="minorEastAsia" w:eastAsiaTheme="minorEastAsia" w:hAnsiTheme="minorEastAsia"/>
          <w:color w:val="000000" w:themeColor="text1"/>
        </w:rPr>
        <w:t>こと</w:t>
      </w:r>
    </w:p>
    <w:p w14:paraId="23E48B68" w14:textId="51D30917" w:rsidR="00F7438F" w:rsidRPr="00CB46C5" w:rsidRDefault="00F7438F" w:rsidP="00B12EEC">
      <w:pPr>
        <w:ind w:leftChars="200" w:left="896" w:hangingChars="200" w:hanging="448"/>
        <w:rPr>
          <w:rFonts w:asciiTheme="minorEastAsia" w:eastAsiaTheme="minorEastAsia" w:hAnsiTheme="minorEastAsia"/>
          <w:color w:val="000000" w:themeColor="text1"/>
          <w:vertAlign w:val="superscript"/>
        </w:rPr>
      </w:pPr>
      <w:r w:rsidRPr="00CB46C5">
        <w:rPr>
          <w:rFonts w:asciiTheme="minorEastAsia" w:eastAsiaTheme="minorEastAsia" w:hAnsiTheme="minorEastAsia" w:hint="eastAsia"/>
          <w:color w:val="000000" w:themeColor="text1"/>
        </w:rPr>
        <w:t>（</w:t>
      </w:r>
      <w:r w:rsidR="004A69C1" w:rsidRPr="00CB46C5">
        <w:rPr>
          <w:rFonts w:asciiTheme="minorEastAsia" w:eastAsiaTheme="minorEastAsia" w:hAnsiTheme="minorEastAsia" w:hint="eastAsia"/>
          <w:color w:val="000000" w:themeColor="text1"/>
        </w:rPr>
        <w:t>ｷ</w:t>
      </w:r>
      <w:r w:rsidRPr="00CB46C5">
        <w:rPr>
          <w:rFonts w:asciiTheme="minorEastAsia" w:eastAsiaTheme="minorEastAsia" w:hAnsiTheme="minorEastAsia" w:hint="eastAsia"/>
          <w:color w:val="000000" w:themeColor="text1"/>
        </w:rPr>
        <w:t>）</w:t>
      </w:r>
      <w:r w:rsidR="004A69C1" w:rsidRPr="00CB46C5">
        <w:rPr>
          <w:rFonts w:asciiTheme="minorEastAsia" w:eastAsiaTheme="minorEastAsia" w:hAnsiTheme="minorEastAsia" w:hint="eastAsia"/>
          <w:color w:val="000000" w:themeColor="text1"/>
        </w:rPr>
        <w:t xml:space="preserve"> </w:t>
      </w:r>
      <w:r w:rsidRPr="00CB46C5">
        <w:rPr>
          <w:rFonts w:asciiTheme="minorEastAsia" w:eastAsiaTheme="minorEastAsia" w:hAnsiTheme="minorEastAsia"/>
          <w:color w:val="000000" w:themeColor="text1"/>
        </w:rPr>
        <w:t>暴力団（暴力団員による不当な行為の防止等に関する法律（平成</w:t>
      </w:r>
      <w:r w:rsidR="00BA3FE9" w:rsidRPr="00CB46C5">
        <w:rPr>
          <w:rFonts w:asciiTheme="minorEastAsia" w:eastAsiaTheme="minorEastAsia" w:hAnsiTheme="minorEastAsia" w:hint="eastAsia"/>
          <w:color w:val="000000" w:themeColor="text1"/>
        </w:rPr>
        <w:t>３</w:t>
      </w:r>
      <w:r w:rsidRPr="00CB46C5">
        <w:rPr>
          <w:rFonts w:asciiTheme="minorEastAsia" w:eastAsiaTheme="minorEastAsia" w:hAnsiTheme="minorEastAsia"/>
          <w:color w:val="000000" w:themeColor="text1"/>
        </w:rPr>
        <w:t>年法律第77号）第</w:t>
      </w:r>
      <w:r w:rsidR="00141358" w:rsidRPr="00CB46C5">
        <w:rPr>
          <w:rFonts w:asciiTheme="minorEastAsia" w:eastAsiaTheme="minorEastAsia" w:hAnsiTheme="minorEastAsia" w:hint="eastAsia"/>
          <w:color w:val="000000" w:themeColor="text1"/>
        </w:rPr>
        <w:t>２</w:t>
      </w:r>
      <w:r w:rsidRPr="00CB46C5">
        <w:rPr>
          <w:rFonts w:asciiTheme="minorEastAsia" w:eastAsiaTheme="minorEastAsia" w:hAnsiTheme="minorEastAsia"/>
          <w:color w:val="000000" w:themeColor="text1"/>
        </w:rPr>
        <w:t>条第</w:t>
      </w:r>
      <w:r w:rsidR="00141358" w:rsidRPr="00CB46C5">
        <w:rPr>
          <w:rFonts w:asciiTheme="minorEastAsia" w:eastAsiaTheme="minorEastAsia" w:hAnsiTheme="minorEastAsia" w:hint="eastAsia"/>
          <w:color w:val="000000" w:themeColor="text1"/>
        </w:rPr>
        <w:t>２</w:t>
      </w:r>
      <w:r w:rsidRPr="00CB46C5">
        <w:rPr>
          <w:rFonts w:asciiTheme="minorEastAsia" w:eastAsiaTheme="minorEastAsia" w:hAnsiTheme="minorEastAsia"/>
          <w:color w:val="000000" w:themeColor="text1"/>
        </w:rPr>
        <w:t>号に規定する暴力団をいう。）又は</w:t>
      </w:r>
      <w:r w:rsidR="00853A3B" w:rsidRPr="00CB46C5">
        <w:rPr>
          <w:rFonts w:asciiTheme="minorEastAsia" w:eastAsiaTheme="minorEastAsia" w:hAnsiTheme="minorEastAsia" w:hint="eastAsia"/>
          <w:color w:val="000000" w:themeColor="text1"/>
        </w:rPr>
        <w:t>暴力団経営支配法人等（横浜市</w:t>
      </w:r>
      <w:r w:rsidR="00847E3C" w:rsidRPr="00CB46C5">
        <w:rPr>
          <w:rFonts w:asciiTheme="minorEastAsia" w:eastAsiaTheme="minorEastAsia" w:hAnsiTheme="minorEastAsia" w:hint="eastAsia"/>
          <w:color w:val="000000" w:themeColor="text1"/>
        </w:rPr>
        <w:t>暴力団排除条例（</w:t>
      </w:r>
      <w:r w:rsidR="00853A3B" w:rsidRPr="00CB46C5">
        <w:rPr>
          <w:rFonts w:asciiTheme="minorEastAsia" w:eastAsiaTheme="minorEastAsia" w:hAnsiTheme="minorEastAsia" w:hint="eastAsia"/>
          <w:color w:val="000000" w:themeColor="text1"/>
        </w:rPr>
        <w:t>平成23年12月横浜</w:t>
      </w:r>
      <w:r w:rsidR="00847E3C" w:rsidRPr="00CB46C5">
        <w:rPr>
          <w:rFonts w:asciiTheme="minorEastAsia" w:eastAsiaTheme="minorEastAsia" w:hAnsiTheme="minorEastAsia" w:hint="eastAsia"/>
          <w:color w:val="000000" w:themeColor="text1"/>
        </w:rPr>
        <w:t>市</w:t>
      </w:r>
      <w:r w:rsidR="00853A3B" w:rsidRPr="00CB46C5">
        <w:rPr>
          <w:rFonts w:asciiTheme="minorEastAsia" w:eastAsiaTheme="minorEastAsia" w:hAnsiTheme="minorEastAsia" w:hint="eastAsia"/>
          <w:color w:val="000000" w:themeColor="text1"/>
        </w:rPr>
        <w:t>条例</w:t>
      </w:r>
      <w:r w:rsidR="00847E3C" w:rsidRPr="00CB46C5">
        <w:rPr>
          <w:rFonts w:asciiTheme="minorEastAsia" w:eastAsiaTheme="minorEastAsia" w:hAnsiTheme="minorEastAsia" w:hint="eastAsia"/>
          <w:color w:val="000000" w:themeColor="text1"/>
        </w:rPr>
        <w:t>第51号）第２条第５号に規定する暴力団経営支配法人等をいう。）</w:t>
      </w:r>
      <w:r w:rsidRPr="00CB46C5">
        <w:rPr>
          <w:rFonts w:asciiTheme="minorEastAsia" w:eastAsiaTheme="minorEastAsia" w:hAnsiTheme="minorEastAsia"/>
          <w:color w:val="000000" w:themeColor="text1"/>
        </w:rPr>
        <w:t>で</w:t>
      </w:r>
      <w:r w:rsidRPr="00CB46C5">
        <w:rPr>
          <w:rFonts w:asciiTheme="minorEastAsia" w:eastAsiaTheme="minorEastAsia" w:hAnsiTheme="minorEastAsia" w:hint="eastAsia"/>
          <w:color w:val="000000" w:themeColor="text1"/>
        </w:rPr>
        <w:t>ある</w:t>
      </w:r>
      <w:r w:rsidRPr="00CB46C5">
        <w:rPr>
          <w:rFonts w:asciiTheme="minorEastAsia" w:eastAsiaTheme="minorEastAsia" w:hAnsiTheme="minorEastAsia"/>
          <w:color w:val="000000" w:themeColor="text1"/>
        </w:rPr>
        <w:t>こと</w:t>
      </w:r>
    </w:p>
    <w:p w14:paraId="11C4D0F4" w14:textId="4E22B807" w:rsidR="00490067" w:rsidRPr="00CB46C5" w:rsidRDefault="00490067" w:rsidP="00106A50">
      <w:pPr>
        <w:ind w:leftChars="500" w:left="1344" w:hangingChars="100" w:hanging="224"/>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※本項目については、提出いただく「</w:t>
      </w:r>
      <w:r w:rsidR="00D8299C" w:rsidRPr="00CB46C5">
        <w:rPr>
          <w:rFonts w:asciiTheme="minorEastAsia" w:eastAsiaTheme="minorEastAsia" w:hAnsiTheme="minorEastAsia" w:hint="eastAsia"/>
          <w:color w:val="000000" w:themeColor="text1"/>
        </w:rPr>
        <w:t>役員等氏名一覧表</w:t>
      </w:r>
      <w:r w:rsidRPr="00CB46C5">
        <w:rPr>
          <w:rFonts w:asciiTheme="minorEastAsia" w:eastAsiaTheme="minorEastAsia" w:hAnsiTheme="minorEastAsia" w:hint="eastAsia"/>
          <w:color w:val="000000" w:themeColor="text1"/>
        </w:rPr>
        <w:t>（様式</w:t>
      </w:r>
      <w:r w:rsidR="00AC68FA" w:rsidRPr="00CB46C5">
        <w:rPr>
          <w:rFonts w:asciiTheme="minorEastAsia" w:eastAsiaTheme="minorEastAsia" w:hAnsiTheme="minorEastAsia" w:hint="eastAsia"/>
          <w:color w:val="000000" w:themeColor="text1"/>
        </w:rPr>
        <w:t>５</w:t>
      </w:r>
      <w:r w:rsidRPr="00CB46C5">
        <w:rPr>
          <w:rFonts w:asciiTheme="minorEastAsia" w:eastAsiaTheme="minorEastAsia" w:hAnsiTheme="minorEastAsia" w:hint="eastAsia"/>
          <w:color w:val="000000" w:themeColor="text1"/>
        </w:rPr>
        <w:t>）」により、横浜市から</w:t>
      </w:r>
      <w:r w:rsidRPr="00CB46C5">
        <w:rPr>
          <w:rFonts w:asciiTheme="minorEastAsia" w:eastAsiaTheme="minorEastAsia" w:hAnsiTheme="minorEastAsia" w:hint="eastAsia"/>
          <w:color w:val="000000" w:themeColor="text1"/>
        </w:rPr>
        <w:lastRenderedPageBreak/>
        <w:t>神奈川県警</w:t>
      </w:r>
      <w:r w:rsidR="00D8299C" w:rsidRPr="00CB46C5">
        <w:rPr>
          <w:rFonts w:asciiTheme="minorEastAsia" w:eastAsiaTheme="minorEastAsia" w:hAnsiTheme="minorEastAsia" w:hint="eastAsia"/>
          <w:color w:val="000000" w:themeColor="text1"/>
        </w:rPr>
        <w:t>察</w:t>
      </w:r>
      <w:r w:rsidRPr="00CB46C5">
        <w:rPr>
          <w:rFonts w:asciiTheme="minorEastAsia" w:eastAsiaTheme="minorEastAsia" w:hAnsiTheme="minorEastAsia" w:hint="eastAsia"/>
          <w:color w:val="000000" w:themeColor="text1"/>
        </w:rPr>
        <w:t>本部に対し調査・照会を行います。</w:t>
      </w:r>
    </w:p>
    <w:p w14:paraId="4690CEA6" w14:textId="4217D4B4" w:rsidR="00F7438F" w:rsidRPr="00CB46C5" w:rsidRDefault="00F7438F" w:rsidP="00B12EEC">
      <w:pPr>
        <w:ind w:leftChars="200" w:left="896" w:hangingChars="200" w:hanging="448"/>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w:t>
      </w:r>
      <w:r w:rsidR="004A69C1" w:rsidRPr="00CB46C5">
        <w:rPr>
          <w:rFonts w:asciiTheme="minorEastAsia" w:eastAsiaTheme="minorEastAsia" w:hAnsiTheme="minorEastAsia" w:hint="eastAsia"/>
          <w:color w:val="000000" w:themeColor="text1"/>
        </w:rPr>
        <w:t>ｸ</w:t>
      </w:r>
      <w:r w:rsidRPr="00CB46C5">
        <w:rPr>
          <w:rFonts w:asciiTheme="minorEastAsia" w:eastAsiaTheme="minorEastAsia" w:hAnsiTheme="minorEastAsia" w:hint="eastAsia"/>
          <w:color w:val="000000" w:themeColor="text1"/>
        </w:rPr>
        <w:t>）</w:t>
      </w:r>
      <w:r w:rsidR="004A69C1" w:rsidRPr="00CB46C5">
        <w:rPr>
          <w:rFonts w:asciiTheme="minorEastAsia" w:eastAsiaTheme="minorEastAsia" w:hAnsiTheme="minorEastAsia" w:hint="eastAsia"/>
          <w:color w:val="000000" w:themeColor="text1"/>
        </w:rPr>
        <w:t xml:space="preserve"> </w:t>
      </w:r>
      <w:r w:rsidR="00141358" w:rsidRPr="00CB46C5">
        <w:rPr>
          <w:rFonts w:asciiTheme="minorEastAsia" w:eastAsiaTheme="minorEastAsia" w:hAnsiTheme="minorEastAsia" w:hint="eastAsia"/>
          <w:color w:val="000000" w:themeColor="text1"/>
        </w:rPr>
        <w:t>２</w:t>
      </w:r>
      <w:r w:rsidRPr="00CB46C5">
        <w:rPr>
          <w:rFonts w:asciiTheme="minorEastAsia" w:eastAsiaTheme="minorEastAsia" w:hAnsiTheme="minorEastAsia"/>
          <w:color w:val="000000" w:themeColor="text1"/>
        </w:rPr>
        <w:t>年以内に労働基準監督署から是正勧告を受けてい</w:t>
      </w:r>
      <w:r w:rsidRPr="00CB46C5">
        <w:rPr>
          <w:rFonts w:asciiTheme="minorEastAsia" w:eastAsiaTheme="minorEastAsia" w:hAnsiTheme="minorEastAsia" w:hint="eastAsia"/>
          <w:color w:val="000000" w:themeColor="text1"/>
        </w:rPr>
        <w:t>る</w:t>
      </w:r>
      <w:r w:rsidRPr="00CB46C5">
        <w:rPr>
          <w:rFonts w:asciiTheme="minorEastAsia" w:eastAsiaTheme="minorEastAsia" w:hAnsiTheme="minorEastAsia"/>
          <w:color w:val="000000" w:themeColor="text1"/>
        </w:rPr>
        <w:t>こと（仮に受けている場合には、必要な措置の実施について労働基準監督署に報告済みで</w:t>
      </w:r>
      <w:r w:rsidRPr="00CB46C5">
        <w:rPr>
          <w:rFonts w:asciiTheme="minorEastAsia" w:eastAsiaTheme="minorEastAsia" w:hAnsiTheme="minorEastAsia" w:hint="eastAsia"/>
          <w:color w:val="000000" w:themeColor="text1"/>
        </w:rPr>
        <w:t>ない</w:t>
      </w:r>
      <w:r w:rsidRPr="00CB46C5">
        <w:rPr>
          <w:rFonts w:asciiTheme="minorEastAsia" w:eastAsiaTheme="minorEastAsia" w:hAnsiTheme="minorEastAsia"/>
          <w:color w:val="000000" w:themeColor="text1"/>
        </w:rPr>
        <w:t>こと）</w:t>
      </w:r>
    </w:p>
    <w:p w14:paraId="3C547E03" w14:textId="77777777" w:rsidR="00665B97" w:rsidRPr="00CB46C5" w:rsidRDefault="00665B97" w:rsidP="00665B97">
      <w:pPr>
        <w:ind w:left="289" w:firstLine="143"/>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ウ　共同事業体</w:t>
      </w:r>
      <w:r w:rsidR="00D8299C" w:rsidRPr="00CB46C5">
        <w:rPr>
          <w:rFonts w:asciiTheme="minorEastAsia" w:eastAsiaTheme="minorEastAsia" w:hAnsiTheme="minorEastAsia" w:hint="eastAsia"/>
          <w:color w:val="000000" w:themeColor="text1"/>
        </w:rPr>
        <w:t>に関する</w:t>
      </w:r>
      <w:r w:rsidRPr="00CB46C5">
        <w:rPr>
          <w:rFonts w:asciiTheme="minorEastAsia" w:eastAsiaTheme="minorEastAsia" w:hAnsiTheme="minorEastAsia" w:hint="eastAsia"/>
          <w:color w:val="000000" w:themeColor="text1"/>
        </w:rPr>
        <w:t>取扱について</w:t>
      </w:r>
    </w:p>
    <w:p w14:paraId="10730C6A" w14:textId="4849AB70" w:rsidR="00F7438F" w:rsidRPr="00CB46C5" w:rsidRDefault="00314B5C" w:rsidP="008F7E3F">
      <w:pPr>
        <w:ind w:leftChars="300" w:left="672" w:firstLineChars="100" w:firstLine="224"/>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共同事業体の場合には、構成するすべての団体</w:t>
      </w:r>
      <w:r w:rsidR="00D8299C" w:rsidRPr="00CB46C5">
        <w:rPr>
          <w:rFonts w:asciiTheme="minorEastAsia" w:eastAsiaTheme="minorEastAsia" w:hAnsiTheme="minorEastAsia" w:hint="eastAsia"/>
          <w:color w:val="000000" w:themeColor="text1"/>
        </w:rPr>
        <w:t>が欠格事項の(ｱ)から(ｸ)までのいずれにも</w:t>
      </w:r>
      <w:r w:rsidRPr="00CB46C5">
        <w:rPr>
          <w:rFonts w:asciiTheme="minorEastAsia" w:eastAsiaTheme="minorEastAsia" w:hAnsiTheme="minorEastAsia" w:hint="eastAsia"/>
          <w:color w:val="000000" w:themeColor="text1"/>
        </w:rPr>
        <w:t>該当しないとともに、</w:t>
      </w:r>
      <w:r w:rsidR="0052355B" w:rsidRPr="00CB46C5">
        <w:rPr>
          <w:rFonts w:asciiTheme="minorEastAsia" w:eastAsiaTheme="minorEastAsia" w:hAnsiTheme="minorEastAsia" w:hint="eastAsia"/>
          <w:color w:val="000000" w:themeColor="text1"/>
          <w:szCs w:val="22"/>
        </w:rPr>
        <w:t>次の事項を満たしていることが必要です</w:t>
      </w:r>
      <w:r w:rsidR="00C545BC" w:rsidRPr="00CB46C5">
        <w:rPr>
          <w:rFonts w:asciiTheme="minorEastAsia" w:eastAsiaTheme="minorEastAsia" w:hAnsiTheme="minorEastAsia" w:hint="eastAsia"/>
          <w:color w:val="000000" w:themeColor="text1"/>
        </w:rPr>
        <w:t>。</w:t>
      </w:r>
    </w:p>
    <w:p w14:paraId="5806FB20" w14:textId="05BD94E5" w:rsidR="0052355B" w:rsidRPr="00CB46C5" w:rsidRDefault="0052355B" w:rsidP="0052355B">
      <w:pPr>
        <w:pStyle w:val="Default"/>
        <w:ind w:leftChars="250" w:left="890" w:hangingChars="150" w:hanging="330"/>
        <w:rPr>
          <w:rFonts w:asciiTheme="minorEastAsia" w:eastAsiaTheme="minorEastAsia" w:hAnsiTheme="minorEastAsia"/>
          <w:color w:val="000000" w:themeColor="text1"/>
          <w:sz w:val="22"/>
          <w:szCs w:val="22"/>
        </w:rPr>
      </w:pPr>
      <w:r w:rsidRPr="00CB46C5">
        <w:rPr>
          <w:rFonts w:asciiTheme="minorEastAsia" w:eastAsiaTheme="minorEastAsia" w:hAnsiTheme="minorEastAsia"/>
          <w:color w:val="000000" w:themeColor="text1"/>
          <w:sz w:val="22"/>
          <w:szCs w:val="22"/>
        </w:rPr>
        <w:t>(</w:t>
      </w:r>
      <w:r w:rsidRPr="00CB46C5">
        <w:rPr>
          <w:rFonts w:asciiTheme="minorEastAsia" w:eastAsiaTheme="minorEastAsia" w:hAnsiTheme="minorEastAsia" w:hint="eastAsia"/>
          <w:color w:val="000000" w:themeColor="text1"/>
          <w:sz w:val="22"/>
          <w:szCs w:val="22"/>
        </w:rPr>
        <w:t>ｱ</w:t>
      </w:r>
      <w:r w:rsidRPr="00CB46C5">
        <w:rPr>
          <w:rFonts w:asciiTheme="minorEastAsia" w:eastAsiaTheme="minorEastAsia" w:hAnsiTheme="minorEastAsia"/>
          <w:color w:val="000000" w:themeColor="text1"/>
          <w:sz w:val="22"/>
          <w:szCs w:val="22"/>
        </w:rPr>
        <w:t xml:space="preserve">)  </w:t>
      </w:r>
      <w:r w:rsidRPr="00CB46C5">
        <w:rPr>
          <w:rFonts w:asciiTheme="minorEastAsia" w:eastAsiaTheme="minorEastAsia" w:hAnsiTheme="minorEastAsia" w:hint="eastAsia"/>
          <w:color w:val="000000" w:themeColor="text1"/>
          <w:sz w:val="22"/>
          <w:szCs w:val="22"/>
        </w:rPr>
        <w:t>本公募要項及び管理業務仕様書に基づく</w:t>
      </w:r>
      <w:r w:rsidR="0074540A" w:rsidRPr="00CB46C5">
        <w:rPr>
          <w:rFonts w:asciiTheme="minorEastAsia" w:eastAsiaTheme="minorEastAsia" w:hAnsiTheme="minorEastAsia" w:hint="eastAsia"/>
          <w:color w:val="000000" w:themeColor="text1"/>
          <w:sz w:val="22"/>
          <w:szCs w:val="22"/>
        </w:rPr>
        <w:t>こどもログハウス</w:t>
      </w:r>
      <w:r w:rsidRPr="00CB46C5">
        <w:rPr>
          <w:rFonts w:asciiTheme="minorEastAsia" w:eastAsiaTheme="minorEastAsia" w:hAnsiTheme="minorEastAsia" w:hint="eastAsia"/>
          <w:color w:val="000000" w:themeColor="text1"/>
          <w:sz w:val="22"/>
          <w:szCs w:val="22"/>
        </w:rPr>
        <w:t>の管理運営に必要な資格を、当該業務を担当する</w:t>
      </w:r>
      <w:r w:rsidR="003A220F" w:rsidRPr="00CB46C5">
        <w:rPr>
          <w:rFonts w:asciiTheme="minorEastAsia" w:eastAsiaTheme="minorEastAsia" w:hAnsiTheme="minorEastAsia" w:hint="eastAsia"/>
          <w:color w:val="000000" w:themeColor="text1"/>
          <w:sz w:val="22"/>
          <w:szCs w:val="22"/>
        </w:rPr>
        <w:t>構成団体</w:t>
      </w:r>
      <w:r w:rsidRPr="00CB46C5">
        <w:rPr>
          <w:rFonts w:asciiTheme="minorEastAsia" w:eastAsiaTheme="minorEastAsia" w:hAnsiTheme="minorEastAsia" w:hint="eastAsia"/>
          <w:color w:val="000000" w:themeColor="text1"/>
          <w:sz w:val="22"/>
          <w:szCs w:val="22"/>
        </w:rPr>
        <w:t>が有していること</w:t>
      </w:r>
    </w:p>
    <w:p w14:paraId="1EDCDB23" w14:textId="6A3B71FF" w:rsidR="0052355B" w:rsidRPr="00CB46C5" w:rsidRDefault="0052355B" w:rsidP="0052355B">
      <w:pPr>
        <w:pStyle w:val="Default"/>
        <w:ind w:leftChars="250" w:left="890" w:hangingChars="150" w:hanging="330"/>
        <w:rPr>
          <w:rFonts w:asciiTheme="minorEastAsia" w:eastAsiaTheme="minorEastAsia" w:hAnsiTheme="minorEastAsia"/>
          <w:color w:val="000000" w:themeColor="text1"/>
          <w:sz w:val="22"/>
          <w:szCs w:val="22"/>
        </w:rPr>
      </w:pPr>
      <w:r w:rsidRPr="00CB46C5">
        <w:rPr>
          <w:rFonts w:asciiTheme="minorEastAsia" w:eastAsiaTheme="minorEastAsia" w:hAnsiTheme="minorEastAsia"/>
          <w:color w:val="000000" w:themeColor="text1"/>
          <w:sz w:val="22"/>
          <w:szCs w:val="22"/>
        </w:rPr>
        <w:t>(</w:t>
      </w:r>
      <w:r w:rsidRPr="00CB46C5">
        <w:rPr>
          <w:rFonts w:asciiTheme="minorEastAsia" w:eastAsiaTheme="minorEastAsia" w:hAnsiTheme="minorEastAsia" w:hint="eastAsia"/>
          <w:color w:val="000000" w:themeColor="text1"/>
          <w:sz w:val="22"/>
          <w:szCs w:val="22"/>
        </w:rPr>
        <w:t>ｲ</w:t>
      </w:r>
      <w:r w:rsidRPr="00CB46C5">
        <w:rPr>
          <w:rFonts w:asciiTheme="minorEastAsia" w:eastAsiaTheme="minorEastAsia" w:hAnsiTheme="minorEastAsia"/>
          <w:color w:val="000000" w:themeColor="text1"/>
          <w:sz w:val="22"/>
          <w:szCs w:val="22"/>
        </w:rPr>
        <w:t xml:space="preserve">)  </w:t>
      </w:r>
      <w:r w:rsidR="0074540A" w:rsidRPr="00CB46C5">
        <w:rPr>
          <w:rFonts w:asciiTheme="minorEastAsia" w:eastAsiaTheme="minorEastAsia" w:hAnsiTheme="minorEastAsia" w:hint="eastAsia"/>
          <w:color w:val="000000" w:themeColor="text1"/>
          <w:sz w:val="22"/>
          <w:szCs w:val="22"/>
        </w:rPr>
        <w:t>協定締結時までに、代表団体及び責任分担を明確に定めた組合契約を締結し、組合契約書の写しを提出が可能であること</w:t>
      </w:r>
    </w:p>
    <w:p w14:paraId="3DA04BFF" w14:textId="6D608BB0" w:rsidR="0052355B" w:rsidRPr="00CB46C5" w:rsidRDefault="0052355B" w:rsidP="00641FE6">
      <w:pPr>
        <w:pStyle w:val="Default"/>
        <w:ind w:leftChars="250" w:left="890" w:hangingChars="150" w:hanging="330"/>
        <w:rPr>
          <w:rFonts w:asciiTheme="minorEastAsia" w:eastAsiaTheme="minorEastAsia" w:hAnsiTheme="minorEastAsia"/>
          <w:color w:val="000000" w:themeColor="text1"/>
          <w:szCs w:val="22"/>
        </w:rPr>
      </w:pPr>
      <w:r w:rsidRPr="00CB46C5">
        <w:rPr>
          <w:rFonts w:asciiTheme="minorEastAsia" w:eastAsiaTheme="minorEastAsia" w:hAnsiTheme="minorEastAsia"/>
          <w:color w:val="000000" w:themeColor="text1"/>
          <w:sz w:val="22"/>
          <w:szCs w:val="22"/>
        </w:rPr>
        <w:t>(</w:t>
      </w:r>
      <w:r w:rsidRPr="00CB46C5">
        <w:rPr>
          <w:rFonts w:asciiTheme="minorEastAsia" w:eastAsiaTheme="minorEastAsia" w:hAnsiTheme="minorEastAsia" w:hint="eastAsia"/>
          <w:color w:val="000000" w:themeColor="text1"/>
          <w:sz w:val="22"/>
          <w:szCs w:val="22"/>
        </w:rPr>
        <w:t>ｳ</w:t>
      </w:r>
      <w:r w:rsidRPr="00CB46C5">
        <w:rPr>
          <w:rFonts w:asciiTheme="minorEastAsia" w:eastAsiaTheme="minorEastAsia" w:hAnsiTheme="minorEastAsia"/>
          <w:color w:val="000000" w:themeColor="text1"/>
          <w:sz w:val="22"/>
          <w:szCs w:val="22"/>
        </w:rPr>
        <w:t xml:space="preserve">)  </w:t>
      </w:r>
      <w:r w:rsidR="00805E40" w:rsidRPr="00CB46C5">
        <w:rPr>
          <w:rFonts w:asciiTheme="minorEastAsia" w:eastAsiaTheme="minorEastAsia" w:hAnsiTheme="minorEastAsia" w:hint="eastAsia"/>
          <w:color w:val="000000" w:themeColor="text1"/>
          <w:sz w:val="22"/>
          <w:szCs w:val="22"/>
        </w:rPr>
        <w:t>当該共同事業体の構成団体がこどもログハウスの指定管理者の選定に単体として応募しておらず、かつ、２以上の共同事業体の構成団体として応募していないこと</w:t>
      </w:r>
    </w:p>
    <w:p w14:paraId="28AFF163" w14:textId="77777777" w:rsidR="00CE722F" w:rsidRPr="00CB46C5" w:rsidRDefault="00DB5C62" w:rsidP="008F7E3F">
      <w:pPr>
        <w:ind w:firstLineChars="200" w:firstLine="448"/>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エ</w:t>
      </w:r>
      <w:r w:rsidR="00F7438F" w:rsidRPr="00CB46C5">
        <w:rPr>
          <w:rFonts w:asciiTheme="minorEastAsia" w:eastAsiaTheme="minorEastAsia" w:hAnsiTheme="minorEastAsia" w:hint="eastAsia"/>
          <w:color w:val="000000" w:themeColor="text1"/>
        </w:rPr>
        <w:t xml:space="preserve">　</w:t>
      </w:r>
      <w:r w:rsidR="00CE722F" w:rsidRPr="00CB46C5">
        <w:rPr>
          <w:rFonts w:asciiTheme="minorEastAsia" w:eastAsiaTheme="minorEastAsia" w:hAnsiTheme="minorEastAsia" w:hint="eastAsia"/>
          <w:color w:val="000000" w:themeColor="text1"/>
        </w:rPr>
        <w:t>中小企業等協同組合に関する取扱い</w:t>
      </w:r>
    </w:p>
    <w:p w14:paraId="00CC2342" w14:textId="0C845256" w:rsidR="00CE722F" w:rsidRPr="00CB46C5" w:rsidRDefault="00CE722F" w:rsidP="008F7E3F">
      <w:pPr>
        <w:ind w:firstLineChars="400" w:firstLine="896"/>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中小企業等協同組合の場合には、本指定管理業務を担当する</w:t>
      </w:r>
      <w:r w:rsidR="00C03AA6" w:rsidRPr="00CB46C5">
        <w:rPr>
          <w:rFonts w:asciiTheme="minorEastAsia" w:eastAsiaTheme="minorEastAsia" w:hAnsiTheme="minorEastAsia" w:hint="eastAsia"/>
          <w:color w:val="000000" w:themeColor="text1"/>
        </w:rPr>
        <w:t>全ての</w:t>
      </w:r>
      <w:r w:rsidRPr="00CB46C5">
        <w:rPr>
          <w:rFonts w:asciiTheme="minorEastAsia" w:eastAsiaTheme="minorEastAsia" w:hAnsiTheme="minorEastAsia" w:hint="eastAsia"/>
          <w:color w:val="000000" w:themeColor="text1"/>
        </w:rPr>
        <w:t>組合員が欠格事項の</w:t>
      </w:r>
    </w:p>
    <w:p w14:paraId="686FEE85" w14:textId="77777777" w:rsidR="00C03AA6" w:rsidRPr="00CB46C5" w:rsidRDefault="00CE722F" w:rsidP="00CE722F">
      <w:pPr>
        <w:ind w:leftChars="100" w:left="224" w:firstLineChars="200" w:firstLine="448"/>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(ｱ)から(ｸ)までのいずれにも該当しない</w:t>
      </w:r>
      <w:r w:rsidR="00C03AA6" w:rsidRPr="00CB46C5">
        <w:rPr>
          <w:rFonts w:asciiTheme="minorEastAsia" w:eastAsiaTheme="minorEastAsia" w:hAnsiTheme="minorEastAsia" w:hint="eastAsia"/>
          <w:color w:val="000000" w:themeColor="text1"/>
        </w:rPr>
        <w:t>とともに、次の事項を満たしていることが必要です。</w:t>
      </w:r>
    </w:p>
    <w:p w14:paraId="622D1A05" w14:textId="09864C34" w:rsidR="00C03AA6" w:rsidRPr="00CB46C5" w:rsidRDefault="00C03AA6" w:rsidP="00641FE6">
      <w:pPr>
        <w:pStyle w:val="Default"/>
        <w:ind w:leftChars="250" w:left="890" w:hangingChars="150" w:hanging="330"/>
        <w:rPr>
          <w:rFonts w:asciiTheme="minorEastAsia" w:eastAsiaTheme="minorEastAsia" w:hAnsiTheme="minorEastAsia"/>
          <w:color w:val="000000" w:themeColor="text1"/>
          <w:sz w:val="22"/>
          <w:szCs w:val="22"/>
        </w:rPr>
      </w:pPr>
      <w:r w:rsidRPr="00CB46C5">
        <w:rPr>
          <w:rFonts w:asciiTheme="minorEastAsia" w:eastAsiaTheme="minorEastAsia" w:hAnsiTheme="minorEastAsia"/>
          <w:color w:val="000000" w:themeColor="text1"/>
          <w:sz w:val="22"/>
          <w:szCs w:val="22"/>
        </w:rPr>
        <w:t>(</w:t>
      </w:r>
      <w:r w:rsidRPr="00CB46C5">
        <w:rPr>
          <w:rFonts w:asciiTheme="minorEastAsia" w:eastAsiaTheme="minorEastAsia" w:hAnsiTheme="minorEastAsia" w:hint="eastAsia"/>
          <w:color w:val="000000" w:themeColor="text1"/>
          <w:sz w:val="22"/>
          <w:szCs w:val="22"/>
        </w:rPr>
        <w:t>ｱ</w:t>
      </w:r>
      <w:r w:rsidRPr="00CB46C5">
        <w:rPr>
          <w:rFonts w:asciiTheme="minorEastAsia" w:eastAsiaTheme="minorEastAsia" w:hAnsiTheme="minorEastAsia"/>
          <w:color w:val="000000" w:themeColor="text1"/>
          <w:sz w:val="22"/>
          <w:szCs w:val="22"/>
        </w:rPr>
        <w:t xml:space="preserve">)  </w:t>
      </w:r>
      <w:r w:rsidR="00AE6933" w:rsidRPr="00CB46C5">
        <w:rPr>
          <w:rFonts w:asciiTheme="minorEastAsia" w:eastAsiaTheme="minorEastAsia" w:hAnsiTheme="minorEastAsia" w:hint="eastAsia"/>
          <w:color w:val="000000" w:themeColor="text1"/>
          <w:sz w:val="22"/>
          <w:szCs w:val="22"/>
        </w:rPr>
        <w:t>本公募要項及び管理業務仕様書に基づくこどもログハウスの管理運営に必要な資格を、当該業務を担当する組合員が有していること</w:t>
      </w:r>
    </w:p>
    <w:p w14:paraId="774C2547" w14:textId="37CE744E" w:rsidR="00C03AA6" w:rsidRPr="00CB46C5" w:rsidRDefault="00C03AA6" w:rsidP="00641FE6">
      <w:pPr>
        <w:pStyle w:val="Default"/>
        <w:ind w:leftChars="250" w:left="890" w:hangingChars="150" w:hanging="330"/>
        <w:rPr>
          <w:rFonts w:asciiTheme="minorEastAsia" w:eastAsiaTheme="minorEastAsia" w:hAnsiTheme="minorEastAsia"/>
          <w:color w:val="000000" w:themeColor="text1"/>
          <w:sz w:val="22"/>
          <w:szCs w:val="22"/>
        </w:rPr>
      </w:pPr>
      <w:r w:rsidRPr="00CB46C5">
        <w:rPr>
          <w:rFonts w:asciiTheme="minorEastAsia" w:eastAsiaTheme="minorEastAsia" w:hAnsiTheme="minorEastAsia"/>
          <w:color w:val="000000" w:themeColor="text1"/>
          <w:sz w:val="22"/>
          <w:szCs w:val="22"/>
        </w:rPr>
        <w:t>(</w:t>
      </w:r>
      <w:r w:rsidRPr="00CB46C5">
        <w:rPr>
          <w:rFonts w:asciiTheme="minorEastAsia" w:eastAsiaTheme="minorEastAsia" w:hAnsiTheme="minorEastAsia" w:hint="eastAsia"/>
          <w:color w:val="000000" w:themeColor="text1"/>
          <w:sz w:val="22"/>
          <w:szCs w:val="22"/>
        </w:rPr>
        <w:t>ｲ</w:t>
      </w:r>
      <w:r w:rsidRPr="00CB46C5">
        <w:rPr>
          <w:rFonts w:asciiTheme="minorEastAsia" w:eastAsiaTheme="minorEastAsia" w:hAnsiTheme="minorEastAsia"/>
          <w:color w:val="000000" w:themeColor="text1"/>
          <w:sz w:val="22"/>
          <w:szCs w:val="22"/>
        </w:rPr>
        <w:t xml:space="preserve">)  </w:t>
      </w:r>
      <w:r w:rsidRPr="00CB46C5">
        <w:rPr>
          <w:rFonts w:asciiTheme="minorEastAsia" w:eastAsiaTheme="minorEastAsia" w:hAnsiTheme="minorEastAsia" w:hint="eastAsia"/>
          <w:color w:val="000000" w:themeColor="text1"/>
          <w:sz w:val="22"/>
          <w:szCs w:val="22"/>
        </w:rPr>
        <w:t>応募時に担当組合員及び責任分担を明確に定め、「事業協同組合等構成員表」の提出が可能であること</w:t>
      </w:r>
    </w:p>
    <w:p w14:paraId="3271489C" w14:textId="6DB40619" w:rsidR="00CE722F" w:rsidRPr="00CB46C5" w:rsidRDefault="00C03AA6" w:rsidP="00641FE6">
      <w:pPr>
        <w:pStyle w:val="Default"/>
        <w:ind w:leftChars="250" w:left="890" w:hangingChars="150" w:hanging="330"/>
        <w:rPr>
          <w:rFonts w:asciiTheme="minorEastAsia" w:eastAsiaTheme="minorEastAsia" w:hAnsiTheme="minorEastAsia"/>
          <w:color w:val="000000" w:themeColor="text1"/>
          <w:szCs w:val="22"/>
        </w:rPr>
      </w:pPr>
      <w:r w:rsidRPr="00CB46C5">
        <w:rPr>
          <w:rFonts w:asciiTheme="minorEastAsia" w:eastAsiaTheme="minorEastAsia" w:hAnsiTheme="minorEastAsia"/>
          <w:color w:val="000000" w:themeColor="text1"/>
          <w:sz w:val="22"/>
          <w:szCs w:val="22"/>
        </w:rPr>
        <w:t>(</w:t>
      </w:r>
      <w:r w:rsidRPr="00CB46C5">
        <w:rPr>
          <w:rFonts w:asciiTheme="minorEastAsia" w:eastAsiaTheme="minorEastAsia" w:hAnsiTheme="minorEastAsia" w:hint="eastAsia"/>
          <w:color w:val="000000" w:themeColor="text1"/>
          <w:sz w:val="22"/>
          <w:szCs w:val="22"/>
        </w:rPr>
        <w:t>ｳ</w:t>
      </w:r>
      <w:r w:rsidRPr="00CB46C5">
        <w:rPr>
          <w:rFonts w:asciiTheme="minorEastAsia" w:eastAsiaTheme="minorEastAsia" w:hAnsiTheme="minorEastAsia"/>
          <w:color w:val="000000" w:themeColor="text1"/>
          <w:sz w:val="22"/>
          <w:szCs w:val="22"/>
        </w:rPr>
        <w:t xml:space="preserve">)  </w:t>
      </w:r>
      <w:r w:rsidRPr="00CB46C5">
        <w:rPr>
          <w:rFonts w:asciiTheme="minorEastAsia" w:eastAsiaTheme="minorEastAsia" w:hAnsiTheme="minorEastAsia" w:hint="eastAsia"/>
          <w:color w:val="000000" w:themeColor="text1"/>
          <w:sz w:val="22"/>
          <w:szCs w:val="22"/>
        </w:rPr>
        <w:t>当該中小企業等協同組合の担当組合員が同一の応募単位の公園及び公園施設の指定管理者の選定に単体として応募し</w:t>
      </w:r>
      <w:r w:rsidR="0052355B" w:rsidRPr="00CB46C5">
        <w:rPr>
          <w:rFonts w:asciiTheme="minorEastAsia" w:eastAsiaTheme="minorEastAsia" w:hAnsiTheme="minorEastAsia" w:hint="eastAsia"/>
          <w:color w:val="000000" w:themeColor="text1"/>
          <w:sz w:val="22"/>
          <w:szCs w:val="22"/>
        </w:rPr>
        <w:t>ていないこと</w:t>
      </w:r>
    </w:p>
    <w:p w14:paraId="3EFB53E7" w14:textId="77777777" w:rsidR="00F7438F" w:rsidRPr="00CB46C5" w:rsidRDefault="00CE722F" w:rsidP="00CE722F">
      <w:pPr>
        <w:ind w:firstLineChars="200" w:firstLine="448"/>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 xml:space="preserve">オ　</w:t>
      </w:r>
      <w:r w:rsidR="00F7438F" w:rsidRPr="00CB46C5">
        <w:rPr>
          <w:rFonts w:asciiTheme="minorEastAsia" w:eastAsiaTheme="minorEastAsia" w:hAnsiTheme="minorEastAsia" w:hint="eastAsia"/>
          <w:color w:val="000000" w:themeColor="text1"/>
        </w:rPr>
        <w:t>公募要項の承諾</w:t>
      </w:r>
    </w:p>
    <w:p w14:paraId="4ACE91FB" w14:textId="77777777" w:rsidR="00F7438F" w:rsidRPr="00CB46C5" w:rsidRDefault="00F7438F" w:rsidP="00137047">
      <w:pPr>
        <w:ind w:leftChars="300" w:left="672" w:firstLineChars="100" w:firstLine="224"/>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応募者は、応募書類の提出をもって、本公募要項の記載内容を承諾したものとみなします。</w:t>
      </w:r>
    </w:p>
    <w:p w14:paraId="71C3303C" w14:textId="77777777" w:rsidR="00F7438F" w:rsidRPr="00CB46C5" w:rsidRDefault="00CE722F" w:rsidP="00F7438F">
      <w:pPr>
        <w:ind w:left="407" w:firstLine="25"/>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カ</w:t>
      </w:r>
      <w:r w:rsidR="00F7438F" w:rsidRPr="00CB46C5">
        <w:rPr>
          <w:rFonts w:asciiTheme="minorEastAsia" w:eastAsiaTheme="minorEastAsia" w:hAnsiTheme="minorEastAsia" w:hint="eastAsia"/>
          <w:color w:val="000000" w:themeColor="text1"/>
        </w:rPr>
        <w:t xml:space="preserve">　接触の禁止</w:t>
      </w:r>
    </w:p>
    <w:p w14:paraId="681E56C5" w14:textId="77777777" w:rsidR="00F7438F" w:rsidRPr="00CB46C5" w:rsidRDefault="00F7438F" w:rsidP="00137047">
      <w:pPr>
        <w:ind w:leftChars="300" w:left="672" w:firstLineChars="100" w:firstLine="224"/>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選定委員、横浜市職員</w:t>
      </w:r>
      <w:r w:rsidR="00920EDF" w:rsidRPr="00CB46C5">
        <w:rPr>
          <w:rFonts w:asciiTheme="minorEastAsia" w:eastAsiaTheme="minorEastAsia" w:hAnsiTheme="minorEastAsia" w:hint="eastAsia"/>
          <w:color w:val="000000" w:themeColor="text1"/>
        </w:rPr>
        <w:t>その他の</w:t>
      </w:r>
      <w:r w:rsidRPr="00CB46C5">
        <w:rPr>
          <w:rFonts w:asciiTheme="minorEastAsia" w:eastAsiaTheme="minorEastAsia" w:hAnsiTheme="minorEastAsia" w:hint="eastAsia"/>
          <w:color w:val="000000" w:themeColor="text1"/>
        </w:rPr>
        <w:t>本件関係者に対して、本件応募について直接・間接</w:t>
      </w:r>
      <w:r w:rsidR="00920EDF" w:rsidRPr="00CB46C5">
        <w:rPr>
          <w:rFonts w:asciiTheme="minorEastAsia" w:eastAsiaTheme="minorEastAsia" w:hAnsiTheme="minorEastAsia" w:hint="eastAsia"/>
          <w:color w:val="000000" w:themeColor="text1"/>
        </w:rPr>
        <w:t>を</w:t>
      </w:r>
      <w:r w:rsidRPr="00CB46C5">
        <w:rPr>
          <w:rFonts w:asciiTheme="minorEastAsia" w:eastAsiaTheme="minorEastAsia" w:hAnsiTheme="minorEastAsia" w:cs="New Gulim" w:hint="eastAsia"/>
          <w:color w:val="000000" w:themeColor="text1"/>
        </w:rPr>
        <w:t>問わ</w:t>
      </w:r>
      <w:r w:rsidRPr="00CB46C5">
        <w:rPr>
          <w:rFonts w:asciiTheme="minorEastAsia" w:eastAsiaTheme="minorEastAsia" w:hAnsiTheme="minorEastAsia" w:hint="eastAsia"/>
          <w:color w:val="000000" w:themeColor="text1"/>
        </w:rPr>
        <w:t>ず接触を禁じます。</w:t>
      </w:r>
    </w:p>
    <w:p w14:paraId="6EF3AFD6" w14:textId="77777777" w:rsidR="00F7438F" w:rsidRPr="00CB46C5" w:rsidRDefault="00CE722F" w:rsidP="00F7438F">
      <w:pPr>
        <w:ind w:left="407" w:firstLine="25"/>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キ</w:t>
      </w:r>
      <w:r w:rsidR="00F7438F" w:rsidRPr="00CB46C5">
        <w:rPr>
          <w:rFonts w:asciiTheme="minorEastAsia" w:eastAsiaTheme="minorEastAsia" w:hAnsiTheme="minorEastAsia" w:hint="eastAsia"/>
          <w:color w:val="000000" w:themeColor="text1"/>
        </w:rPr>
        <w:t xml:space="preserve">　重複応募の禁止</w:t>
      </w:r>
    </w:p>
    <w:p w14:paraId="15AD90A4" w14:textId="77777777" w:rsidR="00CE722F" w:rsidRPr="00CB46C5" w:rsidRDefault="00CE722F" w:rsidP="00137047">
      <w:pPr>
        <w:ind w:leftChars="300" w:left="672" w:firstLineChars="100" w:firstLine="224"/>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同一案件に対して、複数案の応募に参画することはできません、</w:t>
      </w:r>
    </w:p>
    <w:p w14:paraId="3E92ACA2" w14:textId="77777777" w:rsidR="00F7438F" w:rsidRPr="00CB46C5" w:rsidRDefault="00CE722F" w:rsidP="00F7438F">
      <w:pPr>
        <w:ind w:left="407" w:firstLine="25"/>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ク</w:t>
      </w:r>
      <w:r w:rsidR="00F7438F" w:rsidRPr="00CB46C5">
        <w:rPr>
          <w:rFonts w:asciiTheme="minorEastAsia" w:eastAsiaTheme="minorEastAsia" w:hAnsiTheme="minorEastAsia" w:hint="eastAsia"/>
          <w:color w:val="000000" w:themeColor="text1"/>
        </w:rPr>
        <w:t xml:space="preserve">　応募内容変更・追加の禁止</w:t>
      </w:r>
    </w:p>
    <w:p w14:paraId="1BF5A084" w14:textId="77777777" w:rsidR="00F7438F" w:rsidRPr="00CB46C5" w:rsidRDefault="00F7438F" w:rsidP="00137047">
      <w:pPr>
        <w:ind w:leftChars="300" w:left="672" w:firstLineChars="100" w:firstLine="224"/>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提出された書類の内容の変更又は書類の追加はできません。ただし、</w:t>
      </w:r>
      <w:r w:rsidR="00647E32" w:rsidRPr="00CB46C5">
        <w:rPr>
          <w:rFonts w:asciiTheme="minorEastAsia" w:eastAsiaTheme="minorEastAsia" w:hAnsiTheme="minorEastAsia" w:hint="eastAsia"/>
          <w:color w:val="000000" w:themeColor="text1"/>
        </w:rPr>
        <w:t>選定委員会</w:t>
      </w:r>
      <w:r w:rsidRPr="00CB46C5">
        <w:rPr>
          <w:rFonts w:asciiTheme="minorEastAsia" w:eastAsiaTheme="minorEastAsia" w:hAnsiTheme="minorEastAsia" w:hint="eastAsia"/>
          <w:color w:val="000000" w:themeColor="text1"/>
        </w:rPr>
        <w:t>が認めた場合はこの限りではありません。</w:t>
      </w:r>
    </w:p>
    <w:p w14:paraId="391B9D61" w14:textId="77777777" w:rsidR="005B2B2B" w:rsidRPr="00CB46C5" w:rsidRDefault="00CE722F" w:rsidP="005B2B2B">
      <w:pPr>
        <w:ind w:left="407" w:firstLine="25"/>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ケ</w:t>
      </w:r>
      <w:r w:rsidR="005B2B2B" w:rsidRPr="00CB46C5">
        <w:rPr>
          <w:rFonts w:asciiTheme="minorEastAsia" w:eastAsiaTheme="minorEastAsia" w:hAnsiTheme="minorEastAsia" w:hint="eastAsia"/>
          <w:color w:val="000000" w:themeColor="text1"/>
        </w:rPr>
        <w:t xml:space="preserve">　</w:t>
      </w:r>
      <w:r w:rsidR="002F2CB4" w:rsidRPr="00CB46C5">
        <w:rPr>
          <w:rFonts w:asciiTheme="minorEastAsia" w:eastAsiaTheme="minorEastAsia" w:hAnsiTheme="minorEastAsia" w:hint="eastAsia"/>
          <w:color w:val="000000" w:themeColor="text1"/>
        </w:rPr>
        <w:t>団体</w:t>
      </w:r>
      <w:r w:rsidR="009A353E" w:rsidRPr="00CB46C5">
        <w:rPr>
          <w:rFonts w:asciiTheme="minorEastAsia" w:eastAsiaTheme="minorEastAsia" w:hAnsiTheme="minorEastAsia" w:hint="eastAsia"/>
          <w:color w:val="000000" w:themeColor="text1"/>
        </w:rPr>
        <w:t>職員以外</w:t>
      </w:r>
      <w:r w:rsidR="004319CE" w:rsidRPr="00CB46C5">
        <w:rPr>
          <w:rFonts w:asciiTheme="minorEastAsia" w:eastAsiaTheme="minorEastAsia" w:hAnsiTheme="minorEastAsia" w:hint="eastAsia"/>
          <w:color w:val="000000" w:themeColor="text1"/>
        </w:rPr>
        <w:t>による、</w:t>
      </w:r>
      <w:r w:rsidRPr="00CB46C5">
        <w:rPr>
          <w:rFonts w:asciiTheme="minorEastAsia" w:eastAsiaTheme="minorEastAsia" w:hAnsiTheme="minorEastAsia" w:hint="eastAsia"/>
          <w:color w:val="000000" w:themeColor="text1"/>
        </w:rPr>
        <w:t>次</w:t>
      </w:r>
      <w:r w:rsidR="004319CE" w:rsidRPr="00CB46C5">
        <w:rPr>
          <w:rFonts w:asciiTheme="minorEastAsia" w:eastAsiaTheme="minorEastAsia" w:hAnsiTheme="minorEastAsia" w:hint="eastAsia"/>
          <w:color w:val="000000" w:themeColor="text1"/>
        </w:rPr>
        <w:t>の行為</w:t>
      </w:r>
      <w:r w:rsidR="005B2B2B" w:rsidRPr="00CB46C5">
        <w:rPr>
          <w:rFonts w:asciiTheme="minorEastAsia" w:eastAsiaTheme="minorEastAsia" w:hAnsiTheme="minorEastAsia" w:hint="eastAsia"/>
          <w:color w:val="000000" w:themeColor="text1"/>
        </w:rPr>
        <w:t>の禁止</w:t>
      </w:r>
    </w:p>
    <w:p w14:paraId="73715944" w14:textId="77777777" w:rsidR="005B2B2B" w:rsidRPr="00CB46C5" w:rsidRDefault="005B2B2B" w:rsidP="005B2B2B">
      <w:pPr>
        <w:ind w:leftChars="300" w:left="672" w:firstLineChars="100" w:firstLine="224"/>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応募にあたって、</w:t>
      </w:r>
      <w:r w:rsidR="001B5DF3" w:rsidRPr="00CB46C5">
        <w:rPr>
          <w:rFonts w:asciiTheme="minorEastAsia" w:eastAsiaTheme="minorEastAsia" w:hAnsiTheme="minorEastAsia" w:hint="eastAsia"/>
          <w:color w:val="000000" w:themeColor="text1"/>
        </w:rPr>
        <w:t>応募団体（共同事業体に当たっては構成</w:t>
      </w:r>
      <w:r w:rsidR="002B3C17" w:rsidRPr="00CB46C5">
        <w:rPr>
          <w:rFonts w:asciiTheme="minorEastAsia" w:eastAsiaTheme="minorEastAsia" w:hAnsiTheme="minorEastAsia" w:hint="eastAsia"/>
          <w:color w:val="000000" w:themeColor="text1"/>
        </w:rPr>
        <w:t>団体</w:t>
      </w:r>
      <w:r w:rsidR="00F21F90" w:rsidRPr="00CB46C5">
        <w:rPr>
          <w:rFonts w:asciiTheme="minorEastAsia" w:eastAsiaTheme="minorEastAsia" w:hAnsiTheme="minorEastAsia" w:hint="eastAsia"/>
          <w:color w:val="000000" w:themeColor="text1"/>
        </w:rPr>
        <w:t>、中小企業等協同組合に当たっては組合員となっている団体</w:t>
      </w:r>
      <w:r w:rsidR="002B3C17" w:rsidRPr="00CB46C5">
        <w:rPr>
          <w:rFonts w:asciiTheme="minorEastAsia" w:eastAsiaTheme="minorEastAsia" w:hAnsiTheme="minorEastAsia" w:hint="eastAsia"/>
          <w:color w:val="000000" w:themeColor="text1"/>
        </w:rPr>
        <w:t>）</w:t>
      </w:r>
      <w:r w:rsidR="00C869F1" w:rsidRPr="00CB46C5">
        <w:rPr>
          <w:rFonts w:asciiTheme="minorEastAsia" w:eastAsiaTheme="minorEastAsia" w:hAnsiTheme="minorEastAsia" w:hint="eastAsia"/>
          <w:color w:val="000000" w:themeColor="text1"/>
        </w:rPr>
        <w:t>の職員</w:t>
      </w:r>
      <w:r w:rsidR="009A353E" w:rsidRPr="00CB46C5">
        <w:rPr>
          <w:rFonts w:asciiTheme="minorEastAsia" w:eastAsiaTheme="minorEastAsia" w:hAnsiTheme="minorEastAsia" w:hint="eastAsia"/>
          <w:color w:val="000000" w:themeColor="text1"/>
        </w:rPr>
        <w:t>以外</w:t>
      </w:r>
      <w:r w:rsidR="00C869F1" w:rsidRPr="00CB46C5">
        <w:rPr>
          <w:rFonts w:asciiTheme="minorEastAsia" w:eastAsiaTheme="minorEastAsia" w:hAnsiTheme="minorEastAsia" w:hint="eastAsia"/>
          <w:color w:val="000000" w:themeColor="text1"/>
        </w:rPr>
        <w:t>が</w:t>
      </w:r>
      <w:r w:rsidR="009A353E" w:rsidRPr="00CB46C5">
        <w:rPr>
          <w:rFonts w:asciiTheme="minorEastAsia" w:eastAsiaTheme="minorEastAsia" w:hAnsiTheme="minorEastAsia" w:hint="eastAsia"/>
          <w:color w:val="000000" w:themeColor="text1"/>
        </w:rPr>
        <w:t>、</w:t>
      </w:r>
      <w:r w:rsidR="00F21F90" w:rsidRPr="00CB46C5">
        <w:rPr>
          <w:rFonts w:asciiTheme="minorEastAsia" w:eastAsiaTheme="minorEastAsia" w:hAnsiTheme="minorEastAsia" w:hint="eastAsia"/>
          <w:color w:val="000000" w:themeColor="text1"/>
        </w:rPr>
        <w:t>次</w:t>
      </w:r>
      <w:r w:rsidR="00C869F1" w:rsidRPr="00CB46C5">
        <w:rPr>
          <w:rFonts w:asciiTheme="minorEastAsia" w:eastAsiaTheme="minorEastAsia" w:hAnsiTheme="minorEastAsia" w:hint="eastAsia"/>
          <w:color w:val="000000" w:themeColor="text1"/>
        </w:rPr>
        <w:t>の行為を行うことを禁止します。</w:t>
      </w:r>
    </w:p>
    <w:p w14:paraId="5E7A8D66" w14:textId="1F9EA1AB" w:rsidR="00C869F1" w:rsidRPr="00CB46C5" w:rsidRDefault="00C869F1" w:rsidP="00C869F1">
      <w:pPr>
        <w:ind w:leftChars="200" w:left="896" w:hangingChars="200" w:hanging="448"/>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w:t>
      </w:r>
      <w:r w:rsidR="004A69C1" w:rsidRPr="00CB46C5">
        <w:rPr>
          <w:rFonts w:asciiTheme="minorEastAsia" w:eastAsiaTheme="minorEastAsia" w:hAnsiTheme="minorEastAsia" w:hint="eastAsia"/>
          <w:color w:val="000000" w:themeColor="text1"/>
        </w:rPr>
        <w:t>ｱ</w:t>
      </w:r>
      <w:r w:rsidRPr="00CB46C5">
        <w:rPr>
          <w:rFonts w:asciiTheme="minorEastAsia" w:eastAsiaTheme="minorEastAsia" w:hAnsiTheme="minorEastAsia" w:hint="eastAsia"/>
          <w:color w:val="000000" w:themeColor="text1"/>
        </w:rPr>
        <w:t>）</w:t>
      </w:r>
      <w:r w:rsidR="004A69C1" w:rsidRPr="00CB46C5">
        <w:rPr>
          <w:rFonts w:asciiTheme="minorEastAsia" w:eastAsiaTheme="minorEastAsia" w:hAnsiTheme="minorEastAsia" w:hint="eastAsia"/>
          <w:color w:val="000000" w:themeColor="text1"/>
        </w:rPr>
        <w:t xml:space="preserve"> </w:t>
      </w:r>
      <w:r w:rsidR="009A353E" w:rsidRPr="00CB46C5">
        <w:rPr>
          <w:rFonts w:asciiTheme="minorEastAsia" w:eastAsiaTheme="minorEastAsia" w:hAnsiTheme="minorEastAsia" w:hint="eastAsia"/>
          <w:color w:val="000000" w:themeColor="text1"/>
        </w:rPr>
        <w:t>現地見学会・</w:t>
      </w:r>
      <w:r w:rsidRPr="00CB46C5">
        <w:rPr>
          <w:rFonts w:asciiTheme="minorEastAsia" w:eastAsiaTheme="minorEastAsia" w:hAnsiTheme="minorEastAsia" w:hint="eastAsia"/>
          <w:color w:val="000000" w:themeColor="text1"/>
        </w:rPr>
        <w:t>応募説明会への</w:t>
      </w:r>
      <w:r w:rsidR="0081382B" w:rsidRPr="00CB46C5">
        <w:rPr>
          <w:rFonts w:asciiTheme="minorEastAsia" w:eastAsiaTheme="minorEastAsia" w:hAnsiTheme="minorEastAsia" w:hint="eastAsia"/>
          <w:color w:val="000000" w:themeColor="text1"/>
        </w:rPr>
        <w:t>代理</w:t>
      </w:r>
      <w:r w:rsidRPr="00CB46C5">
        <w:rPr>
          <w:rFonts w:asciiTheme="minorEastAsia" w:eastAsiaTheme="minorEastAsia" w:hAnsiTheme="minorEastAsia" w:hint="eastAsia"/>
          <w:color w:val="000000" w:themeColor="text1"/>
        </w:rPr>
        <w:t>出席</w:t>
      </w:r>
    </w:p>
    <w:p w14:paraId="1E8F5A19" w14:textId="273D91FC" w:rsidR="00C869F1" w:rsidRPr="00CB46C5" w:rsidRDefault="00C869F1" w:rsidP="009A353E">
      <w:pPr>
        <w:ind w:leftChars="200" w:left="896" w:hangingChars="200" w:hanging="448"/>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w:t>
      </w:r>
      <w:r w:rsidR="004A69C1" w:rsidRPr="00CB46C5">
        <w:rPr>
          <w:rFonts w:asciiTheme="minorEastAsia" w:eastAsiaTheme="minorEastAsia" w:hAnsiTheme="minorEastAsia" w:hint="eastAsia"/>
          <w:color w:val="000000" w:themeColor="text1"/>
        </w:rPr>
        <w:t>ｲ</w:t>
      </w:r>
      <w:r w:rsidRPr="00CB46C5">
        <w:rPr>
          <w:rFonts w:asciiTheme="minorEastAsia" w:eastAsiaTheme="minorEastAsia" w:hAnsiTheme="minorEastAsia" w:hint="eastAsia"/>
          <w:color w:val="000000" w:themeColor="text1"/>
        </w:rPr>
        <w:t>）</w:t>
      </w:r>
      <w:r w:rsidR="004A69C1" w:rsidRPr="00CB46C5">
        <w:rPr>
          <w:rFonts w:asciiTheme="minorEastAsia" w:eastAsiaTheme="minorEastAsia" w:hAnsiTheme="minorEastAsia" w:hint="eastAsia"/>
          <w:color w:val="000000" w:themeColor="text1"/>
        </w:rPr>
        <w:t xml:space="preserve"> </w:t>
      </w:r>
      <w:r w:rsidR="009A353E" w:rsidRPr="00CB46C5">
        <w:rPr>
          <w:rFonts w:asciiTheme="minorEastAsia" w:eastAsiaTheme="minorEastAsia" w:hAnsiTheme="minorEastAsia" w:hint="eastAsia"/>
          <w:color w:val="000000" w:themeColor="text1"/>
        </w:rPr>
        <w:t>事業計画書等、提出書類の作成</w:t>
      </w:r>
      <w:r w:rsidR="00AC16CC" w:rsidRPr="00CB46C5">
        <w:rPr>
          <w:rFonts w:asciiTheme="minorEastAsia" w:eastAsiaTheme="minorEastAsia" w:hAnsiTheme="minorEastAsia" w:hint="eastAsia"/>
          <w:color w:val="000000" w:themeColor="text1"/>
        </w:rPr>
        <w:t>（</w:t>
      </w:r>
      <w:r w:rsidR="006A4310" w:rsidRPr="00CB46C5">
        <w:rPr>
          <w:rFonts w:asciiTheme="minorEastAsia" w:eastAsiaTheme="minorEastAsia" w:hAnsiTheme="minorEastAsia" w:hint="eastAsia"/>
          <w:color w:val="000000" w:themeColor="text1"/>
        </w:rPr>
        <w:t>作成に関する技術的な助言等は可とします）</w:t>
      </w:r>
    </w:p>
    <w:p w14:paraId="7C8034F7" w14:textId="27099D4F" w:rsidR="009A353E" w:rsidRPr="00CB46C5" w:rsidRDefault="009A353E" w:rsidP="009A353E">
      <w:pPr>
        <w:ind w:leftChars="200" w:left="896" w:hangingChars="200" w:hanging="448"/>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w:t>
      </w:r>
      <w:r w:rsidR="004A69C1" w:rsidRPr="00CB46C5">
        <w:rPr>
          <w:rFonts w:asciiTheme="minorEastAsia" w:eastAsiaTheme="minorEastAsia" w:hAnsiTheme="minorEastAsia" w:hint="eastAsia"/>
          <w:color w:val="000000" w:themeColor="text1"/>
        </w:rPr>
        <w:t>ｳ</w:t>
      </w:r>
      <w:r w:rsidRPr="00CB46C5">
        <w:rPr>
          <w:rFonts w:asciiTheme="minorEastAsia" w:eastAsiaTheme="minorEastAsia" w:hAnsiTheme="minorEastAsia" w:hint="eastAsia"/>
          <w:color w:val="000000" w:themeColor="text1"/>
        </w:rPr>
        <w:t>）</w:t>
      </w:r>
      <w:r w:rsidR="004A69C1" w:rsidRPr="00CB46C5">
        <w:rPr>
          <w:rFonts w:asciiTheme="minorEastAsia" w:eastAsiaTheme="minorEastAsia" w:hAnsiTheme="minorEastAsia" w:hint="eastAsia"/>
          <w:color w:val="000000" w:themeColor="text1"/>
        </w:rPr>
        <w:t xml:space="preserve"> </w:t>
      </w:r>
      <w:r w:rsidR="00647E32" w:rsidRPr="00CB46C5">
        <w:rPr>
          <w:rFonts w:asciiTheme="minorEastAsia" w:eastAsiaTheme="minorEastAsia" w:hAnsiTheme="minorEastAsia" w:hint="eastAsia"/>
          <w:color w:val="000000" w:themeColor="text1"/>
        </w:rPr>
        <w:t>選定委員会</w:t>
      </w:r>
      <w:r w:rsidRPr="00CB46C5">
        <w:rPr>
          <w:rFonts w:asciiTheme="minorEastAsia" w:eastAsiaTheme="minorEastAsia" w:hAnsiTheme="minorEastAsia" w:hint="eastAsia"/>
          <w:color w:val="000000" w:themeColor="text1"/>
        </w:rPr>
        <w:t>の面接審査への出席</w:t>
      </w:r>
    </w:p>
    <w:p w14:paraId="5D7CD74C" w14:textId="77777777" w:rsidR="009F43B1" w:rsidRPr="00CB46C5" w:rsidRDefault="00F21F90" w:rsidP="009F43B1">
      <w:pPr>
        <w:ind w:firstLineChars="200" w:firstLine="448"/>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コ</w:t>
      </w:r>
      <w:r w:rsidR="009F43B1" w:rsidRPr="00CB46C5">
        <w:rPr>
          <w:rFonts w:asciiTheme="minorEastAsia" w:eastAsiaTheme="minorEastAsia" w:hAnsiTheme="minorEastAsia" w:hint="eastAsia"/>
          <w:color w:val="000000" w:themeColor="text1"/>
        </w:rPr>
        <w:t xml:space="preserve">　応募者の失格</w:t>
      </w:r>
    </w:p>
    <w:p w14:paraId="195C6A49" w14:textId="77777777" w:rsidR="009F43B1" w:rsidRPr="00CB46C5" w:rsidRDefault="009F43B1" w:rsidP="009F43B1">
      <w:pPr>
        <w:ind w:firstLineChars="400" w:firstLine="896"/>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応募者が次の事項に該当した場合は、失格となることがあります。</w:t>
      </w:r>
    </w:p>
    <w:p w14:paraId="096626AC" w14:textId="0BEFC8A1" w:rsidR="009F43B1" w:rsidRPr="00CB46C5" w:rsidRDefault="00F21F90" w:rsidP="00B42D31">
      <w:pPr>
        <w:ind w:firstLineChars="200" w:firstLine="448"/>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w:t>
      </w:r>
      <w:r w:rsidR="004A69C1" w:rsidRPr="00CB46C5">
        <w:rPr>
          <w:rFonts w:asciiTheme="minorEastAsia" w:eastAsiaTheme="minorEastAsia" w:hAnsiTheme="minorEastAsia" w:hint="eastAsia"/>
          <w:color w:val="000000" w:themeColor="text1"/>
        </w:rPr>
        <w:t>ｱ</w:t>
      </w:r>
      <w:r w:rsidRPr="00CB46C5">
        <w:rPr>
          <w:rFonts w:asciiTheme="minorEastAsia" w:eastAsiaTheme="minorEastAsia" w:hAnsiTheme="minorEastAsia" w:hint="eastAsia"/>
          <w:color w:val="000000" w:themeColor="text1"/>
        </w:rPr>
        <w:t>）</w:t>
      </w:r>
      <w:r w:rsidR="004A69C1" w:rsidRPr="00CB46C5">
        <w:rPr>
          <w:rFonts w:asciiTheme="minorEastAsia" w:eastAsiaTheme="minorEastAsia" w:hAnsiTheme="minorEastAsia" w:hint="eastAsia"/>
          <w:color w:val="000000" w:themeColor="text1"/>
        </w:rPr>
        <w:t xml:space="preserve"> </w:t>
      </w:r>
      <w:r w:rsidRPr="00CB46C5">
        <w:rPr>
          <w:rFonts w:asciiTheme="minorEastAsia" w:eastAsiaTheme="minorEastAsia" w:hAnsiTheme="minorEastAsia" w:hint="eastAsia"/>
          <w:color w:val="000000" w:themeColor="text1"/>
        </w:rPr>
        <w:t>カからケまで</w:t>
      </w:r>
      <w:r w:rsidR="000B068F" w:rsidRPr="00CB46C5">
        <w:rPr>
          <w:rFonts w:asciiTheme="minorEastAsia" w:eastAsiaTheme="minorEastAsia" w:hAnsiTheme="minorEastAsia" w:hint="eastAsia"/>
          <w:color w:val="000000" w:themeColor="text1"/>
        </w:rPr>
        <w:t>の</w:t>
      </w:r>
      <w:r w:rsidR="009F43B1" w:rsidRPr="00CB46C5">
        <w:rPr>
          <w:rFonts w:asciiTheme="minorEastAsia" w:eastAsiaTheme="minorEastAsia" w:hAnsiTheme="minorEastAsia" w:hint="eastAsia"/>
          <w:color w:val="000000" w:themeColor="text1"/>
        </w:rPr>
        <w:t>禁止事項に該当するなど、</w:t>
      </w:r>
      <w:r w:rsidRPr="00CB46C5">
        <w:rPr>
          <w:rFonts w:asciiTheme="minorEastAsia" w:eastAsiaTheme="minorEastAsia" w:hAnsiTheme="minorEastAsia" w:hint="eastAsia"/>
          <w:color w:val="000000" w:themeColor="text1"/>
        </w:rPr>
        <w:t>本</w:t>
      </w:r>
      <w:r w:rsidR="009F43B1" w:rsidRPr="00CB46C5">
        <w:rPr>
          <w:rFonts w:asciiTheme="minorEastAsia" w:eastAsiaTheme="minorEastAsia" w:hAnsiTheme="minorEastAsia" w:hint="eastAsia"/>
          <w:color w:val="000000" w:themeColor="text1"/>
        </w:rPr>
        <w:t>公募要項に定める手続きを遵守しない場合</w:t>
      </w:r>
    </w:p>
    <w:p w14:paraId="2EE65825" w14:textId="1EA14A69" w:rsidR="009F43B1" w:rsidRPr="00CB46C5" w:rsidRDefault="00F21F90" w:rsidP="00B42D31">
      <w:pPr>
        <w:ind w:firstLineChars="200" w:firstLine="448"/>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w:t>
      </w:r>
      <w:r w:rsidR="004A69C1" w:rsidRPr="00CB46C5">
        <w:rPr>
          <w:rFonts w:asciiTheme="minorEastAsia" w:eastAsiaTheme="minorEastAsia" w:hAnsiTheme="minorEastAsia" w:hint="eastAsia"/>
          <w:color w:val="000000" w:themeColor="text1"/>
        </w:rPr>
        <w:t>ｲ</w:t>
      </w:r>
      <w:r w:rsidRPr="00CB46C5">
        <w:rPr>
          <w:rFonts w:asciiTheme="minorEastAsia" w:eastAsiaTheme="minorEastAsia" w:hAnsiTheme="minorEastAsia" w:hint="eastAsia"/>
          <w:color w:val="000000" w:themeColor="text1"/>
        </w:rPr>
        <w:t>）</w:t>
      </w:r>
      <w:r w:rsidR="004A69C1" w:rsidRPr="00CB46C5">
        <w:rPr>
          <w:rFonts w:asciiTheme="minorEastAsia" w:eastAsiaTheme="minorEastAsia" w:hAnsiTheme="minorEastAsia" w:hint="eastAsia"/>
          <w:color w:val="000000" w:themeColor="text1"/>
        </w:rPr>
        <w:t xml:space="preserve"> </w:t>
      </w:r>
      <w:r w:rsidR="009F43B1" w:rsidRPr="00CB46C5">
        <w:rPr>
          <w:rFonts w:asciiTheme="minorEastAsia" w:eastAsiaTheme="minorEastAsia" w:hAnsiTheme="minorEastAsia" w:hint="eastAsia"/>
          <w:color w:val="000000" w:themeColor="text1"/>
        </w:rPr>
        <w:t>応募書類に虚偽の内容を故意に記載した場合</w:t>
      </w:r>
    </w:p>
    <w:p w14:paraId="55D05E1B" w14:textId="77777777" w:rsidR="00F7438F" w:rsidRPr="00CB46C5" w:rsidRDefault="00F21F90" w:rsidP="00F7438F">
      <w:pPr>
        <w:ind w:left="407" w:firstLine="25"/>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サ</w:t>
      </w:r>
      <w:r w:rsidR="00F7438F" w:rsidRPr="00CB46C5">
        <w:rPr>
          <w:rFonts w:asciiTheme="minorEastAsia" w:eastAsiaTheme="minorEastAsia" w:hAnsiTheme="minorEastAsia" w:hint="eastAsia"/>
          <w:color w:val="000000" w:themeColor="text1"/>
        </w:rPr>
        <w:t xml:space="preserve">　応募書類の取扱い</w:t>
      </w:r>
    </w:p>
    <w:p w14:paraId="35B70368" w14:textId="77777777" w:rsidR="00F7438F" w:rsidRPr="00CB46C5" w:rsidRDefault="00F7438F" w:rsidP="00137047">
      <w:pPr>
        <w:ind w:leftChars="300" w:left="672" w:firstLineChars="100" w:firstLine="224"/>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応募書類は理由を問わず返却しません。</w:t>
      </w:r>
    </w:p>
    <w:p w14:paraId="6DEC9A79" w14:textId="77777777" w:rsidR="00620EBB" w:rsidRPr="00CB46C5" w:rsidRDefault="00620EBB" w:rsidP="00137047">
      <w:pPr>
        <w:ind w:leftChars="300" w:left="672" w:firstLineChars="100" w:firstLine="224"/>
        <w:rPr>
          <w:rFonts w:asciiTheme="minorEastAsia" w:eastAsiaTheme="minorEastAsia" w:hAnsiTheme="minorEastAsia"/>
          <w:color w:val="000000" w:themeColor="text1"/>
        </w:rPr>
      </w:pPr>
    </w:p>
    <w:p w14:paraId="490A7F34" w14:textId="4A83F471" w:rsidR="00F7438F" w:rsidRPr="00CB46C5" w:rsidRDefault="00F21F90" w:rsidP="00137047">
      <w:pPr>
        <w:ind w:firstLineChars="200" w:firstLine="448"/>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シ</w:t>
      </w:r>
      <w:r w:rsidR="00F7438F" w:rsidRPr="00CB46C5">
        <w:rPr>
          <w:rFonts w:asciiTheme="minorEastAsia" w:eastAsiaTheme="minorEastAsia" w:hAnsiTheme="minorEastAsia" w:hint="eastAsia"/>
          <w:color w:val="000000" w:themeColor="text1"/>
        </w:rPr>
        <w:t xml:space="preserve">　応募書類の開示</w:t>
      </w:r>
    </w:p>
    <w:p w14:paraId="32BEC03D" w14:textId="25B88BEA" w:rsidR="00F21F90" w:rsidRPr="00CB46C5" w:rsidRDefault="0025609B" w:rsidP="00137047">
      <w:pPr>
        <w:ind w:leftChars="300" w:left="672" w:firstLineChars="100" w:firstLine="224"/>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lastRenderedPageBreak/>
        <w:t>指定管理者</w:t>
      </w:r>
      <w:r w:rsidR="00F21F90" w:rsidRPr="00CB46C5">
        <w:rPr>
          <w:rFonts w:asciiTheme="minorEastAsia" w:eastAsiaTheme="minorEastAsia" w:hAnsiTheme="minorEastAsia" w:hint="eastAsia"/>
          <w:color w:val="000000" w:themeColor="text1"/>
        </w:rPr>
        <w:t>及び</w:t>
      </w:r>
      <w:r w:rsidRPr="00CB46C5">
        <w:rPr>
          <w:rFonts w:asciiTheme="minorEastAsia" w:eastAsiaTheme="minorEastAsia" w:hAnsiTheme="minorEastAsia" w:hint="eastAsia"/>
          <w:color w:val="000000" w:themeColor="text1"/>
        </w:rPr>
        <w:t>指定候補者の</w:t>
      </w:r>
      <w:r w:rsidR="00F7438F" w:rsidRPr="00CB46C5">
        <w:rPr>
          <w:rFonts w:asciiTheme="minorEastAsia" w:eastAsiaTheme="minorEastAsia" w:hAnsiTheme="minorEastAsia" w:hint="eastAsia"/>
          <w:color w:val="000000" w:themeColor="text1"/>
        </w:rPr>
        <w:t>応募書</w:t>
      </w:r>
      <w:r w:rsidR="00920EDF" w:rsidRPr="00CB46C5">
        <w:rPr>
          <w:rFonts w:asciiTheme="minorEastAsia" w:eastAsiaTheme="minorEastAsia" w:hAnsiTheme="minorEastAsia" w:hint="eastAsia"/>
          <w:color w:val="000000" w:themeColor="text1"/>
        </w:rPr>
        <w:t>類については、</w:t>
      </w:r>
      <w:r w:rsidR="00684D39" w:rsidRPr="00CB46C5">
        <w:rPr>
          <w:rFonts w:hint="eastAsia"/>
          <w:color w:val="000000" w:themeColor="text1"/>
        </w:rPr>
        <w:t>「個人情報の保護に関する法律」及び</w:t>
      </w:r>
      <w:r w:rsidR="00920EDF" w:rsidRPr="00CB46C5">
        <w:rPr>
          <w:rFonts w:asciiTheme="minorEastAsia" w:eastAsiaTheme="minorEastAsia" w:hAnsiTheme="minorEastAsia" w:hint="eastAsia"/>
          <w:color w:val="000000" w:themeColor="text1"/>
        </w:rPr>
        <w:t>「横浜市の保有する情報の公開に関する条例」に基づく</w:t>
      </w:r>
      <w:r w:rsidR="00F7438F" w:rsidRPr="00CB46C5">
        <w:rPr>
          <w:rFonts w:asciiTheme="minorEastAsia" w:eastAsiaTheme="minorEastAsia" w:hAnsiTheme="minorEastAsia" w:hint="eastAsia"/>
          <w:color w:val="000000" w:themeColor="text1"/>
        </w:rPr>
        <w:t>情報開示請求が提出された場合は、</w:t>
      </w:r>
      <w:r w:rsidR="00920EDF" w:rsidRPr="00CB46C5">
        <w:rPr>
          <w:rFonts w:asciiTheme="minorEastAsia" w:eastAsiaTheme="minorEastAsia" w:hAnsiTheme="minorEastAsia" w:hint="eastAsia"/>
          <w:color w:val="000000" w:themeColor="text1"/>
        </w:rPr>
        <w:t>原則として</w:t>
      </w:r>
      <w:r w:rsidR="00F7438F" w:rsidRPr="00CB46C5">
        <w:rPr>
          <w:rFonts w:asciiTheme="minorEastAsia" w:eastAsiaTheme="minorEastAsia" w:hAnsiTheme="minorEastAsia" w:hint="eastAsia"/>
          <w:color w:val="000000" w:themeColor="text1"/>
        </w:rPr>
        <w:t>請求者に</w:t>
      </w:r>
      <w:r w:rsidR="00920EDF" w:rsidRPr="00CB46C5">
        <w:rPr>
          <w:rFonts w:asciiTheme="minorEastAsia" w:eastAsiaTheme="minorEastAsia" w:hAnsiTheme="minorEastAsia" w:hint="eastAsia"/>
          <w:color w:val="000000" w:themeColor="text1"/>
        </w:rPr>
        <w:t>対して</w:t>
      </w:r>
      <w:r w:rsidR="00F7438F" w:rsidRPr="00CB46C5">
        <w:rPr>
          <w:rFonts w:asciiTheme="minorEastAsia" w:eastAsiaTheme="minorEastAsia" w:hAnsiTheme="minorEastAsia" w:hint="eastAsia"/>
          <w:color w:val="000000" w:themeColor="text1"/>
        </w:rPr>
        <w:t>開示され</w:t>
      </w:r>
      <w:r w:rsidR="00920EDF" w:rsidRPr="00CB46C5">
        <w:rPr>
          <w:rFonts w:asciiTheme="minorEastAsia" w:eastAsiaTheme="minorEastAsia" w:hAnsiTheme="minorEastAsia" w:hint="eastAsia"/>
          <w:color w:val="000000" w:themeColor="text1"/>
        </w:rPr>
        <w:t>ることとなります。</w:t>
      </w:r>
    </w:p>
    <w:p w14:paraId="5AE1AF89" w14:textId="77777777" w:rsidR="00F7438F" w:rsidRPr="00CB46C5" w:rsidRDefault="00F21F90" w:rsidP="00137047">
      <w:pPr>
        <w:ind w:leftChars="300" w:left="672" w:firstLineChars="100" w:firstLine="224"/>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その他、横浜市が必要と認めるときは、提出書類の全部又は一部を使用できるものとします。</w:t>
      </w:r>
    </w:p>
    <w:p w14:paraId="1F1810A2" w14:textId="77777777" w:rsidR="00F7438F" w:rsidRPr="00CB46C5" w:rsidRDefault="00F21F90" w:rsidP="00F7438F">
      <w:pPr>
        <w:ind w:left="407" w:firstLine="25"/>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ス</w:t>
      </w:r>
      <w:r w:rsidR="00F7438F" w:rsidRPr="00CB46C5">
        <w:rPr>
          <w:rFonts w:asciiTheme="minorEastAsia" w:eastAsiaTheme="minorEastAsia" w:hAnsiTheme="minorEastAsia" w:hint="eastAsia"/>
          <w:color w:val="000000" w:themeColor="text1"/>
        </w:rPr>
        <w:t xml:space="preserve">　応募の辞退</w:t>
      </w:r>
    </w:p>
    <w:p w14:paraId="7942E5F9" w14:textId="24FAB5FE" w:rsidR="00F7438F" w:rsidRPr="00CB46C5" w:rsidRDefault="00DA5AFB" w:rsidP="001B08F9">
      <w:pPr>
        <w:ind w:leftChars="300" w:left="672" w:firstLineChars="100" w:firstLine="224"/>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正当な理由がある場合に限り、応募書類を提出した後に辞退することを認めます。その際には、</w:t>
      </w:r>
      <w:r w:rsidR="00F7438F" w:rsidRPr="00CB46C5">
        <w:rPr>
          <w:rFonts w:asciiTheme="minorEastAsia" w:eastAsiaTheme="minorEastAsia" w:hAnsiTheme="minorEastAsia" w:hint="eastAsia"/>
          <w:color w:val="000000" w:themeColor="text1"/>
        </w:rPr>
        <w:t>「辞退届（様式</w:t>
      </w:r>
      <w:r w:rsidR="00490067" w:rsidRPr="00CB46C5">
        <w:rPr>
          <w:rFonts w:asciiTheme="minorEastAsia" w:eastAsiaTheme="minorEastAsia" w:hAnsiTheme="minorEastAsia" w:hint="eastAsia"/>
          <w:color w:val="000000" w:themeColor="text1"/>
        </w:rPr>
        <w:t>1</w:t>
      </w:r>
      <w:r w:rsidR="00F7438F" w:rsidRPr="00CB46C5">
        <w:rPr>
          <w:rFonts w:asciiTheme="minorEastAsia" w:eastAsiaTheme="minorEastAsia" w:hAnsiTheme="minorEastAsia" w:hint="eastAsia"/>
          <w:color w:val="000000" w:themeColor="text1"/>
        </w:rPr>
        <w:t>）」を提出してください。</w:t>
      </w:r>
    </w:p>
    <w:p w14:paraId="167D7A78" w14:textId="77777777" w:rsidR="00F7438F" w:rsidRPr="00CB46C5" w:rsidRDefault="00F21F90" w:rsidP="00F7438F">
      <w:pPr>
        <w:ind w:left="407" w:firstLine="25"/>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セ</w:t>
      </w:r>
      <w:r w:rsidR="00F7438F" w:rsidRPr="00CB46C5">
        <w:rPr>
          <w:rFonts w:asciiTheme="minorEastAsia" w:eastAsiaTheme="minorEastAsia" w:hAnsiTheme="minorEastAsia" w:hint="eastAsia"/>
          <w:color w:val="000000" w:themeColor="text1"/>
        </w:rPr>
        <w:t xml:space="preserve">　費用負担</w:t>
      </w:r>
    </w:p>
    <w:p w14:paraId="66D00E8E" w14:textId="77777777" w:rsidR="00F7438F" w:rsidRPr="00CB46C5" w:rsidRDefault="00F7438F" w:rsidP="00137047">
      <w:pPr>
        <w:ind w:leftChars="300" w:left="672" w:firstLineChars="100" w:firstLine="224"/>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応募に関して必要となる費用は</w:t>
      </w:r>
      <w:r w:rsidR="00A93140" w:rsidRPr="00CB46C5">
        <w:rPr>
          <w:rFonts w:asciiTheme="minorEastAsia" w:eastAsiaTheme="minorEastAsia" w:hAnsiTheme="minorEastAsia" w:hint="eastAsia"/>
          <w:color w:val="000000" w:themeColor="text1"/>
        </w:rPr>
        <w:t>団体</w:t>
      </w:r>
      <w:r w:rsidRPr="00CB46C5">
        <w:rPr>
          <w:rFonts w:asciiTheme="minorEastAsia" w:eastAsiaTheme="minorEastAsia" w:hAnsiTheme="minorEastAsia" w:hint="eastAsia"/>
          <w:color w:val="000000" w:themeColor="text1"/>
        </w:rPr>
        <w:t>の負担とします。</w:t>
      </w:r>
    </w:p>
    <w:p w14:paraId="56CB49EE" w14:textId="77777777" w:rsidR="00F7438F" w:rsidRPr="00CB46C5" w:rsidRDefault="00F21F90" w:rsidP="00F7438F">
      <w:pPr>
        <w:ind w:left="407" w:firstLine="25"/>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ソ</w:t>
      </w:r>
      <w:r w:rsidR="00F7438F" w:rsidRPr="00CB46C5">
        <w:rPr>
          <w:rFonts w:asciiTheme="minorEastAsia" w:eastAsiaTheme="minorEastAsia" w:hAnsiTheme="minorEastAsia" w:hint="eastAsia"/>
          <w:color w:val="000000" w:themeColor="text1"/>
        </w:rPr>
        <w:t xml:space="preserve">　提出書類の取扱い・著作権</w:t>
      </w:r>
    </w:p>
    <w:p w14:paraId="4FE02253" w14:textId="7DB66304" w:rsidR="00F7438F" w:rsidRPr="00CB46C5" w:rsidRDefault="00296180" w:rsidP="00137047">
      <w:pPr>
        <w:ind w:leftChars="300" w:left="672" w:firstLineChars="100" w:firstLine="224"/>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都筑</w:t>
      </w:r>
      <w:r w:rsidR="00F7438F" w:rsidRPr="00CB46C5">
        <w:rPr>
          <w:rFonts w:asciiTheme="minorEastAsia" w:eastAsiaTheme="minorEastAsia" w:hAnsiTheme="minorEastAsia" w:hint="eastAsia"/>
          <w:color w:val="000000" w:themeColor="text1"/>
        </w:rPr>
        <w:t>区が提示する設計図書（平面図等）の著作権は</w:t>
      </w:r>
      <w:r w:rsidRPr="00CB46C5">
        <w:rPr>
          <w:rFonts w:asciiTheme="minorEastAsia" w:eastAsiaTheme="minorEastAsia" w:hAnsiTheme="minorEastAsia" w:hint="eastAsia"/>
          <w:color w:val="000000" w:themeColor="text1"/>
        </w:rPr>
        <w:t>都筑</w:t>
      </w:r>
      <w:r w:rsidR="00F7438F" w:rsidRPr="00CB46C5">
        <w:rPr>
          <w:rFonts w:asciiTheme="minorEastAsia" w:eastAsiaTheme="minorEastAsia" w:hAnsiTheme="minorEastAsia" w:hint="eastAsia"/>
          <w:color w:val="000000" w:themeColor="text1"/>
        </w:rPr>
        <w:t>区及び設計者に帰属し、</w:t>
      </w:r>
      <w:r w:rsidR="00A93140" w:rsidRPr="00CB46C5">
        <w:rPr>
          <w:rFonts w:asciiTheme="minorEastAsia" w:eastAsiaTheme="minorEastAsia" w:hAnsiTheme="minorEastAsia" w:hint="eastAsia"/>
          <w:color w:val="000000" w:themeColor="text1"/>
        </w:rPr>
        <w:t>団体</w:t>
      </w:r>
      <w:r w:rsidR="00F7438F" w:rsidRPr="00CB46C5">
        <w:rPr>
          <w:rFonts w:asciiTheme="minorEastAsia" w:eastAsiaTheme="minorEastAsia" w:hAnsiTheme="minorEastAsia" w:hint="eastAsia"/>
          <w:color w:val="000000" w:themeColor="text1"/>
        </w:rPr>
        <w:t>の提出する</w:t>
      </w:r>
      <w:r w:rsidR="00920EDF" w:rsidRPr="00CB46C5">
        <w:rPr>
          <w:rFonts w:asciiTheme="minorEastAsia" w:eastAsiaTheme="minorEastAsia" w:hAnsiTheme="minorEastAsia" w:hint="eastAsia"/>
          <w:color w:val="000000" w:themeColor="text1"/>
        </w:rPr>
        <w:t>応募</w:t>
      </w:r>
      <w:r w:rsidR="00F7438F" w:rsidRPr="00CB46C5">
        <w:rPr>
          <w:rFonts w:asciiTheme="minorEastAsia" w:eastAsiaTheme="minorEastAsia" w:hAnsiTheme="minorEastAsia" w:hint="eastAsia"/>
          <w:color w:val="000000" w:themeColor="text1"/>
        </w:rPr>
        <w:t>書類の著作権は作成した</w:t>
      </w:r>
      <w:r w:rsidR="00A93140" w:rsidRPr="00CB46C5">
        <w:rPr>
          <w:rFonts w:asciiTheme="minorEastAsia" w:eastAsiaTheme="minorEastAsia" w:hAnsiTheme="minorEastAsia" w:hint="eastAsia"/>
          <w:color w:val="000000" w:themeColor="text1"/>
        </w:rPr>
        <w:t>団体</w:t>
      </w:r>
      <w:r w:rsidR="00F7438F" w:rsidRPr="00CB46C5">
        <w:rPr>
          <w:rFonts w:asciiTheme="minorEastAsia" w:eastAsiaTheme="minorEastAsia" w:hAnsiTheme="minorEastAsia" w:hint="eastAsia"/>
          <w:color w:val="000000" w:themeColor="text1"/>
        </w:rPr>
        <w:t>に帰属します。</w:t>
      </w:r>
    </w:p>
    <w:p w14:paraId="6491B573" w14:textId="77777777" w:rsidR="00F7438F" w:rsidRPr="00CB46C5" w:rsidRDefault="00F7438F" w:rsidP="00F7438F">
      <w:pPr>
        <w:rPr>
          <w:color w:val="000000" w:themeColor="text1"/>
        </w:rPr>
      </w:pPr>
    </w:p>
    <w:p w14:paraId="44EADAD0" w14:textId="77777777" w:rsidR="00F7438F" w:rsidRPr="00CB46C5" w:rsidRDefault="00F7438F" w:rsidP="009200E3">
      <w:pPr>
        <w:pStyle w:val="1"/>
        <w:rPr>
          <w:rFonts w:ascii="ＭＳ ゴシック" w:eastAsia="ＭＳ ゴシック" w:hAnsi="ＭＳ ゴシック"/>
          <w:b/>
          <w:color w:val="000000" w:themeColor="text1"/>
        </w:rPr>
      </w:pPr>
      <w:bookmarkStart w:id="22" w:name="_Toc222399458"/>
      <w:r w:rsidRPr="00CB46C5">
        <w:rPr>
          <w:rFonts w:ascii="ＭＳ ゴシック" w:eastAsia="ＭＳ ゴシック" w:hAnsi="ＭＳ ゴシック" w:hint="eastAsia"/>
          <w:b/>
          <w:color w:val="000000" w:themeColor="text1"/>
        </w:rPr>
        <w:t>６　協定及び準備に関する事項</w:t>
      </w:r>
      <w:bookmarkEnd w:id="22"/>
    </w:p>
    <w:p w14:paraId="00D935D5" w14:textId="77777777" w:rsidR="00F7438F" w:rsidRPr="00CB46C5" w:rsidRDefault="00F7438F" w:rsidP="009955EB">
      <w:pPr>
        <w:pStyle w:val="2"/>
        <w:rPr>
          <w:rFonts w:ascii="ＭＳ ゴシック" w:eastAsia="ＭＳ ゴシック" w:hAnsi="ＭＳ ゴシック"/>
          <w:color w:val="000000" w:themeColor="text1"/>
        </w:rPr>
      </w:pPr>
      <w:bookmarkStart w:id="23" w:name="_Toc222399459"/>
      <w:r w:rsidRPr="00CB46C5">
        <w:rPr>
          <w:rFonts w:ascii="ＭＳ ゴシック" w:eastAsia="ＭＳ ゴシック" w:hAnsi="ＭＳ ゴシック" w:hint="eastAsia"/>
          <w:color w:val="000000" w:themeColor="text1"/>
        </w:rPr>
        <w:t>（１）協定の締結</w:t>
      </w:r>
      <w:bookmarkEnd w:id="23"/>
    </w:p>
    <w:p w14:paraId="27F2DECF" w14:textId="677C2755" w:rsidR="00F7438F" w:rsidRPr="00CB46C5" w:rsidRDefault="00647E32" w:rsidP="0089199C">
      <w:pPr>
        <w:ind w:leftChars="200" w:left="448" w:firstLineChars="100" w:firstLine="224"/>
        <w:rPr>
          <w:color w:val="000000" w:themeColor="text1"/>
        </w:rPr>
      </w:pPr>
      <w:r w:rsidRPr="00CB46C5">
        <w:rPr>
          <w:rFonts w:hint="eastAsia"/>
          <w:color w:val="000000" w:themeColor="text1"/>
        </w:rPr>
        <w:t>選定委員会</w:t>
      </w:r>
      <w:r w:rsidR="00920EDF" w:rsidRPr="00CB46C5">
        <w:rPr>
          <w:rFonts w:hint="eastAsia"/>
          <w:color w:val="000000" w:themeColor="text1"/>
        </w:rPr>
        <w:t>による審査及び選定後、</w:t>
      </w:r>
      <w:r w:rsidR="00C36E0A" w:rsidRPr="00CB46C5">
        <w:rPr>
          <w:rFonts w:hint="eastAsia"/>
          <w:color w:val="000000" w:themeColor="text1"/>
        </w:rPr>
        <w:t>都筑</w:t>
      </w:r>
      <w:r w:rsidR="00F7438F" w:rsidRPr="00CB46C5">
        <w:rPr>
          <w:rFonts w:hint="eastAsia"/>
          <w:color w:val="000000" w:themeColor="text1"/>
        </w:rPr>
        <w:t>区は</w:t>
      </w:r>
      <w:r w:rsidR="00920EDF" w:rsidRPr="00CB46C5">
        <w:rPr>
          <w:rFonts w:hint="eastAsia"/>
          <w:color w:val="000000" w:themeColor="text1"/>
        </w:rPr>
        <w:t>指定候補者</w:t>
      </w:r>
      <w:r w:rsidR="00F7438F" w:rsidRPr="00CB46C5">
        <w:rPr>
          <w:rFonts w:hint="eastAsia"/>
          <w:color w:val="000000" w:themeColor="text1"/>
        </w:rPr>
        <w:t>と細目</w:t>
      </w:r>
      <w:r w:rsidR="00433CA5" w:rsidRPr="00CB46C5">
        <w:rPr>
          <w:rFonts w:hint="eastAsia"/>
          <w:color w:val="000000" w:themeColor="text1"/>
        </w:rPr>
        <w:t>について</w:t>
      </w:r>
      <w:r w:rsidR="00F7438F" w:rsidRPr="00CB46C5">
        <w:rPr>
          <w:rFonts w:hint="eastAsia"/>
          <w:color w:val="000000" w:themeColor="text1"/>
        </w:rPr>
        <w:t>協議を行い</w:t>
      </w:r>
      <w:r w:rsidR="00433CA5" w:rsidRPr="00CB46C5">
        <w:rPr>
          <w:rFonts w:hint="eastAsia"/>
          <w:color w:val="000000" w:themeColor="text1"/>
        </w:rPr>
        <w:t>、</w:t>
      </w:r>
      <w:r w:rsidR="00F21F90" w:rsidRPr="00CB46C5">
        <w:rPr>
          <w:rFonts w:hint="eastAsia"/>
          <w:color w:val="000000" w:themeColor="text1"/>
        </w:rPr>
        <w:t>横浜市</w:t>
      </w:r>
      <w:r w:rsidR="00433CA5" w:rsidRPr="00CB46C5">
        <w:rPr>
          <w:rFonts w:hint="eastAsia"/>
          <w:color w:val="000000" w:themeColor="text1"/>
        </w:rPr>
        <w:t>会の議決を経て</w:t>
      </w:r>
      <w:r w:rsidR="00F7438F" w:rsidRPr="00CB46C5">
        <w:rPr>
          <w:rFonts w:hint="eastAsia"/>
          <w:color w:val="000000" w:themeColor="text1"/>
        </w:rPr>
        <w:t>指定管理者として指定された後に、基本協定を締結します。</w:t>
      </w:r>
    </w:p>
    <w:p w14:paraId="2B5A680B" w14:textId="77777777" w:rsidR="00F7438F" w:rsidRPr="00CB46C5" w:rsidRDefault="00F7438F" w:rsidP="0089199C">
      <w:pPr>
        <w:ind w:leftChars="200" w:left="448" w:firstLineChars="100" w:firstLine="224"/>
        <w:rPr>
          <w:color w:val="000000" w:themeColor="text1"/>
        </w:rPr>
      </w:pPr>
      <w:r w:rsidRPr="00CB46C5">
        <w:rPr>
          <w:rFonts w:hint="eastAsia"/>
          <w:color w:val="000000" w:themeColor="text1"/>
        </w:rPr>
        <w:t>また、毎年度、指定管理料</w:t>
      </w:r>
      <w:r w:rsidR="00433CA5" w:rsidRPr="00CB46C5">
        <w:rPr>
          <w:rFonts w:hint="eastAsia"/>
          <w:color w:val="000000" w:themeColor="text1"/>
        </w:rPr>
        <w:t>の金額</w:t>
      </w:r>
      <w:r w:rsidRPr="00CB46C5">
        <w:rPr>
          <w:rFonts w:hint="eastAsia"/>
          <w:color w:val="000000" w:themeColor="text1"/>
        </w:rPr>
        <w:t>等に</w:t>
      </w:r>
      <w:r w:rsidR="00433CA5" w:rsidRPr="00CB46C5">
        <w:rPr>
          <w:rFonts w:hint="eastAsia"/>
          <w:color w:val="000000" w:themeColor="text1"/>
        </w:rPr>
        <w:t>関する</w:t>
      </w:r>
      <w:r w:rsidRPr="00CB46C5">
        <w:rPr>
          <w:rFonts w:hint="eastAsia"/>
          <w:color w:val="000000" w:themeColor="text1"/>
        </w:rPr>
        <w:t>年度協定を締結します。</w:t>
      </w:r>
    </w:p>
    <w:p w14:paraId="46563FDB" w14:textId="77777777" w:rsidR="00F7438F" w:rsidRPr="00CB46C5" w:rsidRDefault="00F7438F" w:rsidP="00F7438F">
      <w:pPr>
        <w:ind w:left="96" w:hanging="96"/>
        <w:rPr>
          <w:color w:val="000000" w:themeColor="text1"/>
        </w:rPr>
      </w:pPr>
    </w:p>
    <w:p w14:paraId="75DC8C2F" w14:textId="77777777" w:rsidR="00F7438F" w:rsidRPr="00CB46C5" w:rsidRDefault="00F7438F" w:rsidP="009955EB">
      <w:pPr>
        <w:pStyle w:val="2"/>
        <w:rPr>
          <w:rFonts w:ascii="ＭＳ ゴシック" w:eastAsia="ＭＳ ゴシック" w:hAnsi="ＭＳ ゴシック"/>
          <w:color w:val="000000" w:themeColor="text1"/>
        </w:rPr>
      </w:pPr>
      <w:bookmarkStart w:id="24" w:name="_Toc222399460"/>
      <w:r w:rsidRPr="00CB46C5">
        <w:rPr>
          <w:rFonts w:ascii="ＭＳ ゴシック" w:eastAsia="ＭＳ ゴシック" w:hAnsi="ＭＳ ゴシック" w:hint="eastAsia"/>
          <w:color w:val="000000" w:themeColor="text1"/>
        </w:rPr>
        <w:t>（２）協定の主な内容</w:t>
      </w:r>
      <w:bookmarkEnd w:id="24"/>
    </w:p>
    <w:p w14:paraId="28FAE482" w14:textId="77777777" w:rsidR="00F7438F" w:rsidRPr="00CB46C5" w:rsidRDefault="00F7438F" w:rsidP="0089199C">
      <w:pPr>
        <w:ind w:firstLineChars="200" w:firstLine="448"/>
        <w:rPr>
          <w:color w:val="000000" w:themeColor="text1"/>
        </w:rPr>
      </w:pPr>
      <w:r w:rsidRPr="00CB46C5">
        <w:rPr>
          <w:rFonts w:hint="eastAsia"/>
          <w:color w:val="000000" w:themeColor="text1"/>
        </w:rPr>
        <w:t>ア　管理運営業務の範囲及び内容</w:t>
      </w:r>
    </w:p>
    <w:p w14:paraId="3C1D0566" w14:textId="77777777" w:rsidR="00F7438F" w:rsidRPr="00CB46C5" w:rsidRDefault="00F7438F" w:rsidP="0089199C">
      <w:pPr>
        <w:ind w:firstLineChars="200" w:firstLine="448"/>
        <w:rPr>
          <w:color w:val="000000" w:themeColor="text1"/>
        </w:rPr>
      </w:pPr>
      <w:r w:rsidRPr="00CB46C5">
        <w:rPr>
          <w:rFonts w:hint="eastAsia"/>
          <w:color w:val="000000" w:themeColor="text1"/>
        </w:rPr>
        <w:t>イ　法令の遵守</w:t>
      </w:r>
    </w:p>
    <w:p w14:paraId="40650068" w14:textId="77777777" w:rsidR="00F7438F" w:rsidRPr="00CB46C5" w:rsidRDefault="00F7438F" w:rsidP="0047576A">
      <w:pPr>
        <w:ind w:leftChars="200" w:left="896" w:hangingChars="200" w:hanging="448"/>
        <w:rPr>
          <w:color w:val="000000" w:themeColor="text1"/>
        </w:rPr>
      </w:pPr>
      <w:r w:rsidRPr="00CB46C5">
        <w:rPr>
          <w:rFonts w:hint="eastAsia"/>
          <w:color w:val="000000" w:themeColor="text1"/>
        </w:rPr>
        <w:t>ウ　管理運営業務実施上の規定等(第三者への再委託、緊急時の対応</w:t>
      </w:r>
      <w:r w:rsidR="00F21F90" w:rsidRPr="00CB46C5">
        <w:rPr>
          <w:rFonts w:hint="eastAsia"/>
          <w:color w:val="000000" w:themeColor="text1"/>
        </w:rPr>
        <w:t>及び</w:t>
      </w:r>
      <w:r w:rsidRPr="00CB46C5">
        <w:rPr>
          <w:rFonts w:hint="eastAsia"/>
          <w:color w:val="000000" w:themeColor="text1"/>
        </w:rPr>
        <w:t>施設の保全・改修等)</w:t>
      </w:r>
    </w:p>
    <w:p w14:paraId="7DCD7443" w14:textId="77777777" w:rsidR="00F7438F" w:rsidRPr="00CB46C5" w:rsidRDefault="00F7438F" w:rsidP="00106A50">
      <w:pPr>
        <w:ind w:leftChars="206" w:left="703" w:hangingChars="108" w:hanging="242"/>
        <w:rPr>
          <w:color w:val="000000" w:themeColor="text1"/>
        </w:rPr>
      </w:pPr>
      <w:r w:rsidRPr="00CB46C5">
        <w:rPr>
          <w:rFonts w:hint="eastAsia"/>
          <w:color w:val="000000" w:themeColor="text1"/>
        </w:rPr>
        <w:t xml:space="preserve">エ　</w:t>
      </w:r>
      <w:r w:rsidR="00C545BC" w:rsidRPr="00CB46C5">
        <w:rPr>
          <w:rFonts w:hint="eastAsia"/>
          <w:color w:val="000000" w:themeColor="text1"/>
        </w:rPr>
        <w:t>管理</w:t>
      </w:r>
      <w:r w:rsidR="00F64042" w:rsidRPr="00CB46C5">
        <w:rPr>
          <w:rFonts w:hint="eastAsia"/>
          <w:color w:val="000000" w:themeColor="text1"/>
        </w:rPr>
        <w:t>運営費用に関する事項（口座管理、指定管理料支払い方法の原則及び</w:t>
      </w:r>
      <w:r w:rsidRPr="00CB46C5">
        <w:rPr>
          <w:rFonts w:hint="eastAsia"/>
          <w:color w:val="000000" w:themeColor="text1"/>
        </w:rPr>
        <w:t>光熱水費支払い方法の原則等）</w:t>
      </w:r>
    </w:p>
    <w:p w14:paraId="4DF2306A" w14:textId="77777777" w:rsidR="00F7438F" w:rsidRPr="00CB46C5" w:rsidRDefault="00F7438F" w:rsidP="0089199C">
      <w:pPr>
        <w:ind w:firstLineChars="200" w:firstLine="448"/>
        <w:rPr>
          <w:color w:val="000000" w:themeColor="text1"/>
        </w:rPr>
      </w:pPr>
      <w:r w:rsidRPr="00CB46C5">
        <w:rPr>
          <w:rFonts w:hint="eastAsia"/>
          <w:color w:val="000000" w:themeColor="text1"/>
        </w:rPr>
        <w:t>オ　管理運営業務実施状況の確認方法及び確認事項</w:t>
      </w:r>
    </w:p>
    <w:p w14:paraId="5F3838EF" w14:textId="77777777" w:rsidR="007533E9" w:rsidRPr="00CB46C5" w:rsidRDefault="007533E9" w:rsidP="0089199C">
      <w:pPr>
        <w:ind w:firstLineChars="200" w:firstLine="448"/>
        <w:rPr>
          <w:color w:val="000000" w:themeColor="text1"/>
        </w:rPr>
      </w:pPr>
      <w:r w:rsidRPr="00CB46C5">
        <w:rPr>
          <w:rFonts w:hint="eastAsia"/>
          <w:color w:val="000000" w:themeColor="text1"/>
        </w:rPr>
        <w:t>カ　施設の維持保全</w:t>
      </w:r>
      <w:r w:rsidR="004766EE" w:rsidRPr="00CB46C5">
        <w:rPr>
          <w:rFonts w:hint="eastAsia"/>
          <w:color w:val="000000" w:themeColor="text1"/>
        </w:rPr>
        <w:t>及び管理</w:t>
      </w:r>
      <w:r w:rsidRPr="00CB46C5">
        <w:rPr>
          <w:rFonts w:hint="eastAsia"/>
          <w:color w:val="000000" w:themeColor="text1"/>
        </w:rPr>
        <w:t>に関する事項</w:t>
      </w:r>
    </w:p>
    <w:p w14:paraId="0AED0E48" w14:textId="77777777" w:rsidR="00F7438F" w:rsidRPr="00CB46C5" w:rsidRDefault="007533E9" w:rsidP="0089199C">
      <w:pPr>
        <w:ind w:firstLineChars="200" w:firstLine="448"/>
        <w:rPr>
          <w:color w:val="000000" w:themeColor="text1"/>
        </w:rPr>
      </w:pPr>
      <w:r w:rsidRPr="00CB46C5">
        <w:rPr>
          <w:rFonts w:hint="eastAsia"/>
          <w:color w:val="000000" w:themeColor="text1"/>
        </w:rPr>
        <w:t>キ</w:t>
      </w:r>
      <w:r w:rsidR="00F7438F" w:rsidRPr="00CB46C5">
        <w:rPr>
          <w:rFonts w:hint="eastAsia"/>
          <w:color w:val="000000" w:themeColor="text1"/>
        </w:rPr>
        <w:t xml:space="preserve">　施設内の物品等の所有権の帰属に関する事項</w:t>
      </w:r>
    </w:p>
    <w:p w14:paraId="43499162" w14:textId="77777777" w:rsidR="00F7438F" w:rsidRPr="00CB46C5" w:rsidRDefault="007533E9" w:rsidP="0089199C">
      <w:pPr>
        <w:ind w:firstLineChars="200" w:firstLine="448"/>
        <w:rPr>
          <w:color w:val="000000" w:themeColor="text1"/>
        </w:rPr>
      </w:pPr>
      <w:r w:rsidRPr="00CB46C5">
        <w:rPr>
          <w:rFonts w:hint="eastAsia"/>
          <w:color w:val="000000" w:themeColor="text1"/>
        </w:rPr>
        <w:t>ク</w:t>
      </w:r>
      <w:r w:rsidR="00F7438F" w:rsidRPr="00CB46C5">
        <w:rPr>
          <w:rFonts w:hint="eastAsia"/>
          <w:color w:val="000000" w:themeColor="text1"/>
        </w:rPr>
        <w:t xml:space="preserve">　債権債務の譲渡等の禁止に関する事項</w:t>
      </w:r>
    </w:p>
    <w:p w14:paraId="785B4366" w14:textId="77777777" w:rsidR="00F7438F" w:rsidRPr="00CB46C5" w:rsidRDefault="007533E9" w:rsidP="0089199C">
      <w:pPr>
        <w:ind w:firstLineChars="200" w:firstLine="448"/>
        <w:rPr>
          <w:color w:val="000000" w:themeColor="text1"/>
        </w:rPr>
      </w:pPr>
      <w:r w:rsidRPr="00CB46C5">
        <w:rPr>
          <w:rFonts w:hint="eastAsia"/>
          <w:color w:val="000000" w:themeColor="text1"/>
        </w:rPr>
        <w:t>ケ</w:t>
      </w:r>
      <w:r w:rsidR="00F7438F" w:rsidRPr="00CB46C5">
        <w:rPr>
          <w:rFonts w:hint="eastAsia"/>
          <w:color w:val="000000" w:themeColor="text1"/>
        </w:rPr>
        <w:t xml:space="preserve">　管理運営業務に関し保有する個人情報の保護に関する事項</w:t>
      </w:r>
    </w:p>
    <w:p w14:paraId="6035A859" w14:textId="77777777" w:rsidR="00F7438F" w:rsidRPr="00CB46C5" w:rsidRDefault="007533E9" w:rsidP="0089199C">
      <w:pPr>
        <w:ind w:firstLineChars="200" w:firstLine="448"/>
        <w:rPr>
          <w:color w:val="000000" w:themeColor="text1"/>
        </w:rPr>
      </w:pPr>
      <w:r w:rsidRPr="00CB46C5">
        <w:rPr>
          <w:rFonts w:hint="eastAsia"/>
          <w:color w:val="000000" w:themeColor="text1"/>
        </w:rPr>
        <w:t>コ</w:t>
      </w:r>
      <w:r w:rsidR="00F7438F" w:rsidRPr="00CB46C5">
        <w:rPr>
          <w:rFonts w:hint="eastAsia"/>
          <w:color w:val="000000" w:themeColor="text1"/>
        </w:rPr>
        <w:t xml:space="preserve">　指定</w:t>
      </w:r>
      <w:r w:rsidR="00F64042" w:rsidRPr="00CB46C5">
        <w:rPr>
          <w:rFonts w:hint="eastAsia"/>
          <w:color w:val="000000" w:themeColor="text1"/>
        </w:rPr>
        <w:t>期間</w:t>
      </w:r>
      <w:r w:rsidR="00F7438F" w:rsidRPr="00CB46C5">
        <w:rPr>
          <w:rFonts w:hint="eastAsia"/>
          <w:color w:val="000000" w:themeColor="text1"/>
        </w:rPr>
        <w:t>満了に関する事項</w:t>
      </w:r>
    </w:p>
    <w:p w14:paraId="058847C3" w14:textId="77777777" w:rsidR="00F7438F" w:rsidRPr="00CB46C5" w:rsidRDefault="007533E9" w:rsidP="0089199C">
      <w:pPr>
        <w:ind w:firstLineChars="200" w:firstLine="448"/>
        <w:rPr>
          <w:color w:val="000000" w:themeColor="text1"/>
        </w:rPr>
      </w:pPr>
      <w:r w:rsidRPr="00CB46C5">
        <w:rPr>
          <w:rFonts w:hint="eastAsia"/>
          <w:color w:val="000000" w:themeColor="text1"/>
        </w:rPr>
        <w:t>サ</w:t>
      </w:r>
      <w:r w:rsidR="00F7438F" w:rsidRPr="00CB46C5">
        <w:rPr>
          <w:rFonts w:hint="eastAsia"/>
          <w:color w:val="000000" w:themeColor="text1"/>
        </w:rPr>
        <w:t xml:space="preserve">　指定の取消及び管理業務の停止に関する事項</w:t>
      </w:r>
    </w:p>
    <w:p w14:paraId="5835A6C1" w14:textId="77777777" w:rsidR="00F7438F" w:rsidRPr="00CB46C5" w:rsidRDefault="007533E9" w:rsidP="0089199C">
      <w:pPr>
        <w:ind w:firstLineChars="200" w:firstLine="448"/>
        <w:rPr>
          <w:color w:val="000000" w:themeColor="text1"/>
        </w:rPr>
      </w:pPr>
      <w:r w:rsidRPr="00CB46C5">
        <w:rPr>
          <w:rFonts w:hint="eastAsia"/>
          <w:color w:val="000000" w:themeColor="text1"/>
        </w:rPr>
        <w:t>シ</w:t>
      </w:r>
      <w:r w:rsidR="00F7438F" w:rsidRPr="00CB46C5">
        <w:rPr>
          <w:rFonts w:hint="eastAsia"/>
          <w:color w:val="000000" w:themeColor="text1"/>
        </w:rPr>
        <w:t xml:space="preserve">　協定内容の変更に関する事項</w:t>
      </w:r>
    </w:p>
    <w:p w14:paraId="1D4B2CAE" w14:textId="77777777" w:rsidR="00F7438F" w:rsidRPr="00CB46C5" w:rsidRDefault="007533E9" w:rsidP="0089199C">
      <w:pPr>
        <w:ind w:firstLineChars="200" w:firstLine="448"/>
        <w:rPr>
          <w:color w:val="000000" w:themeColor="text1"/>
        </w:rPr>
      </w:pPr>
      <w:r w:rsidRPr="00CB46C5">
        <w:rPr>
          <w:rFonts w:hint="eastAsia"/>
          <w:color w:val="000000" w:themeColor="text1"/>
        </w:rPr>
        <w:t>ス</w:t>
      </w:r>
      <w:r w:rsidR="00F7438F" w:rsidRPr="00CB46C5">
        <w:rPr>
          <w:rFonts w:hint="eastAsia"/>
          <w:color w:val="000000" w:themeColor="text1"/>
        </w:rPr>
        <w:t xml:space="preserve">　その他必要な事項</w:t>
      </w:r>
    </w:p>
    <w:p w14:paraId="67FDDEA2" w14:textId="77777777" w:rsidR="00F7438F" w:rsidRPr="00CB46C5" w:rsidRDefault="00F7438F" w:rsidP="00F7438F">
      <w:pPr>
        <w:ind w:left="100"/>
        <w:rPr>
          <w:color w:val="000000" w:themeColor="text1"/>
        </w:rPr>
      </w:pPr>
    </w:p>
    <w:p w14:paraId="1152DB60" w14:textId="77777777" w:rsidR="00F64042" w:rsidRPr="00CB46C5" w:rsidRDefault="00F7438F" w:rsidP="009955EB">
      <w:pPr>
        <w:pStyle w:val="2"/>
        <w:rPr>
          <w:rFonts w:ascii="ＭＳ ゴシック" w:eastAsia="ＭＳ ゴシック" w:hAnsi="ＭＳ ゴシック"/>
          <w:color w:val="000000" w:themeColor="text1"/>
        </w:rPr>
      </w:pPr>
      <w:bookmarkStart w:id="25" w:name="_Toc222399461"/>
      <w:r w:rsidRPr="00CB46C5">
        <w:rPr>
          <w:rFonts w:ascii="ＭＳ ゴシック" w:eastAsia="ＭＳ ゴシック" w:hAnsi="ＭＳ ゴシック" w:hint="eastAsia"/>
          <w:color w:val="000000" w:themeColor="text1"/>
        </w:rPr>
        <w:t>（３）</w:t>
      </w:r>
      <w:r w:rsidR="00F64042" w:rsidRPr="00CB46C5">
        <w:rPr>
          <w:rFonts w:ascii="ＭＳ ゴシック" w:eastAsia="ＭＳ ゴシック" w:hAnsi="ＭＳ ゴシック" w:hint="eastAsia"/>
          <w:color w:val="000000" w:themeColor="text1"/>
        </w:rPr>
        <w:t>開業準備及び業務の引継ぎ</w:t>
      </w:r>
      <w:bookmarkEnd w:id="25"/>
    </w:p>
    <w:p w14:paraId="32B6A248" w14:textId="77777777" w:rsidR="00F64042" w:rsidRPr="00CB46C5" w:rsidRDefault="00F64042" w:rsidP="00F64042">
      <w:pPr>
        <w:ind w:leftChars="100" w:left="224" w:firstLineChars="100" w:firstLine="224"/>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ア　開業準備</w:t>
      </w:r>
    </w:p>
    <w:p w14:paraId="237C64AC" w14:textId="70D30393" w:rsidR="00F64042" w:rsidRPr="00CB46C5" w:rsidRDefault="00F64042" w:rsidP="00F64042">
      <w:pPr>
        <w:ind w:leftChars="300" w:left="672" w:firstLineChars="100" w:firstLine="224"/>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指定期間の開始までに準備業務として、①事業計画書作成業務、②横浜市との連携・調整業務を行っていただきます。詳細については指定候補者に提示します。</w:t>
      </w:r>
    </w:p>
    <w:p w14:paraId="762EDD05" w14:textId="77777777" w:rsidR="00F64042" w:rsidRPr="00CB46C5" w:rsidRDefault="00F64042" w:rsidP="00F64042">
      <w:pPr>
        <w:ind w:leftChars="100" w:left="224" w:firstLineChars="100" w:firstLine="224"/>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イ　業務の引継ぎ</w:t>
      </w:r>
    </w:p>
    <w:p w14:paraId="7EE1EE0B" w14:textId="2CB4B54E" w:rsidR="00F64042" w:rsidRPr="00CB46C5" w:rsidRDefault="00F64042" w:rsidP="00F1362C">
      <w:pPr>
        <w:ind w:leftChars="300" w:left="672" w:firstLineChars="100" w:firstLine="224"/>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指定管理者が現在の指定管理者と変更になった場合には、両者の間で引継ぎ等を行っていただきます。</w:t>
      </w:r>
    </w:p>
    <w:p w14:paraId="60E531D5" w14:textId="4CD889C9" w:rsidR="00D426E6" w:rsidRPr="00CB46C5" w:rsidRDefault="00D426E6" w:rsidP="00CD7928">
      <w:pPr>
        <w:autoSpaceDE w:val="0"/>
        <w:autoSpaceDN w:val="0"/>
        <w:adjustRightInd w:val="0"/>
        <w:ind w:leftChars="300" w:left="672" w:firstLineChars="100" w:firstLine="224"/>
        <w:jc w:val="left"/>
        <w:rPr>
          <w:rFonts w:hAnsi="ＭＳ 明朝"/>
          <w:color w:val="000000" w:themeColor="text1"/>
        </w:rPr>
      </w:pPr>
      <w:r w:rsidRPr="00CB46C5">
        <w:rPr>
          <w:rFonts w:hAnsi="ＭＳ 明朝" w:hint="eastAsia"/>
          <w:color w:val="000000" w:themeColor="text1"/>
        </w:rPr>
        <w:t>引継ぎについては、必ず</w:t>
      </w:r>
      <w:r w:rsidR="00B62CB1" w:rsidRPr="00CB46C5">
        <w:rPr>
          <w:rFonts w:hAnsi="ＭＳ 明朝" w:hint="eastAsia"/>
          <w:color w:val="000000" w:themeColor="text1"/>
        </w:rPr>
        <w:t>都筑</w:t>
      </w:r>
      <w:r w:rsidRPr="00CB46C5">
        <w:rPr>
          <w:rFonts w:hAnsi="ＭＳ 明朝" w:hint="eastAsia"/>
          <w:color w:val="000000" w:themeColor="text1"/>
        </w:rPr>
        <w:t>区役所</w:t>
      </w:r>
      <w:r w:rsidR="00B62CB1" w:rsidRPr="00CB46C5">
        <w:rPr>
          <w:rFonts w:hAnsi="ＭＳ 明朝" w:hint="eastAsia"/>
          <w:color w:val="000000" w:themeColor="text1"/>
        </w:rPr>
        <w:t>地域振興</w:t>
      </w:r>
      <w:r w:rsidRPr="00CB46C5">
        <w:rPr>
          <w:rFonts w:hAnsi="ＭＳ 明朝" w:hint="eastAsia"/>
          <w:color w:val="000000" w:themeColor="text1"/>
        </w:rPr>
        <w:t>課の立ち会いのもとで実施し、書面に必要事項を記録して齟齬のないようにしてください。</w:t>
      </w:r>
    </w:p>
    <w:p w14:paraId="3C76051F" w14:textId="77777777" w:rsidR="00D62922" w:rsidRPr="00CB46C5" w:rsidRDefault="00D62922" w:rsidP="00D62922">
      <w:pPr>
        <w:ind w:firstLineChars="200" w:firstLine="448"/>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t>ウ　次回公募への協力</w:t>
      </w:r>
    </w:p>
    <w:p w14:paraId="16AF4A1C" w14:textId="77777777" w:rsidR="00D62922" w:rsidRPr="00CB46C5" w:rsidRDefault="00D62922" w:rsidP="00D62922">
      <w:pPr>
        <w:ind w:leftChars="300" w:left="672"/>
        <w:rPr>
          <w:rFonts w:asciiTheme="minorEastAsia" w:eastAsiaTheme="minorEastAsia" w:hAnsiTheme="minorEastAsia"/>
          <w:color w:val="000000" w:themeColor="text1"/>
        </w:rPr>
      </w:pPr>
      <w:r w:rsidRPr="00CB46C5">
        <w:rPr>
          <w:rFonts w:asciiTheme="minorEastAsia" w:eastAsiaTheme="minorEastAsia" w:hAnsiTheme="minorEastAsia" w:hint="eastAsia"/>
          <w:color w:val="000000" w:themeColor="text1"/>
        </w:rPr>
        <w:lastRenderedPageBreak/>
        <w:t xml:space="preserve">　次回の指定管理者の選定については、次の指定管理期間開始の原則１年前に公募等の手続きを実施する予定です。その際、指定管理者は、公募に必要な資料の提供や現地見学会の実施等に関して、協力をしてください。</w:t>
      </w:r>
    </w:p>
    <w:p w14:paraId="5DBAD176" w14:textId="77777777" w:rsidR="005E5596" w:rsidRPr="00CB46C5" w:rsidRDefault="005E5596" w:rsidP="00121F62">
      <w:pPr>
        <w:ind w:left="432" w:firstLine="216"/>
        <w:rPr>
          <w:color w:val="000000" w:themeColor="text1"/>
        </w:rPr>
      </w:pPr>
    </w:p>
    <w:p w14:paraId="63028C08" w14:textId="77777777" w:rsidR="00F7438F" w:rsidRPr="00CB46C5" w:rsidRDefault="00F7438F" w:rsidP="009955EB">
      <w:pPr>
        <w:pStyle w:val="2"/>
        <w:rPr>
          <w:rFonts w:ascii="ＭＳ ゴシック" w:eastAsia="ＭＳ ゴシック" w:hAnsi="ＭＳ ゴシック"/>
          <w:color w:val="000000" w:themeColor="text1"/>
        </w:rPr>
      </w:pPr>
      <w:bookmarkStart w:id="26" w:name="_Toc222399462"/>
      <w:r w:rsidRPr="00CB46C5">
        <w:rPr>
          <w:rFonts w:ascii="ＭＳ ゴシック" w:eastAsia="ＭＳ ゴシック" w:hAnsi="ＭＳ ゴシック" w:hint="eastAsia"/>
          <w:color w:val="000000" w:themeColor="text1"/>
        </w:rPr>
        <w:t>（４）</w:t>
      </w:r>
      <w:r w:rsidR="00C83269" w:rsidRPr="00CB46C5">
        <w:rPr>
          <w:rFonts w:ascii="ＭＳ ゴシック" w:eastAsia="ＭＳ ゴシック" w:hAnsi="ＭＳ ゴシック" w:hint="eastAsia"/>
          <w:color w:val="000000" w:themeColor="text1"/>
        </w:rPr>
        <w:t>指定候補者</w:t>
      </w:r>
      <w:r w:rsidR="00F64042" w:rsidRPr="00CB46C5">
        <w:rPr>
          <w:rFonts w:ascii="ＭＳ ゴシック" w:eastAsia="ＭＳ ゴシック" w:hAnsi="ＭＳ ゴシック" w:hint="eastAsia"/>
          <w:color w:val="000000" w:themeColor="text1"/>
        </w:rPr>
        <w:t>及び次期指定管理者</w:t>
      </w:r>
      <w:r w:rsidR="00C83269" w:rsidRPr="00CB46C5">
        <w:rPr>
          <w:rFonts w:ascii="ＭＳ ゴシック" w:eastAsia="ＭＳ ゴシック" w:hAnsi="ＭＳ ゴシック" w:hint="eastAsia"/>
          <w:color w:val="000000" w:themeColor="text1"/>
        </w:rPr>
        <w:t>の変更</w:t>
      </w:r>
      <w:bookmarkEnd w:id="26"/>
    </w:p>
    <w:p w14:paraId="1B83AB3E" w14:textId="77777777" w:rsidR="006337AF" w:rsidRPr="00CB46C5" w:rsidRDefault="006337AF" w:rsidP="006337AF">
      <w:pPr>
        <w:ind w:leftChars="250" w:left="560" w:firstLine="210"/>
        <w:rPr>
          <w:color w:val="000000" w:themeColor="text1"/>
        </w:rPr>
      </w:pPr>
      <w:r w:rsidRPr="00CB46C5">
        <w:rPr>
          <w:rFonts w:hint="eastAsia"/>
          <w:color w:val="000000" w:themeColor="text1"/>
        </w:rPr>
        <w:t>指定候補者は、提出済みの指定申請書及び添付書類の記載内容に変更が生じたときは、関係書類を添えて直ちに横浜市へ届け出るものとします。</w:t>
      </w:r>
    </w:p>
    <w:p w14:paraId="73C30BE2" w14:textId="59D40D31" w:rsidR="00C83269" w:rsidRPr="00CB46C5" w:rsidRDefault="00F7438F" w:rsidP="0089199C">
      <w:pPr>
        <w:ind w:leftChars="200" w:left="448" w:firstLineChars="100" w:firstLine="224"/>
        <w:rPr>
          <w:color w:val="000000" w:themeColor="text1"/>
        </w:rPr>
      </w:pPr>
      <w:r w:rsidRPr="00CB46C5">
        <w:rPr>
          <w:rFonts w:hint="eastAsia"/>
          <w:color w:val="000000" w:themeColor="text1"/>
        </w:rPr>
        <w:t>区は、</w:t>
      </w:r>
      <w:r w:rsidR="00C83269" w:rsidRPr="00CB46C5">
        <w:rPr>
          <w:rFonts w:hint="eastAsia"/>
          <w:color w:val="000000" w:themeColor="text1"/>
        </w:rPr>
        <w:t>横浜市会の議決を経るまでの間に、</w:t>
      </w:r>
      <w:r w:rsidR="00F64042" w:rsidRPr="00CB46C5">
        <w:rPr>
          <w:rFonts w:hint="eastAsia"/>
          <w:color w:val="000000" w:themeColor="text1"/>
        </w:rPr>
        <w:t>指定候補者を</w:t>
      </w:r>
      <w:r w:rsidR="00C83269" w:rsidRPr="00CB46C5">
        <w:rPr>
          <w:rFonts w:hint="eastAsia"/>
          <w:color w:val="000000" w:themeColor="text1"/>
        </w:rPr>
        <w:t>指定管理者に指定することが著しく不適当と認められる事情が生じた</w:t>
      </w:r>
      <w:r w:rsidR="00F64042" w:rsidRPr="00CB46C5">
        <w:rPr>
          <w:rFonts w:hint="eastAsia"/>
          <w:color w:val="000000" w:themeColor="text1"/>
        </w:rPr>
        <w:t>場合に</w:t>
      </w:r>
      <w:r w:rsidR="00C83269" w:rsidRPr="00CB46C5">
        <w:rPr>
          <w:rFonts w:hint="eastAsia"/>
          <w:color w:val="000000" w:themeColor="text1"/>
        </w:rPr>
        <w:t>は、指定しないことが</w:t>
      </w:r>
      <w:r w:rsidR="006337AF" w:rsidRPr="00CB46C5">
        <w:rPr>
          <w:rFonts w:hint="eastAsia"/>
          <w:color w:val="000000" w:themeColor="text1"/>
        </w:rPr>
        <w:t>できるものとします</w:t>
      </w:r>
      <w:r w:rsidR="00C83269" w:rsidRPr="00CB46C5">
        <w:rPr>
          <w:rFonts w:hint="eastAsia"/>
          <w:color w:val="000000" w:themeColor="text1"/>
        </w:rPr>
        <w:t>。</w:t>
      </w:r>
    </w:p>
    <w:p w14:paraId="1CABDC68" w14:textId="401B00CB" w:rsidR="00C83269" w:rsidRPr="00CB46C5" w:rsidRDefault="00C83269" w:rsidP="00F7438F">
      <w:pPr>
        <w:ind w:left="432" w:firstLine="216"/>
        <w:rPr>
          <w:color w:val="000000" w:themeColor="text1"/>
        </w:rPr>
      </w:pPr>
      <w:r w:rsidRPr="00CB46C5">
        <w:rPr>
          <w:rFonts w:hint="eastAsia"/>
          <w:color w:val="000000" w:themeColor="text1"/>
        </w:rPr>
        <w:t>また、</w:t>
      </w:r>
      <w:r w:rsidR="00F64042" w:rsidRPr="00CB46C5">
        <w:rPr>
          <w:rFonts w:hint="eastAsia"/>
          <w:color w:val="000000" w:themeColor="text1"/>
        </w:rPr>
        <w:t>指定から</w:t>
      </w:r>
      <w:r w:rsidR="00E73761" w:rsidRPr="00CB46C5">
        <w:rPr>
          <w:rFonts w:hint="eastAsia"/>
          <w:color w:val="000000" w:themeColor="text1"/>
        </w:rPr>
        <w:t>指定期間開始までの</w:t>
      </w:r>
      <w:r w:rsidR="00916E3A" w:rsidRPr="00CB46C5">
        <w:rPr>
          <w:rFonts w:hint="eastAsia"/>
          <w:color w:val="000000" w:themeColor="text1"/>
        </w:rPr>
        <w:t>協議</w:t>
      </w:r>
      <w:r w:rsidR="00F7438F" w:rsidRPr="00CB46C5">
        <w:rPr>
          <w:rFonts w:hint="eastAsia"/>
          <w:color w:val="000000" w:themeColor="text1"/>
        </w:rPr>
        <w:t>の過程において指定管理業務の実施が困難であることが明らかになった場合</w:t>
      </w:r>
      <w:r w:rsidR="00A36C4F" w:rsidRPr="00CB46C5">
        <w:rPr>
          <w:rFonts w:hint="eastAsia"/>
          <w:color w:val="000000" w:themeColor="text1"/>
        </w:rPr>
        <w:t>及び</w:t>
      </w:r>
      <w:r w:rsidR="00F7438F" w:rsidRPr="00CB46C5">
        <w:rPr>
          <w:rFonts w:hint="eastAsia"/>
          <w:color w:val="000000" w:themeColor="text1"/>
        </w:rPr>
        <w:t>協議が成立しない場合</w:t>
      </w:r>
      <w:r w:rsidR="00A36C4F" w:rsidRPr="00CB46C5">
        <w:rPr>
          <w:rFonts w:hint="eastAsia"/>
          <w:color w:val="000000" w:themeColor="text1"/>
        </w:rPr>
        <w:t>には、当該団体の指定を取り消すことができるものとします</w:t>
      </w:r>
      <w:r w:rsidR="00EF502E" w:rsidRPr="00CB46C5">
        <w:rPr>
          <w:rFonts w:hint="eastAsia"/>
          <w:color w:val="000000" w:themeColor="text1"/>
        </w:rPr>
        <w:t>。</w:t>
      </w:r>
    </w:p>
    <w:p w14:paraId="08334CA3" w14:textId="77777777" w:rsidR="00F7438F" w:rsidRPr="00CB46C5" w:rsidRDefault="00A36C4F" w:rsidP="00F7438F">
      <w:pPr>
        <w:ind w:left="432" w:firstLine="216"/>
        <w:rPr>
          <w:color w:val="000000" w:themeColor="text1"/>
        </w:rPr>
      </w:pPr>
      <w:r w:rsidRPr="00CB46C5">
        <w:rPr>
          <w:rFonts w:hint="eastAsia"/>
          <w:color w:val="000000" w:themeColor="text1"/>
        </w:rPr>
        <w:t>上記の</w:t>
      </w:r>
      <w:r w:rsidR="00C83269" w:rsidRPr="00CB46C5">
        <w:rPr>
          <w:rFonts w:hint="eastAsia"/>
          <w:color w:val="000000" w:themeColor="text1"/>
        </w:rPr>
        <w:t>場合には、</w:t>
      </w:r>
      <w:r w:rsidR="00F7438F" w:rsidRPr="00CB46C5">
        <w:rPr>
          <w:rFonts w:hint="eastAsia"/>
          <w:color w:val="000000" w:themeColor="text1"/>
        </w:rPr>
        <w:t>次点</w:t>
      </w:r>
      <w:r w:rsidR="00916E3A" w:rsidRPr="00CB46C5">
        <w:rPr>
          <w:rFonts w:hint="eastAsia"/>
          <w:color w:val="000000" w:themeColor="text1"/>
        </w:rPr>
        <w:t>候補</w:t>
      </w:r>
      <w:r w:rsidR="00F7438F" w:rsidRPr="00CB46C5">
        <w:rPr>
          <w:rFonts w:hint="eastAsia"/>
          <w:color w:val="000000" w:themeColor="text1"/>
        </w:rPr>
        <w:t>者</w:t>
      </w:r>
      <w:r w:rsidRPr="00CB46C5">
        <w:rPr>
          <w:rFonts w:hint="eastAsia"/>
          <w:color w:val="000000" w:themeColor="text1"/>
        </w:rPr>
        <w:t>を指定候補者として、</w:t>
      </w:r>
      <w:r w:rsidR="00F7438F" w:rsidRPr="00CB46C5">
        <w:rPr>
          <w:rFonts w:hint="eastAsia"/>
          <w:color w:val="000000" w:themeColor="text1"/>
        </w:rPr>
        <w:t>協議を</w:t>
      </w:r>
      <w:r w:rsidR="00B6693F" w:rsidRPr="00CB46C5">
        <w:rPr>
          <w:rFonts w:hint="eastAsia"/>
          <w:color w:val="000000" w:themeColor="text1"/>
        </w:rPr>
        <w:t>行い、指定管理者の候補団体として市会に議案を提出します。</w:t>
      </w:r>
    </w:p>
    <w:p w14:paraId="330FCE4D" w14:textId="41BD4044" w:rsidR="00F7438F" w:rsidRPr="00CB46C5" w:rsidRDefault="00F7438F" w:rsidP="0089199C">
      <w:pPr>
        <w:ind w:leftChars="200" w:left="448" w:firstLineChars="100" w:firstLine="224"/>
        <w:rPr>
          <w:color w:val="000000" w:themeColor="text1"/>
        </w:rPr>
      </w:pPr>
      <w:r w:rsidRPr="00CB46C5">
        <w:rPr>
          <w:rFonts w:hint="eastAsia"/>
          <w:color w:val="000000" w:themeColor="text1"/>
        </w:rPr>
        <w:t>なお、市会の議</w:t>
      </w:r>
      <w:r w:rsidR="00C83269" w:rsidRPr="00CB46C5">
        <w:rPr>
          <w:rFonts w:hint="eastAsia"/>
          <w:color w:val="000000" w:themeColor="text1"/>
        </w:rPr>
        <w:t>決が得られなかった場合</w:t>
      </w:r>
      <w:r w:rsidRPr="00CB46C5">
        <w:rPr>
          <w:rFonts w:hint="eastAsia"/>
          <w:color w:val="000000" w:themeColor="text1"/>
        </w:rPr>
        <w:t>においても、</w:t>
      </w:r>
      <w:r w:rsidR="00A36C4F" w:rsidRPr="00CB46C5">
        <w:rPr>
          <w:rFonts w:hint="eastAsia"/>
          <w:color w:val="000000" w:themeColor="text1"/>
        </w:rPr>
        <w:t>こどもログハウス</w:t>
      </w:r>
      <w:r w:rsidRPr="00CB46C5">
        <w:rPr>
          <w:rFonts w:hint="eastAsia"/>
          <w:color w:val="000000" w:themeColor="text1"/>
        </w:rPr>
        <w:t>に係る業務及び管理の準備のために支出した費用については、一切補償しません。</w:t>
      </w:r>
      <w:r w:rsidR="00285F7B" w:rsidRPr="00CB46C5">
        <w:rPr>
          <w:rFonts w:hint="eastAsia"/>
          <w:color w:val="000000" w:themeColor="text1"/>
        </w:rPr>
        <w:t>また、市会の議決が得られないことにより、施設の管理運営開始が延期となった場合の損害についても、補償しません。</w:t>
      </w:r>
    </w:p>
    <w:p w14:paraId="006A2596" w14:textId="77777777" w:rsidR="00B6693F" w:rsidRPr="00CB46C5" w:rsidRDefault="00B6693F" w:rsidP="0089199C">
      <w:pPr>
        <w:ind w:leftChars="200" w:left="448" w:firstLineChars="100" w:firstLine="224"/>
        <w:rPr>
          <w:color w:val="000000" w:themeColor="text1"/>
        </w:rPr>
      </w:pPr>
    </w:p>
    <w:p w14:paraId="03309528" w14:textId="77777777" w:rsidR="00C83269" w:rsidRPr="00CB46C5" w:rsidRDefault="00C83269" w:rsidP="009955EB">
      <w:pPr>
        <w:pStyle w:val="2"/>
        <w:rPr>
          <w:rFonts w:ascii="ＭＳ ゴシック" w:eastAsia="ＭＳ ゴシック" w:hAnsi="ＭＳ ゴシック"/>
          <w:color w:val="000000" w:themeColor="text1"/>
        </w:rPr>
      </w:pPr>
      <w:bookmarkStart w:id="27" w:name="_Toc222399463"/>
      <w:r w:rsidRPr="00CB46C5">
        <w:rPr>
          <w:rFonts w:ascii="ＭＳ ゴシック" w:eastAsia="ＭＳ ゴシック" w:hAnsi="ＭＳ ゴシック" w:hint="eastAsia"/>
          <w:color w:val="000000" w:themeColor="text1"/>
        </w:rPr>
        <w:t>（５）指定取消及び管理業務の停止</w:t>
      </w:r>
      <w:r w:rsidR="008C38EA" w:rsidRPr="00CB46C5">
        <w:rPr>
          <w:rFonts w:ascii="ＭＳ ゴシック" w:eastAsia="ＭＳ ゴシック" w:hAnsi="ＭＳ ゴシック" w:hint="eastAsia"/>
          <w:color w:val="000000" w:themeColor="text1"/>
        </w:rPr>
        <w:t>等</w:t>
      </w:r>
      <w:bookmarkEnd w:id="27"/>
    </w:p>
    <w:p w14:paraId="79D6D2B5" w14:textId="024C1E85" w:rsidR="00F7438F" w:rsidRPr="00CB46C5" w:rsidRDefault="00F7438F" w:rsidP="0089199C">
      <w:pPr>
        <w:ind w:leftChars="200" w:left="448" w:firstLineChars="100" w:firstLine="224"/>
        <w:rPr>
          <w:color w:val="000000" w:themeColor="text1"/>
        </w:rPr>
      </w:pPr>
      <w:r w:rsidRPr="00CB46C5">
        <w:rPr>
          <w:rFonts w:hint="eastAsia"/>
          <w:color w:val="000000" w:themeColor="text1"/>
        </w:rPr>
        <w:t>指定管理者が行う施設の管理の適正を期すために</w:t>
      </w:r>
      <w:r w:rsidR="000476F9" w:rsidRPr="00CB46C5">
        <w:rPr>
          <w:rFonts w:hint="eastAsia"/>
          <w:color w:val="000000" w:themeColor="text1"/>
        </w:rPr>
        <w:t>横浜</w:t>
      </w:r>
      <w:r w:rsidRPr="00CB46C5">
        <w:rPr>
          <w:rFonts w:hint="eastAsia"/>
          <w:color w:val="000000" w:themeColor="text1"/>
        </w:rPr>
        <w:t>市が行う指示に従わないとき、その他指定管理者による管理を継続することが適当でないと認められるときは、</w:t>
      </w:r>
      <w:r w:rsidR="00C83269" w:rsidRPr="00CB46C5">
        <w:rPr>
          <w:rFonts w:hint="eastAsia"/>
          <w:color w:val="000000" w:themeColor="text1"/>
        </w:rPr>
        <w:t>地方自治法第244条の2第11項の規定に基づき、</w:t>
      </w:r>
      <w:r w:rsidRPr="00CB46C5">
        <w:rPr>
          <w:rFonts w:hint="eastAsia"/>
          <w:color w:val="000000" w:themeColor="text1"/>
        </w:rPr>
        <w:t>指定管理者の指定を取り消し、</w:t>
      </w:r>
      <w:r w:rsidR="00C83269" w:rsidRPr="00CB46C5">
        <w:rPr>
          <w:rFonts w:hint="eastAsia"/>
          <w:color w:val="000000" w:themeColor="text1"/>
        </w:rPr>
        <w:t>又は期間を定めて管理</w:t>
      </w:r>
      <w:r w:rsidRPr="00CB46C5">
        <w:rPr>
          <w:rFonts w:hint="eastAsia"/>
          <w:color w:val="000000" w:themeColor="text1"/>
        </w:rPr>
        <w:t>業務の全部</w:t>
      </w:r>
      <w:r w:rsidR="007C5FF4" w:rsidRPr="00CB46C5">
        <w:rPr>
          <w:rFonts w:hint="eastAsia"/>
          <w:color w:val="000000" w:themeColor="text1"/>
        </w:rPr>
        <w:t>若しく</w:t>
      </w:r>
      <w:r w:rsidRPr="00CB46C5">
        <w:rPr>
          <w:rFonts w:hint="eastAsia"/>
          <w:color w:val="000000" w:themeColor="text1"/>
        </w:rPr>
        <w:t>は一部の停止を命ずることがあります。</w:t>
      </w:r>
    </w:p>
    <w:p w14:paraId="5A663123" w14:textId="26CBA441" w:rsidR="006D2A53" w:rsidRPr="00CB46C5" w:rsidRDefault="0089199C" w:rsidP="0089199C">
      <w:pPr>
        <w:ind w:leftChars="200" w:left="448" w:firstLineChars="100" w:firstLine="224"/>
        <w:rPr>
          <w:color w:val="000000" w:themeColor="text1"/>
        </w:rPr>
      </w:pPr>
      <w:r w:rsidRPr="00CB46C5">
        <w:rPr>
          <w:rFonts w:hint="eastAsia"/>
          <w:color w:val="000000" w:themeColor="text1"/>
        </w:rPr>
        <w:t>指定取消又は管理業務の停止を行う必要がある場合の例として、</w:t>
      </w:r>
      <w:r w:rsidR="000476F9" w:rsidRPr="00CB46C5">
        <w:rPr>
          <w:rFonts w:hint="eastAsia"/>
          <w:color w:val="000000" w:themeColor="text1"/>
        </w:rPr>
        <w:t>次</w:t>
      </w:r>
      <w:r w:rsidRPr="00CB46C5">
        <w:rPr>
          <w:rFonts w:hint="eastAsia"/>
          <w:color w:val="000000" w:themeColor="text1"/>
        </w:rPr>
        <w:t>のようなものが考えられます。</w:t>
      </w:r>
    </w:p>
    <w:p w14:paraId="1D77FF8E" w14:textId="77777777" w:rsidR="0089199C" w:rsidRPr="00CB46C5" w:rsidRDefault="000476F9" w:rsidP="0089199C">
      <w:pPr>
        <w:ind w:leftChars="200" w:left="448" w:firstLineChars="100" w:firstLine="224"/>
        <w:rPr>
          <w:color w:val="000000" w:themeColor="text1"/>
        </w:rPr>
      </w:pPr>
      <w:r w:rsidRPr="00CB46C5">
        <w:rPr>
          <w:rFonts w:hint="eastAsia"/>
          <w:color w:val="000000" w:themeColor="text1"/>
        </w:rPr>
        <w:t>ア</w:t>
      </w:r>
      <w:r w:rsidR="0089199C" w:rsidRPr="00CB46C5">
        <w:rPr>
          <w:rFonts w:hint="eastAsia"/>
          <w:color w:val="000000" w:themeColor="text1"/>
        </w:rPr>
        <w:t xml:space="preserve">　当該施設の設置条例又は協定の規定に違反したとき</w:t>
      </w:r>
    </w:p>
    <w:p w14:paraId="1F93BD62" w14:textId="77777777" w:rsidR="0089199C" w:rsidRPr="00CB46C5" w:rsidRDefault="000476F9" w:rsidP="0089199C">
      <w:pPr>
        <w:ind w:leftChars="300" w:left="1120" w:hangingChars="200" w:hanging="448"/>
        <w:rPr>
          <w:color w:val="000000" w:themeColor="text1"/>
        </w:rPr>
      </w:pPr>
      <w:r w:rsidRPr="00CB46C5">
        <w:rPr>
          <w:rFonts w:hint="eastAsia"/>
          <w:color w:val="000000" w:themeColor="text1"/>
        </w:rPr>
        <w:t>イ</w:t>
      </w:r>
      <w:r w:rsidR="0089199C" w:rsidRPr="00CB46C5">
        <w:rPr>
          <w:rFonts w:hint="eastAsia"/>
          <w:color w:val="000000" w:themeColor="text1"/>
        </w:rPr>
        <w:t xml:space="preserve">　</w:t>
      </w:r>
      <w:r w:rsidRPr="00CB46C5">
        <w:rPr>
          <w:rFonts w:hint="eastAsia"/>
          <w:color w:val="000000" w:themeColor="text1"/>
        </w:rPr>
        <w:t>地方自治</w:t>
      </w:r>
      <w:r w:rsidR="0089199C" w:rsidRPr="00CB46C5">
        <w:rPr>
          <w:rFonts w:hint="eastAsia"/>
          <w:color w:val="000000" w:themeColor="text1"/>
        </w:rPr>
        <w:t>法第244条の2第10項の規定に基づく報告の要求又は調査に対して、これに応じず又は虚偽の報告を行い、若しくは調査を妨げたとき</w:t>
      </w:r>
    </w:p>
    <w:p w14:paraId="01D5276E" w14:textId="77777777" w:rsidR="0089199C" w:rsidRPr="00CB46C5" w:rsidRDefault="000476F9" w:rsidP="000476F9">
      <w:pPr>
        <w:ind w:leftChars="200" w:left="448" w:firstLineChars="100" w:firstLine="224"/>
        <w:rPr>
          <w:dstrike/>
          <w:color w:val="000000" w:themeColor="text1"/>
        </w:rPr>
      </w:pPr>
      <w:r w:rsidRPr="00CB46C5">
        <w:rPr>
          <w:rFonts w:hint="eastAsia"/>
          <w:color w:val="000000" w:themeColor="text1"/>
        </w:rPr>
        <w:t>ウ</w:t>
      </w:r>
      <w:r w:rsidR="0089199C" w:rsidRPr="00CB46C5">
        <w:rPr>
          <w:rFonts w:hint="eastAsia"/>
          <w:color w:val="000000" w:themeColor="text1"/>
        </w:rPr>
        <w:t xml:space="preserve">　</w:t>
      </w:r>
      <w:r w:rsidRPr="00CB46C5">
        <w:rPr>
          <w:rFonts w:hint="eastAsia"/>
          <w:color w:val="000000" w:themeColor="text1"/>
        </w:rPr>
        <w:t>地方自治</w:t>
      </w:r>
      <w:r w:rsidR="0089199C" w:rsidRPr="00CB46C5">
        <w:rPr>
          <w:rFonts w:hint="eastAsia"/>
          <w:color w:val="000000" w:themeColor="text1"/>
        </w:rPr>
        <w:t>法第244条の2第10項の規定に基づく指示に従わないとき</w:t>
      </w:r>
    </w:p>
    <w:p w14:paraId="69565DBB" w14:textId="77777777" w:rsidR="0089199C" w:rsidRPr="00CB46C5" w:rsidRDefault="000476F9" w:rsidP="0089199C">
      <w:pPr>
        <w:ind w:leftChars="200" w:left="448" w:firstLineChars="100" w:firstLine="224"/>
        <w:rPr>
          <w:color w:val="000000" w:themeColor="text1"/>
        </w:rPr>
      </w:pPr>
      <w:r w:rsidRPr="00CB46C5">
        <w:rPr>
          <w:rFonts w:hint="eastAsia"/>
          <w:color w:val="000000" w:themeColor="text1"/>
        </w:rPr>
        <w:t>エ</w:t>
      </w:r>
      <w:r w:rsidR="0089199C" w:rsidRPr="00CB46C5">
        <w:rPr>
          <w:rFonts w:hint="eastAsia"/>
          <w:color w:val="000000" w:themeColor="text1"/>
        </w:rPr>
        <w:t xml:space="preserve">　</w:t>
      </w:r>
      <w:r w:rsidRPr="00CB46C5">
        <w:rPr>
          <w:rFonts w:hint="eastAsia"/>
          <w:color w:val="000000" w:themeColor="text1"/>
        </w:rPr>
        <w:t>本</w:t>
      </w:r>
      <w:r w:rsidR="0089199C" w:rsidRPr="00CB46C5">
        <w:rPr>
          <w:rFonts w:hint="eastAsia"/>
          <w:color w:val="000000" w:themeColor="text1"/>
        </w:rPr>
        <w:t>公募要項に定める資格要件を失ったとき</w:t>
      </w:r>
    </w:p>
    <w:p w14:paraId="3156C6AC" w14:textId="77777777" w:rsidR="0089199C" w:rsidRPr="00CB46C5" w:rsidRDefault="00A30290" w:rsidP="0089199C">
      <w:pPr>
        <w:ind w:leftChars="200" w:left="448" w:firstLineChars="100" w:firstLine="224"/>
        <w:rPr>
          <w:color w:val="000000" w:themeColor="text1"/>
        </w:rPr>
      </w:pPr>
      <w:r w:rsidRPr="00CB46C5">
        <w:rPr>
          <w:rFonts w:hint="eastAsia"/>
          <w:color w:val="000000" w:themeColor="text1"/>
        </w:rPr>
        <w:t>オ</w:t>
      </w:r>
      <w:r w:rsidR="0089199C" w:rsidRPr="00CB46C5">
        <w:rPr>
          <w:rFonts w:hint="eastAsia"/>
          <w:color w:val="000000" w:themeColor="text1"/>
        </w:rPr>
        <w:t xml:space="preserve">　申込みの際に提出した書類の内容に虚偽があることが判明したとき</w:t>
      </w:r>
    </w:p>
    <w:p w14:paraId="6A01ABC6" w14:textId="77777777" w:rsidR="00DB4B7F" w:rsidRPr="00CB46C5" w:rsidRDefault="00A30290" w:rsidP="0089199C">
      <w:pPr>
        <w:ind w:leftChars="300" w:left="1120" w:hangingChars="200" w:hanging="448"/>
        <w:rPr>
          <w:color w:val="000000" w:themeColor="text1"/>
        </w:rPr>
      </w:pPr>
      <w:r w:rsidRPr="00CB46C5">
        <w:rPr>
          <w:rFonts w:hint="eastAsia"/>
          <w:color w:val="000000" w:themeColor="text1"/>
        </w:rPr>
        <w:t>カ</w:t>
      </w:r>
      <w:r w:rsidR="0089199C" w:rsidRPr="00CB46C5">
        <w:rPr>
          <w:rFonts w:hint="eastAsia"/>
          <w:color w:val="000000" w:themeColor="text1"/>
        </w:rPr>
        <w:t xml:space="preserve">　</w:t>
      </w:r>
      <w:r w:rsidR="00DB4B7F" w:rsidRPr="00CB46C5">
        <w:rPr>
          <w:rFonts w:hint="eastAsia"/>
          <w:color w:val="000000" w:themeColor="text1"/>
        </w:rPr>
        <w:t>指定管理者の、経営状況の悪化や組織再編行為等により管理業務を継続することが不可能又は著しく困難になったと判断されるとき</w:t>
      </w:r>
    </w:p>
    <w:p w14:paraId="3A64C102" w14:textId="62441C61" w:rsidR="0089199C" w:rsidRPr="00CB46C5" w:rsidRDefault="00A30290" w:rsidP="0089199C">
      <w:pPr>
        <w:ind w:leftChars="300" w:left="1120" w:hangingChars="200" w:hanging="448"/>
        <w:rPr>
          <w:color w:val="000000" w:themeColor="text1"/>
        </w:rPr>
      </w:pPr>
      <w:r w:rsidRPr="00CB46C5">
        <w:rPr>
          <w:rFonts w:hint="eastAsia"/>
          <w:color w:val="000000" w:themeColor="text1"/>
        </w:rPr>
        <w:t>キ</w:t>
      </w:r>
      <w:r w:rsidR="0089199C" w:rsidRPr="00CB46C5">
        <w:rPr>
          <w:rFonts w:hint="eastAsia"/>
          <w:color w:val="000000" w:themeColor="text1"/>
        </w:rPr>
        <w:t xml:space="preserve">　指定管理者の、指定管理業務に直接関わらない法令違反等により、当該団体に管理業務を継続させることが、社会通念上著しく不適当と判断されるとき</w:t>
      </w:r>
    </w:p>
    <w:p w14:paraId="464D34CE" w14:textId="77777777" w:rsidR="0089199C" w:rsidRPr="00CB46C5" w:rsidRDefault="00A30290" w:rsidP="0089199C">
      <w:pPr>
        <w:ind w:leftChars="200" w:left="448" w:firstLineChars="100" w:firstLine="224"/>
        <w:rPr>
          <w:color w:val="000000" w:themeColor="text1"/>
        </w:rPr>
      </w:pPr>
      <w:r w:rsidRPr="00CB46C5">
        <w:rPr>
          <w:rFonts w:hint="eastAsia"/>
          <w:color w:val="000000" w:themeColor="text1"/>
        </w:rPr>
        <w:t>ク</w:t>
      </w:r>
      <w:r w:rsidR="0089199C" w:rsidRPr="00CB46C5">
        <w:rPr>
          <w:rFonts w:hint="eastAsia"/>
          <w:color w:val="000000" w:themeColor="text1"/>
        </w:rPr>
        <w:t xml:space="preserve">　指定管理者の責に帰すべき事由により管理業務が行われないとき</w:t>
      </w:r>
    </w:p>
    <w:p w14:paraId="1AEF9CD4" w14:textId="6D62D5A0" w:rsidR="0089199C" w:rsidRPr="00CB46C5" w:rsidRDefault="00A30290" w:rsidP="0089199C">
      <w:pPr>
        <w:ind w:leftChars="300" w:left="1120" w:hangingChars="200" w:hanging="448"/>
        <w:rPr>
          <w:color w:val="000000" w:themeColor="text1"/>
        </w:rPr>
      </w:pPr>
      <w:r w:rsidRPr="00CB46C5">
        <w:rPr>
          <w:rFonts w:hint="eastAsia"/>
          <w:color w:val="000000" w:themeColor="text1"/>
        </w:rPr>
        <w:t>ケ</w:t>
      </w:r>
      <w:r w:rsidR="0089199C" w:rsidRPr="00CB46C5">
        <w:rPr>
          <w:rFonts w:hint="eastAsia"/>
          <w:color w:val="000000" w:themeColor="text1"/>
        </w:rPr>
        <w:t xml:space="preserve">　不可抗力（暴風、豪雨、洪水、高潮、地震、地すべり、落盤、火災、戦乱、内乱、テロ、侵略、暴動、ストライキ</w:t>
      </w:r>
      <w:r w:rsidR="00083474" w:rsidRPr="00CB46C5">
        <w:rPr>
          <w:rFonts w:hint="eastAsia"/>
          <w:color w:val="000000" w:themeColor="text1"/>
        </w:rPr>
        <w:t>及び感染症の流行</w:t>
      </w:r>
      <w:r w:rsidR="0089199C" w:rsidRPr="00CB46C5">
        <w:rPr>
          <w:rFonts w:hint="eastAsia"/>
          <w:color w:val="000000" w:themeColor="text1"/>
        </w:rPr>
        <w:t>などの</w:t>
      </w:r>
      <w:r w:rsidRPr="00CB46C5">
        <w:rPr>
          <w:rFonts w:hint="eastAsia"/>
          <w:color w:val="000000" w:themeColor="text1"/>
        </w:rPr>
        <w:t>横浜</w:t>
      </w:r>
      <w:r w:rsidR="0089199C" w:rsidRPr="00CB46C5">
        <w:rPr>
          <w:rFonts w:hint="eastAsia"/>
          <w:color w:val="000000" w:themeColor="text1"/>
        </w:rPr>
        <w:t>市又は指定管理者の責に帰することのできない自然的又は人為的な現象を言う）により管理業務の継続が著しく困難になったと判断されるとき</w:t>
      </w:r>
    </w:p>
    <w:p w14:paraId="75602A42" w14:textId="77777777" w:rsidR="0089199C" w:rsidRPr="00CB46C5" w:rsidRDefault="00A30290" w:rsidP="0089199C">
      <w:pPr>
        <w:ind w:leftChars="300" w:left="1120" w:hangingChars="200" w:hanging="448"/>
        <w:rPr>
          <w:color w:val="000000" w:themeColor="text1"/>
        </w:rPr>
      </w:pPr>
      <w:r w:rsidRPr="00CB46C5">
        <w:rPr>
          <w:rFonts w:hint="eastAsia"/>
          <w:color w:val="000000" w:themeColor="text1"/>
        </w:rPr>
        <w:t>コ</w:t>
      </w:r>
      <w:r w:rsidR="0089199C" w:rsidRPr="00CB46C5">
        <w:rPr>
          <w:rFonts w:hint="eastAsia"/>
          <w:color w:val="000000" w:themeColor="text1"/>
        </w:rPr>
        <w:t xml:space="preserve">　指定管理者から、指定の取消又は管理業務の全部</w:t>
      </w:r>
      <w:r w:rsidRPr="00CB46C5">
        <w:rPr>
          <w:rFonts w:hint="eastAsia"/>
          <w:color w:val="000000" w:themeColor="text1"/>
        </w:rPr>
        <w:t>若しくは</w:t>
      </w:r>
      <w:r w:rsidR="0089199C" w:rsidRPr="00CB46C5">
        <w:rPr>
          <w:rFonts w:hint="eastAsia"/>
          <w:color w:val="000000" w:themeColor="text1"/>
        </w:rPr>
        <w:t>一部の停止を求める書面による申し出があったとき</w:t>
      </w:r>
    </w:p>
    <w:p w14:paraId="05421D7E" w14:textId="77777777" w:rsidR="0089199C" w:rsidRPr="00CB46C5" w:rsidRDefault="00A30290" w:rsidP="0089199C">
      <w:pPr>
        <w:ind w:leftChars="200" w:left="448" w:firstLineChars="100" w:firstLine="224"/>
        <w:rPr>
          <w:color w:val="000000" w:themeColor="text1"/>
        </w:rPr>
      </w:pPr>
      <w:r w:rsidRPr="00CB46C5">
        <w:rPr>
          <w:rFonts w:hint="eastAsia"/>
          <w:color w:val="000000" w:themeColor="text1"/>
        </w:rPr>
        <w:t>サ</w:t>
      </w:r>
      <w:r w:rsidR="0089199C" w:rsidRPr="00CB46C5">
        <w:rPr>
          <w:rFonts w:hint="eastAsia"/>
          <w:color w:val="000000" w:themeColor="text1"/>
        </w:rPr>
        <w:t xml:space="preserve">　当該施設が、公の施設として廃止されることとなったとき</w:t>
      </w:r>
    </w:p>
    <w:p w14:paraId="54721375" w14:textId="77777777" w:rsidR="006D2A53" w:rsidRPr="00CB46C5" w:rsidRDefault="00A30290" w:rsidP="00D02204">
      <w:pPr>
        <w:ind w:leftChars="300" w:left="1120" w:hangingChars="200" w:hanging="448"/>
        <w:rPr>
          <w:color w:val="000000" w:themeColor="text1"/>
        </w:rPr>
      </w:pPr>
      <w:r w:rsidRPr="00CB46C5">
        <w:rPr>
          <w:rFonts w:hint="eastAsia"/>
          <w:color w:val="000000" w:themeColor="text1"/>
        </w:rPr>
        <w:t>シ</w:t>
      </w:r>
      <w:r w:rsidR="0089199C" w:rsidRPr="00CB46C5">
        <w:rPr>
          <w:rFonts w:hint="eastAsia"/>
          <w:color w:val="000000" w:themeColor="text1"/>
        </w:rPr>
        <w:t xml:space="preserve">　その他、</w:t>
      </w:r>
      <w:r w:rsidRPr="00CB46C5">
        <w:rPr>
          <w:rFonts w:hint="eastAsia"/>
          <w:color w:val="000000" w:themeColor="text1"/>
        </w:rPr>
        <w:t>横浜</w:t>
      </w:r>
      <w:r w:rsidR="0089199C" w:rsidRPr="00CB46C5">
        <w:rPr>
          <w:rFonts w:hint="eastAsia"/>
          <w:color w:val="000000" w:themeColor="text1"/>
        </w:rPr>
        <w:t>市が当該指定管理者による管理を継続することが適当でないと認めるとき</w:t>
      </w:r>
    </w:p>
    <w:p w14:paraId="3B16CA62" w14:textId="77777777" w:rsidR="00942D49" w:rsidRPr="00CB46C5" w:rsidRDefault="00942D49" w:rsidP="00942D49">
      <w:pPr>
        <w:ind w:leftChars="180" w:left="403" w:firstLineChars="100" w:firstLine="224"/>
        <w:rPr>
          <w:color w:val="000000" w:themeColor="text1"/>
        </w:rPr>
      </w:pPr>
      <w:r w:rsidRPr="00CB46C5">
        <w:rPr>
          <w:rFonts w:hint="eastAsia"/>
          <w:color w:val="000000" w:themeColor="text1"/>
        </w:rPr>
        <w:t>指定管理者の責に帰すべき事由により指定取消又は管理業務の停止を行った場合には、指定管</w:t>
      </w:r>
      <w:r w:rsidRPr="00CB46C5">
        <w:rPr>
          <w:rFonts w:hint="eastAsia"/>
          <w:color w:val="000000" w:themeColor="text1"/>
        </w:rPr>
        <w:lastRenderedPageBreak/>
        <w:t>理料の減額、既に支出した指定管理料の返還又は横浜市に損害が発生した場合の損害賠償の支払い等を求めることがあります。</w:t>
      </w:r>
    </w:p>
    <w:p w14:paraId="29319BD0" w14:textId="745EF82D" w:rsidR="008C38EA" w:rsidRPr="00CB46C5" w:rsidRDefault="00942D49" w:rsidP="00942D49">
      <w:pPr>
        <w:ind w:leftChars="180" w:left="403" w:firstLineChars="100" w:firstLine="224"/>
        <w:rPr>
          <w:color w:val="000000" w:themeColor="text1"/>
        </w:rPr>
      </w:pPr>
      <w:r w:rsidRPr="00CB46C5">
        <w:rPr>
          <w:rFonts w:hint="eastAsia"/>
          <w:color w:val="000000" w:themeColor="text1"/>
        </w:rPr>
        <w:t>また、指定管理者が、横浜市の実施する指名競争入札に参加する資格を有する者であり、指定期間中に「横浜市指名停止等措置要綱」に定める措置要件に該当するときは、同要綱に基づく指名停止を行います。</w:t>
      </w:r>
    </w:p>
    <w:p w14:paraId="6F3353BA" w14:textId="77777777" w:rsidR="008C38EA" w:rsidRPr="00CB46C5" w:rsidRDefault="008C38EA" w:rsidP="0089199C">
      <w:pPr>
        <w:ind w:leftChars="200" w:left="448" w:firstLineChars="100" w:firstLine="224"/>
        <w:rPr>
          <w:color w:val="000000" w:themeColor="text1"/>
        </w:rPr>
      </w:pPr>
    </w:p>
    <w:p w14:paraId="1F1FE642" w14:textId="77777777" w:rsidR="00F927D0" w:rsidRPr="00CB46C5" w:rsidRDefault="00F927D0">
      <w:pPr>
        <w:ind w:leftChars="200" w:left="448" w:firstLineChars="100" w:firstLine="224"/>
        <w:rPr>
          <w:color w:val="000000" w:themeColor="text1"/>
        </w:rPr>
      </w:pPr>
    </w:p>
    <w:sectPr w:rsidR="00F927D0" w:rsidRPr="00CB46C5" w:rsidSect="00A06661">
      <w:footerReference w:type="default" r:id="rId8"/>
      <w:pgSz w:w="12240" w:h="15840"/>
      <w:pgMar w:top="1440" w:right="1080" w:bottom="1440" w:left="108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C5DEA" w14:textId="77777777" w:rsidR="00B71244" w:rsidRDefault="00B71244">
      <w:r>
        <w:separator/>
      </w:r>
    </w:p>
  </w:endnote>
  <w:endnote w:type="continuationSeparator" w:id="0">
    <w:p w14:paraId="4BCFC32D" w14:textId="77777777" w:rsidR="00B71244" w:rsidRDefault="00B71244">
      <w:r>
        <w:continuationSeparator/>
      </w:r>
    </w:p>
  </w:endnote>
  <w:endnote w:type="continuationNotice" w:id="1">
    <w:p w14:paraId="42F59249" w14:textId="77777777" w:rsidR="00B71244" w:rsidRDefault="00B712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New Gulim">
    <w:charset w:val="81"/>
    <w:family w:val="roman"/>
    <w:pitch w:val="variable"/>
    <w:sig w:usb0="B00002AF" w:usb1="7FD77CFB" w:usb2="00000030" w:usb3="00000000" w:csb0="0008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5602F" w14:textId="5A263581" w:rsidR="00F609D8" w:rsidRDefault="00F609D8">
    <w:pPr>
      <w:pStyle w:val="a9"/>
      <w:jc w:val="center"/>
    </w:pPr>
    <w:r>
      <w:fldChar w:fldCharType="begin"/>
    </w:r>
    <w:r>
      <w:instrText>PAGE   \* MERGEFORMAT</w:instrText>
    </w:r>
    <w:r>
      <w:fldChar w:fldCharType="separate"/>
    </w:r>
    <w:r w:rsidR="009B4562" w:rsidRPr="009B4562">
      <w:rPr>
        <w:noProof/>
        <w:lang w:val="ja-JP"/>
      </w:rPr>
      <w:t>1</w:t>
    </w:r>
    <w:r>
      <w:fldChar w:fldCharType="end"/>
    </w:r>
  </w:p>
  <w:p w14:paraId="2CD7DC4B" w14:textId="77777777" w:rsidR="00F609D8" w:rsidRDefault="00F609D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87E72" w14:textId="77777777" w:rsidR="00B71244" w:rsidRDefault="00B71244">
      <w:r>
        <w:separator/>
      </w:r>
    </w:p>
  </w:footnote>
  <w:footnote w:type="continuationSeparator" w:id="0">
    <w:p w14:paraId="09D3E39E" w14:textId="77777777" w:rsidR="00B71244" w:rsidRDefault="00B71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96D4578"/>
    <w:multiLevelType w:val="hybridMultilevel"/>
    <w:tmpl w:val="95EAD6EE"/>
    <w:lvl w:ilvl="0" w:tplc="AFB08278">
      <w:start w:val="1"/>
      <w:numFmt w:val="aiueoFullWidth"/>
      <w:lvlText w:val="（%1）"/>
      <w:lvlJc w:val="left"/>
      <w:pPr>
        <w:ind w:left="1168" w:hanging="720"/>
      </w:pPr>
      <w:rPr>
        <w:rFonts w:hint="default"/>
      </w:rPr>
    </w:lvl>
    <w:lvl w:ilvl="1" w:tplc="04090017" w:tentative="1">
      <w:start w:val="1"/>
      <w:numFmt w:val="aiueoFullWidth"/>
      <w:lvlText w:val="(%2)"/>
      <w:lvlJc w:val="left"/>
      <w:pPr>
        <w:ind w:left="1328" w:hanging="440"/>
      </w:pPr>
    </w:lvl>
    <w:lvl w:ilvl="2" w:tplc="04090011" w:tentative="1">
      <w:start w:val="1"/>
      <w:numFmt w:val="decimalEnclosedCircle"/>
      <w:lvlText w:val="%3"/>
      <w:lvlJc w:val="left"/>
      <w:pPr>
        <w:ind w:left="1768" w:hanging="440"/>
      </w:pPr>
    </w:lvl>
    <w:lvl w:ilvl="3" w:tplc="0409000F" w:tentative="1">
      <w:start w:val="1"/>
      <w:numFmt w:val="decimal"/>
      <w:lvlText w:val="%4."/>
      <w:lvlJc w:val="left"/>
      <w:pPr>
        <w:ind w:left="2208" w:hanging="440"/>
      </w:pPr>
    </w:lvl>
    <w:lvl w:ilvl="4" w:tplc="04090017" w:tentative="1">
      <w:start w:val="1"/>
      <w:numFmt w:val="aiueoFullWidth"/>
      <w:lvlText w:val="(%5)"/>
      <w:lvlJc w:val="left"/>
      <w:pPr>
        <w:ind w:left="2648" w:hanging="440"/>
      </w:pPr>
    </w:lvl>
    <w:lvl w:ilvl="5" w:tplc="04090011" w:tentative="1">
      <w:start w:val="1"/>
      <w:numFmt w:val="decimalEnclosedCircle"/>
      <w:lvlText w:val="%6"/>
      <w:lvlJc w:val="left"/>
      <w:pPr>
        <w:ind w:left="3088" w:hanging="440"/>
      </w:pPr>
    </w:lvl>
    <w:lvl w:ilvl="6" w:tplc="0409000F" w:tentative="1">
      <w:start w:val="1"/>
      <w:numFmt w:val="decimal"/>
      <w:lvlText w:val="%7."/>
      <w:lvlJc w:val="left"/>
      <w:pPr>
        <w:ind w:left="3528" w:hanging="440"/>
      </w:pPr>
    </w:lvl>
    <w:lvl w:ilvl="7" w:tplc="04090017" w:tentative="1">
      <w:start w:val="1"/>
      <w:numFmt w:val="aiueoFullWidth"/>
      <w:lvlText w:val="(%8)"/>
      <w:lvlJc w:val="left"/>
      <w:pPr>
        <w:ind w:left="3968" w:hanging="440"/>
      </w:pPr>
    </w:lvl>
    <w:lvl w:ilvl="8" w:tplc="04090011" w:tentative="1">
      <w:start w:val="1"/>
      <w:numFmt w:val="decimalEnclosedCircle"/>
      <w:lvlText w:val="%9"/>
      <w:lvlJc w:val="left"/>
      <w:pPr>
        <w:ind w:left="4408" w:hanging="44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8"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19"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0"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2"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3"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6"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7"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8" w15:restartNumberingAfterBreak="0">
    <w:nsid w:val="6CE9030D"/>
    <w:multiLevelType w:val="hybridMultilevel"/>
    <w:tmpl w:val="87D6A8CC"/>
    <w:lvl w:ilvl="0" w:tplc="15525358">
      <w:start w:val="3"/>
      <w:numFmt w:val="bullet"/>
      <w:lvlText w:val="※"/>
      <w:lvlJc w:val="left"/>
      <w:pPr>
        <w:ind w:left="555" w:hanging="360"/>
      </w:pPr>
      <w:rPr>
        <w:rFonts w:ascii="ＭＳ 明朝" w:eastAsia="ＭＳ 明朝" w:hAnsi="ＭＳ 明朝" w:cs="Times New Roman" w:hint="eastAsia"/>
        <w:strike w:val="0"/>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841437294">
    <w:abstractNumId w:val="0"/>
  </w:num>
  <w:num w:numId="2" w16cid:durableId="655036489">
    <w:abstractNumId w:val="4"/>
  </w:num>
  <w:num w:numId="3" w16cid:durableId="1983848148">
    <w:abstractNumId w:val="8"/>
  </w:num>
  <w:num w:numId="4" w16cid:durableId="391542259">
    <w:abstractNumId w:val="12"/>
  </w:num>
  <w:num w:numId="5" w16cid:durableId="798189134">
    <w:abstractNumId w:val="9"/>
  </w:num>
  <w:num w:numId="6" w16cid:durableId="1977056873">
    <w:abstractNumId w:val="25"/>
  </w:num>
  <w:num w:numId="7" w16cid:durableId="128667821">
    <w:abstractNumId w:val="13"/>
  </w:num>
  <w:num w:numId="8" w16cid:durableId="505941103">
    <w:abstractNumId w:val="22"/>
  </w:num>
  <w:num w:numId="9" w16cid:durableId="2057511961">
    <w:abstractNumId w:val="14"/>
  </w:num>
  <w:num w:numId="10" w16cid:durableId="1477917523">
    <w:abstractNumId w:val="19"/>
  </w:num>
  <w:num w:numId="11" w16cid:durableId="1178546923">
    <w:abstractNumId w:val="31"/>
  </w:num>
  <w:num w:numId="12" w16cid:durableId="132724666">
    <w:abstractNumId w:val="6"/>
  </w:num>
  <w:num w:numId="13" w16cid:durableId="1721172864">
    <w:abstractNumId w:val="20"/>
  </w:num>
  <w:num w:numId="14" w16cid:durableId="1693528669">
    <w:abstractNumId w:val="5"/>
  </w:num>
  <w:num w:numId="15" w16cid:durableId="1937518906">
    <w:abstractNumId w:val="29"/>
  </w:num>
  <w:num w:numId="16" w16cid:durableId="1456219328">
    <w:abstractNumId w:val="18"/>
  </w:num>
  <w:num w:numId="17" w16cid:durableId="1664700389">
    <w:abstractNumId w:val="26"/>
  </w:num>
  <w:num w:numId="18" w16cid:durableId="1444493439">
    <w:abstractNumId w:val="3"/>
  </w:num>
  <w:num w:numId="19" w16cid:durableId="1247030837">
    <w:abstractNumId w:val="10"/>
  </w:num>
  <w:num w:numId="20" w16cid:durableId="529298070">
    <w:abstractNumId w:val="16"/>
  </w:num>
  <w:num w:numId="21" w16cid:durableId="520818803">
    <w:abstractNumId w:val="32"/>
  </w:num>
  <w:num w:numId="22" w16cid:durableId="1071542625">
    <w:abstractNumId w:val="24"/>
  </w:num>
  <w:num w:numId="23" w16cid:durableId="940377504">
    <w:abstractNumId w:val="30"/>
  </w:num>
  <w:num w:numId="24" w16cid:durableId="1495143149">
    <w:abstractNumId w:val="7"/>
  </w:num>
  <w:num w:numId="25" w16cid:durableId="1486706037">
    <w:abstractNumId w:val="15"/>
  </w:num>
  <w:num w:numId="26" w16cid:durableId="1781022313">
    <w:abstractNumId w:val="11"/>
  </w:num>
  <w:num w:numId="27" w16cid:durableId="159080462">
    <w:abstractNumId w:val="21"/>
  </w:num>
  <w:num w:numId="28" w16cid:durableId="571506026">
    <w:abstractNumId w:val="17"/>
  </w:num>
  <w:num w:numId="29" w16cid:durableId="1438793275">
    <w:abstractNumId w:val="1"/>
  </w:num>
  <w:num w:numId="30" w16cid:durableId="813524740">
    <w:abstractNumId w:val="23"/>
  </w:num>
  <w:num w:numId="31" w16cid:durableId="339048645">
    <w:abstractNumId w:val="27"/>
  </w:num>
  <w:num w:numId="32" w16cid:durableId="673803714">
    <w:abstractNumId w:val="28"/>
  </w:num>
  <w:num w:numId="33" w16cid:durableId="1787652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97F"/>
    <w:rsid w:val="000002B7"/>
    <w:rsid w:val="00000A3E"/>
    <w:rsid w:val="0000283D"/>
    <w:rsid w:val="00002F36"/>
    <w:rsid w:val="0000482B"/>
    <w:rsid w:val="00004A02"/>
    <w:rsid w:val="00005AAC"/>
    <w:rsid w:val="00006D7F"/>
    <w:rsid w:val="0001003E"/>
    <w:rsid w:val="00010AD2"/>
    <w:rsid w:val="00013F4A"/>
    <w:rsid w:val="00014670"/>
    <w:rsid w:val="00014FDB"/>
    <w:rsid w:val="00015BEB"/>
    <w:rsid w:val="00017679"/>
    <w:rsid w:val="000200BC"/>
    <w:rsid w:val="00023569"/>
    <w:rsid w:val="000248FF"/>
    <w:rsid w:val="00024916"/>
    <w:rsid w:val="00024ECF"/>
    <w:rsid w:val="00025A92"/>
    <w:rsid w:val="00025D5E"/>
    <w:rsid w:val="00025E3C"/>
    <w:rsid w:val="00026872"/>
    <w:rsid w:val="00026C5D"/>
    <w:rsid w:val="00027D3E"/>
    <w:rsid w:val="00030169"/>
    <w:rsid w:val="000322FB"/>
    <w:rsid w:val="00032E39"/>
    <w:rsid w:val="00033F83"/>
    <w:rsid w:val="00037E94"/>
    <w:rsid w:val="00041159"/>
    <w:rsid w:val="00041E39"/>
    <w:rsid w:val="00043043"/>
    <w:rsid w:val="000463D4"/>
    <w:rsid w:val="00046EA1"/>
    <w:rsid w:val="000476F9"/>
    <w:rsid w:val="00047CCF"/>
    <w:rsid w:val="000521F7"/>
    <w:rsid w:val="000537D0"/>
    <w:rsid w:val="0005387C"/>
    <w:rsid w:val="00053CF8"/>
    <w:rsid w:val="000546C3"/>
    <w:rsid w:val="00054D99"/>
    <w:rsid w:val="00055266"/>
    <w:rsid w:val="00056028"/>
    <w:rsid w:val="000568AC"/>
    <w:rsid w:val="00060DD1"/>
    <w:rsid w:val="00060FE1"/>
    <w:rsid w:val="0006162A"/>
    <w:rsid w:val="00061A91"/>
    <w:rsid w:val="00066D07"/>
    <w:rsid w:val="00066D38"/>
    <w:rsid w:val="00070A8E"/>
    <w:rsid w:val="000710EF"/>
    <w:rsid w:val="000730C8"/>
    <w:rsid w:val="00073981"/>
    <w:rsid w:val="00073D03"/>
    <w:rsid w:val="000747D2"/>
    <w:rsid w:val="00075C48"/>
    <w:rsid w:val="00075ED6"/>
    <w:rsid w:val="00077192"/>
    <w:rsid w:val="00077319"/>
    <w:rsid w:val="0007742D"/>
    <w:rsid w:val="00077CB5"/>
    <w:rsid w:val="00077CD7"/>
    <w:rsid w:val="0008245E"/>
    <w:rsid w:val="00083474"/>
    <w:rsid w:val="00083BA7"/>
    <w:rsid w:val="000849F8"/>
    <w:rsid w:val="00084D60"/>
    <w:rsid w:val="00085F0B"/>
    <w:rsid w:val="0008628F"/>
    <w:rsid w:val="00086B90"/>
    <w:rsid w:val="000871BE"/>
    <w:rsid w:val="00087A29"/>
    <w:rsid w:val="00087CE7"/>
    <w:rsid w:val="00090A96"/>
    <w:rsid w:val="000910AF"/>
    <w:rsid w:val="00092E1B"/>
    <w:rsid w:val="000952EA"/>
    <w:rsid w:val="00095E31"/>
    <w:rsid w:val="00097967"/>
    <w:rsid w:val="000A13EC"/>
    <w:rsid w:val="000A37F9"/>
    <w:rsid w:val="000A3C17"/>
    <w:rsid w:val="000A6964"/>
    <w:rsid w:val="000A74C4"/>
    <w:rsid w:val="000B0620"/>
    <w:rsid w:val="000B068F"/>
    <w:rsid w:val="000B11E8"/>
    <w:rsid w:val="000B1701"/>
    <w:rsid w:val="000B4F71"/>
    <w:rsid w:val="000B5FAF"/>
    <w:rsid w:val="000B6007"/>
    <w:rsid w:val="000C2A15"/>
    <w:rsid w:val="000C2CC2"/>
    <w:rsid w:val="000C2E28"/>
    <w:rsid w:val="000C3062"/>
    <w:rsid w:val="000C4912"/>
    <w:rsid w:val="000C5C68"/>
    <w:rsid w:val="000C62D7"/>
    <w:rsid w:val="000C762D"/>
    <w:rsid w:val="000C784F"/>
    <w:rsid w:val="000D0BC0"/>
    <w:rsid w:val="000D5870"/>
    <w:rsid w:val="000D6216"/>
    <w:rsid w:val="000D638D"/>
    <w:rsid w:val="000D6397"/>
    <w:rsid w:val="000D6B63"/>
    <w:rsid w:val="000D6C26"/>
    <w:rsid w:val="000D6E73"/>
    <w:rsid w:val="000D72A6"/>
    <w:rsid w:val="000D744B"/>
    <w:rsid w:val="000D74D1"/>
    <w:rsid w:val="000E672C"/>
    <w:rsid w:val="000E7102"/>
    <w:rsid w:val="000F354D"/>
    <w:rsid w:val="000F4457"/>
    <w:rsid w:val="000F5BC2"/>
    <w:rsid w:val="000F6433"/>
    <w:rsid w:val="000F7861"/>
    <w:rsid w:val="0010131F"/>
    <w:rsid w:val="00102475"/>
    <w:rsid w:val="00102506"/>
    <w:rsid w:val="001027E3"/>
    <w:rsid w:val="00102E23"/>
    <w:rsid w:val="001034B9"/>
    <w:rsid w:val="00103A2C"/>
    <w:rsid w:val="00103CB0"/>
    <w:rsid w:val="00105E36"/>
    <w:rsid w:val="001062B8"/>
    <w:rsid w:val="00106A50"/>
    <w:rsid w:val="0010728A"/>
    <w:rsid w:val="001101BA"/>
    <w:rsid w:val="0011280B"/>
    <w:rsid w:val="00112D55"/>
    <w:rsid w:val="00113B3A"/>
    <w:rsid w:val="00115F4F"/>
    <w:rsid w:val="00116281"/>
    <w:rsid w:val="00116DA7"/>
    <w:rsid w:val="00117B71"/>
    <w:rsid w:val="001200EC"/>
    <w:rsid w:val="0012115C"/>
    <w:rsid w:val="0012124B"/>
    <w:rsid w:val="00121F62"/>
    <w:rsid w:val="001231F8"/>
    <w:rsid w:val="00123234"/>
    <w:rsid w:val="001234E2"/>
    <w:rsid w:val="00123D2C"/>
    <w:rsid w:val="0012433C"/>
    <w:rsid w:val="0012538E"/>
    <w:rsid w:val="00126964"/>
    <w:rsid w:val="00126EFC"/>
    <w:rsid w:val="00130D9C"/>
    <w:rsid w:val="00131717"/>
    <w:rsid w:val="001324D6"/>
    <w:rsid w:val="001329FD"/>
    <w:rsid w:val="00136C0A"/>
    <w:rsid w:val="00136CB4"/>
    <w:rsid w:val="00136DC2"/>
    <w:rsid w:val="00137047"/>
    <w:rsid w:val="00137B44"/>
    <w:rsid w:val="00141358"/>
    <w:rsid w:val="00141FCA"/>
    <w:rsid w:val="001437DD"/>
    <w:rsid w:val="00144226"/>
    <w:rsid w:val="00144720"/>
    <w:rsid w:val="001447DA"/>
    <w:rsid w:val="00144F8E"/>
    <w:rsid w:val="0014522F"/>
    <w:rsid w:val="001457B6"/>
    <w:rsid w:val="001457F5"/>
    <w:rsid w:val="0014636C"/>
    <w:rsid w:val="00146923"/>
    <w:rsid w:val="001475B9"/>
    <w:rsid w:val="00147DB8"/>
    <w:rsid w:val="00151487"/>
    <w:rsid w:val="00153AB0"/>
    <w:rsid w:val="00154A18"/>
    <w:rsid w:val="0015542C"/>
    <w:rsid w:val="00166E28"/>
    <w:rsid w:val="00170450"/>
    <w:rsid w:val="00170458"/>
    <w:rsid w:val="00170823"/>
    <w:rsid w:val="00171D21"/>
    <w:rsid w:val="00171EB1"/>
    <w:rsid w:val="0017280E"/>
    <w:rsid w:val="00172BEB"/>
    <w:rsid w:val="001734F1"/>
    <w:rsid w:val="0017492D"/>
    <w:rsid w:val="00174CF0"/>
    <w:rsid w:val="00174D3C"/>
    <w:rsid w:val="00175AAD"/>
    <w:rsid w:val="00177EA7"/>
    <w:rsid w:val="001802B6"/>
    <w:rsid w:val="00181F57"/>
    <w:rsid w:val="001864A6"/>
    <w:rsid w:val="00186B1F"/>
    <w:rsid w:val="00187315"/>
    <w:rsid w:val="00192131"/>
    <w:rsid w:val="001938CB"/>
    <w:rsid w:val="00194908"/>
    <w:rsid w:val="00194FF5"/>
    <w:rsid w:val="00195365"/>
    <w:rsid w:val="00195A78"/>
    <w:rsid w:val="001972E8"/>
    <w:rsid w:val="001A09BB"/>
    <w:rsid w:val="001A13D9"/>
    <w:rsid w:val="001A316B"/>
    <w:rsid w:val="001A341E"/>
    <w:rsid w:val="001A36D9"/>
    <w:rsid w:val="001A4BCE"/>
    <w:rsid w:val="001A7693"/>
    <w:rsid w:val="001B08F9"/>
    <w:rsid w:val="001B1634"/>
    <w:rsid w:val="001B2BF8"/>
    <w:rsid w:val="001B3286"/>
    <w:rsid w:val="001B447E"/>
    <w:rsid w:val="001B5DF3"/>
    <w:rsid w:val="001B5F73"/>
    <w:rsid w:val="001B67BE"/>
    <w:rsid w:val="001B688B"/>
    <w:rsid w:val="001B7E6F"/>
    <w:rsid w:val="001C0C79"/>
    <w:rsid w:val="001C12AA"/>
    <w:rsid w:val="001C1671"/>
    <w:rsid w:val="001C1E20"/>
    <w:rsid w:val="001C26DD"/>
    <w:rsid w:val="001C2899"/>
    <w:rsid w:val="001C2BD0"/>
    <w:rsid w:val="001C3081"/>
    <w:rsid w:val="001C40B6"/>
    <w:rsid w:val="001C4C70"/>
    <w:rsid w:val="001C5EAF"/>
    <w:rsid w:val="001D0CE4"/>
    <w:rsid w:val="001D3A80"/>
    <w:rsid w:val="001D622B"/>
    <w:rsid w:val="001D6D58"/>
    <w:rsid w:val="001D7CDE"/>
    <w:rsid w:val="001E0750"/>
    <w:rsid w:val="001E41FA"/>
    <w:rsid w:val="001E5498"/>
    <w:rsid w:val="001E5B6E"/>
    <w:rsid w:val="001E64B1"/>
    <w:rsid w:val="001E6D97"/>
    <w:rsid w:val="001E717F"/>
    <w:rsid w:val="001F07AC"/>
    <w:rsid w:val="001F0885"/>
    <w:rsid w:val="001F4399"/>
    <w:rsid w:val="001F57CD"/>
    <w:rsid w:val="001F6A00"/>
    <w:rsid w:val="002007D4"/>
    <w:rsid w:val="00200A50"/>
    <w:rsid w:val="00201495"/>
    <w:rsid w:val="00202EDB"/>
    <w:rsid w:val="0020545A"/>
    <w:rsid w:val="00206811"/>
    <w:rsid w:val="00206E8A"/>
    <w:rsid w:val="00210885"/>
    <w:rsid w:val="0021130B"/>
    <w:rsid w:val="00211C91"/>
    <w:rsid w:val="002121A9"/>
    <w:rsid w:val="00212A54"/>
    <w:rsid w:val="00213A89"/>
    <w:rsid w:val="002144DB"/>
    <w:rsid w:val="002155AD"/>
    <w:rsid w:val="002176D3"/>
    <w:rsid w:val="00217879"/>
    <w:rsid w:val="002228C0"/>
    <w:rsid w:val="00224BCF"/>
    <w:rsid w:val="00224F92"/>
    <w:rsid w:val="00230587"/>
    <w:rsid w:val="00230951"/>
    <w:rsid w:val="002310CE"/>
    <w:rsid w:val="0023182B"/>
    <w:rsid w:val="002338DF"/>
    <w:rsid w:val="00233BEA"/>
    <w:rsid w:val="00234226"/>
    <w:rsid w:val="002344CF"/>
    <w:rsid w:val="00236D83"/>
    <w:rsid w:val="002376C3"/>
    <w:rsid w:val="00237CF9"/>
    <w:rsid w:val="00241790"/>
    <w:rsid w:val="002438EB"/>
    <w:rsid w:val="00244C05"/>
    <w:rsid w:val="00246DFB"/>
    <w:rsid w:val="0025609B"/>
    <w:rsid w:val="0026096B"/>
    <w:rsid w:val="0026391F"/>
    <w:rsid w:val="00263BBD"/>
    <w:rsid w:val="0026419C"/>
    <w:rsid w:val="00264E68"/>
    <w:rsid w:val="0026564D"/>
    <w:rsid w:val="00265D72"/>
    <w:rsid w:val="00267110"/>
    <w:rsid w:val="00267542"/>
    <w:rsid w:val="0026782D"/>
    <w:rsid w:val="002679E1"/>
    <w:rsid w:val="002718C6"/>
    <w:rsid w:val="002739A7"/>
    <w:rsid w:val="00273DEF"/>
    <w:rsid w:val="00273E4D"/>
    <w:rsid w:val="002743AB"/>
    <w:rsid w:val="00274619"/>
    <w:rsid w:val="00276448"/>
    <w:rsid w:val="00276A02"/>
    <w:rsid w:val="00280940"/>
    <w:rsid w:val="0028172D"/>
    <w:rsid w:val="00284B8B"/>
    <w:rsid w:val="00284D7F"/>
    <w:rsid w:val="00285555"/>
    <w:rsid w:val="00285F7B"/>
    <w:rsid w:val="002878B2"/>
    <w:rsid w:val="00287B33"/>
    <w:rsid w:val="002910C8"/>
    <w:rsid w:val="00291EFA"/>
    <w:rsid w:val="00296180"/>
    <w:rsid w:val="002967F5"/>
    <w:rsid w:val="002972C5"/>
    <w:rsid w:val="002A066A"/>
    <w:rsid w:val="002A1CD3"/>
    <w:rsid w:val="002A1E29"/>
    <w:rsid w:val="002A28F5"/>
    <w:rsid w:val="002A2F30"/>
    <w:rsid w:val="002A30B1"/>
    <w:rsid w:val="002A41CE"/>
    <w:rsid w:val="002A57BC"/>
    <w:rsid w:val="002A67CD"/>
    <w:rsid w:val="002A7B9E"/>
    <w:rsid w:val="002B06E7"/>
    <w:rsid w:val="002B1C9F"/>
    <w:rsid w:val="002B33D4"/>
    <w:rsid w:val="002B3C17"/>
    <w:rsid w:val="002B5414"/>
    <w:rsid w:val="002B7C8A"/>
    <w:rsid w:val="002C0FC7"/>
    <w:rsid w:val="002C181A"/>
    <w:rsid w:val="002C3715"/>
    <w:rsid w:val="002C398F"/>
    <w:rsid w:val="002C4B5B"/>
    <w:rsid w:val="002C69B0"/>
    <w:rsid w:val="002C7732"/>
    <w:rsid w:val="002D12BE"/>
    <w:rsid w:val="002D2067"/>
    <w:rsid w:val="002D2A56"/>
    <w:rsid w:val="002D2F2A"/>
    <w:rsid w:val="002D40E6"/>
    <w:rsid w:val="002D47CC"/>
    <w:rsid w:val="002D7801"/>
    <w:rsid w:val="002E1222"/>
    <w:rsid w:val="002E189B"/>
    <w:rsid w:val="002E43EB"/>
    <w:rsid w:val="002E465D"/>
    <w:rsid w:val="002E5305"/>
    <w:rsid w:val="002E6C1A"/>
    <w:rsid w:val="002F267D"/>
    <w:rsid w:val="002F2CB4"/>
    <w:rsid w:val="002F56A9"/>
    <w:rsid w:val="002F636E"/>
    <w:rsid w:val="003010E8"/>
    <w:rsid w:val="00305333"/>
    <w:rsid w:val="00305C17"/>
    <w:rsid w:val="003065D0"/>
    <w:rsid w:val="00307BDF"/>
    <w:rsid w:val="0031045A"/>
    <w:rsid w:val="00310677"/>
    <w:rsid w:val="00310F92"/>
    <w:rsid w:val="00311A6E"/>
    <w:rsid w:val="00313A72"/>
    <w:rsid w:val="00314B5C"/>
    <w:rsid w:val="003162EB"/>
    <w:rsid w:val="00316D13"/>
    <w:rsid w:val="00317BE7"/>
    <w:rsid w:val="00320F06"/>
    <w:rsid w:val="00322525"/>
    <w:rsid w:val="00322D3E"/>
    <w:rsid w:val="003233E2"/>
    <w:rsid w:val="00324760"/>
    <w:rsid w:val="003249B6"/>
    <w:rsid w:val="00324E9B"/>
    <w:rsid w:val="00325F3E"/>
    <w:rsid w:val="00326A50"/>
    <w:rsid w:val="00327D72"/>
    <w:rsid w:val="003314B8"/>
    <w:rsid w:val="00331FC8"/>
    <w:rsid w:val="003320DD"/>
    <w:rsid w:val="00332E95"/>
    <w:rsid w:val="00335BEE"/>
    <w:rsid w:val="003376B8"/>
    <w:rsid w:val="00340CB5"/>
    <w:rsid w:val="003428BE"/>
    <w:rsid w:val="00342FCD"/>
    <w:rsid w:val="003433B8"/>
    <w:rsid w:val="003445CA"/>
    <w:rsid w:val="00345B66"/>
    <w:rsid w:val="00345D8B"/>
    <w:rsid w:val="00346583"/>
    <w:rsid w:val="003473A5"/>
    <w:rsid w:val="00347471"/>
    <w:rsid w:val="00350067"/>
    <w:rsid w:val="003515BB"/>
    <w:rsid w:val="003538FB"/>
    <w:rsid w:val="00353D7B"/>
    <w:rsid w:val="00355674"/>
    <w:rsid w:val="00357361"/>
    <w:rsid w:val="003574F0"/>
    <w:rsid w:val="00360048"/>
    <w:rsid w:val="0036097F"/>
    <w:rsid w:val="0036272A"/>
    <w:rsid w:val="003629FA"/>
    <w:rsid w:val="00364F96"/>
    <w:rsid w:val="0036530C"/>
    <w:rsid w:val="00367321"/>
    <w:rsid w:val="003707ED"/>
    <w:rsid w:val="00374B59"/>
    <w:rsid w:val="00375994"/>
    <w:rsid w:val="003763C3"/>
    <w:rsid w:val="0037785D"/>
    <w:rsid w:val="00380F3D"/>
    <w:rsid w:val="00381FBB"/>
    <w:rsid w:val="003824B5"/>
    <w:rsid w:val="003827E9"/>
    <w:rsid w:val="00382A92"/>
    <w:rsid w:val="003844CB"/>
    <w:rsid w:val="003850D3"/>
    <w:rsid w:val="00386CA3"/>
    <w:rsid w:val="003871D1"/>
    <w:rsid w:val="003915EA"/>
    <w:rsid w:val="00396307"/>
    <w:rsid w:val="00397AB1"/>
    <w:rsid w:val="00397AB8"/>
    <w:rsid w:val="003A013B"/>
    <w:rsid w:val="003A11E3"/>
    <w:rsid w:val="003A15A2"/>
    <w:rsid w:val="003A1A82"/>
    <w:rsid w:val="003A1ACC"/>
    <w:rsid w:val="003A220F"/>
    <w:rsid w:val="003A28FB"/>
    <w:rsid w:val="003A2B27"/>
    <w:rsid w:val="003A489B"/>
    <w:rsid w:val="003A4E58"/>
    <w:rsid w:val="003A5FEB"/>
    <w:rsid w:val="003B1052"/>
    <w:rsid w:val="003B10B4"/>
    <w:rsid w:val="003B11C1"/>
    <w:rsid w:val="003B1A66"/>
    <w:rsid w:val="003B2106"/>
    <w:rsid w:val="003B4CDF"/>
    <w:rsid w:val="003B4E5A"/>
    <w:rsid w:val="003B511A"/>
    <w:rsid w:val="003B6A1D"/>
    <w:rsid w:val="003B6BB2"/>
    <w:rsid w:val="003B6E67"/>
    <w:rsid w:val="003B73E1"/>
    <w:rsid w:val="003B7EE3"/>
    <w:rsid w:val="003C06C7"/>
    <w:rsid w:val="003C06D4"/>
    <w:rsid w:val="003C06F5"/>
    <w:rsid w:val="003C087F"/>
    <w:rsid w:val="003C1C5F"/>
    <w:rsid w:val="003C49C4"/>
    <w:rsid w:val="003C56BB"/>
    <w:rsid w:val="003C610E"/>
    <w:rsid w:val="003C6808"/>
    <w:rsid w:val="003D0236"/>
    <w:rsid w:val="003D1A73"/>
    <w:rsid w:val="003D2EC1"/>
    <w:rsid w:val="003D3041"/>
    <w:rsid w:val="003D4C36"/>
    <w:rsid w:val="003D7749"/>
    <w:rsid w:val="003D7908"/>
    <w:rsid w:val="003E1D32"/>
    <w:rsid w:val="003E3486"/>
    <w:rsid w:val="003E507F"/>
    <w:rsid w:val="003E55DD"/>
    <w:rsid w:val="003E6612"/>
    <w:rsid w:val="003E7212"/>
    <w:rsid w:val="003F1814"/>
    <w:rsid w:val="003F18BC"/>
    <w:rsid w:val="003F1A9E"/>
    <w:rsid w:val="003F1C64"/>
    <w:rsid w:val="003F2C49"/>
    <w:rsid w:val="003F2E10"/>
    <w:rsid w:val="003F309E"/>
    <w:rsid w:val="003F36F0"/>
    <w:rsid w:val="003F39E5"/>
    <w:rsid w:val="003F3D8F"/>
    <w:rsid w:val="003F4417"/>
    <w:rsid w:val="003F7227"/>
    <w:rsid w:val="004041E0"/>
    <w:rsid w:val="00411461"/>
    <w:rsid w:val="004127EF"/>
    <w:rsid w:val="00412F84"/>
    <w:rsid w:val="0041409B"/>
    <w:rsid w:val="004162B3"/>
    <w:rsid w:val="0041652B"/>
    <w:rsid w:val="00421894"/>
    <w:rsid w:val="004230F4"/>
    <w:rsid w:val="00423A9F"/>
    <w:rsid w:val="00423C46"/>
    <w:rsid w:val="0042447A"/>
    <w:rsid w:val="00424AB7"/>
    <w:rsid w:val="00425181"/>
    <w:rsid w:val="00426EEF"/>
    <w:rsid w:val="004274B6"/>
    <w:rsid w:val="0042763E"/>
    <w:rsid w:val="004305BA"/>
    <w:rsid w:val="004314CC"/>
    <w:rsid w:val="004315EC"/>
    <w:rsid w:val="004319CE"/>
    <w:rsid w:val="004319FA"/>
    <w:rsid w:val="00431B9D"/>
    <w:rsid w:val="004323D6"/>
    <w:rsid w:val="0043289E"/>
    <w:rsid w:val="00433CA5"/>
    <w:rsid w:val="004344AA"/>
    <w:rsid w:val="00434910"/>
    <w:rsid w:val="00434AB2"/>
    <w:rsid w:val="00436258"/>
    <w:rsid w:val="004375EE"/>
    <w:rsid w:val="00440E14"/>
    <w:rsid w:val="00441628"/>
    <w:rsid w:val="00441FB7"/>
    <w:rsid w:val="00443964"/>
    <w:rsid w:val="00443F7F"/>
    <w:rsid w:val="00446E99"/>
    <w:rsid w:val="00450B33"/>
    <w:rsid w:val="00451749"/>
    <w:rsid w:val="00451E21"/>
    <w:rsid w:val="00454D8E"/>
    <w:rsid w:val="004601CC"/>
    <w:rsid w:val="004609FF"/>
    <w:rsid w:val="00462205"/>
    <w:rsid w:val="004622BF"/>
    <w:rsid w:val="0046256D"/>
    <w:rsid w:val="004632DA"/>
    <w:rsid w:val="004656BB"/>
    <w:rsid w:val="004665A4"/>
    <w:rsid w:val="00466E25"/>
    <w:rsid w:val="00472085"/>
    <w:rsid w:val="00472F36"/>
    <w:rsid w:val="0047372F"/>
    <w:rsid w:val="004739D6"/>
    <w:rsid w:val="0047401D"/>
    <w:rsid w:val="004753E8"/>
    <w:rsid w:val="0047576A"/>
    <w:rsid w:val="00475DEB"/>
    <w:rsid w:val="004766EE"/>
    <w:rsid w:val="0047689E"/>
    <w:rsid w:val="00476EC2"/>
    <w:rsid w:val="00480E88"/>
    <w:rsid w:val="00480F2A"/>
    <w:rsid w:val="00481171"/>
    <w:rsid w:val="00482631"/>
    <w:rsid w:val="0048430F"/>
    <w:rsid w:val="00484563"/>
    <w:rsid w:val="004852AF"/>
    <w:rsid w:val="00485307"/>
    <w:rsid w:val="00486466"/>
    <w:rsid w:val="00486BFE"/>
    <w:rsid w:val="00486D6B"/>
    <w:rsid w:val="00487285"/>
    <w:rsid w:val="00487891"/>
    <w:rsid w:val="00487B7A"/>
    <w:rsid w:val="00490067"/>
    <w:rsid w:val="00490608"/>
    <w:rsid w:val="00490BA5"/>
    <w:rsid w:val="00491C59"/>
    <w:rsid w:val="00491E5C"/>
    <w:rsid w:val="004921E0"/>
    <w:rsid w:val="00492A8F"/>
    <w:rsid w:val="00492AA2"/>
    <w:rsid w:val="004932BE"/>
    <w:rsid w:val="00493618"/>
    <w:rsid w:val="00493D16"/>
    <w:rsid w:val="004950AF"/>
    <w:rsid w:val="004968C0"/>
    <w:rsid w:val="00497B8D"/>
    <w:rsid w:val="004A166F"/>
    <w:rsid w:val="004A16EC"/>
    <w:rsid w:val="004A1A8C"/>
    <w:rsid w:val="004A2244"/>
    <w:rsid w:val="004A3983"/>
    <w:rsid w:val="004A5076"/>
    <w:rsid w:val="004A5347"/>
    <w:rsid w:val="004A69C1"/>
    <w:rsid w:val="004A759C"/>
    <w:rsid w:val="004B269F"/>
    <w:rsid w:val="004B4364"/>
    <w:rsid w:val="004B5E6F"/>
    <w:rsid w:val="004B61BD"/>
    <w:rsid w:val="004B6CA3"/>
    <w:rsid w:val="004B784D"/>
    <w:rsid w:val="004C00A2"/>
    <w:rsid w:val="004C118E"/>
    <w:rsid w:val="004C1B04"/>
    <w:rsid w:val="004C249A"/>
    <w:rsid w:val="004C2A65"/>
    <w:rsid w:val="004C2AA6"/>
    <w:rsid w:val="004C6710"/>
    <w:rsid w:val="004C690F"/>
    <w:rsid w:val="004C6D39"/>
    <w:rsid w:val="004D105F"/>
    <w:rsid w:val="004D1534"/>
    <w:rsid w:val="004D34CD"/>
    <w:rsid w:val="004D41F4"/>
    <w:rsid w:val="004D421D"/>
    <w:rsid w:val="004D59B1"/>
    <w:rsid w:val="004D5B0E"/>
    <w:rsid w:val="004D64A4"/>
    <w:rsid w:val="004D6762"/>
    <w:rsid w:val="004E0DBA"/>
    <w:rsid w:val="004E38D7"/>
    <w:rsid w:val="004E3D01"/>
    <w:rsid w:val="004E4383"/>
    <w:rsid w:val="004E4D44"/>
    <w:rsid w:val="004E7323"/>
    <w:rsid w:val="004F44AD"/>
    <w:rsid w:val="004F68F2"/>
    <w:rsid w:val="004F7B8C"/>
    <w:rsid w:val="00502F9B"/>
    <w:rsid w:val="00503D2F"/>
    <w:rsid w:val="005040CB"/>
    <w:rsid w:val="00507384"/>
    <w:rsid w:val="00507D7A"/>
    <w:rsid w:val="00507D9E"/>
    <w:rsid w:val="005131A9"/>
    <w:rsid w:val="00513867"/>
    <w:rsid w:val="005141B2"/>
    <w:rsid w:val="005147CB"/>
    <w:rsid w:val="00514A91"/>
    <w:rsid w:val="005177DB"/>
    <w:rsid w:val="00520E39"/>
    <w:rsid w:val="00522A3E"/>
    <w:rsid w:val="00522A48"/>
    <w:rsid w:val="0052355B"/>
    <w:rsid w:val="005235FD"/>
    <w:rsid w:val="00526E93"/>
    <w:rsid w:val="00532526"/>
    <w:rsid w:val="00532D1C"/>
    <w:rsid w:val="005331C7"/>
    <w:rsid w:val="005333A5"/>
    <w:rsid w:val="00533CC4"/>
    <w:rsid w:val="00533F93"/>
    <w:rsid w:val="00534502"/>
    <w:rsid w:val="00535657"/>
    <w:rsid w:val="005366F8"/>
    <w:rsid w:val="00536EDB"/>
    <w:rsid w:val="00540837"/>
    <w:rsid w:val="005412B6"/>
    <w:rsid w:val="00541D47"/>
    <w:rsid w:val="00542F4E"/>
    <w:rsid w:val="005434DA"/>
    <w:rsid w:val="0054656D"/>
    <w:rsid w:val="00546FD7"/>
    <w:rsid w:val="005473ED"/>
    <w:rsid w:val="005475E9"/>
    <w:rsid w:val="00547802"/>
    <w:rsid w:val="0054780B"/>
    <w:rsid w:val="00551152"/>
    <w:rsid w:val="005559FF"/>
    <w:rsid w:val="005571CE"/>
    <w:rsid w:val="00560067"/>
    <w:rsid w:val="00561116"/>
    <w:rsid w:val="00563011"/>
    <w:rsid w:val="0056399F"/>
    <w:rsid w:val="00565B2E"/>
    <w:rsid w:val="005711EA"/>
    <w:rsid w:val="00571A18"/>
    <w:rsid w:val="00571FE3"/>
    <w:rsid w:val="0057399C"/>
    <w:rsid w:val="00575E4E"/>
    <w:rsid w:val="00577D82"/>
    <w:rsid w:val="005803D1"/>
    <w:rsid w:val="00583328"/>
    <w:rsid w:val="00583D48"/>
    <w:rsid w:val="00584FD6"/>
    <w:rsid w:val="00585231"/>
    <w:rsid w:val="005870A5"/>
    <w:rsid w:val="005872C9"/>
    <w:rsid w:val="00591242"/>
    <w:rsid w:val="005936F0"/>
    <w:rsid w:val="00595E5D"/>
    <w:rsid w:val="0059641D"/>
    <w:rsid w:val="0059679F"/>
    <w:rsid w:val="00597234"/>
    <w:rsid w:val="005A02E4"/>
    <w:rsid w:val="005A08B3"/>
    <w:rsid w:val="005A1FB7"/>
    <w:rsid w:val="005A2827"/>
    <w:rsid w:val="005A4433"/>
    <w:rsid w:val="005A6929"/>
    <w:rsid w:val="005A6B1F"/>
    <w:rsid w:val="005A6B98"/>
    <w:rsid w:val="005A6BB8"/>
    <w:rsid w:val="005A7AFE"/>
    <w:rsid w:val="005B0544"/>
    <w:rsid w:val="005B1C0D"/>
    <w:rsid w:val="005B209D"/>
    <w:rsid w:val="005B2B1E"/>
    <w:rsid w:val="005B2B2B"/>
    <w:rsid w:val="005B3FB7"/>
    <w:rsid w:val="005B48D8"/>
    <w:rsid w:val="005B614B"/>
    <w:rsid w:val="005B6A65"/>
    <w:rsid w:val="005C0710"/>
    <w:rsid w:val="005C1BB2"/>
    <w:rsid w:val="005C2B12"/>
    <w:rsid w:val="005C46E9"/>
    <w:rsid w:val="005C67C7"/>
    <w:rsid w:val="005C721A"/>
    <w:rsid w:val="005D0604"/>
    <w:rsid w:val="005D28D0"/>
    <w:rsid w:val="005D4224"/>
    <w:rsid w:val="005D7DE6"/>
    <w:rsid w:val="005E10AF"/>
    <w:rsid w:val="005E1B56"/>
    <w:rsid w:val="005E30FF"/>
    <w:rsid w:val="005E3FFC"/>
    <w:rsid w:val="005E51B7"/>
    <w:rsid w:val="005E5596"/>
    <w:rsid w:val="005E5960"/>
    <w:rsid w:val="005E7B76"/>
    <w:rsid w:val="005F018F"/>
    <w:rsid w:val="005F13F5"/>
    <w:rsid w:val="005F2051"/>
    <w:rsid w:val="005F55A2"/>
    <w:rsid w:val="005F58F2"/>
    <w:rsid w:val="005F5B65"/>
    <w:rsid w:val="005F6812"/>
    <w:rsid w:val="005F6B1A"/>
    <w:rsid w:val="005F6CF7"/>
    <w:rsid w:val="005F7445"/>
    <w:rsid w:val="005F774B"/>
    <w:rsid w:val="00600516"/>
    <w:rsid w:val="00600CB6"/>
    <w:rsid w:val="00601C64"/>
    <w:rsid w:val="006037DA"/>
    <w:rsid w:val="00604776"/>
    <w:rsid w:val="00604CCC"/>
    <w:rsid w:val="00605CD0"/>
    <w:rsid w:val="00606769"/>
    <w:rsid w:val="00607690"/>
    <w:rsid w:val="006102F0"/>
    <w:rsid w:val="00610332"/>
    <w:rsid w:val="00610CAA"/>
    <w:rsid w:val="00612AB8"/>
    <w:rsid w:val="00613531"/>
    <w:rsid w:val="006135C9"/>
    <w:rsid w:val="00614173"/>
    <w:rsid w:val="00615A52"/>
    <w:rsid w:val="00615AF3"/>
    <w:rsid w:val="00615B33"/>
    <w:rsid w:val="00616A1B"/>
    <w:rsid w:val="00616DF0"/>
    <w:rsid w:val="00620073"/>
    <w:rsid w:val="006209A9"/>
    <w:rsid w:val="00620EBB"/>
    <w:rsid w:val="00620F4E"/>
    <w:rsid w:val="00624D2C"/>
    <w:rsid w:val="00625B9B"/>
    <w:rsid w:val="00626DA8"/>
    <w:rsid w:val="00627574"/>
    <w:rsid w:val="00627B5C"/>
    <w:rsid w:val="00630DB3"/>
    <w:rsid w:val="006337AF"/>
    <w:rsid w:val="00634580"/>
    <w:rsid w:val="00635158"/>
    <w:rsid w:val="006352FD"/>
    <w:rsid w:val="006360C4"/>
    <w:rsid w:val="006364D1"/>
    <w:rsid w:val="0063799D"/>
    <w:rsid w:val="00641FE6"/>
    <w:rsid w:val="006428FF"/>
    <w:rsid w:val="006437C9"/>
    <w:rsid w:val="00643BE1"/>
    <w:rsid w:val="0064468B"/>
    <w:rsid w:val="00644CA1"/>
    <w:rsid w:val="006454CE"/>
    <w:rsid w:val="006457D8"/>
    <w:rsid w:val="00646BC6"/>
    <w:rsid w:val="00647A8D"/>
    <w:rsid w:val="00647D1D"/>
    <w:rsid w:val="00647E32"/>
    <w:rsid w:val="00647ECE"/>
    <w:rsid w:val="006506BF"/>
    <w:rsid w:val="00651491"/>
    <w:rsid w:val="006515ED"/>
    <w:rsid w:val="006546B9"/>
    <w:rsid w:val="00654C07"/>
    <w:rsid w:val="006554B0"/>
    <w:rsid w:val="00655B8C"/>
    <w:rsid w:val="00656037"/>
    <w:rsid w:val="006566C8"/>
    <w:rsid w:val="00656C5B"/>
    <w:rsid w:val="0065731A"/>
    <w:rsid w:val="006601B8"/>
    <w:rsid w:val="0066348E"/>
    <w:rsid w:val="006635FC"/>
    <w:rsid w:val="006649B9"/>
    <w:rsid w:val="00664D1F"/>
    <w:rsid w:val="00665B6C"/>
    <w:rsid w:val="00665B97"/>
    <w:rsid w:val="00666078"/>
    <w:rsid w:val="0066694F"/>
    <w:rsid w:val="00667268"/>
    <w:rsid w:val="006678F3"/>
    <w:rsid w:val="00667B20"/>
    <w:rsid w:val="00670F85"/>
    <w:rsid w:val="006711B7"/>
    <w:rsid w:val="00671DB8"/>
    <w:rsid w:val="006726A9"/>
    <w:rsid w:val="00672C94"/>
    <w:rsid w:val="00672D87"/>
    <w:rsid w:val="0067308E"/>
    <w:rsid w:val="00673905"/>
    <w:rsid w:val="006739D4"/>
    <w:rsid w:val="00675DEE"/>
    <w:rsid w:val="006770E3"/>
    <w:rsid w:val="0068005A"/>
    <w:rsid w:val="00680819"/>
    <w:rsid w:val="006820B2"/>
    <w:rsid w:val="006826CD"/>
    <w:rsid w:val="006844B1"/>
    <w:rsid w:val="00684A81"/>
    <w:rsid w:val="00684D39"/>
    <w:rsid w:val="006851E1"/>
    <w:rsid w:val="00686FFF"/>
    <w:rsid w:val="00690830"/>
    <w:rsid w:val="00691795"/>
    <w:rsid w:val="00691D45"/>
    <w:rsid w:val="00693A8A"/>
    <w:rsid w:val="00693F67"/>
    <w:rsid w:val="00694A18"/>
    <w:rsid w:val="00695495"/>
    <w:rsid w:val="00697013"/>
    <w:rsid w:val="006A015D"/>
    <w:rsid w:val="006A0BC7"/>
    <w:rsid w:val="006A14A2"/>
    <w:rsid w:val="006A1DEE"/>
    <w:rsid w:val="006A3C4D"/>
    <w:rsid w:val="006A4310"/>
    <w:rsid w:val="006A5AE6"/>
    <w:rsid w:val="006A6A26"/>
    <w:rsid w:val="006B1C30"/>
    <w:rsid w:val="006C2D9E"/>
    <w:rsid w:val="006C2DFE"/>
    <w:rsid w:val="006C530D"/>
    <w:rsid w:val="006C6730"/>
    <w:rsid w:val="006C6C5D"/>
    <w:rsid w:val="006D0E9E"/>
    <w:rsid w:val="006D2A53"/>
    <w:rsid w:val="006D3357"/>
    <w:rsid w:val="006D3CA3"/>
    <w:rsid w:val="006D5C48"/>
    <w:rsid w:val="006D6191"/>
    <w:rsid w:val="006D6946"/>
    <w:rsid w:val="006D79D1"/>
    <w:rsid w:val="006D7A50"/>
    <w:rsid w:val="006D7AB3"/>
    <w:rsid w:val="006E0523"/>
    <w:rsid w:val="006E0E31"/>
    <w:rsid w:val="006E0F1C"/>
    <w:rsid w:val="006E219D"/>
    <w:rsid w:val="006E228A"/>
    <w:rsid w:val="006E3461"/>
    <w:rsid w:val="006E3C04"/>
    <w:rsid w:val="006E5E1E"/>
    <w:rsid w:val="006E5E8B"/>
    <w:rsid w:val="006E67F0"/>
    <w:rsid w:val="006E7312"/>
    <w:rsid w:val="006E7436"/>
    <w:rsid w:val="006F1A4D"/>
    <w:rsid w:val="006F1C5E"/>
    <w:rsid w:val="006F2CDF"/>
    <w:rsid w:val="006F41BA"/>
    <w:rsid w:val="006F51BA"/>
    <w:rsid w:val="006F586E"/>
    <w:rsid w:val="006F5AEF"/>
    <w:rsid w:val="006F686F"/>
    <w:rsid w:val="006F7F89"/>
    <w:rsid w:val="00700783"/>
    <w:rsid w:val="00700A62"/>
    <w:rsid w:val="00700B39"/>
    <w:rsid w:val="00701531"/>
    <w:rsid w:val="00702EC2"/>
    <w:rsid w:val="0070527B"/>
    <w:rsid w:val="007063A0"/>
    <w:rsid w:val="00706785"/>
    <w:rsid w:val="0071007A"/>
    <w:rsid w:val="0071290F"/>
    <w:rsid w:val="00712969"/>
    <w:rsid w:val="00712FF8"/>
    <w:rsid w:val="0071466B"/>
    <w:rsid w:val="0071531B"/>
    <w:rsid w:val="007162FD"/>
    <w:rsid w:val="0071761A"/>
    <w:rsid w:val="007208E8"/>
    <w:rsid w:val="0072124B"/>
    <w:rsid w:val="00725FFA"/>
    <w:rsid w:val="00726714"/>
    <w:rsid w:val="00726FF9"/>
    <w:rsid w:val="007276EF"/>
    <w:rsid w:val="00727C21"/>
    <w:rsid w:val="00731920"/>
    <w:rsid w:val="00732710"/>
    <w:rsid w:val="007331FE"/>
    <w:rsid w:val="0073438C"/>
    <w:rsid w:val="0073439D"/>
    <w:rsid w:val="00734542"/>
    <w:rsid w:val="00735CA7"/>
    <w:rsid w:val="00736872"/>
    <w:rsid w:val="00737BF4"/>
    <w:rsid w:val="00737C8A"/>
    <w:rsid w:val="0074020E"/>
    <w:rsid w:val="00740C01"/>
    <w:rsid w:val="0074126B"/>
    <w:rsid w:val="00742528"/>
    <w:rsid w:val="00743126"/>
    <w:rsid w:val="00743981"/>
    <w:rsid w:val="00743E1C"/>
    <w:rsid w:val="00744B2A"/>
    <w:rsid w:val="0074540A"/>
    <w:rsid w:val="00745443"/>
    <w:rsid w:val="007511F7"/>
    <w:rsid w:val="00751275"/>
    <w:rsid w:val="00752166"/>
    <w:rsid w:val="007522FB"/>
    <w:rsid w:val="00752FFC"/>
    <w:rsid w:val="007533E9"/>
    <w:rsid w:val="0075374B"/>
    <w:rsid w:val="0076010E"/>
    <w:rsid w:val="007613DC"/>
    <w:rsid w:val="0076179A"/>
    <w:rsid w:val="00763913"/>
    <w:rsid w:val="00763AA1"/>
    <w:rsid w:val="00765A66"/>
    <w:rsid w:val="00766303"/>
    <w:rsid w:val="00767340"/>
    <w:rsid w:val="00767882"/>
    <w:rsid w:val="00770FF6"/>
    <w:rsid w:val="0077156B"/>
    <w:rsid w:val="007715CA"/>
    <w:rsid w:val="00771821"/>
    <w:rsid w:val="007727B4"/>
    <w:rsid w:val="00773965"/>
    <w:rsid w:val="00776ACE"/>
    <w:rsid w:val="007825CD"/>
    <w:rsid w:val="00784615"/>
    <w:rsid w:val="0078492E"/>
    <w:rsid w:val="00784AFF"/>
    <w:rsid w:val="00785985"/>
    <w:rsid w:val="00785B01"/>
    <w:rsid w:val="00785C90"/>
    <w:rsid w:val="007919BC"/>
    <w:rsid w:val="00792318"/>
    <w:rsid w:val="00793023"/>
    <w:rsid w:val="00794064"/>
    <w:rsid w:val="007941F6"/>
    <w:rsid w:val="00794434"/>
    <w:rsid w:val="00796560"/>
    <w:rsid w:val="007968EB"/>
    <w:rsid w:val="007976F1"/>
    <w:rsid w:val="00797AD9"/>
    <w:rsid w:val="007A0446"/>
    <w:rsid w:val="007A08C1"/>
    <w:rsid w:val="007A3203"/>
    <w:rsid w:val="007A43CE"/>
    <w:rsid w:val="007A50F1"/>
    <w:rsid w:val="007B00AA"/>
    <w:rsid w:val="007B0C11"/>
    <w:rsid w:val="007B3190"/>
    <w:rsid w:val="007B34ED"/>
    <w:rsid w:val="007B497F"/>
    <w:rsid w:val="007B5C5E"/>
    <w:rsid w:val="007B5D34"/>
    <w:rsid w:val="007B5EFB"/>
    <w:rsid w:val="007B6350"/>
    <w:rsid w:val="007B6F5D"/>
    <w:rsid w:val="007B718E"/>
    <w:rsid w:val="007C1B7D"/>
    <w:rsid w:val="007C25B5"/>
    <w:rsid w:val="007C25BB"/>
    <w:rsid w:val="007C5EC7"/>
    <w:rsid w:val="007C5FF4"/>
    <w:rsid w:val="007C6E78"/>
    <w:rsid w:val="007C740F"/>
    <w:rsid w:val="007D0485"/>
    <w:rsid w:val="007D1005"/>
    <w:rsid w:val="007D1AA0"/>
    <w:rsid w:val="007D259C"/>
    <w:rsid w:val="007D3C3C"/>
    <w:rsid w:val="007D4E5F"/>
    <w:rsid w:val="007D60BC"/>
    <w:rsid w:val="007E11E6"/>
    <w:rsid w:val="007E5009"/>
    <w:rsid w:val="007E63FF"/>
    <w:rsid w:val="007E7EB3"/>
    <w:rsid w:val="007F08B0"/>
    <w:rsid w:val="007F2DB8"/>
    <w:rsid w:val="007F30A9"/>
    <w:rsid w:val="007F336E"/>
    <w:rsid w:val="007F4460"/>
    <w:rsid w:val="007F4C50"/>
    <w:rsid w:val="007F4E54"/>
    <w:rsid w:val="007F52F9"/>
    <w:rsid w:val="007F58AE"/>
    <w:rsid w:val="00800DCE"/>
    <w:rsid w:val="00800EDF"/>
    <w:rsid w:val="008014EE"/>
    <w:rsid w:val="00803165"/>
    <w:rsid w:val="00803198"/>
    <w:rsid w:val="00804008"/>
    <w:rsid w:val="0080414C"/>
    <w:rsid w:val="00804923"/>
    <w:rsid w:val="00805E40"/>
    <w:rsid w:val="00806011"/>
    <w:rsid w:val="008066D1"/>
    <w:rsid w:val="00810A79"/>
    <w:rsid w:val="00812572"/>
    <w:rsid w:val="0081382B"/>
    <w:rsid w:val="00814F16"/>
    <w:rsid w:val="0081507A"/>
    <w:rsid w:val="0081615C"/>
    <w:rsid w:val="00816573"/>
    <w:rsid w:val="0082237E"/>
    <w:rsid w:val="0082237F"/>
    <w:rsid w:val="00823C01"/>
    <w:rsid w:val="0082563A"/>
    <w:rsid w:val="008256C3"/>
    <w:rsid w:val="00832409"/>
    <w:rsid w:val="00832957"/>
    <w:rsid w:val="00833203"/>
    <w:rsid w:val="00834F24"/>
    <w:rsid w:val="00835BA7"/>
    <w:rsid w:val="00836F18"/>
    <w:rsid w:val="008374B0"/>
    <w:rsid w:val="008374B6"/>
    <w:rsid w:val="008377CD"/>
    <w:rsid w:val="00840EE6"/>
    <w:rsid w:val="00843228"/>
    <w:rsid w:val="0084464E"/>
    <w:rsid w:val="00845F06"/>
    <w:rsid w:val="00846DB3"/>
    <w:rsid w:val="00847E3C"/>
    <w:rsid w:val="00847EDA"/>
    <w:rsid w:val="00851318"/>
    <w:rsid w:val="008528CE"/>
    <w:rsid w:val="00853258"/>
    <w:rsid w:val="00853A3B"/>
    <w:rsid w:val="00853AA4"/>
    <w:rsid w:val="00855B47"/>
    <w:rsid w:val="00856108"/>
    <w:rsid w:val="00856E58"/>
    <w:rsid w:val="008619C8"/>
    <w:rsid w:val="00863D09"/>
    <w:rsid w:val="008652F2"/>
    <w:rsid w:val="00865545"/>
    <w:rsid w:val="00866032"/>
    <w:rsid w:val="0086650E"/>
    <w:rsid w:val="008666C8"/>
    <w:rsid w:val="0086691E"/>
    <w:rsid w:val="00866F3C"/>
    <w:rsid w:val="008670F3"/>
    <w:rsid w:val="00867F30"/>
    <w:rsid w:val="00873B62"/>
    <w:rsid w:val="00874A96"/>
    <w:rsid w:val="008750D6"/>
    <w:rsid w:val="00875541"/>
    <w:rsid w:val="00875AEA"/>
    <w:rsid w:val="00875DF8"/>
    <w:rsid w:val="00876940"/>
    <w:rsid w:val="0088228D"/>
    <w:rsid w:val="00883EAC"/>
    <w:rsid w:val="008848C2"/>
    <w:rsid w:val="00885F2B"/>
    <w:rsid w:val="00886C5C"/>
    <w:rsid w:val="00891004"/>
    <w:rsid w:val="0089199C"/>
    <w:rsid w:val="00892F85"/>
    <w:rsid w:val="00894BE9"/>
    <w:rsid w:val="008961A2"/>
    <w:rsid w:val="00897AC9"/>
    <w:rsid w:val="008A1791"/>
    <w:rsid w:val="008A1B19"/>
    <w:rsid w:val="008A4687"/>
    <w:rsid w:val="008A60DD"/>
    <w:rsid w:val="008B1E0C"/>
    <w:rsid w:val="008B2615"/>
    <w:rsid w:val="008B2C1D"/>
    <w:rsid w:val="008B549C"/>
    <w:rsid w:val="008B5538"/>
    <w:rsid w:val="008B5577"/>
    <w:rsid w:val="008B580F"/>
    <w:rsid w:val="008B58A6"/>
    <w:rsid w:val="008B7415"/>
    <w:rsid w:val="008C227F"/>
    <w:rsid w:val="008C2367"/>
    <w:rsid w:val="008C38EA"/>
    <w:rsid w:val="008C3AF6"/>
    <w:rsid w:val="008C56FE"/>
    <w:rsid w:val="008C5B71"/>
    <w:rsid w:val="008C681E"/>
    <w:rsid w:val="008D0525"/>
    <w:rsid w:val="008D1312"/>
    <w:rsid w:val="008D1655"/>
    <w:rsid w:val="008D2EE5"/>
    <w:rsid w:val="008D41D9"/>
    <w:rsid w:val="008D53C2"/>
    <w:rsid w:val="008D76EE"/>
    <w:rsid w:val="008D7C4D"/>
    <w:rsid w:val="008E019A"/>
    <w:rsid w:val="008E01F5"/>
    <w:rsid w:val="008E0F45"/>
    <w:rsid w:val="008E6789"/>
    <w:rsid w:val="008E693D"/>
    <w:rsid w:val="008E6B2D"/>
    <w:rsid w:val="008F09CB"/>
    <w:rsid w:val="008F0D8F"/>
    <w:rsid w:val="008F1225"/>
    <w:rsid w:val="008F1C99"/>
    <w:rsid w:val="008F49BA"/>
    <w:rsid w:val="008F49F4"/>
    <w:rsid w:val="008F51C3"/>
    <w:rsid w:val="008F5223"/>
    <w:rsid w:val="008F6EF8"/>
    <w:rsid w:val="008F7993"/>
    <w:rsid w:val="008F7E3F"/>
    <w:rsid w:val="00902A12"/>
    <w:rsid w:val="00906512"/>
    <w:rsid w:val="00907191"/>
    <w:rsid w:val="009074D6"/>
    <w:rsid w:val="00911B83"/>
    <w:rsid w:val="00912237"/>
    <w:rsid w:val="0091344B"/>
    <w:rsid w:val="00913540"/>
    <w:rsid w:val="00915251"/>
    <w:rsid w:val="009154DC"/>
    <w:rsid w:val="00916838"/>
    <w:rsid w:val="00916E3A"/>
    <w:rsid w:val="009200E3"/>
    <w:rsid w:val="00920EDF"/>
    <w:rsid w:val="009221BB"/>
    <w:rsid w:val="00922DFC"/>
    <w:rsid w:val="009232FB"/>
    <w:rsid w:val="00923BAB"/>
    <w:rsid w:val="009259E1"/>
    <w:rsid w:val="00925C74"/>
    <w:rsid w:val="00930204"/>
    <w:rsid w:val="009305FB"/>
    <w:rsid w:val="00931204"/>
    <w:rsid w:val="009319F2"/>
    <w:rsid w:val="0093240C"/>
    <w:rsid w:val="00932BAA"/>
    <w:rsid w:val="009331F9"/>
    <w:rsid w:val="00933A7D"/>
    <w:rsid w:val="00937A24"/>
    <w:rsid w:val="009412F0"/>
    <w:rsid w:val="00942D49"/>
    <w:rsid w:val="0094597B"/>
    <w:rsid w:val="00945DA9"/>
    <w:rsid w:val="00947A04"/>
    <w:rsid w:val="009504F4"/>
    <w:rsid w:val="009512E2"/>
    <w:rsid w:val="0095218E"/>
    <w:rsid w:val="009524E4"/>
    <w:rsid w:val="00954566"/>
    <w:rsid w:val="00954666"/>
    <w:rsid w:val="0095475E"/>
    <w:rsid w:val="00954B84"/>
    <w:rsid w:val="00955E53"/>
    <w:rsid w:val="009563BD"/>
    <w:rsid w:val="00956415"/>
    <w:rsid w:val="00956AD3"/>
    <w:rsid w:val="009615C0"/>
    <w:rsid w:val="009639B2"/>
    <w:rsid w:val="009650A9"/>
    <w:rsid w:val="00966649"/>
    <w:rsid w:val="009666E5"/>
    <w:rsid w:val="00966D36"/>
    <w:rsid w:val="00967180"/>
    <w:rsid w:val="009672B9"/>
    <w:rsid w:val="0097188B"/>
    <w:rsid w:val="009729FC"/>
    <w:rsid w:val="00972BAA"/>
    <w:rsid w:val="00972EAC"/>
    <w:rsid w:val="00974C15"/>
    <w:rsid w:val="00975BE8"/>
    <w:rsid w:val="009776B8"/>
    <w:rsid w:val="00980104"/>
    <w:rsid w:val="00980982"/>
    <w:rsid w:val="0098134E"/>
    <w:rsid w:val="00982834"/>
    <w:rsid w:val="009848B7"/>
    <w:rsid w:val="00985383"/>
    <w:rsid w:val="00985F52"/>
    <w:rsid w:val="00987048"/>
    <w:rsid w:val="009879EC"/>
    <w:rsid w:val="00987CDF"/>
    <w:rsid w:val="00991FD9"/>
    <w:rsid w:val="00992FCA"/>
    <w:rsid w:val="009934D0"/>
    <w:rsid w:val="00994F09"/>
    <w:rsid w:val="009955EB"/>
    <w:rsid w:val="009976D4"/>
    <w:rsid w:val="009A061F"/>
    <w:rsid w:val="009A09C4"/>
    <w:rsid w:val="009A13F5"/>
    <w:rsid w:val="009A1BAF"/>
    <w:rsid w:val="009A23DA"/>
    <w:rsid w:val="009A2FA8"/>
    <w:rsid w:val="009A353E"/>
    <w:rsid w:val="009A3C20"/>
    <w:rsid w:val="009A5491"/>
    <w:rsid w:val="009A6138"/>
    <w:rsid w:val="009B0DA2"/>
    <w:rsid w:val="009B1300"/>
    <w:rsid w:val="009B2340"/>
    <w:rsid w:val="009B287F"/>
    <w:rsid w:val="009B4562"/>
    <w:rsid w:val="009B45CB"/>
    <w:rsid w:val="009B461E"/>
    <w:rsid w:val="009B4E7E"/>
    <w:rsid w:val="009B5B74"/>
    <w:rsid w:val="009B7C2D"/>
    <w:rsid w:val="009C06B0"/>
    <w:rsid w:val="009C1D36"/>
    <w:rsid w:val="009C1EC5"/>
    <w:rsid w:val="009C3432"/>
    <w:rsid w:val="009C413C"/>
    <w:rsid w:val="009C4775"/>
    <w:rsid w:val="009C4E35"/>
    <w:rsid w:val="009C580C"/>
    <w:rsid w:val="009C7BDB"/>
    <w:rsid w:val="009D02FA"/>
    <w:rsid w:val="009D19E6"/>
    <w:rsid w:val="009D362C"/>
    <w:rsid w:val="009D4677"/>
    <w:rsid w:val="009D49CB"/>
    <w:rsid w:val="009E2D4F"/>
    <w:rsid w:val="009E565C"/>
    <w:rsid w:val="009F1BC8"/>
    <w:rsid w:val="009F43B1"/>
    <w:rsid w:val="009F45E8"/>
    <w:rsid w:val="009F5F52"/>
    <w:rsid w:val="009F6707"/>
    <w:rsid w:val="009F78EB"/>
    <w:rsid w:val="00A03350"/>
    <w:rsid w:val="00A04A4D"/>
    <w:rsid w:val="00A059AD"/>
    <w:rsid w:val="00A06661"/>
    <w:rsid w:val="00A14C7A"/>
    <w:rsid w:val="00A152F6"/>
    <w:rsid w:val="00A15839"/>
    <w:rsid w:val="00A159C2"/>
    <w:rsid w:val="00A160C6"/>
    <w:rsid w:val="00A20A84"/>
    <w:rsid w:val="00A21003"/>
    <w:rsid w:val="00A216F7"/>
    <w:rsid w:val="00A24C3F"/>
    <w:rsid w:val="00A260D3"/>
    <w:rsid w:val="00A270D2"/>
    <w:rsid w:val="00A2787C"/>
    <w:rsid w:val="00A30290"/>
    <w:rsid w:val="00A319C6"/>
    <w:rsid w:val="00A36C4F"/>
    <w:rsid w:val="00A374C0"/>
    <w:rsid w:val="00A3751E"/>
    <w:rsid w:val="00A378BA"/>
    <w:rsid w:val="00A401A0"/>
    <w:rsid w:val="00A41458"/>
    <w:rsid w:val="00A41685"/>
    <w:rsid w:val="00A41C8E"/>
    <w:rsid w:val="00A46B44"/>
    <w:rsid w:val="00A46B4E"/>
    <w:rsid w:val="00A46B6D"/>
    <w:rsid w:val="00A47881"/>
    <w:rsid w:val="00A47B97"/>
    <w:rsid w:val="00A5019C"/>
    <w:rsid w:val="00A50F52"/>
    <w:rsid w:val="00A51026"/>
    <w:rsid w:val="00A51573"/>
    <w:rsid w:val="00A52449"/>
    <w:rsid w:val="00A53229"/>
    <w:rsid w:val="00A546B7"/>
    <w:rsid w:val="00A554C6"/>
    <w:rsid w:val="00A5794B"/>
    <w:rsid w:val="00A62F80"/>
    <w:rsid w:val="00A7014B"/>
    <w:rsid w:val="00A701F5"/>
    <w:rsid w:val="00A70941"/>
    <w:rsid w:val="00A70D9C"/>
    <w:rsid w:val="00A71AE1"/>
    <w:rsid w:val="00A71FB9"/>
    <w:rsid w:val="00A7236C"/>
    <w:rsid w:val="00A72403"/>
    <w:rsid w:val="00A72C6F"/>
    <w:rsid w:val="00A73ED9"/>
    <w:rsid w:val="00A74AC4"/>
    <w:rsid w:val="00A757B7"/>
    <w:rsid w:val="00A77738"/>
    <w:rsid w:val="00A77D01"/>
    <w:rsid w:val="00A83BCA"/>
    <w:rsid w:val="00A84C47"/>
    <w:rsid w:val="00A85F94"/>
    <w:rsid w:val="00A87874"/>
    <w:rsid w:val="00A912A4"/>
    <w:rsid w:val="00A92369"/>
    <w:rsid w:val="00A92561"/>
    <w:rsid w:val="00A93140"/>
    <w:rsid w:val="00A936FF"/>
    <w:rsid w:val="00A9375D"/>
    <w:rsid w:val="00A9653E"/>
    <w:rsid w:val="00A9703F"/>
    <w:rsid w:val="00A974BB"/>
    <w:rsid w:val="00AA1350"/>
    <w:rsid w:val="00AA24AF"/>
    <w:rsid w:val="00AA29EA"/>
    <w:rsid w:val="00AA2CEA"/>
    <w:rsid w:val="00AA34B5"/>
    <w:rsid w:val="00AA3777"/>
    <w:rsid w:val="00AA3C11"/>
    <w:rsid w:val="00AA5002"/>
    <w:rsid w:val="00AA7180"/>
    <w:rsid w:val="00AA75BD"/>
    <w:rsid w:val="00AA7B5E"/>
    <w:rsid w:val="00AA7E0D"/>
    <w:rsid w:val="00AB095C"/>
    <w:rsid w:val="00AB166E"/>
    <w:rsid w:val="00AB17D6"/>
    <w:rsid w:val="00AB1B10"/>
    <w:rsid w:val="00AB2073"/>
    <w:rsid w:val="00AB30C8"/>
    <w:rsid w:val="00AB3297"/>
    <w:rsid w:val="00AB33B4"/>
    <w:rsid w:val="00AB3A0C"/>
    <w:rsid w:val="00AB4901"/>
    <w:rsid w:val="00AC0124"/>
    <w:rsid w:val="00AC16CC"/>
    <w:rsid w:val="00AC2002"/>
    <w:rsid w:val="00AC5C4C"/>
    <w:rsid w:val="00AC68FA"/>
    <w:rsid w:val="00AC6FD0"/>
    <w:rsid w:val="00AC77C4"/>
    <w:rsid w:val="00AC7860"/>
    <w:rsid w:val="00AD1C39"/>
    <w:rsid w:val="00AD2181"/>
    <w:rsid w:val="00AD3B02"/>
    <w:rsid w:val="00AD4EA0"/>
    <w:rsid w:val="00AD4FBC"/>
    <w:rsid w:val="00AE083F"/>
    <w:rsid w:val="00AE08DE"/>
    <w:rsid w:val="00AE1555"/>
    <w:rsid w:val="00AE195D"/>
    <w:rsid w:val="00AE1C21"/>
    <w:rsid w:val="00AE1D70"/>
    <w:rsid w:val="00AE2361"/>
    <w:rsid w:val="00AE366A"/>
    <w:rsid w:val="00AE4D5E"/>
    <w:rsid w:val="00AE5581"/>
    <w:rsid w:val="00AE6933"/>
    <w:rsid w:val="00AF0FF9"/>
    <w:rsid w:val="00AF2371"/>
    <w:rsid w:val="00AF23BC"/>
    <w:rsid w:val="00AF2B31"/>
    <w:rsid w:val="00AF3783"/>
    <w:rsid w:val="00AF3B6E"/>
    <w:rsid w:val="00AF422D"/>
    <w:rsid w:val="00AF48EE"/>
    <w:rsid w:val="00AF597F"/>
    <w:rsid w:val="00AF5C9D"/>
    <w:rsid w:val="00B0376E"/>
    <w:rsid w:val="00B03FC2"/>
    <w:rsid w:val="00B0695A"/>
    <w:rsid w:val="00B11340"/>
    <w:rsid w:val="00B1149C"/>
    <w:rsid w:val="00B12EEC"/>
    <w:rsid w:val="00B13009"/>
    <w:rsid w:val="00B13D40"/>
    <w:rsid w:val="00B15FCC"/>
    <w:rsid w:val="00B20445"/>
    <w:rsid w:val="00B21635"/>
    <w:rsid w:val="00B217DD"/>
    <w:rsid w:val="00B2351D"/>
    <w:rsid w:val="00B26930"/>
    <w:rsid w:val="00B26937"/>
    <w:rsid w:val="00B30041"/>
    <w:rsid w:val="00B30F72"/>
    <w:rsid w:val="00B31F2D"/>
    <w:rsid w:val="00B33C36"/>
    <w:rsid w:val="00B35A5D"/>
    <w:rsid w:val="00B366AF"/>
    <w:rsid w:val="00B36FB3"/>
    <w:rsid w:val="00B40BD5"/>
    <w:rsid w:val="00B42D31"/>
    <w:rsid w:val="00B45A43"/>
    <w:rsid w:val="00B45C7A"/>
    <w:rsid w:val="00B46FCE"/>
    <w:rsid w:val="00B4703F"/>
    <w:rsid w:val="00B47802"/>
    <w:rsid w:val="00B515CF"/>
    <w:rsid w:val="00B551DE"/>
    <w:rsid w:val="00B553A9"/>
    <w:rsid w:val="00B56F26"/>
    <w:rsid w:val="00B574A2"/>
    <w:rsid w:val="00B61677"/>
    <w:rsid w:val="00B62CB1"/>
    <w:rsid w:val="00B65167"/>
    <w:rsid w:val="00B6693F"/>
    <w:rsid w:val="00B70799"/>
    <w:rsid w:val="00B71244"/>
    <w:rsid w:val="00B71A00"/>
    <w:rsid w:val="00B737EA"/>
    <w:rsid w:val="00B73C53"/>
    <w:rsid w:val="00B741AC"/>
    <w:rsid w:val="00B80477"/>
    <w:rsid w:val="00B809F1"/>
    <w:rsid w:val="00B8234E"/>
    <w:rsid w:val="00B834A7"/>
    <w:rsid w:val="00B8401D"/>
    <w:rsid w:val="00B85AA9"/>
    <w:rsid w:val="00B87214"/>
    <w:rsid w:val="00B87260"/>
    <w:rsid w:val="00B8781D"/>
    <w:rsid w:val="00B90C5E"/>
    <w:rsid w:val="00B9150D"/>
    <w:rsid w:val="00B919B2"/>
    <w:rsid w:val="00B91A82"/>
    <w:rsid w:val="00B91EEE"/>
    <w:rsid w:val="00B942A8"/>
    <w:rsid w:val="00B943D7"/>
    <w:rsid w:val="00B9451D"/>
    <w:rsid w:val="00B96CCE"/>
    <w:rsid w:val="00BA21A9"/>
    <w:rsid w:val="00BA3FE9"/>
    <w:rsid w:val="00BA420A"/>
    <w:rsid w:val="00BA4AF3"/>
    <w:rsid w:val="00BA4D7A"/>
    <w:rsid w:val="00BA5712"/>
    <w:rsid w:val="00BA585F"/>
    <w:rsid w:val="00BA6E70"/>
    <w:rsid w:val="00BA714E"/>
    <w:rsid w:val="00BB0E85"/>
    <w:rsid w:val="00BB17F2"/>
    <w:rsid w:val="00BB2D24"/>
    <w:rsid w:val="00BB4C57"/>
    <w:rsid w:val="00BB6FD6"/>
    <w:rsid w:val="00BC0BD4"/>
    <w:rsid w:val="00BC115E"/>
    <w:rsid w:val="00BC16D4"/>
    <w:rsid w:val="00BC17B7"/>
    <w:rsid w:val="00BC1AE8"/>
    <w:rsid w:val="00BC2C7E"/>
    <w:rsid w:val="00BC33BA"/>
    <w:rsid w:val="00BC34D5"/>
    <w:rsid w:val="00BC4134"/>
    <w:rsid w:val="00BC509C"/>
    <w:rsid w:val="00BC66B8"/>
    <w:rsid w:val="00BC7934"/>
    <w:rsid w:val="00BC7D36"/>
    <w:rsid w:val="00BD19F9"/>
    <w:rsid w:val="00BD29F0"/>
    <w:rsid w:val="00BD2F42"/>
    <w:rsid w:val="00BD31F1"/>
    <w:rsid w:val="00BD39B1"/>
    <w:rsid w:val="00BD3A9D"/>
    <w:rsid w:val="00BD3E3B"/>
    <w:rsid w:val="00BD703E"/>
    <w:rsid w:val="00BD7602"/>
    <w:rsid w:val="00BE0A82"/>
    <w:rsid w:val="00BE365A"/>
    <w:rsid w:val="00BE5320"/>
    <w:rsid w:val="00BE59CF"/>
    <w:rsid w:val="00BE6729"/>
    <w:rsid w:val="00BF3231"/>
    <w:rsid w:val="00BF39C1"/>
    <w:rsid w:val="00BF4D12"/>
    <w:rsid w:val="00BF52C9"/>
    <w:rsid w:val="00BF641D"/>
    <w:rsid w:val="00BF7AED"/>
    <w:rsid w:val="00C00220"/>
    <w:rsid w:val="00C0154C"/>
    <w:rsid w:val="00C01B78"/>
    <w:rsid w:val="00C03AA6"/>
    <w:rsid w:val="00C045DB"/>
    <w:rsid w:val="00C060E8"/>
    <w:rsid w:val="00C06BCB"/>
    <w:rsid w:val="00C06E5B"/>
    <w:rsid w:val="00C06F15"/>
    <w:rsid w:val="00C07699"/>
    <w:rsid w:val="00C0793E"/>
    <w:rsid w:val="00C07DF6"/>
    <w:rsid w:val="00C10103"/>
    <w:rsid w:val="00C1125D"/>
    <w:rsid w:val="00C12FA2"/>
    <w:rsid w:val="00C1321B"/>
    <w:rsid w:val="00C14AD2"/>
    <w:rsid w:val="00C153C1"/>
    <w:rsid w:val="00C16777"/>
    <w:rsid w:val="00C16B1C"/>
    <w:rsid w:val="00C21A3F"/>
    <w:rsid w:val="00C23E41"/>
    <w:rsid w:val="00C24413"/>
    <w:rsid w:val="00C26670"/>
    <w:rsid w:val="00C26826"/>
    <w:rsid w:val="00C277AF"/>
    <w:rsid w:val="00C300E9"/>
    <w:rsid w:val="00C30578"/>
    <w:rsid w:val="00C32404"/>
    <w:rsid w:val="00C32471"/>
    <w:rsid w:val="00C3329B"/>
    <w:rsid w:val="00C335AD"/>
    <w:rsid w:val="00C335DF"/>
    <w:rsid w:val="00C3538A"/>
    <w:rsid w:val="00C36E0A"/>
    <w:rsid w:val="00C36FD4"/>
    <w:rsid w:val="00C375CA"/>
    <w:rsid w:val="00C40192"/>
    <w:rsid w:val="00C46825"/>
    <w:rsid w:val="00C469BE"/>
    <w:rsid w:val="00C46C5E"/>
    <w:rsid w:val="00C470EC"/>
    <w:rsid w:val="00C473C7"/>
    <w:rsid w:val="00C50153"/>
    <w:rsid w:val="00C509F1"/>
    <w:rsid w:val="00C50B44"/>
    <w:rsid w:val="00C51590"/>
    <w:rsid w:val="00C52052"/>
    <w:rsid w:val="00C52304"/>
    <w:rsid w:val="00C5291E"/>
    <w:rsid w:val="00C545BC"/>
    <w:rsid w:val="00C54E00"/>
    <w:rsid w:val="00C5616C"/>
    <w:rsid w:val="00C562A6"/>
    <w:rsid w:val="00C57625"/>
    <w:rsid w:val="00C57F45"/>
    <w:rsid w:val="00C604BE"/>
    <w:rsid w:val="00C6254D"/>
    <w:rsid w:val="00C626E2"/>
    <w:rsid w:val="00C640F0"/>
    <w:rsid w:val="00C648A3"/>
    <w:rsid w:val="00C65B9C"/>
    <w:rsid w:val="00C6788A"/>
    <w:rsid w:val="00C67FD2"/>
    <w:rsid w:val="00C71B87"/>
    <w:rsid w:val="00C73011"/>
    <w:rsid w:val="00C752AE"/>
    <w:rsid w:val="00C76722"/>
    <w:rsid w:val="00C76A0B"/>
    <w:rsid w:val="00C77993"/>
    <w:rsid w:val="00C8077C"/>
    <w:rsid w:val="00C80B3C"/>
    <w:rsid w:val="00C80F18"/>
    <w:rsid w:val="00C81503"/>
    <w:rsid w:val="00C81935"/>
    <w:rsid w:val="00C8309A"/>
    <w:rsid w:val="00C83269"/>
    <w:rsid w:val="00C85D15"/>
    <w:rsid w:val="00C869F1"/>
    <w:rsid w:val="00C86DEF"/>
    <w:rsid w:val="00C901BB"/>
    <w:rsid w:val="00C9051E"/>
    <w:rsid w:val="00C91038"/>
    <w:rsid w:val="00C9348F"/>
    <w:rsid w:val="00C93766"/>
    <w:rsid w:val="00C967F3"/>
    <w:rsid w:val="00CA04F7"/>
    <w:rsid w:val="00CA1C70"/>
    <w:rsid w:val="00CA2ED5"/>
    <w:rsid w:val="00CA33E0"/>
    <w:rsid w:val="00CA38BA"/>
    <w:rsid w:val="00CA638F"/>
    <w:rsid w:val="00CA67D2"/>
    <w:rsid w:val="00CA75C9"/>
    <w:rsid w:val="00CA786B"/>
    <w:rsid w:val="00CA7B5D"/>
    <w:rsid w:val="00CB1A37"/>
    <w:rsid w:val="00CB1CCE"/>
    <w:rsid w:val="00CB356E"/>
    <w:rsid w:val="00CB46C5"/>
    <w:rsid w:val="00CB49B5"/>
    <w:rsid w:val="00CB599C"/>
    <w:rsid w:val="00CB65F3"/>
    <w:rsid w:val="00CB7AB5"/>
    <w:rsid w:val="00CC0C50"/>
    <w:rsid w:val="00CC22E9"/>
    <w:rsid w:val="00CC232C"/>
    <w:rsid w:val="00CC24D3"/>
    <w:rsid w:val="00CC37A9"/>
    <w:rsid w:val="00CC3CD8"/>
    <w:rsid w:val="00CC4089"/>
    <w:rsid w:val="00CC53CC"/>
    <w:rsid w:val="00CD0118"/>
    <w:rsid w:val="00CD0E84"/>
    <w:rsid w:val="00CD24C2"/>
    <w:rsid w:val="00CD272F"/>
    <w:rsid w:val="00CD2AE0"/>
    <w:rsid w:val="00CD32E1"/>
    <w:rsid w:val="00CD48E9"/>
    <w:rsid w:val="00CD57CE"/>
    <w:rsid w:val="00CD7928"/>
    <w:rsid w:val="00CE233F"/>
    <w:rsid w:val="00CE3F61"/>
    <w:rsid w:val="00CE4117"/>
    <w:rsid w:val="00CE6DE5"/>
    <w:rsid w:val="00CE722F"/>
    <w:rsid w:val="00CF00FA"/>
    <w:rsid w:val="00CF02A4"/>
    <w:rsid w:val="00CF1922"/>
    <w:rsid w:val="00CF3181"/>
    <w:rsid w:val="00CF31FC"/>
    <w:rsid w:val="00CF3640"/>
    <w:rsid w:val="00CF3D3E"/>
    <w:rsid w:val="00CF4C0F"/>
    <w:rsid w:val="00CF59A6"/>
    <w:rsid w:val="00CF5B8F"/>
    <w:rsid w:val="00CF60FC"/>
    <w:rsid w:val="00CF689B"/>
    <w:rsid w:val="00CF69E0"/>
    <w:rsid w:val="00D008D0"/>
    <w:rsid w:val="00D00F07"/>
    <w:rsid w:val="00D00FA2"/>
    <w:rsid w:val="00D01406"/>
    <w:rsid w:val="00D01B53"/>
    <w:rsid w:val="00D02204"/>
    <w:rsid w:val="00D022E5"/>
    <w:rsid w:val="00D02614"/>
    <w:rsid w:val="00D02F92"/>
    <w:rsid w:val="00D03BC7"/>
    <w:rsid w:val="00D04041"/>
    <w:rsid w:val="00D04275"/>
    <w:rsid w:val="00D0459F"/>
    <w:rsid w:val="00D0542D"/>
    <w:rsid w:val="00D06771"/>
    <w:rsid w:val="00D10A9E"/>
    <w:rsid w:val="00D11764"/>
    <w:rsid w:val="00D12C4B"/>
    <w:rsid w:val="00D12D33"/>
    <w:rsid w:val="00D137BE"/>
    <w:rsid w:val="00D146A9"/>
    <w:rsid w:val="00D20960"/>
    <w:rsid w:val="00D23DD6"/>
    <w:rsid w:val="00D242B4"/>
    <w:rsid w:val="00D26325"/>
    <w:rsid w:val="00D300A3"/>
    <w:rsid w:val="00D317C8"/>
    <w:rsid w:val="00D3198C"/>
    <w:rsid w:val="00D33B88"/>
    <w:rsid w:val="00D34859"/>
    <w:rsid w:val="00D34958"/>
    <w:rsid w:val="00D34AD7"/>
    <w:rsid w:val="00D36AB9"/>
    <w:rsid w:val="00D36E0A"/>
    <w:rsid w:val="00D37A63"/>
    <w:rsid w:val="00D37ED8"/>
    <w:rsid w:val="00D426E6"/>
    <w:rsid w:val="00D4750C"/>
    <w:rsid w:val="00D523AA"/>
    <w:rsid w:val="00D52A3C"/>
    <w:rsid w:val="00D55469"/>
    <w:rsid w:val="00D555C0"/>
    <w:rsid w:val="00D5776F"/>
    <w:rsid w:val="00D60004"/>
    <w:rsid w:val="00D61D84"/>
    <w:rsid w:val="00D62922"/>
    <w:rsid w:val="00D62EE6"/>
    <w:rsid w:val="00D6438B"/>
    <w:rsid w:val="00D65F95"/>
    <w:rsid w:val="00D661E4"/>
    <w:rsid w:val="00D66740"/>
    <w:rsid w:val="00D667AC"/>
    <w:rsid w:val="00D67EA8"/>
    <w:rsid w:val="00D727E9"/>
    <w:rsid w:val="00D72924"/>
    <w:rsid w:val="00D72AA1"/>
    <w:rsid w:val="00D72F5D"/>
    <w:rsid w:val="00D77C47"/>
    <w:rsid w:val="00D81F6B"/>
    <w:rsid w:val="00D8299C"/>
    <w:rsid w:val="00D831FE"/>
    <w:rsid w:val="00D8341F"/>
    <w:rsid w:val="00D84E98"/>
    <w:rsid w:val="00D84F10"/>
    <w:rsid w:val="00D85A50"/>
    <w:rsid w:val="00D85CC4"/>
    <w:rsid w:val="00D85E5A"/>
    <w:rsid w:val="00D861B9"/>
    <w:rsid w:val="00D91220"/>
    <w:rsid w:val="00D9124C"/>
    <w:rsid w:val="00D9263D"/>
    <w:rsid w:val="00D92F45"/>
    <w:rsid w:val="00D93336"/>
    <w:rsid w:val="00D9369C"/>
    <w:rsid w:val="00D93E7A"/>
    <w:rsid w:val="00D93EDC"/>
    <w:rsid w:val="00D943A6"/>
    <w:rsid w:val="00D95462"/>
    <w:rsid w:val="00D96D8E"/>
    <w:rsid w:val="00DA09F7"/>
    <w:rsid w:val="00DA0C9F"/>
    <w:rsid w:val="00DA2778"/>
    <w:rsid w:val="00DA2989"/>
    <w:rsid w:val="00DA3633"/>
    <w:rsid w:val="00DA4AE9"/>
    <w:rsid w:val="00DA5AFB"/>
    <w:rsid w:val="00DB02F4"/>
    <w:rsid w:val="00DB16EB"/>
    <w:rsid w:val="00DB26AB"/>
    <w:rsid w:val="00DB2CA9"/>
    <w:rsid w:val="00DB4B7F"/>
    <w:rsid w:val="00DB4D26"/>
    <w:rsid w:val="00DB5C62"/>
    <w:rsid w:val="00DB5F73"/>
    <w:rsid w:val="00DC1E44"/>
    <w:rsid w:val="00DC3F9E"/>
    <w:rsid w:val="00DC4BFD"/>
    <w:rsid w:val="00DC50D5"/>
    <w:rsid w:val="00DC6F4F"/>
    <w:rsid w:val="00DD0BE7"/>
    <w:rsid w:val="00DD1E80"/>
    <w:rsid w:val="00DD31D2"/>
    <w:rsid w:val="00DD3F72"/>
    <w:rsid w:val="00DD6D1B"/>
    <w:rsid w:val="00DE0E1B"/>
    <w:rsid w:val="00DE0EDE"/>
    <w:rsid w:val="00DF6289"/>
    <w:rsid w:val="00E0025E"/>
    <w:rsid w:val="00E00E62"/>
    <w:rsid w:val="00E03F46"/>
    <w:rsid w:val="00E04862"/>
    <w:rsid w:val="00E078FB"/>
    <w:rsid w:val="00E10A81"/>
    <w:rsid w:val="00E13CF8"/>
    <w:rsid w:val="00E13E41"/>
    <w:rsid w:val="00E14375"/>
    <w:rsid w:val="00E145F1"/>
    <w:rsid w:val="00E14AEA"/>
    <w:rsid w:val="00E16A10"/>
    <w:rsid w:val="00E16FB3"/>
    <w:rsid w:val="00E20003"/>
    <w:rsid w:val="00E20247"/>
    <w:rsid w:val="00E20E0A"/>
    <w:rsid w:val="00E21A26"/>
    <w:rsid w:val="00E22D59"/>
    <w:rsid w:val="00E234A8"/>
    <w:rsid w:val="00E243E0"/>
    <w:rsid w:val="00E24E55"/>
    <w:rsid w:val="00E2529C"/>
    <w:rsid w:val="00E25A73"/>
    <w:rsid w:val="00E3014A"/>
    <w:rsid w:val="00E30FFB"/>
    <w:rsid w:val="00E3352F"/>
    <w:rsid w:val="00E344CA"/>
    <w:rsid w:val="00E34D29"/>
    <w:rsid w:val="00E36512"/>
    <w:rsid w:val="00E369D5"/>
    <w:rsid w:val="00E36BDF"/>
    <w:rsid w:val="00E37C0F"/>
    <w:rsid w:val="00E37FD2"/>
    <w:rsid w:val="00E419FC"/>
    <w:rsid w:val="00E438E1"/>
    <w:rsid w:val="00E43A2C"/>
    <w:rsid w:val="00E4603A"/>
    <w:rsid w:val="00E50387"/>
    <w:rsid w:val="00E5381E"/>
    <w:rsid w:val="00E552D3"/>
    <w:rsid w:val="00E567C8"/>
    <w:rsid w:val="00E56A6E"/>
    <w:rsid w:val="00E56CF8"/>
    <w:rsid w:val="00E60417"/>
    <w:rsid w:val="00E60F6A"/>
    <w:rsid w:val="00E61A30"/>
    <w:rsid w:val="00E61F84"/>
    <w:rsid w:val="00E64284"/>
    <w:rsid w:val="00E65E20"/>
    <w:rsid w:val="00E66861"/>
    <w:rsid w:val="00E70A4B"/>
    <w:rsid w:val="00E71A17"/>
    <w:rsid w:val="00E71FE5"/>
    <w:rsid w:val="00E728B8"/>
    <w:rsid w:val="00E72C3C"/>
    <w:rsid w:val="00E72C44"/>
    <w:rsid w:val="00E7364F"/>
    <w:rsid w:val="00E73761"/>
    <w:rsid w:val="00E7558D"/>
    <w:rsid w:val="00E7781B"/>
    <w:rsid w:val="00E80A31"/>
    <w:rsid w:val="00E821F7"/>
    <w:rsid w:val="00E822A1"/>
    <w:rsid w:val="00E82BB4"/>
    <w:rsid w:val="00E8373F"/>
    <w:rsid w:val="00E85C65"/>
    <w:rsid w:val="00E906E8"/>
    <w:rsid w:val="00E918DF"/>
    <w:rsid w:val="00E93738"/>
    <w:rsid w:val="00E93992"/>
    <w:rsid w:val="00E9556E"/>
    <w:rsid w:val="00E95CAA"/>
    <w:rsid w:val="00EA1A32"/>
    <w:rsid w:val="00EA1CF4"/>
    <w:rsid w:val="00EA49D5"/>
    <w:rsid w:val="00EA6385"/>
    <w:rsid w:val="00EA6465"/>
    <w:rsid w:val="00EA773D"/>
    <w:rsid w:val="00EB0708"/>
    <w:rsid w:val="00EB1D83"/>
    <w:rsid w:val="00EB222D"/>
    <w:rsid w:val="00EB3194"/>
    <w:rsid w:val="00EB47BC"/>
    <w:rsid w:val="00EB4F3A"/>
    <w:rsid w:val="00EB5616"/>
    <w:rsid w:val="00EC2CC6"/>
    <w:rsid w:val="00EC37CD"/>
    <w:rsid w:val="00EC3B9C"/>
    <w:rsid w:val="00EC3C0B"/>
    <w:rsid w:val="00EC519C"/>
    <w:rsid w:val="00EC5D12"/>
    <w:rsid w:val="00ED107A"/>
    <w:rsid w:val="00ED242B"/>
    <w:rsid w:val="00ED3C86"/>
    <w:rsid w:val="00ED4CAC"/>
    <w:rsid w:val="00EE42ED"/>
    <w:rsid w:val="00EE47E5"/>
    <w:rsid w:val="00EE5578"/>
    <w:rsid w:val="00EE643E"/>
    <w:rsid w:val="00EF1538"/>
    <w:rsid w:val="00EF20EE"/>
    <w:rsid w:val="00EF407E"/>
    <w:rsid w:val="00EF502E"/>
    <w:rsid w:val="00EF575E"/>
    <w:rsid w:val="00EF7143"/>
    <w:rsid w:val="00EF7F95"/>
    <w:rsid w:val="00F01880"/>
    <w:rsid w:val="00F01A04"/>
    <w:rsid w:val="00F0381C"/>
    <w:rsid w:val="00F05310"/>
    <w:rsid w:val="00F05487"/>
    <w:rsid w:val="00F064B1"/>
    <w:rsid w:val="00F06750"/>
    <w:rsid w:val="00F06E4E"/>
    <w:rsid w:val="00F10D92"/>
    <w:rsid w:val="00F11563"/>
    <w:rsid w:val="00F11832"/>
    <w:rsid w:val="00F1362C"/>
    <w:rsid w:val="00F1389C"/>
    <w:rsid w:val="00F1473E"/>
    <w:rsid w:val="00F14B6F"/>
    <w:rsid w:val="00F14D7E"/>
    <w:rsid w:val="00F1544D"/>
    <w:rsid w:val="00F17873"/>
    <w:rsid w:val="00F20740"/>
    <w:rsid w:val="00F20FFC"/>
    <w:rsid w:val="00F21F90"/>
    <w:rsid w:val="00F220F2"/>
    <w:rsid w:val="00F229E6"/>
    <w:rsid w:val="00F2373C"/>
    <w:rsid w:val="00F23CFE"/>
    <w:rsid w:val="00F2567E"/>
    <w:rsid w:val="00F25857"/>
    <w:rsid w:val="00F261A6"/>
    <w:rsid w:val="00F31342"/>
    <w:rsid w:val="00F321C9"/>
    <w:rsid w:val="00F32E3D"/>
    <w:rsid w:val="00F367BF"/>
    <w:rsid w:val="00F37FE0"/>
    <w:rsid w:val="00F40637"/>
    <w:rsid w:val="00F4446F"/>
    <w:rsid w:val="00F4561C"/>
    <w:rsid w:val="00F456DF"/>
    <w:rsid w:val="00F47713"/>
    <w:rsid w:val="00F47E9F"/>
    <w:rsid w:val="00F51325"/>
    <w:rsid w:val="00F51E48"/>
    <w:rsid w:val="00F523CE"/>
    <w:rsid w:val="00F5359E"/>
    <w:rsid w:val="00F609D8"/>
    <w:rsid w:val="00F6184F"/>
    <w:rsid w:val="00F6298A"/>
    <w:rsid w:val="00F63BB0"/>
    <w:rsid w:val="00F64042"/>
    <w:rsid w:val="00F6417E"/>
    <w:rsid w:val="00F64DA5"/>
    <w:rsid w:val="00F66003"/>
    <w:rsid w:val="00F66474"/>
    <w:rsid w:val="00F665D6"/>
    <w:rsid w:val="00F67F29"/>
    <w:rsid w:val="00F709B3"/>
    <w:rsid w:val="00F71E47"/>
    <w:rsid w:val="00F728A7"/>
    <w:rsid w:val="00F737B8"/>
    <w:rsid w:val="00F742AB"/>
    <w:rsid w:val="00F7438F"/>
    <w:rsid w:val="00F80DCA"/>
    <w:rsid w:val="00F834EB"/>
    <w:rsid w:val="00F83E53"/>
    <w:rsid w:val="00F84013"/>
    <w:rsid w:val="00F86779"/>
    <w:rsid w:val="00F86D90"/>
    <w:rsid w:val="00F87957"/>
    <w:rsid w:val="00F90D6C"/>
    <w:rsid w:val="00F927D0"/>
    <w:rsid w:val="00F93A68"/>
    <w:rsid w:val="00F9483B"/>
    <w:rsid w:val="00F94E49"/>
    <w:rsid w:val="00FA0669"/>
    <w:rsid w:val="00FA0F62"/>
    <w:rsid w:val="00FA247B"/>
    <w:rsid w:val="00FA3B3C"/>
    <w:rsid w:val="00FA3FE6"/>
    <w:rsid w:val="00FA42A8"/>
    <w:rsid w:val="00FA507E"/>
    <w:rsid w:val="00FA5F21"/>
    <w:rsid w:val="00FA6687"/>
    <w:rsid w:val="00FA7925"/>
    <w:rsid w:val="00FB070D"/>
    <w:rsid w:val="00FB13B3"/>
    <w:rsid w:val="00FB1EA7"/>
    <w:rsid w:val="00FB2EC0"/>
    <w:rsid w:val="00FB33B7"/>
    <w:rsid w:val="00FB35E3"/>
    <w:rsid w:val="00FB3A69"/>
    <w:rsid w:val="00FB482C"/>
    <w:rsid w:val="00FB4D37"/>
    <w:rsid w:val="00FB5C97"/>
    <w:rsid w:val="00FB71E3"/>
    <w:rsid w:val="00FB735E"/>
    <w:rsid w:val="00FB7E87"/>
    <w:rsid w:val="00FC080E"/>
    <w:rsid w:val="00FC1C33"/>
    <w:rsid w:val="00FC3AE9"/>
    <w:rsid w:val="00FC4394"/>
    <w:rsid w:val="00FC54CF"/>
    <w:rsid w:val="00FC56E7"/>
    <w:rsid w:val="00FC591C"/>
    <w:rsid w:val="00FC6257"/>
    <w:rsid w:val="00FC64F4"/>
    <w:rsid w:val="00FD040E"/>
    <w:rsid w:val="00FD3F34"/>
    <w:rsid w:val="00FD5217"/>
    <w:rsid w:val="00FD68E0"/>
    <w:rsid w:val="00FD729E"/>
    <w:rsid w:val="00FE07AA"/>
    <w:rsid w:val="00FE132F"/>
    <w:rsid w:val="00FE1812"/>
    <w:rsid w:val="00FE3011"/>
    <w:rsid w:val="00FE302F"/>
    <w:rsid w:val="00FE53A2"/>
    <w:rsid w:val="00FE5F54"/>
    <w:rsid w:val="00FE73D5"/>
    <w:rsid w:val="00FF0350"/>
    <w:rsid w:val="00FF34FA"/>
    <w:rsid w:val="00FF4072"/>
    <w:rsid w:val="00FF430D"/>
    <w:rsid w:val="00FF55EF"/>
    <w:rsid w:val="00FF7B76"/>
    <w:rsid w:val="00FF7C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4EC2CF"/>
  <w15:docId w15:val="{D06A6E44-8776-4EF1-8B00-8E9465A17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link w:val="10"/>
    <w:qFormat/>
    <w:rsid w:val="007208E8"/>
    <w:pPr>
      <w:keepNext/>
      <w:outlineLvl w:val="0"/>
    </w:pPr>
    <w:rPr>
      <w:rFonts w:asciiTheme="majorHAnsi" w:eastAsiaTheme="majorEastAsia" w:hAnsiTheme="majorHAnsi" w:cstheme="majorBidi"/>
      <w:sz w:val="24"/>
    </w:rPr>
  </w:style>
  <w:style w:type="paragraph" w:styleId="2">
    <w:name w:val="heading 2"/>
    <w:basedOn w:val="a"/>
    <w:next w:val="a"/>
    <w:link w:val="20"/>
    <w:unhideWhenUsed/>
    <w:qFormat/>
    <w:rsid w:val="009200E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link w:val="a6"/>
    <w:rsid w:val="008B5538"/>
    <w:pPr>
      <w:jc w:val="left"/>
    </w:pPr>
  </w:style>
  <w:style w:type="paragraph" w:styleId="a7">
    <w:name w:val="annotation subject"/>
    <w:basedOn w:val="a5"/>
    <w:next w:val="a5"/>
    <w:semiHidden/>
    <w:rsid w:val="008B5538"/>
    <w:rPr>
      <w:b/>
      <w:bCs/>
    </w:rPr>
  </w:style>
  <w:style w:type="paragraph" w:styleId="a8">
    <w:name w:val="Balloon Text"/>
    <w:basedOn w:val="a"/>
    <w:semiHidden/>
    <w:rsid w:val="008B5538"/>
    <w:rPr>
      <w:rFonts w:ascii="Arial" w:eastAsia="ＭＳ ゴシック" w:hAnsi="Arial" w:cs="Times New Roman"/>
      <w:sz w:val="18"/>
      <w:szCs w:val="18"/>
    </w:rPr>
  </w:style>
  <w:style w:type="paragraph" w:styleId="a9">
    <w:name w:val="footer"/>
    <w:basedOn w:val="a"/>
    <w:link w:val="aa"/>
    <w:uiPriority w:val="99"/>
    <w:rsid w:val="00116281"/>
    <w:pPr>
      <w:tabs>
        <w:tab w:val="center" w:pos="4252"/>
        <w:tab w:val="right" w:pos="8504"/>
      </w:tabs>
      <w:snapToGrid w:val="0"/>
    </w:pPr>
  </w:style>
  <w:style w:type="character" w:styleId="ab">
    <w:name w:val="page number"/>
    <w:basedOn w:val="a0"/>
    <w:rsid w:val="00116281"/>
  </w:style>
  <w:style w:type="paragraph" w:styleId="ac">
    <w:name w:val="header"/>
    <w:basedOn w:val="a"/>
    <w:link w:val="ad"/>
    <w:uiPriority w:val="99"/>
    <w:rsid w:val="00116281"/>
    <w:pPr>
      <w:tabs>
        <w:tab w:val="center" w:pos="4252"/>
        <w:tab w:val="right" w:pos="8504"/>
      </w:tabs>
      <w:snapToGrid w:val="0"/>
    </w:pPr>
  </w:style>
  <w:style w:type="character" w:styleId="ae">
    <w:name w:val="FollowedHyperlink"/>
    <w:rsid w:val="00350067"/>
    <w:rPr>
      <w:color w:val="800080"/>
      <w:u w:val="single"/>
    </w:rPr>
  </w:style>
  <w:style w:type="table" w:styleId="af">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フッター (文字)"/>
    <w:link w:val="a9"/>
    <w:uiPriority w:val="99"/>
    <w:rsid w:val="006A14A2"/>
    <w:rPr>
      <w:rFonts w:ascii="ＭＳ 明朝" w:cs="TmsRmn"/>
      <w:spacing w:val="2"/>
      <w:sz w:val="22"/>
      <w:szCs w:val="24"/>
    </w:rPr>
  </w:style>
  <w:style w:type="character" w:customStyle="1" w:styleId="ad">
    <w:name w:val="ヘッダー (文字)"/>
    <w:link w:val="ac"/>
    <w:uiPriority w:val="99"/>
    <w:rsid w:val="006A14A2"/>
    <w:rPr>
      <w:rFonts w:ascii="ＭＳ 明朝" w:cs="TmsRmn"/>
      <w:spacing w:val="2"/>
      <w:sz w:val="22"/>
      <w:szCs w:val="24"/>
    </w:rPr>
  </w:style>
  <w:style w:type="paragraph" w:styleId="af0">
    <w:name w:val="Revision"/>
    <w:hidden/>
    <w:uiPriority w:val="99"/>
    <w:semiHidden/>
    <w:rsid w:val="002E5305"/>
    <w:rPr>
      <w:rFonts w:ascii="ＭＳ 明朝" w:cs="TmsRmn"/>
      <w:spacing w:val="2"/>
      <w:sz w:val="22"/>
      <w:szCs w:val="24"/>
    </w:rPr>
  </w:style>
  <w:style w:type="character" w:customStyle="1" w:styleId="a6">
    <w:name w:val="コメント文字列 (文字)"/>
    <w:link w:val="a5"/>
    <w:rsid w:val="00342FCD"/>
    <w:rPr>
      <w:rFonts w:ascii="ＭＳ 明朝" w:cs="TmsRmn"/>
      <w:spacing w:val="2"/>
      <w:sz w:val="22"/>
      <w:szCs w:val="24"/>
    </w:rPr>
  </w:style>
  <w:style w:type="character" w:customStyle="1" w:styleId="10">
    <w:name w:val="見出し 1 (文字)"/>
    <w:basedOn w:val="a0"/>
    <w:link w:val="1"/>
    <w:rsid w:val="007208E8"/>
    <w:rPr>
      <w:rFonts w:asciiTheme="majorHAnsi" w:eastAsiaTheme="majorEastAsia" w:hAnsiTheme="majorHAnsi" w:cstheme="majorBidi"/>
      <w:spacing w:val="2"/>
      <w:sz w:val="24"/>
      <w:szCs w:val="24"/>
    </w:rPr>
  </w:style>
  <w:style w:type="paragraph" w:styleId="af1">
    <w:name w:val="TOC Heading"/>
    <w:basedOn w:val="1"/>
    <w:next w:val="a"/>
    <w:uiPriority w:val="39"/>
    <w:unhideWhenUsed/>
    <w:qFormat/>
    <w:rsid w:val="009200E3"/>
    <w:pPr>
      <w:keepLines/>
      <w:widowControl/>
      <w:spacing w:before="240" w:line="259" w:lineRule="auto"/>
      <w:jc w:val="left"/>
      <w:outlineLvl w:val="9"/>
    </w:pPr>
    <w:rPr>
      <w:color w:val="365F91" w:themeColor="accent1" w:themeShade="BF"/>
      <w:spacing w:val="0"/>
      <w:sz w:val="32"/>
      <w:szCs w:val="32"/>
    </w:rPr>
  </w:style>
  <w:style w:type="paragraph" w:styleId="11">
    <w:name w:val="toc 1"/>
    <w:basedOn w:val="a"/>
    <w:next w:val="a"/>
    <w:autoRedefine/>
    <w:uiPriority w:val="39"/>
    <w:unhideWhenUsed/>
    <w:rsid w:val="009200E3"/>
  </w:style>
  <w:style w:type="character" w:customStyle="1" w:styleId="20">
    <w:name w:val="見出し 2 (文字)"/>
    <w:basedOn w:val="a0"/>
    <w:link w:val="2"/>
    <w:rsid w:val="009200E3"/>
    <w:rPr>
      <w:rFonts w:asciiTheme="majorHAnsi" w:eastAsiaTheme="majorEastAsia" w:hAnsiTheme="majorHAnsi" w:cstheme="majorBidi"/>
      <w:spacing w:val="2"/>
      <w:sz w:val="22"/>
      <w:szCs w:val="24"/>
    </w:rPr>
  </w:style>
  <w:style w:type="paragraph" w:styleId="21">
    <w:name w:val="toc 2"/>
    <w:basedOn w:val="a"/>
    <w:next w:val="a"/>
    <w:autoRedefine/>
    <w:uiPriority w:val="39"/>
    <w:unhideWhenUsed/>
    <w:rsid w:val="009955EB"/>
    <w:pPr>
      <w:ind w:leftChars="100" w:left="220"/>
    </w:pPr>
  </w:style>
  <w:style w:type="paragraph" w:customStyle="1" w:styleId="Default">
    <w:name w:val="Default"/>
    <w:rsid w:val="00C03AA6"/>
    <w:pPr>
      <w:widowControl w:val="0"/>
      <w:autoSpaceDE w:val="0"/>
      <w:autoSpaceDN w:val="0"/>
      <w:adjustRightInd w:val="0"/>
    </w:pPr>
    <w:rPr>
      <w:rFonts w:ascii="ＭＳ" w:eastAsia="ＭＳ" w:cs="ＭＳ"/>
      <w:color w:val="000000"/>
      <w:sz w:val="24"/>
      <w:szCs w:val="24"/>
    </w:rPr>
  </w:style>
  <w:style w:type="character" w:styleId="af2">
    <w:name w:val="Unresolved Mention"/>
    <w:basedOn w:val="a0"/>
    <w:uiPriority w:val="99"/>
    <w:semiHidden/>
    <w:unhideWhenUsed/>
    <w:rsid w:val="00A71AE1"/>
    <w:rPr>
      <w:color w:val="605E5C"/>
      <w:shd w:val="clear" w:color="auto" w:fill="E1DFDD"/>
    </w:rPr>
  </w:style>
  <w:style w:type="paragraph" w:styleId="af3">
    <w:name w:val="List Paragraph"/>
    <w:basedOn w:val="a"/>
    <w:uiPriority w:val="34"/>
    <w:qFormat/>
    <w:rsid w:val="00C8077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0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12500-5818-4747-A015-4B32305B3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4346</TotalTime>
  <Pages>22</Pages>
  <Words>22154</Words>
  <Characters>3242</Characters>
  <Application>Microsoft Office Word</Application>
  <DocSecurity>0</DocSecurity>
  <Lines>27</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114</cp:revision>
  <cp:lastPrinted>2026-07-06T02:48:00Z</cp:lastPrinted>
  <dcterms:created xsi:type="dcterms:W3CDTF">2025-12-11T01:26:00Z</dcterms:created>
  <dcterms:modified xsi:type="dcterms:W3CDTF">2026-07-08T07:17:00Z</dcterms:modified>
</cp:coreProperties>
</file>