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63" w:rsidRPr="0034160D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2F6C39" w:rsidRPr="0034160D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spacing w:val="0"/>
          <w:kern w:val="2"/>
          <w:sz w:val="24"/>
          <w:lang w:eastAsia="zh-CN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平成　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年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>月</w:t>
      </w: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　日</w:t>
      </w:r>
    </w:p>
    <w:p w:rsidR="003F5C18" w:rsidRDefault="003F5C18" w:rsidP="003F5C18">
      <w:pPr>
        <w:adjustRightInd w:val="0"/>
        <w:snapToGrid w:val="0"/>
        <w:spacing w:line="340" w:lineRule="atLeast"/>
        <w:rPr>
          <w:rFonts w:hAnsi="ＭＳ 明朝" w:cs="Times New Roman" w:hint="eastAsia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CF2FE8">
        <w:rPr>
          <w:rFonts w:hAnsi="ＭＳ 明朝" w:cs="Times New Roman" w:hint="eastAsia"/>
          <w:spacing w:val="0"/>
          <w:kern w:val="2"/>
          <w:sz w:val="24"/>
        </w:rPr>
        <w:t>戸塚</w:t>
      </w:r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CF2FE8" w:rsidRDefault="00CF2FE8" w:rsidP="0072245B">
      <w:pPr>
        <w:adjustRightInd w:val="0"/>
        <w:snapToGrid w:val="0"/>
        <w:spacing w:line="340" w:lineRule="atLeast"/>
        <w:ind w:leftChars="-300" w:left="-643" w:rightChars="-100" w:right="-214" w:firstLineChars="300" w:firstLine="679"/>
        <w:rPr>
          <w:rFonts w:hAnsi="ＭＳ 明朝" w:cs="Times New Roman" w:hint="eastAsia"/>
          <w:spacing w:val="-2"/>
          <w:kern w:val="2"/>
          <w:sz w:val="24"/>
        </w:rPr>
      </w:pPr>
      <w:r w:rsidRPr="00CF2FE8">
        <w:rPr>
          <w:rFonts w:hAnsi="ＭＳ 明朝" w:cs="Times New Roman" w:hint="eastAsia"/>
          <w:spacing w:val="-2"/>
          <w:kern w:val="2"/>
          <w:sz w:val="24"/>
        </w:rPr>
        <w:t>横浜市踊場</w:t>
      </w:r>
      <w:r w:rsidR="00433D86" w:rsidRPr="00CF2FE8">
        <w:rPr>
          <w:rFonts w:hAnsi="ＭＳ 明朝" w:cs="Times New Roman" w:hint="eastAsia"/>
          <w:spacing w:val="-2"/>
          <w:kern w:val="2"/>
          <w:sz w:val="24"/>
        </w:rPr>
        <w:t>地区センター</w:t>
      </w:r>
      <w:r w:rsidR="003F5C18" w:rsidRPr="00CF2FE8">
        <w:rPr>
          <w:rFonts w:hAnsi="ＭＳ 明朝" w:cs="Times New Roman" w:hint="eastAsia"/>
          <w:spacing w:val="-2"/>
          <w:kern w:val="2"/>
          <w:sz w:val="24"/>
        </w:rPr>
        <w:t>の指定管理者選定にあたり、以下の内容について申し出いたします。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72245B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D83D64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CF2FE8">
        <w:rPr>
          <w:rFonts w:hAnsi="ＭＳ 明朝" w:cs="Times New Roman" w:hint="eastAsia"/>
          <w:spacing w:val="0"/>
          <w:kern w:val="2"/>
          <w:sz w:val="24"/>
        </w:rPr>
        <w:t xml:space="preserve">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CF2FE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CF2FE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CF2FE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D83D64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CF2FE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lastRenderedPageBreak/>
        <w:t>□　２．健康保険について、以下の理由により加入の必要はありません。</w:t>
      </w:r>
    </w:p>
    <w:p w:rsidR="003F5C18" w:rsidRPr="003F5C18" w:rsidRDefault="00D83D64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CF2FE8">
        <w:rPr>
          <w:rFonts w:hAnsi="ＭＳ 明朝" w:cs="Times New Roman" w:hint="eastAsia"/>
          <w:spacing w:val="0"/>
          <w:kern w:val="2"/>
          <w:sz w:val="24"/>
        </w:rPr>
        <w:t xml:space="preserve">　　　　　　　　　　　　　　　　　　　　　　　　　　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D83D64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CF2FE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 w:hint="eastAsia"/>
          <w:spacing w:val="0"/>
          <w:kern w:val="2"/>
          <w:szCs w:val="22"/>
        </w:rPr>
      </w:pPr>
    </w:p>
    <w:p w:rsidR="003F5C18" w:rsidRPr="003F5C18" w:rsidRDefault="00D83D64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3335" r="13970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D83D64" w:rsidP="005B5F59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979160" cy="3072130"/>
                <wp:effectExtent l="6350" t="13335" r="5715" b="1016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2130"/>
                        </a:xfrm>
                        <a:prstGeom prst="roundRect">
                          <a:avLst>
                            <a:gd name="adj" fmla="val 5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5B5F59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厚生労働省のホームページより、「都道府県労働局（労働基準監督署）所在地一覧」をご覧ください。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厚生労働省のホームページより、「都道府県労働局（公共職業安定所）所在地一覧」をご覧ください。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日本年金機構のホームページより、「全国の相談・</w:t>
                            </w:r>
                            <w:r w:rsidR="00433D86">
                              <w:rPr>
                                <w:rFonts w:hint="eastAsia"/>
                              </w:rPr>
                              <w:t>手続</w:t>
                            </w:r>
                            <w:r w:rsidR="00E91D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窓口」をご覧ください。</w:t>
                            </w:r>
                          </w:p>
                          <w:p w:rsidR="004D7F58" w:rsidRDefault="008F0FF4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Pr="008F3C9D">
                                <w:rPr>
                                  <w:rStyle w:val="a3"/>
                                </w:rPr>
                                <w:t>http://www.nenkin.go.jp/section/soudan</w:t>
                              </w:r>
                              <w:r w:rsidRPr="008F3C9D">
                                <w:rPr>
                                  <w:rStyle w:val="a3"/>
                                </w:rPr>
                                <w:t>/</w:t>
                              </w:r>
                              <w:r w:rsidRPr="008F3C9D">
                                <w:rPr>
                                  <w:rStyle w:val="a3"/>
                                </w:rPr>
                                <w:t>index.html</w:t>
                              </w:r>
                            </w:hyperlink>
                          </w:p>
                          <w:p w:rsidR="008F0FF4" w:rsidRDefault="008F0FF4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70.8pt;height:2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5B5F59">
                      <w:pPr>
                        <w:adjustRightInd w:val="0"/>
                        <w:snapToGrid w:val="0"/>
                        <w:spacing w:line="200" w:lineRule="exact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日本年金機構のホームページより、「全国の相談・</w:t>
                      </w:r>
                      <w:r w:rsidR="00433D86">
                        <w:rPr>
                          <w:rFonts w:hint="eastAsia"/>
                        </w:rPr>
                        <w:t>手続</w:t>
                      </w:r>
                      <w:r w:rsidR="00E91DA2"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>窓口」をご覧ください。</w:t>
                      </w:r>
                    </w:p>
                    <w:p w:rsidR="004D7F58" w:rsidRDefault="008F0FF4" w:rsidP="002F6C39">
                      <w:pPr>
                        <w:adjustRightInd w:val="0"/>
                        <w:snapToGrid w:val="0"/>
                      </w:pPr>
                      <w:hyperlink r:id="rId12" w:history="1">
                        <w:r w:rsidRPr="008F3C9D">
                          <w:rPr>
                            <w:rStyle w:val="a3"/>
                          </w:rPr>
                          <w:t>http://www.nenkin.go.jp/section/soudan</w:t>
                        </w:r>
                        <w:r w:rsidRPr="008F3C9D">
                          <w:rPr>
                            <w:rStyle w:val="a3"/>
                          </w:rPr>
                          <w:t>/</w:t>
                        </w:r>
                        <w:r w:rsidRPr="008F3C9D">
                          <w:rPr>
                            <w:rStyle w:val="a3"/>
                          </w:rPr>
                          <w:t>index.html</w:t>
                        </w:r>
                      </w:hyperlink>
                    </w:p>
                    <w:p w:rsidR="008F0FF4" w:rsidRDefault="008F0FF4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footerReference w:type="even" r:id="rId13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6A" w:rsidRDefault="00BF3F6A">
      <w:r>
        <w:separator/>
      </w:r>
    </w:p>
  </w:endnote>
  <w:endnote w:type="continuationSeparator" w:id="0">
    <w:p w:rsidR="00BF3F6A" w:rsidRDefault="00BF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6A" w:rsidRDefault="00BF3F6A">
      <w:r>
        <w:separator/>
      </w:r>
    </w:p>
  </w:footnote>
  <w:footnote w:type="continuationSeparator" w:id="0">
    <w:p w:rsidR="00BF3F6A" w:rsidRDefault="00BF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6CA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A7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10D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53339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3F6A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FE8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3D64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C25C3-B131-49B4-B4EA-BD19112F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section/souda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hlw.go.jp/kouseiroudoushou/shozaiannai/roudouky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> </Company>
  <LinksUpToDate>false</LinksUpToDate>
  <CharactersWithSpaces>860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2017-03-07T05:16:00Z</cp:lastPrinted>
  <dcterms:created xsi:type="dcterms:W3CDTF">2020-08-06T09:30:00Z</dcterms:created>
  <dcterms:modified xsi:type="dcterms:W3CDTF">2020-08-06T09:30:00Z</dcterms:modified>
</cp:coreProperties>
</file>