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81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788"/>
        <w:gridCol w:w="2473"/>
        <w:gridCol w:w="2354"/>
      </w:tblGrid>
      <w:tr w:rsidR="00C565F9" w:rsidRPr="006B717C" w:rsidTr="00167D42">
        <w:trPr>
          <w:trHeight w:val="567"/>
        </w:trPr>
        <w:tc>
          <w:tcPr>
            <w:tcW w:w="10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6F" w:rsidRPr="006B717C" w:rsidRDefault="00C565F9" w:rsidP="0072406F">
            <w:pPr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6B717C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要　望　書（要望確認書）</w:t>
            </w:r>
          </w:p>
        </w:tc>
      </w:tr>
      <w:tr w:rsidR="00C565F9" w:rsidRPr="006B717C" w:rsidTr="00167D42">
        <w:trPr>
          <w:gridBefore w:val="3"/>
          <w:wBefore w:w="8034" w:type="dxa"/>
          <w:trHeight w:val="7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06F" w:rsidRPr="006B717C" w:rsidRDefault="00C565F9" w:rsidP="0072406F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bCs/>
                <w:sz w:val="22"/>
                <w:szCs w:val="22"/>
              </w:rPr>
              <w:t xml:space="preserve">要望番号№【　</w:t>
            </w:r>
            <w:r w:rsidR="00CB48E5">
              <w:rPr>
                <w:rFonts w:ascii="BIZ UDP明朝 Medium" w:eastAsia="BIZ UDP明朝 Medium" w:hAnsi="BIZ UDP明朝 Medium" w:hint="eastAsia"/>
                <w:bCs/>
                <w:sz w:val="22"/>
                <w:szCs w:val="22"/>
              </w:rPr>
              <w:t xml:space="preserve">　</w:t>
            </w:r>
            <w:r w:rsidR="00CB48E5" w:rsidRPr="00CB48E5">
              <w:rPr>
                <w:rFonts w:ascii="BIZ UDP明朝 Medium" w:eastAsia="BIZ UDP明朝 Medium" w:hAnsi="BIZ UDP明朝 Medium" w:hint="eastAsia"/>
                <w:bCs/>
                <w:color w:val="FF0000"/>
                <w:sz w:val="22"/>
                <w:szCs w:val="22"/>
              </w:rPr>
              <w:t>1</w:t>
            </w:r>
            <w:r w:rsidR="006B717C">
              <w:rPr>
                <w:rFonts w:ascii="BIZ UDP明朝 Medium" w:eastAsia="BIZ UDP明朝 Medium" w:hAnsi="BIZ UDP明朝 Medium" w:hint="eastAsia"/>
                <w:bCs/>
                <w:sz w:val="22"/>
                <w:szCs w:val="22"/>
              </w:rPr>
              <w:t xml:space="preserve">　</w:t>
            </w:r>
            <w:r w:rsidRPr="006B717C">
              <w:rPr>
                <w:rFonts w:ascii="BIZ UDP明朝 Medium" w:eastAsia="BIZ UDP明朝 Medium" w:hAnsi="BIZ UDP明朝 Medium" w:hint="eastAsia"/>
                <w:bCs/>
                <w:sz w:val="22"/>
                <w:szCs w:val="22"/>
              </w:rPr>
              <w:t xml:space="preserve">　】</w:t>
            </w:r>
          </w:p>
        </w:tc>
      </w:tr>
      <w:tr w:rsidR="00C565F9" w:rsidRPr="006B717C" w:rsidTr="00167D42">
        <w:trPr>
          <w:trHeight w:val="466"/>
        </w:trPr>
        <w:tc>
          <w:tcPr>
            <w:tcW w:w="773" w:type="dxa"/>
            <w:shd w:val="clear" w:color="auto" w:fill="auto"/>
            <w:noWrap/>
            <w:hideMark/>
          </w:tcPr>
          <w:p w:rsidR="0072406F" w:rsidRPr="006B717C" w:rsidRDefault="00C565F9" w:rsidP="0072406F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協議会名</w:t>
            </w:r>
          </w:p>
        </w:tc>
        <w:tc>
          <w:tcPr>
            <w:tcW w:w="9615" w:type="dxa"/>
            <w:gridSpan w:val="3"/>
            <w:shd w:val="clear" w:color="auto" w:fill="auto"/>
            <w:noWrap/>
            <w:hideMark/>
          </w:tcPr>
          <w:p w:rsidR="0072406F" w:rsidRPr="00417B64" w:rsidRDefault="00F724C8" w:rsidP="006B71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〇〇小学校スクールゾーン安全対策</w:t>
            </w:r>
            <w:r w:rsidR="00417B64" w:rsidRPr="00417B64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協議会</w:t>
            </w:r>
          </w:p>
        </w:tc>
      </w:tr>
      <w:tr w:rsidR="00C565F9" w:rsidRPr="006B717C" w:rsidTr="00167D42">
        <w:trPr>
          <w:trHeight w:val="1878"/>
        </w:trPr>
        <w:tc>
          <w:tcPr>
            <w:tcW w:w="773" w:type="dxa"/>
            <w:vMerge w:val="restart"/>
            <w:shd w:val="clear" w:color="auto" w:fill="auto"/>
            <w:noWrap/>
            <w:hideMark/>
          </w:tcPr>
          <w:p w:rsidR="0072406F" w:rsidRPr="006B717C" w:rsidRDefault="0072406F" w:rsidP="00167D4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C565F9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要</w:t>
            </w: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C565F9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望</w:t>
            </w: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C565F9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内</w:t>
            </w: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2406F" w:rsidRPr="006B717C" w:rsidRDefault="00C565F9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容</w:t>
            </w:r>
          </w:p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37C7F" w:rsidRPr="006B717C" w:rsidRDefault="00137C7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37C7F" w:rsidRPr="006B717C" w:rsidRDefault="00137C7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37C7F" w:rsidRPr="006B717C" w:rsidRDefault="00137C7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37C7F" w:rsidRPr="006B717C" w:rsidRDefault="00137C7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37C7F" w:rsidRPr="006B717C" w:rsidRDefault="00137C7F" w:rsidP="00137C7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2406F" w:rsidRPr="006B717C" w:rsidRDefault="00C565F9" w:rsidP="0072406F">
            <w:pPr>
              <w:numPr>
                <w:ilvl w:val="0"/>
                <w:numId w:val="1"/>
              </w:num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警察関係　　　　　　　※□継続案件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･信号機　　□設置　□改良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･横断歩道　□設置　□補修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･一時停止(路面のとまれ) □設置　□補修</w:t>
            </w:r>
          </w:p>
          <w:p w:rsidR="0072406F" w:rsidRPr="006B717C" w:rsidRDefault="00C565F9" w:rsidP="0072406F">
            <w:pPr>
              <w:spacing w:line="260" w:lineRule="exact"/>
              <w:ind w:firstLineChars="450" w:firstLine="99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(標識のとまれ) □設置　□補修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□交通取締り（　　　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）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　　　　　　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 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482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2406F" w:rsidRPr="006B717C" w:rsidRDefault="00690CAC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  <w:szCs w:val="22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2" type="#_x0000_t63" style="position:absolute;left:0;text-align:left;margin-left:17.75pt;margin-top:12.5pt;width:224.05pt;height:53.6pt;z-index:251660800;mso-position-horizontal-relative:text;mso-position-vertical-relative:text" adj="17951,-17610" strokecolor="red">
                  <v:textbox style="mso-next-textbox:#_x0000_s1032" inset="5.85pt,.7pt,5.85pt,.7pt">
                    <w:txbxContent>
                      <w:p w:rsidR="00B57D8A" w:rsidRPr="00B57D8A" w:rsidRDefault="00B57D8A">
                        <w:pP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 w:rsidRPr="00B57D8A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区役所・土木事務所・警察署で分けずに通し番号で記入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565F9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② 土木事務所関係　　　　※□継続案件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･道路標示(中央線、外側線)　□設置 □補修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･路面標示(減速ﾏｰｸ、ｶﾗｰ舗装</w:t>
            </w:r>
            <w:r w:rsidRPr="006B717C">
              <w:rPr>
                <w:rFonts w:ascii="BIZ UDP明朝 Medium" w:eastAsia="BIZ UDP明朝 Medium" w:hAnsi="BIZ UDP明朝 Medium"/>
                <w:sz w:val="22"/>
                <w:szCs w:val="22"/>
              </w:rPr>
              <w:t>)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□設置 □補修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･道路施設(ｶﾞｰﾄﾞﾚｰﾙ、横断防止柵、車止め、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歩道等)　□設置 □補修</w:t>
            </w:r>
          </w:p>
          <w:p w:rsidR="0072406F" w:rsidRPr="006B717C" w:rsidRDefault="00C565F9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　　　　　　　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6B717C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）</w:t>
            </w:r>
          </w:p>
          <w:p w:rsidR="0072406F" w:rsidRPr="006B717C" w:rsidRDefault="0072406F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565F9" w:rsidRPr="006B717C" w:rsidTr="00167D42">
        <w:trPr>
          <w:trHeight w:val="1824"/>
        </w:trPr>
        <w:tc>
          <w:tcPr>
            <w:tcW w:w="773" w:type="dxa"/>
            <w:vMerge/>
            <w:shd w:val="clear" w:color="auto" w:fill="auto"/>
            <w:noWrap/>
            <w:hideMark/>
          </w:tcPr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2406F" w:rsidRPr="006B717C" w:rsidRDefault="00690CAC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.15pt;margin-top:7.6pt;width:461.8pt;height:82.75pt;z-index:251657728;mso-position-horizontal-relative:text;mso-position-vertical-relative:text" strokecolor="red" strokeweight="1pt">
                  <v:textbox style="mso-next-textbox:#_x0000_s1029" inset="5.85pt,.7pt,5.85pt,.7pt">
                    <w:txbxContent>
                      <w:p w:rsidR="00CB48E5" w:rsidRPr="00CB48E5" w:rsidRDefault="00CB48E5" w:rsidP="00CB48E5">
                        <w:pPr>
                          <w:spacing w:line="1020" w:lineRule="auto"/>
                          <w:jc w:val="center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 w:rsidRPr="00CB48E5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記入不要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B48E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警察の回答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□今年度中に実施予定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□来年度以降に実施調整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□実施が難しい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（理由：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）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□その他（　　　　　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482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土木事務所の回答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対策の内容（　　　　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）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□今年度中に実施予定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□来年度以降に実施調整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□実施が難しい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（理由：　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）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</w:t>
            </w:r>
            <w:r w:rsidR="00167D42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）</w:t>
            </w:r>
          </w:p>
        </w:tc>
      </w:tr>
      <w:tr w:rsidR="00C565F9" w:rsidRPr="006B717C" w:rsidTr="00167D42">
        <w:trPr>
          <w:trHeight w:val="846"/>
        </w:trPr>
        <w:tc>
          <w:tcPr>
            <w:tcW w:w="773" w:type="dxa"/>
            <w:vMerge/>
            <w:shd w:val="clear" w:color="auto" w:fill="auto"/>
            <w:noWrap/>
            <w:hideMark/>
          </w:tcPr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88" w:type="dxa"/>
            <w:vMerge w:val="restart"/>
            <w:shd w:val="clear" w:color="auto" w:fill="auto"/>
            <w:noWrap/>
            <w:hideMark/>
          </w:tcPr>
          <w:p w:rsidR="0072406F" w:rsidRPr="006B717C" w:rsidRDefault="00690CAC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  <w:szCs w:val="22"/>
              </w:rPr>
              <w:pict>
                <v:oval id="_x0000_s1031" style="position:absolute;left:0;text-align:left;margin-left:126.1pt;margin-top:11.15pt;width:32.3pt;height:21pt;z-index:251659776;mso-position-horizontal-relative:text;mso-position-vertical-relative:text" filled="f" strokecolor="red" strokeweight="1.5pt">
                  <v:textbox inset="5.85pt,.7pt,5.85pt,.7pt"/>
                  <w10:wrap anchorx="page" anchory="page"/>
                </v:oval>
              </w:pict>
            </w:r>
            <w:r w:rsidR="00C565F9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区役所関係　　　　　　※□継続案件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･ｽｸｰﾙｿﾞｰﾝ路面標示の新設・補修</w:t>
            </w:r>
          </w:p>
          <w:p w:rsidR="0072406F" w:rsidRPr="006B717C" w:rsidRDefault="00690CAC" w:rsidP="006B717C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7.85pt;margin-top:18.45pt;width:214.15pt;height:32.6pt;z-index:251654656">
                  <v:textbox inset="5.85pt,.7pt,5.85pt,.7pt"/>
                  <w10:wrap anchorx="page" anchory="page"/>
                </v:shape>
              </w:pict>
            </w:r>
            <w:r w:rsidR="00C565F9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06F" w:rsidRPr="006B717C" w:rsidRDefault="00C565F9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学校関係　　　　　　　※□継続案件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□見守り活動の強化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□その他（　　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）</w:t>
            </w:r>
          </w:p>
        </w:tc>
      </w:tr>
      <w:tr w:rsidR="00C565F9" w:rsidRPr="006B717C" w:rsidTr="00167D42">
        <w:trPr>
          <w:trHeight w:val="856"/>
        </w:trPr>
        <w:tc>
          <w:tcPr>
            <w:tcW w:w="773" w:type="dxa"/>
            <w:vMerge/>
            <w:shd w:val="clear" w:color="auto" w:fill="auto"/>
            <w:noWrap/>
            <w:hideMark/>
          </w:tcPr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88" w:type="dxa"/>
            <w:vMerge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2406F" w:rsidRPr="006B717C" w:rsidRDefault="0072406F" w:rsidP="0072406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shd w:val="clear" w:color="auto" w:fill="auto"/>
          </w:tcPr>
          <w:p w:rsidR="0072406F" w:rsidRPr="006B717C" w:rsidRDefault="00C565F9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地域関係　　　　　　　※□継続案件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□見守り活動の強化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□その他（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）</w:t>
            </w:r>
          </w:p>
        </w:tc>
      </w:tr>
      <w:tr w:rsidR="00C565F9" w:rsidRPr="006B717C" w:rsidTr="00167D42">
        <w:trPr>
          <w:trHeight w:val="1351"/>
        </w:trPr>
        <w:tc>
          <w:tcPr>
            <w:tcW w:w="773" w:type="dxa"/>
            <w:vMerge/>
            <w:shd w:val="clear" w:color="auto" w:fill="auto"/>
            <w:noWrap/>
          </w:tcPr>
          <w:p w:rsidR="0072406F" w:rsidRPr="006B717C" w:rsidRDefault="0072406F" w:rsidP="0072406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2406F" w:rsidRPr="006B717C" w:rsidRDefault="00690CAC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  <w:szCs w:val="22"/>
              </w:rPr>
              <w:pict>
                <v:shape id="_x0000_s1030" type="#_x0000_t202" style="position:absolute;left:0;text-align:left;margin-left:11.85pt;margin-top:5.55pt;width:449.55pt;height:74.25pt;z-index:251658752;mso-position-horizontal-relative:text;mso-position-vertical-relative:text" strokecolor="red" strokeweight="1pt">
                  <v:textbox style="mso-next-textbox:#_x0000_s1030" inset="5.85pt,.7pt,5.85pt,.7pt">
                    <w:txbxContent>
                      <w:p w:rsidR="00CB48E5" w:rsidRPr="00CB48E5" w:rsidRDefault="00CB48E5" w:rsidP="00CB48E5">
                        <w:pPr>
                          <w:spacing w:line="1020" w:lineRule="auto"/>
                          <w:jc w:val="center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 w:rsidRPr="00CB48E5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記入不要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B48E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区役所の回答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□今年度中に実施予定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□来年度以降に実施調整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□実施が難しい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（理由</w:t>
            </w:r>
            <w:r w:rsidRPr="006B717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  <w:r w:rsidRPr="006B717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（　　　　　　　　　　　　　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4827" w:type="dxa"/>
            <w:gridSpan w:val="2"/>
            <w:shd w:val="clear" w:color="auto" w:fill="auto"/>
          </w:tcPr>
          <w:p w:rsidR="0072406F" w:rsidRPr="006B717C" w:rsidRDefault="00C565F9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①～⑤以外の部署に関すること</w:t>
            </w:r>
          </w:p>
          <w:p w:rsidR="0072406F" w:rsidRPr="006B717C" w:rsidRDefault="00690CAC" w:rsidP="006B717C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  <w:szCs w:val="22"/>
              </w:rPr>
              <w:pict>
                <v:shape id="_x0000_s1027" type="#_x0000_t185" style="position:absolute;left:0;text-align:left;margin-left:7.85pt;margin-top:19.25pt;width:214.15pt;height:42.15pt;z-index:251655680">
                  <v:textbox inset="5.85pt,.7pt,5.85pt,.7pt"/>
                  <w10:wrap anchorx="page" anchory="page"/>
                </v:shape>
              </w:pict>
            </w:r>
            <w:r w:rsidR="00C565F9"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□その他</w:t>
            </w:r>
          </w:p>
        </w:tc>
      </w:tr>
      <w:tr w:rsidR="00167D42" w:rsidRPr="006B717C" w:rsidTr="00167D42">
        <w:trPr>
          <w:trHeight w:val="466"/>
        </w:trPr>
        <w:tc>
          <w:tcPr>
            <w:tcW w:w="773" w:type="dxa"/>
            <w:vMerge w:val="restart"/>
            <w:shd w:val="clear" w:color="auto" w:fill="auto"/>
            <w:noWrap/>
          </w:tcPr>
          <w:p w:rsidR="00167D42" w:rsidRPr="006B717C" w:rsidRDefault="00167D42" w:rsidP="00137C7F">
            <w:pPr>
              <w:tabs>
                <w:tab w:val="right" w:pos="556"/>
                <w:tab w:val="center" w:pos="718"/>
              </w:tabs>
              <w:ind w:firstLineChars="400" w:firstLine="88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/>
                <w:sz w:val="22"/>
                <w:szCs w:val="22"/>
              </w:rPr>
              <w:tab/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</w:p>
          <w:p w:rsidR="00167D42" w:rsidRPr="006B717C" w:rsidRDefault="00167D42" w:rsidP="00137C7F">
            <w:pPr>
              <w:tabs>
                <w:tab w:val="right" w:pos="556"/>
                <w:tab w:val="center" w:pos="718"/>
              </w:tabs>
              <w:ind w:firstLineChars="400" w:firstLine="88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  <w:p w:rsidR="00167D42" w:rsidRPr="006B717C" w:rsidRDefault="00167D42" w:rsidP="00137C7F">
            <w:pPr>
              <w:tabs>
                <w:tab w:val="right" w:pos="556"/>
                <w:tab w:val="center" w:pos="718"/>
              </w:tabs>
              <w:ind w:leftChars="50" w:left="120" w:firstLineChars="350" w:firstLine="77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137C7F">
            <w:pPr>
              <w:tabs>
                <w:tab w:val="right" w:pos="556"/>
                <w:tab w:val="center" w:pos="718"/>
              </w:tabs>
              <w:ind w:leftChars="50" w:left="120" w:firstLineChars="350" w:firstLine="77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67D42" w:rsidRPr="006B717C" w:rsidRDefault="00167D42" w:rsidP="00167D42">
            <w:pPr>
              <w:tabs>
                <w:tab w:val="right" w:pos="556"/>
                <w:tab w:val="center" w:pos="718"/>
              </w:tabs>
              <w:ind w:leftChars="50" w:left="120" w:firstLineChars="350" w:firstLine="77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</w:p>
          <w:p w:rsidR="00167D42" w:rsidRPr="006B717C" w:rsidRDefault="00167D42" w:rsidP="00167D42">
            <w:pPr>
              <w:tabs>
                <w:tab w:val="right" w:pos="556"/>
                <w:tab w:val="center" w:pos="718"/>
              </w:tabs>
              <w:ind w:leftChars="50" w:left="120" w:firstLineChars="350" w:firstLine="77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詳</w:t>
            </w:r>
          </w:p>
          <w:p w:rsidR="00167D42" w:rsidRPr="006B717C" w:rsidRDefault="00167D42" w:rsidP="00137C7F">
            <w:pPr>
              <w:tabs>
                <w:tab w:val="right" w:pos="556"/>
                <w:tab w:val="center" w:pos="718"/>
              </w:tabs>
              <w:ind w:leftChars="50" w:left="120" w:firstLineChars="350" w:firstLine="77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細</w:t>
            </w:r>
          </w:p>
        </w:tc>
        <w:tc>
          <w:tcPr>
            <w:tcW w:w="9615" w:type="dxa"/>
            <w:gridSpan w:val="3"/>
            <w:shd w:val="clear" w:color="auto" w:fill="auto"/>
          </w:tcPr>
          <w:p w:rsidR="00CB48E5" w:rsidRPr="006B717C" w:rsidRDefault="00167D42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（住所・道路名等を詳細まで記入）</w:t>
            </w:r>
          </w:p>
          <w:p w:rsidR="00167D42" w:rsidRPr="00A12A90" w:rsidRDefault="00CB48E5" w:rsidP="0072406F">
            <w:pPr>
              <w:spacing w:line="280" w:lineRule="exact"/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12A90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戸塚町</w:t>
            </w:r>
            <w:r w:rsidR="00A12A90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○○-○（番地や枝番まで）　△△公園横</w:t>
            </w:r>
          </w:p>
        </w:tc>
      </w:tr>
      <w:tr w:rsidR="00167D42" w:rsidRPr="006B717C" w:rsidTr="00167D42">
        <w:trPr>
          <w:trHeight w:val="559"/>
        </w:trPr>
        <w:tc>
          <w:tcPr>
            <w:tcW w:w="773" w:type="dxa"/>
            <w:vMerge/>
            <w:shd w:val="clear" w:color="auto" w:fill="auto"/>
            <w:noWrap/>
          </w:tcPr>
          <w:p w:rsidR="00167D42" w:rsidRPr="006B717C" w:rsidRDefault="00167D42" w:rsidP="0072406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</w:tcPr>
          <w:p w:rsidR="00167D42" w:rsidRPr="006B717C" w:rsidRDefault="00167D42" w:rsidP="00167D42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（交通の状況など、対策を要望する理由）</w:t>
            </w:r>
          </w:p>
          <w:p w:rsidR="00167D42" w:rsidRPr="00A12A90" w:rsidRDefault="00A12A90" w:rsidP="00167D42">
            <w:pPr>
              <w:spacing w:line="280" w:lineRule="exact"/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12A90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スクールゾーン路面標示が見えなくなっているため、補修してほしい</w:t>
            </w:r>
          </w:p>
        </w:tc>
      </w:tr>
      <w:tr w:rsidR="00167D42" w:rsidRPr="006B717C" w:rsidTr="00167D42">
        <w:trPr>
          <w:trHeight w:val="4805"/>
        </w:trPr>
        <w:tc>
          <w:tcPr>
            <w:tcW w:w="773" w:type="dxa"/>
            <w:vMerge/>
            <w:shd w:val="clear" w:color="auto" w:fill="auto"/>
            <w:noWrap/>
          </w:tcPr>
          <w:p w:rsidR="00167D42" w:rsidRPr="006B717C" w:rsidRDefault="00167D42" w:rsidP="0072406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</w:tcPr>
          <w:p w:rsidR="00167D42" w:rsidRDefault="00167D42" w:rsidP="00167D42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（該当箇所の地図及び写真</w:t>
            </w:r>
            <w:r w:rsidR="00A12A9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（カラー）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  <w:r w:rsid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※スペースが足りない場合は裏面を利用</w:t>
            </w:r>
          </w:p>
          <w:p w:rsidR="00A12A90" w:rsidRPr="006B717C" w:rsidRDefault="00690CAC" w:rsidP="00167D42">
            <w:pPr>
              <w:spacing w:line="2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2"/>
                <w:szCs w:val="22"/>
              </w:rPr>
              <w:pict>
                <v:shape id="_x0000_s1034" type="#_x0000_t202" style="position:absolute;left:0;text-align:left;margin-left:29.75pt;margin-top:29.5pt;width:273pt;height:162.75pt;z-index:251661824" strokecolor="red">
                  <v:textbox inset="5.85pt,.7pt,5.85pt,.7pt">
                    <w:txbxContent>
                      <w:p w:rsidR="00690CAC" w:rsidRDefault="00690CAC">
                        <w:pPr>
                          <w:rPr>
                            <w:rFonts w:hint="eastAsia"/>
                          </w:rPr>
                        </w:pPr>
                        <w:bookmarkStart w:id="0" w:name="_GoBack"/>
                        <w:bookmarkEnd w:id="0"/>
                      </w:p>
                      <w:p w:rsidR="00690CAC" w:rsidRPr="00690CAC" w:rsidRDefault="00690CAC">
                        <w:pPr>
                          <w:rPr>
                            <w:sz w:val="36"/>
                          </w:rPr>
                        </w:pPr>
                      </w:p>
                      <w:p w:rsidR="00690CAC" w:rsidRPr="00690CAC" w:rsidRDefault="00690CAC" w:rsidP="00690CAC">
                        <w:pPr>
                          <w:jc w:val="center"/>
                          <w:rPr>
                            <w:rFonts w:hint="eastAsia"/>
                            <w:color w:val="FF0000"/>
                            <w:sz w:val="36"/>
                          </w:rPr>
                        </w:pPr>
                        <w:r w:rsidRPr="00690CAC">
                          <w:rPr>
                            <w:rFonts w:hint="eastAsia"/>
                            <w:color w:val="FF0000"/>
                            <w:sz w:val="36"/>
                          </w:rPr>
                          <w:t>カラー写真</w:t>
                        </w:r>
                      </w:p>
                    </w:txbxContent>
                  </v:textbox>
                </v:shape>
              </w:pict>
            </w:r>
            <w:r w:rsidR="00A12A9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</w:tbl>
    <w:p w:rsidR="00F5491E" w:rsidRPr="006B717C" w:rsidRDefault="00690CAC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/>
          <w:noProof/>
          <w:sz w:val="22"/>
          <w:szCs w:val="22"/>
        </w:rPr>
        <w:pict>
          <v:shape id="_x0000_s1028" type="#_x0000_t202" style="position:absolute;left:0;text-align:left;margin-left:210.05pt;margin-top:-16.7pt;width:101.5pt;height:29.45pt;z-index:251656704;mso-position-horizontal-relative:text;mso-position-vertical-relative:text" strokecolor="red" strokeweight="1.5pt">
            <v:textbox inset="5.85pt,.7pt,5.85pt,.7pt">
              <w:txbxContent>
                <w:p w:rsidR="00CB48E5" w:rsidRPr="00CB48E5" w:rsidRDefault="00CB48E5" w:rsidP="00CB48E5">
                  <w:pPr>
                    <w:spacing w:line="360" w:lineRule="auto"/>
                    <w:jc w:val="center"/>
                    <w:rPr>
                      <w:rFonts w:ascii="BIZ UDPゴシック" w:eastAsia="BIZ UDPゴシック" w:hAnsi="BIZ UDPゴシック"/>
                      <w:color w:val="FF0000"/>
                    </w:rPr>
                  </w:pPr>
                  <w:r w:rsidRPr="00CB48E5">
                    <w:rPr>
                      <w:rFonts w:ascii="BIZ UDPゴシック" w:eastAsia="BIZ UDPゴシック" w:hAnsi="BIZ UDPゴシック" w:hint="eastAsia"/>
                      <w:color w:val="FF0000"/>
                    </w:rPr>
                    <w:t>記入例</w:t>
                  </w:r>
                </w:p>
              </w:txbxContent>
            </v:textbox>
            <w10:wrap anchorx="page" anchory="page"/>
          </v:shape>
        </w:pict>
      </w:r>
    </w:p>
    <w:sectPr w:rsidR="00F5491E" w:rsidRPr="006B717C" w:rsidSect="007240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4E" w:rsidRDefault="00DC5D4E" w:rsidP="00137C7F">
      <w:r>
        <w:separator/>
      </w:r>
    </w:p>
  </w:endnote>
  <w:endnote w:type="continuationSeparator" w:id="0">
    <w:p w:rsidR="00DC5D4E" w:rsidRDefault="00DC5D4E" w:rsidP="0013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altName w:val="Malgun Gothic Semilight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4E" w:rsidRDefault="00DC5D4E" w:rsidP="00137C7F">
      <w:r>
        <w:separator/>
      </w:r>
    </w:p>
  </w:footnote>
  <w:footnote w:type="continuationSeparator" w:id="0">
    <w:p w:rsidR="00DC5D4E" w:rsidRDefault="00DC5D4E" w:rsidP="0013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9E9"/>
    <w:multiLevelType w:val="hybridMultilevel"/>
    <w:tmpl w:val="3DF66B30"/>
    <w:lvl w:ilvl="0" w:tplc="B8BC9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AEDB32" w:tentative="1">
      <w:start w:val="1"/>
      <w:numFmt w:val="aiueoFullWidth"/>
      <w:lvlText w:val="(%2)"/>
      <w:lvlJc w:val="left"/>
      <w:pPr>
        <w:ind w:left="840" w:hanging="420"/>
      </w:pPr>
    </w:lvl>
    <w:lvl w:ilvl="2" w:tplc="8C16D422" w:tentative="1">
      <w:start w:val="1"/>
      <w:numFmt w:val="decimalEnclosedCircle"/>
      <w:lvlText w:val="%3"/>
      <w:lvlJc w:val="left"/>
      <w:pPr>
        <w:ind w:left="1260" w:hanging="420"/>
      </w:pPr>
    </w:lvl>
    <w:lvl w:ilvl="3" w:tplc="D548A2F6" w:tentative="1">
      <w:start w:val="1"/>
      <w:numFmt w:val="decimal"/>
      <w:lvlText w:val="%4."/>
      <w:lvlJc w:val="left"/>
      <w:pPr>
        <w:ind w:left="1680" w:hanging="420"/>
      </w:pPr>
    </w:lvl>
    <w:lvl w:ilvl="4" w:tplc="5FF21D02" w:tentative="1">
      <w:start w:val="1"/>
      <w:numFmt w:val="aiueoFullWidth"/>
      <w:lvlText w:val="(%5)"/>
      <w:lvlJc w:val="left"/>
      <w:pPr>
        <w:ind w:left="2100" w:hanging="420"/>
      </w:pPr>
    </w:lvl>
    <w:lvl w:ilvl="5" w:tplc="32DC80FC" w:tentative="1">
      <w:start w:val="1"/>
      <w:numFmt w:val="decimalEnclosedCircle"/>
      <w:lvlText w:val="%6"/>
      <w:lvlJc w:val="left"/>
      <w:pPr>
        <w:ind w:left="2520" w:hanging="420"/>
      </w:pPr>
    </w:lvl>
    <w:lvl w:ilvl="6" w:tplc="C5E2F240" w:tentative="1">
      <w:start w:val="1"/>
      <w:numFmt w:val="decimal"/>
      <w:lvlText w:val="%7."/>
      <w:lvlJc w:val="left"/>
      <w:pPr>
        <w:ind w:left="2940" w:hanging="420"/>
      </w:pPr>
    </w:lvl>
    <w:lvl w:ilvl="7" w:tplc="3D02FF78" w:tentative="1">
      <w:start w:val="1"/>
      <w:numFmt w:val="aiueoFullWidth"/>
      <w:lvlText w:val="(%8)"/>
      <w:lvlJc w:val="left"/>
      <w:pPr>
        <w:ind w:left="3360" w:hanging="420"/>
      </w:pPr>
    </w:lvl>
    <w:lvl w:ilvl="8" w:tplc="36C478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905417"/>
    <w:multiLevelType w:val="hybridMultilevel"/>
    <w:tmpl w:val="6AE2EC9E"/>
    <w:lvl w:ilvl="0" w:tplc="373C48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532B8D4" w:tentative="1">
      <w:start w:val="1"/>
      <w:numFmt w:val="aiueoFullWidth"/>
      <w:lvlText w:val="(%2)"/>
      <w:lvlJc w:val="left"/>
      <w:pPr>
        <w:ind w:left="840" w:hanging="420"/>
      </w:pPr>
    </w:lvl>
    <w:lvl w:ilvl="2" w:tplc="1E703920" w:tentative="1">
      <w:start w:val="1"/>
      <w:numFmt w:val="decimalEnclosedCircle"/>
      <w:lvlText w:val="%3"/>
      <w:lvlJc w:val="left"/>
      <w:pPr>
        <w:ind w:left="1260" w:hanging="420"/>
      </w:pPr>
    </w:lvl>
    <w:lvl w:ilvl="3" w:tplc="F8AC6BA6" w:tentative="1">
      <w:start w:val="1"/>
      <w:numFmt w:val="decimal"/>
      <w:lvlText w:val="%4."/>
      <w:lvlJc w:val="left"/>
      <w:pPr>
        <w:ind w:left="1680" w:hanging="420"/>
      </w:pPr>
    </w:lvl>
    <w:lvl w:ilvl="4" w:tplc="31143484" w:tentative="1">
      <w:start w:val="1"/>
      <w:numFmt w:val="aiueoFullWidth"/>
      <w:lvlText w:val="(%5)"/>
      <w:lvlJc w:val="left"/>
      <w:pPr>
        <w:ind w:left="2100" w:hanging="420"/>
      </w:pPr>
    </w:lvl>
    <w:lvl w:ilvl="5" w:tplc="FB8E1FC8" w:tentative="1">
      <w:start w:val="1"/>
      <w:numFmt w:val="decimalEnclosedCircle"/>
      <w:lvlText w:val="%6"/>
      <w:lvlJc w:val="left"/>
      <w:pPr>
        <w:ind w:left="2520" w:hanging="420"/>
      </w:pPr>
    </w:lvl>
    <w:lvl w:ilvl="6" w:tplc="7B58812C" w:tentative="1">
      <w:start w:val="1"/>
      <w:numFmt w:val="decimal"/>
      <w:lvlText w:val="%7."/>
      <w:lvlJc w:val="left"/>
      <w:pPr>
        <w:ind w:left="2940" w:hanging="420"/>
      </w:pPr>
    </w:lvl>
    <w:lvl w:ilvl="7" w:tplc="EEF4B88C" w:tentative="1">
      <w:start w:val="1"/>
      <w:numFmt w:val="aiueoFullWidth"/>
      <w:lvlText w:val="(%8)"/>
      <w:lvlJc w:val="left"/>
      <w:pPr>
        <w:ind w:left="3360" w:hanging="420"/>
      </w:pPr>
    </w:lvl>
    <w:lvl w:ilvl="8" w:tplc="7104403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06F"/>
    <w:rsid w:val="00020877"/>
    <w:rsid w:val="00021E68"/>
    <w:rsid w:val="00137C7F"/>
    <w:rsid w:val="00167D42"/>
    <w:rsid w:val="001D51D7"/>
    <w:rsid w:val="001E0779"/>
    <w:rsid w:val="00412211"/>
    <w:rsid w:val="00417B64"/>
    <w:rsid w:val="00617089"/>
    <w:rsid w:val="00690CAC"/>
    <w:rsid w:val="006B717C"/>
    <w:rsid w:val="0072406F"/>
    <w:rsid w:val="0080176E"/>
    <w:rsid w:val="009C6D34"/>
    <w:rsid w:val="00A12A90"/>
    <w:rsid w:val="00B1707D"/>
    <w:rsid w:val="00B57D8A"/>
    <w:rsid w:val="00BA0A6A"/>
    <w:rsid w:val="00BF4927"/>
    <w:rsid w:val="00C565F9"/>
    <w:rsid w:val="00CB48E5"/>
    <w:rsid w:val="00CC1CB5"/>
    <w:rsid w:val="00CF0F14"/>
    <w:rsid w:val="00CF5BEF"/>
    <w:rsid w:val="00DC5D4E"/>
    <w:rsid w:val="00F41EE2"/>
    <w:rsid w:val="00F5491E"/>
    <w:rsid w:val="00F653B7"/>
    <w:rsid w:val="00F679EF"/>
    <w:rsid w:val="00F724C8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4:docId w14:val="641DC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6F"/>
    <w:pPr>
      <w:widowControl w:val="0"/>
      <w:jc w:val="both"/>
    </w:pPr>
    <w:rPr>
      <w:rFonts w:ascii="Century" w:eastAsia="ＭＳ ゴシック" w:hAnsi="Century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51D7"/>
    <w:rPr>
      <w:rFonts w:ascii="Century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5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51D7"/>
    <w:rPr>
      <w:rFonts w:ascii="Century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2024-04-10T07:51:00Z</dcterms:created>
  <dcterms:modified xsi:type="dcterms:W3CDTF">2024-04-10T07:52:00Z</dcterms:modified>
</cp:coreProperties>
</file>