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30" w:rsidRPr="00AF515E" w:rsidRDefault="00AF515E" w:rsidP="00AF515E">
      <w:pPr>
        <w:pStyle w:val="a3"/>
        <w:kinsoku w:val="0"/>
        <w:overflowPunct w:val="0"/>
        <w:spacing w:before="0" w:line="340" w:lineRule="exact"/>
        <w:ind w:left="0" w:right="-43"/>
        <w:jc w:val="center"/>
        <w:rPr>
          <w:rFonts w:ascii="游ゴシック" w:eastAsia="游ゴシック" w:hAnsi="游ゴシック" w:cs="HG丸ｺﾞｼｯｸM-PRO"/>
          <w:sz w:val="44"/>
          <w:szCs w:val="44"/>
        </w:rPr>
      </w:pPr>
      <w:r w:rsidRPr="00AF515E">
        <w:rPr>
          <w:rFonts w:ascii="游ゴシック" w:eastAsia="游ゴシック" w:hAnsi="游ゴシック"/>
          <w:noProof/>
          <w:w w:val="95"/>
        </w:rPr>
        <mc:AlternateContent>
          <mc:Choice Requires="wps">
            <w:drawing>
              <wp:anchor distT="45720" distB="45720" distL="114300" distR="114300" simplePos="0" relativeHeight="251659264" behindDoc="0" locked="0" layoutInCell="1" allowOverlap="1" wp14:anchorId="15FD0513" wp14:editId="26B86313">
                <wp:simplePos x="0" y="0"/>
                <wp:positionH relativeFrom="column">
                  <wp:posOffset>182245</wp:posOffset>
                </wp:positionH>
                <wp:positionV relativeFrom="paragraph">
                  <wp:posOffset>-418465</wp:posOffset>
                </wp:positionV>
                <wp:extent cx="6057900" cy="7429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2950"/>
                        </a:xfrm>
                        <a:prstGeom prst="rect">
                          <a:avLst/>
                        </a:prstGeom>
                        <a:solidFill>
                          <a:srgbClr val="FFFFFF"/>
                        </a:solidFill>
                        <a:ln w="9525">
                          <a:noFill/>
                          <a:miter lim="800000"/>
                          <a:headEnd/>
                          <a:tailEnd/>
                        </a:ln>
                      </wps:spPr>
                      <wps:txbx>
                        <w:txbxContent>
                          <w:p w:rsidR="00010820" w:rsidRPr="00AD0898" w:rsidRDefault="00745378" w:rsidP="00010820">
                            <w:pPr>
                              <w:pStyle w:val="a3"/>
                              <w:kinsoku w:val="0"/>
                              <w:overflowPunct w:val="0"/>
                              <w:spacing w:before="0" w:line="436" w:lineRule="exact"/>
                              <w:ind w:left="0" w:right="-43"/>
                              <w:jc w:val="center"/>
                              <w:rPr>
                                <w:rFonts w:ascii="UD デジタル 教科書体 NK-B" w:eastAsia="UD デジタル 教科書体 NK-B" w:cs="HG丸ｺﾞｼｯｸM-PRO"/>
                                <w:sz w:val="36"/>
                                <w:szCs w:val="36"/>
                              </w:rPr>
                            </w:pPr>
                            <w:r>
                              <w:rPr>
                                <w:rFonts w:ascii="UD デジタル 教科書体 NK-B" w:eastAsia="UD デジタル 教科書体 NK-B" w:cs="HG丸ｺﾞｼｯｸM-PRO" w:hint="eastAsia"/>
                                <w:sz w:val="36"/>
                                <w:szCs w:val="36"/>
                              </w:rPr>
                              <w:t>瀬谷</w:t>
                            </w:r>
                            <w:r w:rsidR="00010820" w:rsidRPr="00AD0898">
                              <w:rPr>
                                <w:rFonts w:ascii="UD デジタル 教科書体 NK-B" w:eastAsia="UD デジタル 教科書体 NK-B" w:cs="HG丸ｺﾞｼｯｸM-PRO" w:hint="eastAsia"/>
                                <w:sz w:val="36"/>
                                <w:szCs w:val="36"/>
                              </w:rPr>
                              <w:t xml:space="preserve">区　</w:t>
                            </w:r>
                            <w:r w:rsidR="00EA42EC">
                              <w:rPr>
                                <w:rFonts w:ascii="UD デジタル 教科書体 NK-B" w:eastAsia="UD デジタル 教科書体 NK-B" w:cs="HG丸ｺﾞｼｯｸM-PRO" w:hint="eastAsia"/>
                                <w:sz w:val="36"/>
                                <w:szCs w:val="36"/>
                              </w:rPr>
                              <w:t>会計年度</w:t>
                            </w:r>
                            <w:r w:rsidR="00EA42EC">
                              <w:rPr>
                                <w:rFonts w:ascii="UD デジタル 教科書体 NK-B" w:eastAsia="UD デジタル 教科書体 NK-B" w:cs="HG丸ｺﾞｼｯｸM-PRO"/>
                                <w:sz w:val="36"/>
                                <w:szCs w:val="36"/>
                              </w:rPr>
                              <w:t>任用職員</w:t>
                            </w:r>
                          </w:p>
                          <w:p w:rsidR="00010820" w:rsidRPr="00062B59" w:rsidRDefault="00EA42EC" w:rsidP="00010820">
                            <w:pPr>
                              <w:pStyle w:val="a3"/>
                              <w:kinsoku w:val="0"/>
                              <w:overflowPunct w:val="0"/>
                              <w:spacing w:before="0" w:line="567" w:lineRule="exact"/>
                              <w:ind w:left="0" w:right="-43"/>
                              <w:jc w:val="center"/>
                              <w:rPr>
                                <w:rFonts w:ascii="UD デジタル 教科書体 NK-R" w:eastAsia="UD デジタル 教科書体 NK-R"/>
                                <w:sz w:val="28"/>
                                <w:szCs w:val="28"/>
                              </w:rPr>
                            </w:pPr>
                            <w:r>
                              <w:rPr>
                                <w:rFonts w:ascii="UD デジタル 教科書体 NK-B" w:eastAsia="UD デジタル 教科書体 NK-B" w:cs="HG丸ｺﾞｼｯｸM-PRO" w:hint="eastAsia"/>
                                <w:sz w:val="44"/>
                                <w:szCs w:val="44"/>
                              </w:rPr>
                              <w:t>福祉保健課</w:t>
                            </w:r>
                            <w:r w:rsidR="00AF515E">
                              <w:rPr>
                                <w:rFonts w:ascii="UD デジタル 教科書体 NK-B" w:eastAsia="UD デジタル 教科書体 NK-B" w:cs="HG丸ｺﾞｼｯｸM-PRO" w:hint="eastAsia"/>
                                <w:sz w:val="44"/>
                                <w:szCs w:val="44"/>
                              </w:rPr>
                              <w:t>健康</w:t>
                            </w:r>
                            <w:r w:rsidR="00AF515E">
                              <w:rPr>
                                <w:rFonts w:ascii="UD デジタル 教科書体 NK-B" w:eastAsia="UD デジタル 教科書体 NK-B" w:cs="HG丸ｺﾞｼｯｸM-PRO"/>
                                <w:sz w:val="44"/>
                                <w:szCs w:val="44"/>
                              </w:rPr>
                              <w:t>づくり係</w:t>
                            </w:r>
                            <w:r w:rsidR="002021AA">
                              <w:rPr>
                                <w:rFonts w:ascii="UD デジタル 教科書体 NK-B" w:eastAsia="UD デジタル 教科書体 NK-B" w:cs="HG丸ｺﾞｼｯｸM-PRO"/>
                                <w:sz w:val="44"/>
                                <w:szCs w:val="44"/>
                              </w:rPr>
                              <w:t>事務補助</w:t>
                            </w:r>
                            <w:r w:rsidR="00010820" w:rsidRPr="00AD0898">
                              <w:rPr>
                                <w:rFonts w:ascii="UD デジタル 教科書体 NK-B" w:eastAsia="UD デジタル 教科書体 NK-B" w:cs="HG丸ｺﾞｼｯｸM-PRO" w:hint="eastAsia"/>
                                <w:sz w:val="44"/>
                                <w:szCs w:val="44"/>
                              </w:rPr>
                              <w:t>募集要項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D0513" id="_x0000_t202" coordsize="21600,21600" o:spt="202" path="m,l,21600r21600,l21600,xe">
                <v:stroke joinstyle="miter"/>
                <v:path gradientshapeok="t" o:connecttype="rect"/>
              </v:shapetype>
              <v:shape id="テキスト ボックス 2" o:spid="_x0000_s1026" type="#_x0000_t202" style="position:absolute;left:0;text-align:left;margin-left:14.35pt;margin-top:-32.95pt;width:477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" stroked="f">
                <v:textbox>
                  <w:txbxContent>
                    <w:p w:rsidR="00010820" w:rsidRPr="00AD0898" w:rsidRDefault="00745378" w:rsidP="00010820">
                      <w:pPr>
                        <w:pStyle w:val="a3"/>
                        <w:kinsoku w:val="0"/>
                        <w:overflowPunct w:val="0"/>
                        <w:spacing w:before="0" w:line="436" w:lineRule="exact"/>
                        <w:ind w:left="0" w:right="-43"/>
                        <w:jc w:val="center"/>
                        <w:rPr>
                          <w:rFonts w:ascii="UD デジタル 教科書体 NK-B" w:eastAsia="UD デジタル 教科書体 NK-B" w:cs="HG丸ｺﾞｼｯｸM-PRO"/>
                          <w:sz w:val="36"/>
                          <w:szCs w:val="36"/>
                        </w:rPr>
                      </w:pPr>
                      <w:r>
                        <w:rPr>
                          <w:rFonts w:ascii="UD デジタル 教科書体 NK-B" w:eastAsia="UD デジタル 教科書体 NK-B" w:cs="HG丸ｺﾞｼｯｸM-PRO" w:hint="eastAsia"/>
                          <w:sz w:val="36"/>
                          <w:szCs w:val="36"/>
                        </w:rPr>
                        <w:t>瀬谷</w:t>
                      </w:r>
                      <w:r w:rsidR="00010820" w:rsidRPr="00AD0898">
                        <w:rPr>
                          <w:rFonts w:ascii="UD デジタル 教科書体 NK-B" w:eastAsia="UD デジタル 教科書体 NK-B" w:cs="HG丸ｺﾞｼｯｸM-PRO" w:hint="eastAsia"/>
                          <w:sz w:val="36"/>
                          <w:szCs w:val="36"/>
                        </w:rPr>
                        <w:t xml:space="preserve">区　</w:t>
                      </w:r>
                      <w:r w:rsidR="00EA42EC">
                        <w:rPr>
                          <w:rFonts w:ascii="UD デジタル 教科書体 NK-B" w:eastAsia="UD デジタル 教科書体 NK-B" w:cs="HG丸ｺﾞｼｯｸM-PRO" w:hint="eastAsia"/>
                          <w:sz w:val="36"/>
                          <w:szCs w:val="36"/>
                        </w:rPr>
                        <w:t>会計年度</w:t>
                      </w:r>
                      <w:r w:rsidR="00EA42EC">
                        <w:rPr>
                          <w:rFonts w:ascii="UD デジタル 教科書体 NK-B" w:eastAsia="UD デジタル 教科書体 NK-B" w:cs="HG丸ｺﾞｼｯｸM-PRO"/>
                          <w:sz w:val="36"/>
                          <w:szCs w:val="36"/>
                        </w:rPr>
                        <w:t>任用職員</w:t>
                      </w:r>
                    </w:p>
                    <w:p w:rsidR="00010820" w:rsidRPr="00062B59" w:rsidRDefault="00EA42EC" w:rsidP="00010820">
                      <w:pPr>
                        <w:pStyle w:val="a3"/>
                        <w:kinsoku w:val="0"/>
                        <w:overflowPunct w:val="0"/>
                        <w:spacing w:before="0" w:line="567" w:lineRule="exact"/>
                        <w:ind w:left="0" w:right="-43"/>
                        <w:jc w:val="center"/>
                        <w:rPr>
                          <w:rFonts w:ascii="UD デジタル 教科書体 NK-R" w:eastAsia="UD デジタル 教科書体 NK-R"/>
                          <w:sz w:val="28"/>
                          <w:szCs w:val="28"/>
                        </w:rPr>
                      </w:pPr>
                      <w:r>
                        <w:rPr>
                          <w:rFonts w:ascii="UD デジタル 教科書体 NK-B" w:eastAsia="UD デジタル 教科書体 NK-B" w:cs="HG丸ｺﾞｼｯｸM-PRO" w:hint="eastAsia"/>
                          <w:sz w:val="44"/>
                          <w:szCs w:val="44"/>
                        </w:rPr>
                        <w:t>福祉保健課</w:t>
                      </w:r>
                      <w:r w:rsidR="00AF515E">
                        <w:rPr>
                          <w:rFonts w:ascii="UD デジタル 教科書体 NK-B" w:eastAsia="UD デジタル 教科書体 NK-B" w:cs="HG丸ｺﾞｼｯｸM-PRO" w:hint="eastAsia"/>
                          <w:sz w:val="44"/>
                          <w:szCs w:val="44"/>
                        </w:rPr>
                        <w:t>健康</w:t>
                      </w:r>
                      <w:r w:rsidR="00AF515E">
                        <w:rPr>
                          <w:rFonts w:ascii="UD デジタル 教科書体 NK-B" w:eastAsia="UD デジタル 教科書体 NK-B" w:cs="HG丸ｺﾞｼｯｸM-PRO"/>
                          <w:sz w:val="44"/>
                          <w:szCs w:val="44"/>
                        </w:rPr>
                        <w:t>づくり係</w:t>
                      </w:r>
                      <w:r w:rsidR="002021AA">
                        <w:rPr>
                          <w:rFonts w:ascii="UD デジタル 教科書体 NK-B" w:eastAsia="UD デジタル 教科書体 NK-B" w:cs="HG丸ｺﾞｼｯｸM-PRO"/>
                          <w:sz w:val="44"/>
                          <w:szCs w:val="44"/>
                        </w:rPr>
                        <w:t>事務補助</w:t>
                      </w:r>
                      <w:r w:rsidR="00010820" w:rsidRPr="00AD0898">
                        <w:rPr>
                          <w:rFonts w:ascii="UD デジタル 教科書体 NK-B" w:eastAsia="UD デジタル 教科書体 NK-B" w:cs="HG丸ｺﾞｼｯｸM-PRO" w:hint="eastAsia"/>
                          <w:sz w:val="44"/>
                          <w:szCs w:val="44"/>
                        </w:rPr>
                        <w:t>募集要項</w:t>
                      </w:r>
                    </w:p>
                  </w:txbxContent>
                </v:textbox>
                <w10:wrap type="square"/>
              </v:shape>
            </w:pict>
          </mc:Fallback>
        </mc:AlternateContent>
      </w:r>
    </w:p>
    <w:p w:rsidR="00DE3C30" w:rsidRPr="00AF515E" w:rsidRDefault="00DE3C30" w:rsidP="009B5D14">
      <w:pPr>
        <w:pStyle w:val="1"/>
        <w:tabs>
          <w:tab w:val="left" w:pos="699"/>
        </w:tabs>
        <w:kinsoku w:val="0"/>
        <w:overflowPunct w:val="0"/>
        <w:spacing w:line="340" w:lineRule="exact"/>
        <w:ind w:left="216"/>
        <w:rPr>
          <w:rFonts w:ascii="游ゴシック" w:eastAsia="游ゴシック" w:hAnsi="游ゴシック"/>
          <w:b w:val="0"/>
          <w:bCs w:val="0"/>
        </w:rPr>
      </w:pPr>
      <w:r w:rsidRPr="00AF515E">
        <w:rPr>
          <w:rFonts w:ascii="游ゴシック" w:eastAsia="游ゴシック" w:hAnsi="游ゴシック" w:hint="eastAsia"/>
          <w:w w:val="95"/>
        </w:rPr>
        <w:t>１</w:t>
      </w:r>
      <w:r w:rsidRPr="00AF515E">
        <w:rPr>
          <w:rFonts w:ascii="游ゴシック" w:eastAsia="游ゴシック" w:hAnsi="游ゴシック" w:hint="eastAsia"/>
          <w:w w:val="95"/>
        </w:rPr>
        <w:tab/>
      </w:r>
      <w:r w:rsidR="001511ED" w:rsidRPr="00AF515E">
        <w:rPr>
          <w:rFonts w:ascii="游ゴシック" w:eastAsia="游ゴシック" w:hAnsi="游ゴシック" w:hint="eastAsia"/>
        </w:rPr>
        <w:t>募集概要</w:t>
      </w:r>
    </w:p>
    <w:p w:rsidR="00DE3C30" w:rsidRPr="00AF515E" w:rsidRDefault="00DE3C30" w:rsidP="00AF515E">
      <w:pPr>
        <w:pStyle w:val="a3"/>
        <w:kinsoku w:val="0"/>
        <w:overflowPunct w:val="0"/>
        <w:spacing w:before="10" w:line="340" w:lineRule="exact"/>
        <w:ind w:left="0"/>
        <w:rPr>
          <w:rFonts w:ascii="游ゴシック" w:eastAsia="游ゴシック" w:hAnsi="游ゴシック"/>
          <w:sz w:val="4"/>
          <w:szCs w:val="4"/>
        </w:rPr>
      </w:pPr>
    </w:p>
    <w:tbl>
      <w:tblPr>
        <w:tblW w:w="10041" w:type="dxa"/>
        <w:tblInd w:w="170" w:type="dxa"/>
        <w:tblLayout w:type="fixed"/>
        <w:tblCellMar>
          <w:left w:w="0" w:type="dxa"/>
          <w:right w:w="0" w:type="dxa"/>
        </w:tblCellMar>
        <w:tblLook w:val="0000" w:firstRow="0" w:lastRow="0" w:firstColumn="0" w:lastColumn="0" w:noHBand="0" w:noVBand="0"/>
      </w:tblPr>
      <w:tblGrid>
        <w:gridCol w:w="1418"/>
        <w:gridCol w:w="8623"/>
      </w:tblGrid>
      <w:tr w:rsidR="00DE3C30" w:rsidRPr="00AF515E" w:rsidTr="00D225DC">
        <w:trPr>
          <w:trHeight w:hRule="exact" w:val="567"/>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E3C30" w:rsidP="00AF515E">
            <w:pPr>
              <w:pStyle w:val="TableParagraph"/>
              <w:kinsoku w:val="0"/>
              <w:overflowPunct w:val="0"/>
              <w:spacing w:before="2" w:line="340" w:lineRule="exact"/>
              <w:jc w:val="center"/>
              <w:rPr>
                <w:rFonts w:ascii="游ゴシック" w:eastAsia="游ゴシック" w:hAnsi="游ゴシック"/>
              </w:rPr>
            </w:pPr>
            <w:r w:rsidRPr="00AF515E">
              <w:rPr>
                <w:rFonts w:ascii="游ゴシック" w:eastAsia="游ゴシック" w:hAnsi="游ゴシック" w:cs="HG丸ｺﾞｼｯｸM-PRO" w:hint="eastAsia"/>
                <w:sz w:val="22"/>
                <w:szCs w:val="22"/>
              </w:rPr>
              <w:t>募集人数</w:t>
            </w:r>
          </w:p>
        </w:tc>
        <w:tc>
          <w:tcPr>
            <w:tcW w:w="8623"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E3C30" w:rsidP="00AF515E">
            <w:pPr>
              <w:pStyle w:val="TableParagraph"/>
              <w:kinsoku w:val="0"/>
              <w:overflowPunct w:val="0"/>
              <w:spacing w:before="2" w:line="340" w:lineRule="exact"/>
              <w:ind w:left="100"/>
              <w:jc w:val="both"/>
              <w:rPr>
                <w:rFonts w:ascii="游ゴシック" w:eastAsia="游ゴシック" w:hAnsi="游ゴシック"/>
                <w:sz w:val="22"/>
                <w:szCs w:val="22"/>
              </w:rPr>
            </w:pPr>
            <w:r w:rsidRPr="00AF515E">
              <w:rPr>
                <w:rFonts w:ascii="游ゴシック" w:eastAsia="游ゴシック" w:hAnsi="游ゴシック" w:cs="ＭＳ 明朝" w:hint="eastAsia"/>
                <w:sz w:val="22"/>
                <w:szCs w:val="22"/>
              </w:rPr>
              <w:t>１名</w:t>
            </w:r>
          </w:p>
        </w:tc>
      </w:tr>
      <w:tr w:rsidR="00DE3C30" w:rsidRPr="00AF515E" w:rsidTr="009B5D14">
        <w:trPr>
          <w:trHeight w:hRule="exact" w:val="2940"/>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71019" w:rsidP="00AF515E">
            <w:pPr>
              <w:pStyle w:val="TableParagraph"/>
              <w:kinsoku w:val="0"/>
              <w:overflowPunct w:val="0"/>
              <w:spacing w:line="340" w:lineRule="exact"/>
              <w:jc w:val="center"/>
              <w:rPr>
                <w:rFonts w:ascii="游ゴシック" w:eastAsia="游ゴシック" w:hAnsi="游ゴシック"/>
              </w:rPr>
            </w:pPr>
            <w:r w:rsidRPr="00AF515E">
              <w:rPr>
                <w:rFonts w:ascii="游ゴシック" w:eastAsia="游ゴシック" w:hAnsi="游ゴシック" w:cs="HG丸ｺﾞｼｯｸM-PRO" w:hint="eastAsia"/>
                <w:sz w:val="22"/>
                <w:szCs w:val="22"/>
              </w:rPr>
              <w:t>職務</w:t>
            </w:r>
            <w:r w:rsidR="00DE3C30" w:rsidRPr="00AF515E">
              <w:rPr>
                <w:rFonts w:ascii="游ゴシック" w:eastAsia="游ゴシック" w:hAnsi="游ゴシック" w:cs="HG丸ｺﾞｼｯｸM-PRO" w:hint="eastAsia"/>
                <w:sz w:val="22"/>
                <w:szCs w:val="22"/>
              </w:rPr>
              <w:t>内容</w:t>
            </w:r>
          </w:p>
        </w:tc>
        <w:tc>
          <w:tcPr>
            <w:tcW w:w="8623" w:type="dxa"/>
            <w:tcBorders>
              <w:top w:val="single" w:sz="4" w:space="0" w:color="000000"/>
              <w:left w:val="single" w:sz="4" w:space="0" w:color="000000"/>
              <w:bottom w:val="single" w:sz="4" w:space="0" w:color="000000"/>
              <w:right w:val="single" w:sz="4" w:space="0" w:color="000000"/>
            </w:tcBorders>
            <w:vAlign w:val="center"/>
          </w:tcPr>
          <w:p w:rsidR="003B1969" w:rsidRPr="003B1969" w:rsidRDefault="003B1969" w:rsidP="003B1969">
            <w:pPr>
              <w:pStyle w:val="TableParagraph"/>
              <w:kinsoku w:val="0"/>
              <w:overflowPunct w:val="0"/>
              <w:spacing w:before="72" w:line="340" w:lineRule="exact"/>
              <w:ind w:left="102"/>
              <w:jc w:val="both"/>
              <w:rPr>
                <w:rFonts w:ascii="游ゴシック" w:eastAsia="游ゴシック" w:hAnsi="游ゴシック" w:cs="ＭＳ 明朝"/>
                <w:sz w:val="22"/>
                <w:szCs w:val="22"/>
              </w:rPr>
            </w:pPr>
            <w:r w:rsidRPr="003B1969">
              <w:rPr>
                <w:rFonts w:ascii="游ゴシック" w:eastAsia="游ゴシック" w:hAnsi="游ゴシック" w:cs="ＭＳ 明朝" w:hint="eastAsia"/>
                <w:sz w:val="22"/>
                <w:szCs w:val="22"/>
              </w:rPr>
              <w:t>瀬谷区福祉保健課健康づくり係における事務補助業務</w:t>
            </w:r>
          </w:p>
          <w:p w:rsidR="003B1969" w:rsidRPr="003B1969" w:rsidRDefault="003B1969" w:rsidP="003B1969">
            <w:pPr>
              <w:pStyle w:val="TableParagraph"/>
              <w:kinsoku w:val="0"/>
              <w:overflowPunct w:val="0"/>
              <w:spacing w:before="72" w:line="340" w:lineRule="exact"/>
              <w:ind w:left="102"/>
              <w:jc w:val="both"/>
              <w:rPr>
                <w:rFonts w:ascii="游ゴシック" w:eastAsia="游ゴシック" w:hAnsi="游ゴシック" w:cs="ＭＳ 明朝"/>
                <w:sz w:val="22"/>
                <w:szCs w:val="22"/>
              </w:rPr>
            </w:pPr>
            <w:r w:rsidRPr="003B1969">
              <w:rPr>
                <w:rFonts w:ascii="游ゴシック" w:eastAsia="游ゴシック" w:hAnsi="游ゴシック" w:cs="ＭＳ 明朝" w:hint="eastAsia"/>
                <w:sz w:val="22"/>
                <w:szCs w:val="22"/>
              </w:rPr>
              <w:t>(1)健康づくり係で実施する各種事業の準備、推進補助</w:t>
            </w:r>
          </w:p>
          <w:p w:rsidR="003B1969" w:rsidRPr="003B1969" w:rsidRDefault="003B1969" w:rsidP="003B1969">
            <w:pPr>
              <w:pStyle w:val="TableParagraph"/>
              <w:kinsoku w:val="0"/>
              <w:overflowPunct w:val="0"/>
              <w:spacing w:before="72" w:line="340" w:lineRule="exact"/>
              <w:ind w:left="102"/>
              <w:jc w:val="both"/>
              <w:rPr>
                <w:rFonts w:ascii="游ゴシック" w:eastAsia="游ゴシック" w:hAnsi="游ゴシック" w:cs="ＭＳ 明朝"/>
                <w:sz w:val="22"/>
                <w:szCs w:val="22"/>
              </w:rPr>
            </w:pPr>
            <w:r w:rsidRPr="003B1969">
              <w:rPr>
                <w:rFonts w:ascii="游ゴシック" w:eastAsia="游ゴシック" w:hAnsi="游ゴシック" w:cs="ＭＳ 明朝" w:hint="eastAsia"/>
                <w:sz w:val="22"/>
                <w:szCs w:val="22"/>
              </w:rPr>
              <w:t>(2)統計処理等事務補助</w:t>
            </w:r>
          </w:p>
          <w:p w:rsidR="003B1969" w:rsidRPr="003B1969" w:rsidRDefault="003B1969" w:rsidP="003B1969">
            <w:pPr>
              <w:pStyle w:val="TableParagraph"/>
              <w:kinsoku w:val="0"/>
              <w:overflowPunct w:val="0"/>
              <w:spacing w:before="72" w:line="340" w:lineRule="exact"/>
              <w:ind w:left="102"/>
              <w:jc w:val="both"/>
              <w:rPr>
                <w:rFonts w:ascii="游ゴシック" w:eastAsia="游ゴシック" w:hAnsi="游ゴシック" w:cs="ＭＳ 明朝"/>
                <w:sz w:val="22"/>
                <w:szCs w:val="22"/>
              </w:rPr>
            </w:pPr>
            <w:r w:rsidRPr="003B1969">
              <w:rPr>
                <w:rFonts w:ascii="游ゴシック" w:eastAsia="游ゴシック" w:hAnsi="游ゴシック" w:cs="ＭＳ 明朝" w:hint="eastAsia"/>
                <w:sz w:val="22"/>
                <w:szCs w:val="22"/>
              </w:rPr>
              <w:t>(3)ワード・エクセル等を活用した資料作成</w:t>
            </w:r>
          </w:p>
          <w:p w:rsidR="003B1969" w:rsidRPr="003B1969" w:rsidRDefault="003B1969" w:rsidP="003B1969">
            <w:pPr>
              <w:pStyle w:val="TableParagraph"/>
              <w:kinsoku w:val="0"/>
              <w:overflowPunct w:val="0"/>
              <w:spacing w:before="72" w:line="340" w:lineRule="exact"/>
              <w:ind w:left="102"/>
              <w:jc w:val="both"/>
              <w:rPr>
                <w:rFonts w:ascii="游ゴシック" w:eastAsia="游ゴシック" w:hAnsi="游ゴシック" w:cs="ＭＳ 明朝"/>
                <w:sz w:val="22"/>
                <w:szCs w:val="22"/>
              </w:rPr>
            </w:pPr>
            <w:r w:rsidRPr="003B1969">
              <w:rPr>
                <w:rFonts w:ascii="游ゴシック" w:eastAsia="游ゴシック" w:hAnsi="游ゴシック" w:cs="ＭＳ 明朝" w:hint="eastAsia"/>
                <w:sz w:val="22"/>
                <w:szCs w:val="22"/>
              </w:rPr>
              <w:t>(4)Eメールを活用した関係者への連絡</w:t>
            </w:r>
          </w:p>
          <w:p w:rsidR="003B1969" w:rsidRPr="003B1969" w:rsidRDefault="003B1969" w:rsidP="003B1969">
            <w:pPr>
              <w:pStyle w:val="TableParagraph"/>
              <w:kinsoku w:val="0"/>
              <w:overflowPunct w:val="0"/>
              <w:spacing w:before="72" w:line="340" w:lineRule="exact"/>
              <w:ind w:left="102"/>
              <w:jc w:val="both"/>
              <w:rPr>
                <w:rFonts w:ascii="游ゴシック" w:eastAsia="游ゴシック" w:hAnsi="游ゴシック" w:cs="ＭＳ 明朝"/>
                <w:sz w:val="22"/>
                <w:szCs w:val="22"/>
              </w:rPr>
            </w:pPr>
            <w:r w:rsidRPr="003B1969">
              <w:rPr>
                <w:rFonts w:ascii="游ゴシック" w:eastAsia="游ゴシック" w:hAnsi="游ゴシック" w:cs="ＭＳ 明朝" w:hint="eastAsia"/>
                <w:sz w:val="22"/>
                <w:szCs w:val="22"/>
              </w:rPr>
              <w:t>(5)外部からの電話及び窓口来庁者への対応</w:t>
            </w:r>
          </w:p>
          <w:p w:rsidR="00566E63" w:rsidRPr="00AF515E" w:rsidRDefault="003B1969" w:rsidP="003B1969">
            <w:pPr>
              <w:pStyle w:val="TableParagraph"/>
              <w:kinsoku w:val="0"/>
              <w:overflowPunct w:val="0"/>
              <w:spacing w:before="72" w:line="340" w:lineRule="exact"/>
              <w:ind w:left="102"/>
              <w:jc w:val="both"/>
              <w:rPr>
                <w:rFonts w:ascii="游ゴシック" w:eastAsia="游ゴシック" w:hAnsi="游ゴシック"/>
                <w:sz w:val="22"/>
                <w:szCs w:val="22"/>
                <w:highlight w:val="yellow"/>
              </w:rPr>
            </w:pPr>
            <w:r w:rsidRPr="003B1969">
              <w:rPr>
                <w:rFonts w:ascii="游ゴシック" w:eastAsia="游ゴシック" w:hAnsi="游ゴシック" w:cs="ＭＳ 明朝" w:hint="eastAsia"/>
                <w:sz w:val="22"/>
                <w:szCs w:val="22"/>
              </w:rPr>
              <w:t>(6)その他事務補助</w:t>
            </w:r>
          </w:p>
        </w:tc>
      </w:tr>
      <w:tr w:rsidR="00DE3C30" w:rsidRPr="00AF515E" w:rsidTr="00AF515E">
        <w:trPr>
          <w:trHeight w:hRule="exact" w:val="1845"/>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EA7243" w:rsidP="00AF515E">
            <w:pPr>
              <w:pStyle w:val="TableParagraph"/>
              <w:kinsoku w:val="0"/>
              <w:overflowPunct w:val="0"/>
              <w:spacing w:line="340" w:lineRule="exact"/>
              <w:jc w:val="center"/>
              <w:rPr>
                <w:rFonts w:ascii="游ゴシック" w:eastAsia="游ゴシック" w:hAnsi="游ゴシック"/>
              </w:rPr>
            </w:pPr>
            <w:r w:rsidRPr="00AF515E">
              <w:rPr>
                <w:rFonts w:ascii="游ゴシック" w:eastAsia="游ゴシック" w:hAnsi="游ゴシック" w:cs="HG丸ｺﾞｼｯｸM-PRO" w:hint="eastAsia"/>
                <w:sz w:val="22"/>
                <w:szCs w:val="22"/>
              </w:rPr>
              <w:t>応募資格</w:t>
            </w:r>
          </w:p>
        </w:tc>
        <w:tc>
          <w:tcPr>
            <w:tcW w:w="8623" w:type="dxa"/>
            <w:tcBorders>
              <w:top w:val="single" w:sz="4" w:space="0" w:color="000000"/>
              <w:left w:val="single" w:sz="4" w:space="0" w:color="000000"/>
              <w:bottom w:val="single" w:sz="4" w:space="0" w:color="000000"/>
              <w:right w:val="single" w:sz="4" w:space="0" w:color="000000"/>
            </w:tcBorders>
            <w:vAlign w:val="center"/>
          </w:tcPr>
          <w:p w:rsidR="00AF515E" w:rsidRPr="00AF515E" w:rsidRDefault="00AF515E" w:rsidP="009B5D14">
            <w:pPr>
              <w:pStyle w:val="TableParagraph"/>
              <w:kinsoku w:val="0"/>
              <w:overflowPunct w:val="0"/>
              <w:spacing w:line="340" w:lineRule="exact"/>
              <w:ind w:left="102"/>
              <w:jc w:val="both"/>
              <w:rPr>
                <w:rFonts w:ascii="游ゴシック" w:eastAsia="游ゴシック" w:hAnsi="游ゴシック" w:cs="ＭＳ 明朝"/>
                <w:sz w:val="22"/>
                <w:szCs w:val="22"/>
              </w:rPr>
            </w:pPr>
            <w:r w:rsidRPr="00AF515E">
              <w:rPr>
                <w:rFonts w:ascii="游ゴシック" w:eastAsia="游ゴシック" w:hAnsi="游ゴシック" w:cs="ＭＳ 明朝" w:hint="eastAsia"/>
                <w:sz w:val="22"/>
                <w:szCs w:val="22"/>
              </w:rPr>
              <w:t>次の(1)～</w:t>
            </w:r>
            <w:r w:rsidR="00C55626">
              <w:rPr>
                <w:rFonts w:ascii="游ゴシック" w:eastAsia="游ゴシック" w:hAnsi="游ゴシック" w:cs="ＭＳ 明朝" w:hint="eastAsia"/>
                <w:sz w:val="22"/>
                <w:szCs w:val="22"/>
              </w:rPr>
              <w:t>(4</w:t>
            </w:r>
            <w:r w:rsidRPr="00AF515E">
              <w:rPr>
                <w:rFonts w:ascii="游ゴシック" w:eastAsia="游ゴシック" w:hAnsi="游ゴシック" w:cs="ＭＳ 明朝" w:hint="eastAsia"/>
                <w:sz w:val="22"/>
                <w:szCs w:val="22"/>
              </w:rPr>
              <w:t>)の全ての要件を満たす方</w:t>
            </w:r>
          </w:p>
          <w:p w:rsidR="00AF515E" w:rsidRPr="00AF515E" w:rsidRDefault="00D73AE4" w:rsidP="009B5D14">
            <w:pPr>
              <w:pStyle w:val="TableParagraph"/>
              <w:kinsoku w:val="0"/>
              <w:overflowPunct w:val="0"/>
              <w:spacing w:line="340" w:lineRule="exact"/>
              <w:ind w:left="102"/>
              <w:jc w:val="both"/>
              <w:rPr>
                <w:rFonts w:ascii="游ゴシック" w:eastAsia="游ゴシック" w:hAnsi="游ゴシック" w:cs="ＭＳ 明朝"/>
                <w:sz w:val="22"/>
                <w:szCs w:val="22"/>
              </w:rPr>
            </w:pPr>
            <w:r w:rsidRPr="00AF515E">
              <w:rPr>
                <w:rFonts w:ascii="游ゴシック" w:eastAsia="游ゴシック" w:hAnsi="游ゴシック" w:cs="ＭＳ 明朝"/>
                <w:sz w:val="22"/>
                <w:szCs w:val="22"/>
              </w:rPr>
              <w:t>(</w:t>
            </w:r>
            <w:r w:rsidR="00EA7243" w:rsidRPr="00AF515E">
              <w:rPr>
                <w:rFonts w:ascii="游ゴシック" w:eastAsia="游ゴシック" w:hAnsi="游ゴシック" w:cs="ＭＳ 明朝"/>
                <w:sz w:val="22"/>
                <w:szCs w:val="22"/>
              </w:rPr>
              <w:t>1)</w:t>
            </w:r>
            <w:r w:rsidR="00EA7243" w:rsidRPr="00AF515E">
              <w:rPr>
                <w:rFonts w:ascii="游ゴシック" w:eastAsia="游ゴシック" w:hAnsi="游ゴシック" w:cs="ＭＳ 明朝" w:hint="eastAsia"/>
                <w:sz w:val="22"/>
                <w:szCs w:val="22"/>
              </w:rPr>
              <w:t xml:space="preserve"> </w:t>
            </w:r>
            <w:r w:rsidR="00AF515E" w:rsidRPr="00AF515E">
              <w:rPr>
                <w:rFonts w:ascii="游ゴシック" w:eastAsia="游ゴシック" w:hAnsi="游ゴシック" w:cs="ＭＳ 明朝" w:hint="eastAsia"/>
                <w:sz w:val="22"/>
                <w:szCs w:val="22"/>
              </w:rPr>
              <w:t>健康づくり事業に意欲と関心があり、窓口･電話での丁寧な市民応対ができること</w:t>
            </w:r>
          </w:p>
          <w:p w:rsidR="00DE3C30" w:rsidRPr="00AF515E" w:rsidRDefault="00AF515E" w:rsidP="009B5D14">
            <w:pPr>
              <w:pStyle w:val="TableParagraph"/>
              <w:kinsoku w:val="0"/>
              <w:overflowPunct w:val="0"/>
              <w:spacing w:line="340" w:lineRule="exact"/>
              <w:ind w:left="102"/>
              <w:jc w:val="both"/>
              <w:rPr>
                <w:rFonts w:ascii="游ゴシック" w:eastAsia="游ゴシック" w:hAnsi="游ゴシック" w:cs="ＭＳ 明朝"/>
                <w:sz w:val="22"/>
                <w:szCs w:val="22"/>
              </w:rPr>
            </w:pPr>
            <w:r w:rsidRPr="00AF515E">
              <w:rPr>
                <w:rFonts w:ascii="游ゴシック" w:eastAsia="游ゴシック" w:hAnsi="游ゴシック" w:cs="ＭＳ 明朝" w:hint="eastAsia"/>
                <w:sz w:val="22"/>
                <w:szCs w:val="22"/>
              </w:rPr>
              <w:t xml:space="preserve">(2) </w:t>
            </w:r>
            <w:r w:rsidR="00745378" w:rsidRPr="00AF515E">
              <w:rPr>
                <w:rFonts w:ascii="游ゴシック" w:eastAsia="游ゴシック" w:hAnsi="游ゴシック" w:cs="ＭＳ 明朝" w:hint="eastAsia"/>
                <w:sz w:val="22"/>
                <w:szCs w:val="22"/>
              </w:rPr>
              <w:t>令和</w:t>
            </w:r>
            <w:r w:rsidR="00DF0D83" w:rsidRPr="00AF515E">
              <w:rPr>
                <w:rFonts w:ascii="游ゴシック" w:eastAsia="游ゴシック" w:hAnsi="游ゴシック" w:cs="ＭＳ 明朝" w:hint="eastAsia"/>
                <w:sz w:val="22"/>
                <w:szCs w:val="22"/>
              </w:rPr>
              <w:t>６</w:t>
            </w:r>
            <w:r w:rsidR="00EA7243" w:rsidRPr="00AF515E">
              <w:rPr>
                <w:rFonts w:ascii="游ゴシック" w:eastAsia="游ゴシック" w:hAnsi="游ゴシック" w:cs="ＭＳ 明朝" w:hint="eastAsia"/>
                <w:sz w:val="22"/>
                <w:szCs w:val="22"/>
              </w:rPr>
              <w:t>年４月１日現在中学校卒業以上であること</w:t>
            </w:r>
          </w:p>
          <w:p w:rsidR="005A5123" w:rsidRPr="00AF515E" w:rsidRDefault="005A5123" w:rsidP="009B5D14">
            <w:pPr>
              <w:pStyle w:val="TableParagraph"/>
              <w:kinsoku w:val="0"/>
              <w:overflowPunct w:val="0"/>
              <w:spacing w:line="340" w:lineRule="exact"/>
              <w:ind w:left="102"/>
              <w:jc w:val="both"/>
              <w:rPr>
                <w:rFonts w:ascii="游ゴシック" w:eastAsia="游ゴシック" w:hAnsi="游ゴシック" w:cs="ＭＳ 明朝"/>
                <w:sz w:val="22"/>
                <w:szCs w:val="22"/>
              </w:rPr>
            </w:pPr>
            <w:r w:rsidRPr="00AF515E">
              <w:rPr>
                <w:rFonts w:ascii="游ゴシック" w:eastAsia="游ゴシック" w:hAnsi="游ゴシック" w:cs="ＭＳ 明朝" w:hint="eastAsia"/>
                <w:sz w:val="22"/>
                <w:szCs w:val="22"/>
              </w:rPr>
              <w:t>(</w:t>
            </w:r>
            <w:r w:rsidR="00AF515E" w:rsidRPr="00AF515E">
              <w:rPr>
                <w:rFonts w:ascii="游ゴシック" w:eastAsia="游ゴシック" w:hAnsi="游ゴシック" w:cs="ＭＳ 明朝"/>
                <w:sz w:val="22"/>
                <w:szCs w:val="22"/>
              </w:rPr>
              <w:t>3</w:t>
            </w:r>
            <w:r w:rsidRPr="00AF515E">
              <w:rPr>
                <w:rFonts w:ascii="游ゴシック" w:eastAsia="游ゴシック" w:hAnsi="游ゴシック" w:cs="ＭＳ 明朝" w:hint="eastAsia"/>
                <w:sz w:val="22"/>
                <w:szCs w:val="22"/>
              </w:rPr>
              <w:t>)</w:t>
            </w:r>
            <w:r w:rsidRPr="00AF515E">
              <w:rPr>
                <w:rFonts w:ascii="游ゴシック" w:eastAsia="游ゴシック" w:hAnsi="游ゴシック" w:cs="ＭＳ 明朝"/>
                <w:sz w:val="22"/>
                <w:szCs w:val="22"/>
              </w:rPr>
              <w:t xml:space="preserve"> </w:t>
            </w:r>
            <w:r w:rsidR="00D253B0" w:rsidRPr="00AF515E">
              <w:rPr>
                <w:rFonts w:ascii="游ゴシック" w:eastAsia="游ゴシック" w:hAnsi="游ゴシック" w:cs="ＭＳ 明朝" w:hint="eastAsia"/>
                <w:sz w:val="22"/>
                <w:szCs w:val="22"/>
              </w:rPr>
              <w:t>パソコンの基本的な操作・活用ができること（</w:t>
            </w:r>
            <w:r w:rsidR="00D253B0" w:rsidRPr="00AF515E">
              <w:rPr>
                <w:rFonts w:ascii="游ゴシック" w:eastAsia="游ゴシック" w:hAnsi="游ゴシック" w:cs="ＭＳ 明朝"/>
                <w:sz w:val="22"/>
                <w:szCs w:val="22"/>
              </w:rPr>
              <w:t>Word</w:t>
            </w:r>
            <w:r w:rsidR="00D253B0" w:rsidRPr="00AF515E">
              <w:rPr>
                <w:rFonts w:ascii="游ゴシック" w:eastAsia="游ゴシック" w:hAnsi="游ゴシック" w:cs="ＭＳ 明朝" w:hint="eastAsia"/>
                <w:sz w:val="22"/>
                <w:szCs w:val="22"/>
              </w:rPr>
              <w:t>、</w:t>
            </w:r>
            <w:r w:rsidR="00D253B0" w:rsidRPr="00AF515E">
              <w:rPr>
                <w:rFonts w:ascii="游ゴシック" w:eastAsia="游ゴシック" w:hAnsi="游ゴシック" w:cs="ＭＳ 明朝"/>
                <w:sz w:val="22"/>
                <w:szCs w:val="22"/>
              </w:rPr>
              <w:t>Excel</w:t>
            </w:r>
            <w:r w:rsidR="00D253B0" w:rsidRPr="00AF515E">
              <w:rPr>
                <w:rFonts w:ascii="游ゴシック" w:eastAsia="游ゴシック" w:hAnsi="游ゴシック" w:cs="ＭＳ 明朝" w:hint="eastAsia"/>
                <w:sz w:val="22"/>
                <w:szCs w:val="22"/>
              </w:rPr>
              <w:t>、電子メールなど）</w:t>
            </w:r>
          </w:p>
          <w:p w:rsidR="00DF4C38" w:rsidRPr="00AF515E" w:rsidRDefault="005A5123" w:rsidP="009B5D14">
            <w:pPr>
              <w:pStyle w:val="TableParagraph"/>
              <w:kinsoku w:val="0"/>
              <w:overflowPunct w:val="0"/>
              <w:spacing w:line="340" w:lineRule="exact"/>
              <w:ind w:left="102"/>
              <w:jc w:val="both"/>
              <w:rPr>
                <w:rFonts w:ascii="游ゴシック" w:eastAsia="游ゴシック" w:hAnsi="游ゴシック" w:cs="ＭＳ 明朝"/>
                <w:sz w:val="22"/>
                <w:szCs w:val="22"/>
              </w:rPr>
            </w:pPr>
            <w:r w:rsidRPr="00AF515E">
              <w:rPr>
                <w:rFonts w:ascii="游ゴシック" w:eastAsia="游ゴシック" w:hAnsi="游ゴシック" w:cs="ＭＳ 明朝" w:hint="eastAsia"/>
                <w:sz w:val="22"/>
                <w:szCs w:val="22"/>
              </w:rPr>
              <w:t>(</w:t>
            </w:r>
            <w:r w:rsidR="00AF515E" w:rsidRPr="00AF515E">
              <w:rPr>
                <w:rFonts w:ascii="游ゴシック" w:eastAsia="游ゴシック" w:hAnsi="游ゴシック" w:cs="ＭＳ 明朝"/>
                <w:sz w:val="22"/>
                <w:szCs w:val="22"/>
              </w:rPr>
              <w:t>4</w:t>
            </w:r>
            <w:r w:rsidRPr="00AF515E">
              <w:rPr>
                <w:rFonts w:ascii="游ゴシック" w:eastAsia="游ゴシック" w:hAnsi="游ゴシック" w:cs="ＭＳ 明朝"/>
                <w:sz w:val="22"/>
                <w:szCs w:val="22"/>
              </w:rPr>
              <w:t>)</w:t>
            </w:r>
            <w:r w:rsidR="00AF515E" w:rsidRPr="00AF515E">
              <w:rPr>
                <w:rFonts w:ascii="游ゴシック" w:eastAsia="游ゴシック" w:hAnsi="游ゴシック" w:cs="ＭＳ 明朝"/>
                <w:sz w:val="22"/>
                <w:szCs w:val="22"/>
              </w:rPr>
              <w:t xml:space="preserve"> </w:t>
            </w:r>
            <w:r w:rsidR="00DF4C38" w:rsidRPr="00AF515E">
              <w:rPr>
                <w:rFonts w:ascii="游ゴシック" w:eastAsia="游ゴシック" w:hAnsi="游ゴシック" w:cs="ＭＳ 明朝" w:hint="eastAsia"/>
                <w:sz w:val="22"/>
                <w:szCs w:val="22"/>
              </w:rPr>
              <w:t>地方公務員法第16条等に定める採用に関する欠格事由に該当しないこと</w:t>
            </w:r>
          </w:p>
        </w:tc>
      </w:tr>
    </w:tbl>
    <w:p w:rsidR="00DE3C30" w:rsidRPr="00AF515E" w:rsidRDefault="00DE3C30" w:rsidP="00AF515E">
      <w:pPr>
        <w:pStyle w:val="a3"/>
        <w:kinsoku w:val="0"/>
        <w:overflowPunct w:val="0"/>
        <w:spacing w:before="6" w:line="340" w:lineRule="exact"/>
        <w:ind w:left="0"/>
        <w:rPr>
          <w:rFonts w:ascii="游ゴシック" w:eastAsia="游ゴシック" w:hAnsi="游ゴシック"/>
          <w:sz w:val="26"/>
          <w:szCs w:val="26"/>
        </w:rPr>
      </w:pPr>
    </w:p>
    <w:p w:rsidR="00DE3C30" w:rsidRPr="00AF515E" w:rsidRDefault="00DE3C30" w:rsidP="00AF515E">
      <w:pPr>
        <w:pStyle w:val="1"/>
        <w:tabs>
          <w:tab w:val="left" w:pos="699"/>
        </w:tabs>
        <w:kinsoku w:val="0"/>
        <w:overflowPunct w:val="0"/>
        <w:spacing w:line="340" w:lineRule="exact"/>
        <w:ind w:left="217"/>
        <w:rPr>
          <w:rFonts w:ascii="游ゴシック" w:eastAsia="游ゴシック" w:hAnsi="游ゴシック"/>
          <w:b w:val="0"/>
          <w:bCs w:val="0"/>
        </w:rPr>
      </w:pPr>
      <w:r w:rsidRPr="00AF515E">
        <w:rPr>
          <w:rFonts w:ascii="游ゴシック" w:eastAsia="游ゴシック" w:hAnsi="游ゴシック" w:hint="eastAsia"/>
          <w:w w:val="95"/>
        </w:rPr>
        <w:t>２</w:t>
      </w:r>
      <w:r w:rsidRPr="00AF515E">
        <w:rPr>
          <w:rFonts w:ascii="游ゴシック" w:eastAsia="游ゴシック" w:hAnsi="游ゴシック" w:hint="eastAsia"/>
          <w:w w:val="95"/>
        </w:rPr>
        <w:tab/>
      </w:r>
      <w:r w:rsidRPr="00AF515E">
        <w:rPr>
          <w:rFonts w:ascii="游ゴシック" w:eastAsia="游ゴシック" w:hAnsi="游ゴシック" w:hint="eastAsia"/>
        </w:rPr>
        <w:t>勤務条件等</w:t>
      </w:r>
    </w:p>
    <w:p w:rsidR="00DE3C30" w:rsidRPr="00AF515E" w:rsidRDefault="009B5D14" w:rsidP="00AF515E">
      <w:pPr>
        <w:pStyle w:val="a3"/>
        <w:kinsoku w:val="0"/>
        <w:overflowPunct w:val="0"/>
        <w:spacing w:before="4" w:line="340" w:lineRule="exact"/>
        <w:ind w:left="0"/>
        <w:rPr>
          <w:rFonts w:ascii="游ゴシック" w:eastAsia="游ゴシック" w:hAnsi="游ゴシック"/>
          <w:sz w:val="5"/>
          <w:szCs w:val="5"/>
        </w:rPr>
      </w:pPr>
      <w:r w:rsidRPr="00AF515E">
        <w:rPr>
          <w:rFonts w:ascii="游ゴシック" w:eastAsia="游ゴシック" w:hAnsi="游ゴシック"/>
          <w:noProof/>
          <w:w w:val="95"/>
        </w:rPr>
        <mc:AlternateContent>
          <mc:Choice Requires="wps">
            <w:drawing>
              <wp:anchor distT="45720" distB="45720" distL="114300" distR="114300" simplePos="0" relativeHeight="251657216" behindDoc="0" locked="0" layoutInCell="1" allowOverlap="1">
                <wp:simplePos x="0" y="0"/>
                <wp:positionH relativeFrom="column">
                  <wp:posOffset>5478145</wp:posOffset>
                </wp:positionH>
                <wp:positionV relativeFrom="paragraph">
                  <wp:posOffset>4154805</wp:posOffset>
                </wp:positionV>
                <wp:extent cx="962025" cy="1404620"/>
                <wp:effectExtent l="0" t="0" r="28575"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solidFill>
                            <a:srgbClr val="000000"/>
                          </a:solidFill>
                          <a:miter lim="800000"/>
                          <a:headEnd/>
                          <a:tailEnd/>
                        </a:ln>
                      </wps:spPr>
                      <wps:txbx>
                        <w:txbxContent>
                          <w:p w:rsidR="00566E63" w:rsidRPr="00062B59" w:rsidRDefault="00062B59" w:rsidP="00062B59">
                            <w:pPr>
                              <w:jc w:val="center"/>
                              <w:rPr>
                                <w:rFonts w:ascii="UD デジタル 教科書体 NK-R" w:eastAsia="UD デジタル 教科書体 NK-R"/>
                                <w:sz w:val="28"/>
                                <w:szCs w:val="28"/>
                              </w:rPr>
                            </w:pPr>
                            <w:r w:rsidRPr="00062B59">
                              <w:rPr>
                                <w:rFonts w:ascii="UD デジタル 教科書体 NK-R" w:eastAsia="UD デジタル 教科書体 NK-R" w:hint="eastAsia"/>
                                <w:sz w:val="28"/>
                                <w:szCs w:val="28"/>
                              </w:rPr>
                              <w:t>裏面あり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35pt;margin-top:327.15pt;width:75.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">
                <v:textbox style="mso-fit-shape-to-text:t">
                  <w:txbxContent>
                    <w:p w:rsidR="00566E63" w:rsidRPr="00062B59" w:rsidRDefault="00062B59" w:rsidP="00062B59">
                      <w:pPr>
                        <w:jc w:val="center"/>
                        <w:rPr>
                          <w:rFonts w:ascii="UD デジタル 教科書体 NK-R" w:eastAsia="UD デジタル 教科書体 NK-R"/>
                          <w:sz w:val="28"/>
                          <w:szCs w:val="28"/>
                        </w:rPr>
                      </w:pPr>
                      <w:r w:rsidRPr="00062B59">
                        <w:rPr>
                          <w:rFonts w:ascii="UD デジタル 教科書体 NK-R" w:eastAsia="UD デジタル 教科書体 NK-R" w:hint="eastAsia"/>
                          <w:sz w:val="28"/>
                          <w:szCs w:val="28"/>
                        </w:rPr>
                        <w:t>裏面あり</w:t>
                      </w:r>
                    </w:p>
                  </w:txbxContent>
                </v:textbox>
                <w10:wrap type="square"/>
              </v:shape>
            </w:pict>
          </mc:Fallback>
        </mc:AlternateContent>
      </w:r>
    </w:p>
    <w:tbl>
      <w:tblPr>
        <w:tblW w:w="10041" w:type="dxa"/>
        <w:tblInd w:w="170" w:type="dxa"/>
        <w:tblLayout w:type="fixed"/>
        <w:tblCellMar>
          <w:left w:w="0" w:type="dxa"/>
          <w:right w:w="0" w:type="dxa"/>
        </w:tblCellMar>
        <w:tblLook w:val="0000" w:firstRow="0" w:lastRow="0" w:firstColumn="0" w:lastColumn="0" w:noHBand="0" w:noVBand="0"/>
      </w:tblPr>
      <w:tblGrid>
        <w:gridCol w:w="1418"/>
        <w:gridCol w:w="8623"/>
      </w:tblGrid>
      <w:tr w:rsidR="00DE3C30" w:rsidRPr="00AF515E" w:rsidTr="00DF4C38">
        <w:trPr>
          <w:trHeight w:hRule="exact" w:val="615"/>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E3C30" w:rsidP="00AF515E">
            <w:pPr>
              <w:pStyle w:val="TableParagraph"/>
              <w:tabs>
                <w:tab w:val="left" w:pos="815"/>
              </w:tabs>
              <w:kinsoku w:val="0"/>
              <w:overflowPunct w:val="0"/>
              <w:spacing w:before="2" w:line="340" w:lineRule="exact"/>
              <w:jc w:val="center"/>
              <w:rPr>
                <w:rFonts w:ascii="游ゴシック" w:eastAsia="游ゴシック" w:hAnsi="游ゴシック"/>
                <w:color w:val="000000" w:themeColor="text1"/>
              </w:rPr>
            </w:pPr>
            <w:r w:rsidRPr="00AF515E">
              <w:rPr>
                <w:rFonts w:ascii="游ゴシック" w:eastAsia="游ゴシック" w:hAnsi="游ゴシック" w:cs="HG丸ｺﾞｼｯｸM-PRO" w:hint="eastAsia"/>
                <w:color w:val="000000" w:themeColor="text1"/>
                <w:sz w:val="22"/>
                <w:szCs w:val="22"/>
              </w:rPr>
              <w:t>身</w:t>
            </w:r>
            <w:r w:rsidR="00D80341" w:rsidRPr="00AF515E">
              <w:rPr>
                <w:rFonts w:ascii="游ゴシック" w:eastAsia="游ゴシック" w:hAnsi="游ゴシック" w:cs="HG丸ｺﾞｼｯｸM-PRO" w:hint="eastAsia"/>
                <w:color w:val="000000" w:themeColor="text1"/>
                <w:sz w:val="22"/>
                <w:szCs w:val="22"/>
              </w:rPr>
              <w:t xml:space="preserve">　</w:t>
            </w:r>
            <w:r w:rsidRPr="00AF515E">
              <w:rPr>
                <w:rFonts w:ascii="游ゴシック" w:eastAsia="游ゴシック" w:hAnsi="游ゴシック" w:cs="HG丸ｺﾞｼｯｸM-PRO" w:hint="eastAsia"/>
                <w:color w:val="000000" w:themeColor="text1"/>
                <w:sz w:val="22"/>
                <w:szCs w:val="22"/>
              </w:rPr>
              <w:t>分</w:t>
            </w:r>
          </w:p>
        </w:tc>
        <w:tc>
          <w:tcPr>
            <w:tcW w:w="8623"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F0D83" w:rsidP="00AF515E">
            <w:pPr>
              <w:pStyle w:val="TableParagraph"/>
              <w:kinsoku w:val="0"/>
              <w:overflowPunct w:val="0"/>
              <w:spacing w:before="2" w:line="340" w:lineRule="exact"/>
              <w:ind w:left="103"/>
              <w:jc w:val="both"/>
              <w:rPr>
                <w:rFonts w:ascii="游ゴシック" w:eastAsia="游ゴシック" w:hAnsi="游ゴシック"/>
                <w:color w:val="000000" w:themeColor="text1"/>
                <w:sz w:val="22"/>
                <w:szCs w:val="22"/>
              </w:rPr>
            </w:pPr>
            <w:r w:rsidRPr="00AF515E">
              <w:rPr>
                <w:rFonts w:ascii="游ゴシック" w:eastAsia="游ゴシック" w:hAnsi="游ゴシック" w:cs="ＭＳ 明朝" w:hint="eastAsia"/>
                <w:color w:val="000000" w:themeColor="text1"/>
                <w:sz w:val="22"/>
                <w:szCs w:val="22"/>
              </w:rPr>
              <w:t>地方公務員法第22条の２に基づく会計年度任用職員</w:t>
            </w:r>
          </w:p>
        </w:tc>
      </w:tr>
      <w:tr w:rsidR="007B3A43" w:rsidRPr="00AF515E" w:rsidTr="00DF4C38">
        <w:trPr>
          <w:trHeight w:hRule="exact" w:val="709"/>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49614E" w:rsidP="00AF515E">
            <w:pPr>
              <w:pStyle w:val="TableParagraph"/>
              <w:kinsoku w:val="0"/>
              <w:overflowPunct w:val="0"/>
              <w:spacing w:before="2" w:line="340" w:lineRule="exact"/>
              <w:jc w:val="center"/>
              <w:rPr>
                <w:rFonts w:ascii="游ゴシック" w:eastAsia="游ゴシック" w:hAnsi="游ゴシック"/>
                <w:color w:val="000000" w:themeColor="text1"/>
                <w:highlight w:val="yellow"/>
              </w:rPr>
            </w:pPr>
            <w:r w:rsidRPr="00AF515E">
              <w:rPr>
                <w:rFonts w:ascii="游ゴシック" w:eastAsia="游ゴシック" w:hAnsi="游ゴシック" w:cs="HG丸ｺﾞｼｯｸM-PRO" w:hint="eastAsia"/>
                <w:color w:val="000000" w:themeColor="text1"/>
                <w:sz w:val="22"/>
                <w:szCs w:val="22"/>
              </w:rPr>
              <w:t>勤務場所</w:t>
            </w:r>
          </w:p>
        </w:tc>
        <w:tc>
          <w:tcPr>
            <w:tcW w:w="8623"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745378" w:rsidP="00AF515E">
            <w:pPr>
              <w:pStyle w:val="TableParagraph"/>
              <w:tabs>
                <w:tab w:val="left" w:pos="1643"/>
                <w:tab w:val="left" w:pos="2963"/>
                <w:tab w:val="left" w:pos="4941"/>
              </w:tabs>
              <w:kinsoku w:val="0"/>
              <w:overflowPunct w:val="0"/>
              <w:spacing w:before="2" w:line="340" w:lineRule="exact"/>
              <w:ind w:left="103" w:rightChars="70" w:right="168"/>
              <w:jc w:val="both"/>
              <w:rPr>
                <w:rFonts w:ascii="游ゴシック" w:eastAsia="游ゴシック" w:hAnsi="游ゴシック"/>
                <w:sz w:val="22"/>
                <w:szCs w:val="22"/>
                <w:highlight w:val="yellow"/>
              </w:rPr>
            </w:pPr>
            <w:r w:rsidRPr="00AF515E">
              <w:rPr>
                <w:rFonts w:ascii="游ゴシック" w:eastAsia="游ゴシック" w:hAnsi="游ゴシック" w:cs="ＭＳ 明朝" w:hint="eastAsia"/>
                <w:spacing w:val="-1"/>
                <w:sz w:val="22"/>
                <w:szCs w:val="22"/>
              </w:rPr>
              <w:t>瀬谷</w:t>
            </w:r>
            <w:r w:rsidR="00DE3C30" w:rsidRPr="00AF515E">
              <w:rPr>
                <w:rFonts w:ascii="游ゴシック" w:eastAsia="游ゴシック" w:hAnsi="游ゴシック" w:cs="ＭＳ 明朝" w:hint="eastAsia"/>
                <w:spacing w:val="-1"/>
                <w:sz w:val="22"/>
                <w:szCs w:val="22"/>
              </w:rPr>
              <w:t>区役所</w:t>
            </w:r>
            <w:r w:rsidRPr="00AF515E">
              <w:rPr>
                <w:rFonts w:ascii="游ゴシック" w:eastAsia="游ゴシック" w:hAnsi="游ゴシック" w:cs="ＭＳ 明朝" w:hint="eastAsia"/>
                <w:sz w:val="22"/>
                <w:szCs w:val="22"/>
              </w:rPr>
              <w:t>福祉保健課</w:t>
            </w:r>
            <w:r w:rsidR="00DE3C30" w:rsidRPr="00AF515E">
              <w:rPr>
                <w:rFonts w:ascii="游ゴシック" w:eastAsia="游ゴシック" w:hAnsi="游ゴシック" w:cs="ＭＳ 明朝" w:hint="eastAsia"/>
                <w:spacing w:val="-1"/>
                <w:sz w:val="22"/>
                <w:szCs w:val="22"/>
              </w:rPr>
              <w:t>（</w:t>
            </w:r>
            <w:r w:rsidR="00DF4C38" w:rsidRPr="00AF515E">
              <w:rPr>
                <w:rFonts w:ascii="游ゴシック" w:eastAsia="游ゴシック" w:hAnsi="游ゴシック" w:cs="ＭＳ 明朝" w:hint="eastAsia"/>
                <w:spacing w:val="-1"/>
                <w:sz w:val="22"/>
                <w:szCs w:val="22"/>
              </w:rPr>
              <w:t>相鉄三ツ境</w:t>
            </w:r>
            <w:r w:rsidR="00DE3C30" w:rsidRPr="00AF515E">
              <w:rPr>
                <w:rFonts w:ascii="游ゴシック" w:eastAsia="游ゴシック" w:hAnsi="游ゴシック" w:cs="ＭＳ 明朝" w:hint="eastAsia"/>
                <w:spacing w:val="-1"/>
                <w:sz w:val="22"/>
                <w:szCs w:val="22"/>
              </w:rPr>
              <w:t>駅から徒歩</w:t>
            </w:r>
            <w:r w:rsidR="005C32E5" w:rsidRPr="00AF515E">
              <w:rPr>
                <w:rFonts w:ascii="游ゴシック" w:eastAsia="游ゴシック" w:hAnsi="游ゴシック" w:cs="ＭＳ 明朝" w:hint="eastAsia"/>
                <w:spacing w:val="-1"/>
                <w:sz w:val="22"/>
                <w:szCs w:val="22"/>
              </w:rPr>
              <w:t>８</w:t>
            </w:r>
            <w:r w:rsidR="00DE3C30" w:rsidRPr="00AF515E">
              <w:rPr>
                <w:rFonts w:ascii="游ゴシック" w:eastAsia="游ゴシック" w:hAnsi="游ゴシック" w:cs="ＭＳ 明朝" w:hint="eastAsia"/>
                <w:spacing w:val="-3"/>
                <w:sz w:val="22"/>
                <w:szCs w:val="22"/>
              </w:rPr>
              <w:t>分</w:t>
            </w:r>
            <w:r w:rsidR="00DF4C38" w:rsidRPr="00AF515E">
              <w:rPr>
                <w:rFonts w:ascii="游ゴシック" w:eastAsia="游ゴシック" w:hAnsi="游ゴシック" w:cs="ＭＳ 明朝" w:hint="eastAsia"/>
                <w:spacing w:val="-3"/>
                <w:sz w:val="22"/>
                <w:szCs w:val="22"/>
              </w:rPr>
              <w:t>）</w:t>
            </w:r>
          </w:p>
        </w:tc>
      </w:tr>
      <w:tr w:rsidR="00DE3C30" w:rsidRPr="00AF515E" w:rsidTr="00A156A1">
        <w:trPr>
          <w:trHeight w:hRule="exact" w:val="1008"/>
        </w:trPr>
        <w:tc>
          <w:tcPr>
            <w:tcW w:w="1418" w:type="dxa"/>
            <w:tcBorders>
              <w:top w:val="single" w:sz="4" w:space="0" w:color="000000"/>
              <w:left w:val="single" w:sz="4" w:space="0" w:color="000000"/>
              <w:bottom w:val="single" w:sz="4" w:space="0" w:color="000000"/>
              <w:right w:val="single" w:sz="4" w:space="0" w:color="000000"/>
            </w:tcBorders>
            <w:vAlign w:val="center"/>
          </w:tcPr>
          <w:p w:rsidR="00D80341" w:rsidRPr="00AF515E" w:rsidRDefault="00DE3C30" w:rsidP="00AF515E">
            <w:pPr>
              <w:pStyle w:val="TableParagraph"/>
              <w:tabs>
                <w:tab w:val="left" w:pos="1418"/>
              </w:tabs>
              <w:kinsoku w:val="0"/>
              <w:overflowPunct w:val="0"/>
              <w:spacing w:before="2" w:line="340" w:lineRule="exact"/>
              <w:ind w:right="23"/>
              <w:jc w:val="center"/>
              <w:rPr>
                <w:rFonts w:ascii="游ゴシック" w:eastAsia="游ゴシック" w:hAnsi="游ゴシック" w:cs="HG丸ｺﾞｼｯｸM-PRO"/>
                <w:color w:val="000000" w:themeColor="text1"/>
                <w:sz w:val="22"/>
                <w:szCs w:val="22"/>
              </w:rPr>
            </w:pPr>
            <w:r w:rsidRPr="00AF515E">
              <w:rPr>
                <w:rFonts w:ascii="游ゴシック" w:eastAsia="游ゴシック" w:hAnsi="游ゴシック" w:cs="HG丸ｺﾞｼｯｸM-PRO" w:hint="eastAsia"/>
                <w:color w:val="000000" w:themeColor="text1"/>
                <w:sz w:val="22"/>
                <w:szCs w:val="22"/>
              </w:rPr>
              <w:t>勤務日</w:t>
            </w:r>
          </w:p>
          <w:p w:rsidR="00DE3C30" w:rsidRPr="00AF515E" w:rsidRDefault="00DE3C30" w:rsidP="00AF515E">
            <w:pPr>
              <w:pStyle w:val="TableParagraph"/>
              <w:tabs>
                <w:tab w:val="left" w:pos="1418"/>
              </w:tabs>
              <w:kinsoku w:val="0"/>
              <w:overflowPunct w:val="0"/>
              <w:spacing w:before="2" w:line="340" w:lineRule="exact"/>
              <w:jc w:val="center"/>
              <w:rPr>
                <w:rFonts w:ascii="游ゴシック" w:eastAsia="游ゴシック" w:hAnsi="游ゴシック"/>
                <w:color w:val="000000" w:themeColor="text1"/>
              </w:rPr>
            </w:pPr>
            <w:r w:rsidRPr="00AF515E">
              <w:rPr>
                <w:rFonts w:ascii="游ゴシック" w:eastAsia="游ゴシック" w:hAnsi="游ゴシック" w:cs="HG丸ｺﾞｼｯｸM-PRO" w:hint="eastAsia"/>
                <w:color w:val="000000" w:themeColor="text1"/>
                <w:sz w:val="22"/>
                <w:szCs w:val="22"/>
              </w:rPr>
              <w:t>勤務時間</w:t>
            </w:r>
          </w:p>
        </w:tc>
        <w:tc>
          <w:tcPr>
            <w:tcW w:w="8623" w:type="dxa"/>
            <w:tcBorders>
              <w:top w:val="single" w:sz="4" w:space="0" w:color="000000"/>
              <w:left w:val="single" w:sz="4" w:space="0" w:color="000000"/>
              <w:bottom w:val="single" w:sz="4" w:space="0" w:color="000000"/>
              <w:right w:val="single" w:sz="4" w:space="0" w:color="000000"/>
            </w:tcBorders>
            <w:vAlign w:val="center"/>
          </w:tcPr>
          <w:p w:rsidR="00AC72E3" w:rsidRPr="00AF515E" w:rsidRDefault="0049614E" w:rsidP="00AF515E">
            <w:pPr>
              <w:pStyle w:val="TableParagraph"/>
              <w:tabs>
                <w:tab w:val="left" w:pos="1315"/>
                <w:tab w:val="left" w:pos="1754"/>
              </w:tabs>
              <w:kinsoku w:val="0"/>
              <w:overflowPunct w:val="0"/>
              <w:spacing w:before="2" w:line="340" w:lineRule="exact"/>
              <w:ind w:left="102"/>
              <w:jc w:val="both"/>
              <w:rPr>
                <w:rFonts w:ascii="游ゴシック" w:eastAsia="游ゴシック" w:hAnsi="游ゴシック" w:cs="ＭＳ 明朝"/>
                <w:color w:val="FF0000"/>
                <w:spacing w:val="-92"/>
                <w:sz w:val="22"/>
                <w:szCs w:val="22"/>
              </w:rPr>
            </w:pPr>
            <w:r w:rsidRPr="00AF515E">
              <w:rPr>
                <w:rFonts w:ascii="游ゴシック" w:eastAsia="游ゴシック" w:hAnsi="游ゴシック" w:cs="ＭＳ 明朝" w:hint="eastAsia"/>
                <w:color w:val="000000" w:themeColor="text1"/>
                <w:spacing w:val="-1"/>
                <w:sz w:val="22"/>
                <w:szCs w:val="22"/>
              </w:rPr>
              <w:t>土曜</w:t>
            </w:r>
            <w:r w:rsidR="006810BD" w:rsidRPr="00AF515E">
              <w:rPr>
                <w:rFonts w:ascii="游ゴシック" w:eastAsia="游ゴシック" w:hAnsi="游ゴシック" w:cs="ＭＳ 明朝" w:hint="eastAsia"/>
                <w:color w:val="000000" w:themeColor="text1"/>
                <w:spacing w:val="-1"/>
                <w:sz w:val="22"/>
                <w:szCs w:val="22"/>
              </w:rPr>
              <w:t>日</w:t>
            </w:r>
            <w:r w:rsidRPr="00AF515E">
              <w:rPr>
                <w:rFonts w:ascii="游ゴシック" w:eastAsia="游ゴシック" w:hAnsi="游ゴシック" w:cs="ＭＳ 明朝" w:hint="eastAsia"/>
                <w:color w:val="000000" w:themeColor="text1"/>
                <w:spacing w:val="-1"/>
                <w:sz w:val="22"/>
                <w:szCs w:val="22"/>
              </w:rPr>
              <w:t>、日曜日</w:t>
            </w:r>
            <w:r w:rsidR="00A151E3" w:rsidRPr="00AF515E">
              <w:rPr>
                <w:rFonts w:ascii="游ゴシック" w:eastAsia="游ゴシック" w:hAnsi="游ゴシック" w:cs="ＭＳ 明朝" w:hint="eastAsia"/>
                <w:color w:val="000000" w:themeColor="text1"/>
                <w:spacing w:val="-1"/>
                <w:sz w:val="22"/>
                <w:szCs w:val="22"/>
              </w:rPr>
              <w:t>及び祝日</w:t>
            </w:r>
            <w:r w:rsidRPr="00AF515E">
              <w:rPr>
                <w:rFonts w:ascii="游ゴシック" w:eastAsia="游ゴシック" w:hAnsi="游ゴシック" w:cs="ＭＳ 明朝" w:hint="eastAsia"/>
                <w:color w:val="000000" w:themeColor="text1"/>
                <w:spacing w:val="-1"/>
                <w:sz w:val="22"/>
                <w:szCs w:val="22"/>
              </w:rPr>
              <w:t>を除く</w:t>
            </w:r>
            <w:r w:rsidR="00F07622" w:rsidRPr="00AF515E">
              <w:rPr>
                <w:rFonts w:ascii="游ゴシック" w:eastAsia="游ゴシック" w:hAnsi="游ゴシック" w:cs="ＭＳ 明朝" w:hint="eastAsia"/>
                <w:color w:val="000000" w:themeColor="text1"/>
                <w:spacing w:val="-1"/>
                <w:sz w:val="22"/>
                <w:szCs w:val="22"/>
              </w:rPr>
              <w:t>週５</w:t>
            </w:r>
            <w:r w:rsidR="00DE3C30" w:rsidRPr="00AF515E">
              <w:rPr>
                <w:rFonts w:ascii="游ゴシック" w:eastAsia="游ゴシック" w:hAnsi="游ゴシック" w:cs="ＭＳ 明朝" w:hint="eastAsia"/>
                <w:color w:val="000000" w:themeColor="text1"/>
                <w:spacing w:val="-1"/>
                <w:sz w:val="22"/>
                <w:szCs w:val="22"/>
              </w:rPr>
              <w:t>日</w:t>
            </w:r>
          </w:p>
          <w:p w:rsidR="00DE3C30" w:rsidRPr="00AF515E" w:rsidRDefault="00DE3C30" w:rsidP="00AF515E">
            <w:pPr>
              <w:pStyle w:val="TableParagraph"/>
              <w:tabs>
                <w:tab w:val="left" w:pos="1315"/>
                <w:tab w:val="left" w:pos="1754"/>
              </w:tabs>
              <w:kinsoku w:val="0"/>
              <w:overflowPunct w:val="0"/>
              <w:spacing w:before="2" w:line="340" w:lineRule="exact"/>
              <w:ind w:left="102"/>
              <w:jc w:val="both"/>
              <w:rPr>
                <w:rFonts w:ascii="游ゴシック" w:eastAsia="游ゴシック" w:hAnsi="游ゴシック"/>
                <w:color w:val="000000" w:themeColor="text1"/>
                <w:sz w:val="22"/>
                <w:szCs w:val="22"/>
              </w:rPr>
            </w:pPr>
            <w:r w:rsidRPr="00AF515E">
              <w:rPr>
                <w:rFonts w:ascii="游ゴシック" w:eastAsia="游ゴシック" w:hAnsi="游ゴシック" w:cs="ＭＳ 明朝" w:hint="eastAsia"/>
                <w:color w:val="000000" w:themeColor="text1"/>
                <w:sz w:val="22"/>
                <w:szCs w:val="22"/>
              </w:rPr>
              <w:t>８時</w:t>
            </w:r>
            <w:r w:rsidRPr="00AF515E">
              <w:rPr>
                <w:rFonts w:ascii="游ゴシック" w:eastAsia="游ゴシック" w:hAnsi="游ゴシック" w:cs="ＭＳ 明朝"/>
                <w:color w:val="000000" w:themeColor="text1"/>
                <w:sz w:val="22"/>
                <w:szCs w:val="22"/>
              </w:rPr>
              <w:t>45</w:t>
            </w:r>
            <w:r w:rsidRPr="00AF515E">
              <w:rPr>
                <w:rFonts w:ascii="游ゴシック" w:eastAsia="游ゴシック" w:hAnsi="游ゴシック" w:cs="ＭＳ 明朝" w:hint="eastAsia"/>
                <w:color w:val="000000" w:themeColor="text1"/>
                <w:sz w:val="22"/>
                <w:szCs w:val="22"/>
              </w:rPr>
              <w:t>分</w:t>
            </w:r>
            <w:r w:rsidR="002B2477" w:rsidRPr="00AF515E">
              <w:rPr>
                <w:rFonts w:ascii="游ゴシック" w:eastAsia="游ゴシック" w:hAnsi="游ゴシック" w:cs="ＭＳ 明朝" w:hint="eastAsia"/>
                <w:color w:val="000000" w:themeColor="text1"/>
                <w:sz w:val="22"/>
                <w:szCs w:val="22"/>
              </w:rPr>
              <w:t>から17時15分まで (休憩時間</w:t>
            </w:r>
            <w:r w:rsidR="00A151E3" w:rsidRPr="00AF515E">
              <w:rPr>
                <w:rFonts w:ascii="游ゴシック" w:eastAsia="游ゴシック" w:hAnsi="游ゴシック" w:cs="ＭＳ 明朝" w:hint="eastAsia"/>
                <w:color w:val="000000" w:themeColor="text1"/>
                <w:sz w:val="22"/>
                <w:szCs w:val="22"/>
              </w:rPr>
              <w:t>１時間を含む。</w:t>
            </w:r>
            <w:r w:rsidR="00A156A1" w:rsidRPr="00AF515E">
              <w:rPr>
                <w:rFonts w:ascii="游ゴシック" w:eastAsia="游ゴシック" w:hAnsi="游ゴシック" w:hint="eastAsia"/>
                <w:color w:val="000000" w:themeColor="text1"/>
                <w:sz w:val="22"/>
                <w:szCs w:val="22"/>
              </w:rPr>
              <w:t>実働７</w:t>
            </w:r>
            <w:r w:rsidR="002B2477" w:rsidRPr="00AF515E">
              <w:rPr>
                <w:rFonts w:ascii="游ゴシック" w:eastAsia="游ゴシック" w:hAnsi="游ゴシック" w:hint="eastAsia"/>
                <w:color w:val="000000" w:themeColor="text1"/>
                <w:sz w:val="22"/>
                <w:szCs w:val="22"/>
              </w:rPr>
              <w:t>時間</w:t>
            </w:r>
            <w:r w:rsidR="00A156A1" w:rsidRPr="00AF515E">
              <w:rPr>
                <w:rFonts w:ascii="游ゴシック" w:eastAsia="游ゴシック" w:hAnsi="游ゴシック" w:cs="ＭＳ 明朝"/>
                <w:color w:val="000000" w:themeColor="text1"/>
                <w:sz w:val="22"/>
                <w:szCs w:val="22"/>
              </w:rPr>
              <w:t>30</w:t>
            </w:r>
            <w:r w:rsidR="00A156A1" w:rsidRPr="00AF515E">
              <w:rPr>
                <w:rFonts w:ascii="游ゴシック" w:eastAsia="游ゴシック" w:hAnsi="游ゴシック" w:cs="ＭＳ 明朝" w:hint="eastAsia"/>
                <w:color w:val="000000" w:themeColor="text1"/>
                <w:sz w:val="22"/>
                <w:szCs w:val="22"/>
              </w:rPr>
              <w:t>分</w:t>
            </w:r>
            <w:r w:rsidR="00A151E3" w:rsidRPr="00AF515E">
              <w:rPr>
                <w:rFonts w:ascii="游ゴシック" w:eastAsia="游ゴシック" w:hAnsi="游ゴシック" w:cs="ＭＳ 明朝" w:hint="eastAsia"/>
                <w:color w:val="000000" w:themeColor="text1"/>
                <w:sz w:val="22"/>
                <w:szCs w:val="22"/>
              </w:rPr>
              <w:t>)</w:t>
            </w:r>
          </w:p>
        </w:tc>
      </w:tr>
      <w:tr w:rsidR="00DE3C30" w:rsidRPr="00AF515E" w:rsidTr="00972DEE">
        <w:trPr>
          <w:trHeight w:hRule="exact" w:val="847"/>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E3C30" w:rsidP="00AF515E">
            <w:pPr>
              <w:pStyle w:val="TableParagraph"/>
              <w:kinsoku w:val="0"/>
              <w:overflowPunct w:val="0"/>
              <w:spacing w:line="340" w:lineRule="exact"/>
              <w:jc w:val="center"/>
              <w:rPr>
                <w:rFonts w:ascii="游ゴシック" w:eastAsia="游ゴシック" w:hAnsi="游ゴシック"/>
                <w:color w:val="000000" w:themeColor="text1"/>
                <w:highlight w:val="yellow"/>
              </w:rPr>
            </w:pPr>
            <w:r w:rsidRPr="00AF515E">
              <w:rPr>
                <w:rFonts w:ascii="游ゴシック" w:eastAsia="游ゴシック" w:hAnsi="游ゴシック" w:cs="HG丸ｺﾞｼｯｸM-PRO" w:hint="eastAsia"/>
                <w:color w:val="000000" w:themeColor="text1"/>
                <w:sz w:val="22"/>
                <w:szCs w:val="22"/>
              </w:rPr>
              <w:t>雇用期間</w:t>
            </w:r>
          </w:p>
        </w:tc>
        <w:tc>
          <w:tcPr>
            <w:tcW w:w="8623"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DF4C38" w:rsidP="00AF515E">
            <w:pPr>
              <w:pStyle w:val="TableParagraph"/>
              <w:tabs>
                <w:tab w:val="left" w:pos="2195"/>
                <w:tab w:val="left" w:pos="2635"/>
              </w:tabs>
              <w:kinsoku w:val="0"/>
              <w:overflowPunct w:val="0"/>
              <w:spacing w:before="4" w:line="340" w:lineRule="exact"/>
              <w:ind w:left="103"/>
              <w:jc w:val="both"/>
              <w:rPr>
                <w:rFonts w:ascii="游ゴシック" w:eastAsia="游ゴシック" w:hAnsi="游ゴシック" w:cs="ＭＳ 明朝"/>
                <w:color w:val="000000" w:themeColor="text1"/>
                <w:sz w:val="22"/>
                <w:szCs w:val="22"/>
              </w:rPr>
            </w:pPr>
            <w:r w:rsidRPr="00AF515E">
              <w:rPr>
                <w:rFonts w:ascii="游ゴシック" w:eastAsia="游ゴシック" w:hAnsi="游ゴシック" w:cs="ＭＳ 明朝" w:hint="eastAsia"/>
                <w:color w:val="000000" w:themeColor="text1"/>
                <w:sz w:val="22"/>
                <w:szCs w:val="22"/>
              </w:rPr>
              <w:t>令和</w:t>
            </w:r>
            <w:r w:rsidR="00DF0D83" w:rsidRPr="00AF515E">
              <w:rPr>
                <w:rFonts w:ascii="游ゴシック" w:eastAsia="游ゴシック" w:hAnsi="游ゴシック" w:cs="ＭＳ 明朝" w:hint="eastAsia"/>
                <w:color w:val="000000" w:themeColor="text1"/>
                <w:sz w:val="22"/>
                <w:szCs w:val="22"/>
              </w:rPr>
              <w:t>６</w:t>
            </w:r>
            <w:r w:rsidR="002B2477" w:rsidRPr="00AF515E">
              <w:rPr>
                <w:rFonts w:ascii="游ゴシック" w:eastAsia="游ゴシック" w:hAnsi="游ゴシック" w:cs="ＭＳ 明朝" w:hint="eastAsia"/>
                <w:color w:val="000000" w:themeColor="text1"/>
                <w:sz w:val="22"/>
                <w:szCs w:val="22"/>
              </w:rPr>
              <w:t>年</w:t>
            </w:r>
            <w:r w:rsidR="00DF0D83" w:rsidRPr="00AF515E">
              <w:rPr>
                <w:rFonts w:ascii="游ゴシック" w:eastAsia="游ゴシック" w:hAnsi="游ゴシック" w:cs="ＭＳ 明朝" w:hint="eastAsia"/>
                <w:color w:val="000000" w:themeColor="text1"/>
                <w:sz w:val="22"/>
                <w:szCs w:val="22"/>
              </w:rPr>
              <w:t>６</w:t>
            </w:r>
            <w:r w:rsidRPr="00AF515E">
              <w:rPr>
                <w:rFonts w:ascii="游ゴシック" w:eastAsia="游ゴシック" w:hAnsi="游ゴシック" w:cs="ＭＳ 明朝" w:hint="eastAsia"/>
                <w:color w:val="000000" w:themeColor="text1"/>
                <w:sz w:val="22"/>
                <w:szCs w:val="22"/>
              </w:rPr>
              <w:t>月</w:t>
            </w:r>
            <w:r w:rsidR="00DF0D83" w:rsidRPr="00AF515E">
              <w:rPr>
                <w:rFonts w:ascii="游ゴシック" w:eastAsia="游ゴシック" w:hAnsi="游ゴシック" w:cs="ＭＳ 明朝" w:hint="eastAsia"/>
                <w:color w:val="000000" w:themeColor="text1"/>
                <w:sz w:val="22"/>
                <w:szCs w:val="22"/>
              </w:rPr>
              <w:t>１</w:t>
            </w:r>
            <w:r w:rsidRPr="00AF515E">
              <w:rPr>
                <w:rFonts w:ascii="游ゴシック" w:eastAsia="游ゴシック" w:hAnsi="游ゴシック" w:cs="ＭＳ 明朝" w:hint="eastAsia"/>
                <w:color w:val="000000" w:themeColor="text1"/>
                <w:sz w:val="22"/>
                <w:szCs w:val="22"/>
              </w:rPr>
              <w:t>日～令和</w:t>
            </w:r>
            <w:r w:rsidR="00481EFC">
              <w:rPr>
                <w:rFonts w:ascii="游ゴシック" w:eastAsia="游ゴシック" w:hAnsi="游ゴシック" w:cs="ＭＳ 明朝" w:hint="eastAsia"/>
                <w:color w:val="000000" w:themeColor="text1"/>
                <w:sz w:val="22"/>
                <w:szCs w:val="22"/>
              </w:rPr>
              <w:t>６年６</w:t>
            </w:r>
            <w:r w:rsidR="0049614E" w:rsidRPr="00AF515E">
              <w:rPr>
                <w:rFonts w:ascii="游ゴシック" w:eastAsia="游ゴシック" w:hAnsi="游ゴシック" w:cs="ＭＳ 明朝" w:hint="eastAsia"/>
                <w:color w:val="000000" w:themeColor="text1"/>
                <w:sz w:val="22"/>
                <w:szCs w:val="22"/>
              </w:rPr>
              <w:t>月</w:t>
            </w:r>
            <w:r w:rsidR="00481EFC">
              <w:rPr>
                <w:rFonts w:ascii="游ゴシック" w:eastAsia="游ゴシック" w:hAnsi="游ゴシック" w:cs="ＭＳ 明朝" w:hint="eastAsia"/>
                <w:color w:val="000000" w:themeColor="text1"/>
                <w:sz w:val="22"/>
                <w:szCs w:val="22"/>
              </w:rPr>
              <w:t>30</w:t>
            </w:r>
            <w:r w:rsidR="0049614E" w:rsidRPr="00AF515E">
              <w:rPr>
                <w:rFonts w:ascii="游ゴシック" w:eastAsia="游ゴシック" w:hAnsi="游ゴシック" w:cs="ＭＳ 明朝" w:hint="eastAsia"/>
                <w:color w:val="000000" w:themeColor="text1"/>
                <w:sz w:val="22"/>
                <w:szCs w:val="22"/>
              </w:rPr>
              <w:t>日</w:t>
            </w:r>
          </w:p>
          <w:p w:rsidR="00A151E3" w:rsidRPr="00AF515E" w:rsidRDefault="00A151E3" w:rsidP="00AF515E">
            <w:pPr>
              <w:pStyle w:val="TableParagraph"/>
              <w:tabs>
                <w:tab w:val="left" w:pos="2195"/>
                <w:tab w:val="left" w:pos="2635"/>
              </w:tabs>
              <w:kinsoku w:val="0"/>
              <w:overflowPunct w:val="0"/>
              <w:spacing w:before="4" w:line="340" w:lineRule="exact"/>
              <w:ind w:left="103"/>
              <w:jc w:val="both"/>
              <w:rPr>
                <w:rFonts w:ascii="游ゴシック" w:eastAsia="游ゴシック" w:hAnsi="游ゴシック" w:cs="ＭＳ 明朝"/>
                <w:color w:val="000000" w:themeColor="text1"/>
                <w:sz w:val="22"/>
                <w:szCs w:val="22"/>
              </w:rPr>
            </w:pPr>
            <w:r w:rsidRPr="00AF515E">
              <w:rPr>
                <w:rFonts w:ascii="游ゴシック" w:eastAsia="游ゴシック" w:hAnsi="游ゴシック" w:cs="ＭＳ 明朝" w:hint="eastAsia"/>
                <w:color w:val="000000" w:themeColor="text1"/>
                <w:sz w:val="22"/>
                <w:szCs w:val="22"/>
              </w:rPr>
              <w:t>※</w:t>
            </w:r>
            <w:r w:rsidR="00AF515E" w:rsidRPr="00AF515E">
              <w:rPr>
                <w:rFonts w:ascii="游ゴシック" w:eastAsia="游ゴシック" w:hAnsi="游ゴシック" w:cs="ＭＳ 明朝" w:hint="eastAsia"/>
                <w:color w:val="000000" w:themeColor="text1"/>
                <w:sz w:val="22"/>
                <w:szCs w:val="22"/>
              </w:rPr>
              <w:t>期間を</w:t>
            </w:r>
            <w:r w:rsidRPr="00AF515E">
              <w:rPr>
                <w:rFonts w:ascii="游ゴシック" w:eastAsia="游ゴシック" w:hAnsi="游ゴシック" w:cs="ＭＳ 明朝" w:hint="eastAsia"/>
                <w:color w:val="000000" w:themeColor="text1"/>
                <w:sz w:val="22"/>
                <w:szCs w:val="22"/>
              </w:rPr>
              <w:t>延長する</w:t>
            </w:r>
            <w:r w:rsidR="00747DE1" w:rsidRPr="00AF515E">
              <w:rPr>
                <w:rFonts w:ascii="游ゴシック" w:eastAsia="游ゴシック" w:hAnsi="游ゴシック" w:cs="ＭＳ 明朝" w:hint="eastAsia"/>
                <w:color w:val="000000" w:themeColor="text1"/>
                <w:sz w:val="22"/>
                <w:szCs w:val="22"/>
              </w:rPr>
              <w:t>場合が</w:t>
            </w:r>
            <w:r w:rsidRPr="00AF515E">
              <w:rPr>
                <w:rFonts w:ascii="游ゴシック" w:eastAsia="游ゴシック" w:hAnsi="游ゴシック" w:cs="ＭＳ 明朝" w:hint="eastAsia"/>
                <w:color w:val="000000" w:themeColor="text1"/>
                <w:sz w:val="22"/>
                <w:szCs w:val="22"/>
              </w:rPr>
              <w:t>あります。</w:t>
            </w:r>
          </w:p>
        </w:tc>
      </w:tr>
      <w:tr w:rsidR="007B3A43" w:rsidRPr="00AF515E" w:rsidTr="00A6560A">
        <w:trPr>
          <w:trHeight w:hRule="exact" w:val="854"/>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49614E" w:rsidP="00AF515E">
            <w:pPr>
              <w:pStyle w:val="TableParagraph"/>
              <w:kinsoku w:val="0"/>
              <w:overflowPunct w:val="0"/>
              <w:spacing w:before="2" w:line="340" w:lineRule="exact"/>
              <w:jc w:val="center"/>
              <w:rPr>
                <w:rFonts w:ascii="游ゴシック" w:eastAsia="游ゴシック" w:hAnsi="游ゴシック"/>
                <w:highlight w:val="yellow"/>
              </w:rPr>
            </w:pPr>
            <w:r w:rsidRPr="00AF515E">
              <w:rPr>
                <w:rFonts w:ascii="游ゴシック" w:eastAsia="游ゴシック" w:hAnsi="游ゴシック" w:cs="HG丸ｺﾞｼｯｸM-PRO" w:hint="eastAsia"/>
                <w:sz w:val="22"/>
                <w:szCs w:val="22"/>
              </w:rPr>
              <w:t>給与</w:t>
            </w:r>
          </w:p>
        </w:tc>
        <w:tc>
          <w:tcPr>
            <w:tcW w:w="8623" w:type="dxa"/>
            <w:tcBorders>
              <w:top w:val="single" w:sz="4" w:space="0" w:color="000000"/>
              <w:left w:val="single" w:sz="4" w:space="0" w:color="000000"/>
              <w:bottom w:val="single" w:sz="4" w:space="0" w:color="000000"/>
              <w:right w:val="single" w:sz="4" w:space="0" w:color="000000"/>
            </w:tcBorders>
            <w:vAlign w:val="center"/>
          </w:tcPr>
          <w:p w:rsidR="00E501ED" w:rsidRPr="00AF515E" w:rsidRDefault="00A156A1" w:rsidP="00AF515E">
            <w:pPr>
              <w:pStyle w:val="TableParagraph"/>
              <w:tabs>
                <w:tab w:val="left" w:pos="765"/>
              </w:tabs>
              <w:kinsoku w:val="0"/>
              <w:overflowPunct w:val="0"/>
              <w:spacing w:before="2" w:line="340" w:lineRule="exact"/>
              <w:ind w:left="103"/>
              <w:jc w:val="both"/>
              <w:rPr>
                <w:rFonts w:ascii="游ゴシック" w:eastAsia="游ゴシック" w:hAnsi="游ゴシック" w:cs="ＭＳ 明朝"/>
                <w:sz w:val="22"/>
                <w:szCs w:val="22"/>
              </w:rPr>
            </w:pPr>
            <w:r w:rsidRPr="00AF515E">
              <w:rPr>
                <w:rFonts w:ascii="游ゴシック" w:eastAsia="游ゴシック" w:hAnsi="游ゴシック" w:cs="ＭＳ 明朝" w:hint="eastAsia"/>
                <w:sz w:val="22"/>
                <w:szCs w:val="22"/>
              </w:rPr>
              <w:t>日額</w:t>
            </w:r>
            <w:r w:rsidR="00DF0D83" w:rsidRPr="00AF515E">
              <w:rPr>
                <w:rFonts w:ascii="游ゴシック" w:eastAsia="游ゴシック" w:hAnsi="游ゴシック" w:cs="ＭＳ 明朝" w:hint="eastAsia"/>
                <w:sz w:val="22"/>
                <w:szCs w:val="22"/>
              </w:rPr>
              <w:t>9,150</w:t>
            </w:r>
            <w:r w:rsidR="00C64425" w:rsidRPr="00AF515E">
              <w:rPr>
                <w:rFonts w:ascii="游ゴシック" w:eastAsia="游ゴシック" w:hAnsi="游ゴシック" w:cs="ＭＳ 明朝" w:hint="eastAsia"/>
                <w:sz w:val="22"/>
                <w:szCs w:val="22"/>
              </w:rPr>
              <w:t>円</w:t>
            </w:r>
            <w:r w:rsidR="00E7798B" w:rsidRPr="00AF515E">
              <w:rPr>
                <w:rFonts w:ascii="游ゴシック" w:eastAsia="游ゴシック" w:hAnsi="游ゴシック" w:cs="ＭＳ 明朝" w:hint="eastAsia"/>
                <w:sz w:val="22"/>
                <w:szCs w:val="22"/>
              </w:rPr>
              <w:t>（</w:t>
            </w:r>
            <w:r w:rsidR="00ED352E" w:rsidRPr="00AF515E">
              <w:rPr>
                <w:rFonts w:ascii="游ゴシック" w:eastAsia="游ゴシック" w:hAnsi="游ゴシック" w:cs="ＭＳ 明朝" w:hint="eastAsia"/>
                <w:sz w:val="22"/>
                <w:szCs w:val="22"/>
              </w:rPr>
              <w:t>給与支給日は翌月21日</w:t>
            </w:r>
            <w:r w:rsidR="00E7798B" w:rsidRPr="00AF515E">
              <w:rPr>
                <w:rFonts w:ascii="游ゴシック" w:eastAsia="游ゴシック" w:hAnsi="游ゴシック" w:cs="ＭＳ 明朝" w:hint="eastAsia"/>
                <w:sz w:val="22"/>
                <w:szCs w:val="22"/>
              </w:rPr>
              <w:t>）</w:t>
            </w:r>
          </w:p>
          <w:p w:rsidR="00DE3C30" w:rsidRPr="00AF515E" w:rsidRDefault="0049614E" w:rsidP="00AF515E">
            <w:pPr>
              <w:pStyle w:val="TableParagraph"/>
              <w:tabs>
                <w:tab w:val="left" w:pos="765"/>
              </w:tabs>
              <w:kinsoku w:val="0"/>
              <w:overflowPunct w:val="0"/>
              <w:spacing w:before="2" w:line="340" w:lineRule="exact"/>
              <w:ind w:left="103"/>
              <w:jc w:val="both"/>
              <w:rPr>
                <w:rFonts w:ascii="游ゴシック" w:eastAsia="游ゴシック" w:hAnsi="游ゴシック"/>
                <w:highlight w:val="yellow"/>
              </w:rPr>
            </w:pPr>
            <w:r w:rsidRPr="00AF515E">
              <w:rPr>
                <w:rFonts w:ascii="游ゴシック" w:eastAsia="游ゴシック" w:hAnsi="游ゴシック" w:cs="ＭＳ 明朝" w:hint="eastAsia"/>
                <w:spacing w:val="-1"/>
                <w:sz w:val="22"/>
                <w:szCs w:val="22"/>
              </w:rPr>
              <w:t>通勤費用（実費相当額）を別途</w:t>
            </w:r>
            <w:r w:rsidR="00A151E3" w:rsidRPr="00AF515E">
              <w:rPr>
                <w:rFonts w:ascii="游ゴシック" w:eastAsia="游ゴシック" w:hAnsi="游ゴシック" w:cs="ＭＳ 明朝" w:hint="eastAsia"/>
                <w:spacing w:val="-1"/>
                <w:sz w:val="22"/>
                <w:szCs w:val="22"/>
              </w:rPr>
              <w:t>規定に基づき</w:t>
            </w:r>
            <w:r w:rsidRPr="00AF515E">
              <w:rPr>
                <w:rFonts w:ascii="游ゴシック" w:eastAsia="游ゴシック" w:hAnsi="游ゴシック" w:cs="ＭＳ 明朝" w:hint="eastAsia"/>
                <w:spacing w:val="-1"/>
                <w:sz w:val="22"/>
                <w:szCs w:val="22"/>
              </w:rPr>
              <w:t>支給</w:t>
            </w:r>
          </w:p>
        </w:tc>
      </w:tr>
      <w:tr w:rsidR="007B3A43" w:rsidRPr="00AF515E" w:rsidTr="00A6560A">
        <w:trPr>
          <w:trHeight w:hRule="exact" w:val="568"/>
        </w:trPr>
        <w:tc>
          <w:tcPr>
            <w:tcW w:w="1418"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49614E" w:rsidP="00AF515E">
            <w:pPr>
              <w:pStyle w:val="TableParagraph"/>
              <w:kinsoku w:val="0"/>
              <w:overflowPunct w:val="0"/>
              <w:spacing w:before="2" w:line="340" w:lineRule="exact"/>
              <w:jc w:val="center"/>
              <w:rPr>
                <w:rFonts w:ascii="游ゴシック" w:eastAsia="游ゴシック" w:hAnsi="游ゴシック"/>
              </w:rPr>
            </w:pPr>
            <w:r w:rsidRPr="00AF515E">
              <w:rPr>
                <w:rFonts w:ascii="游ゴシック" w:eastAsia="游ゴシック" w:hAnsi="游ゴシック" w:cs="HG丸ｺﾞｼｯｸM-PRO" w:hint="eastAsia"/>
                <w:sz w:val="22"/>
                <w:szCs w:val="22"/>
              </w:rPr>
              <w:t>休暇</w:t>
            </w:r>
          </w:p>
        </w:tc>
        <w:tc>
          <w:tcPr>
            <w:tcW w:w="8623" w:type="dxa"/>
            <w:tcBorders>
              <w:top w:val="single" w:sz="4" w:space="0" w:color="000000"/>
              <w:left w:val="single" w:sz="4" w:space="0" w:color="000000"/>
              <w:bottom w:val="single" w:sz="4" w:space="0" w:color="000000"/>
              <w:right w:val="single" w:sz="4" w:space="0" w:color="000000"/>
            </w:tcBorders>
            <w:vAlign w:val="center"/>
          </w:tcPr>
          <w:p w:rsidR="00DE3C30" w:rsidRPr="00AF515E" w:rsidRDefault="00355CD2" w:rsidP="00355CD2">
            <w:pPr>
              <w:pStyle w:val="TableParagraph"/>
              <w:kinsoku w:val="0"/>
              <w:overflowPunct w:val="0"/>
              <w:spacing w:before="2" w:line="340" w:lineRule="exact"/>
              <w:ind w:left="103"/>
              <w:jc w:val="both"/>
              <w:rPr>
                <w:rFonts w:ascii="游ゴシック" w:eastAsia="游ゴシック" w:hAnsi="游ゴシック"/>
                <w:sz w:val="22"/>
                <w:szCs w:val="22"/>
              </w:rPr>
            </w:pPr>
            <w:r w:rsidRPr="00355CD2">
              <w:rPr>
                <w:rFonts w:ascii="游ゴシック" w:eastAsia="游ゴシック" w:hAnsi="游ゴシック" w:hint="eastAsia"/>
                <w:sz w:val="22"/>
                <w:szCs w:val="22"/>
              </w:rPr>
              <w:t>横浜市会計年度任用職員の勤務時間、休暇等に関する規則</w:t>
            </w:r>
            <w:r>
              <w:rPr>
                <w:rFonts w:ascii="游ゴシック" w:eastAsia="游ゴシック" w:hAnsi="游ゴシック" w:hint="eastAsia"/>
                <w:sz w:val="22"/>
                <w:szCs w:val="22"/>
              </w:rPr>
              <w:t>等の規定による</w:t>
            </w:r>
          </w:p>
        </w:tc>
      </w:tr>
      <w:tr w:rsidR="00972DEE" w:rsidRPr="00AF515E" w:rsidTr="00A6560A">
        <w:trPr>
          <w:trHeight w:hRule="exact" w:val="576"/>
        </w:trPr>
        <w:tc>
          <w:tcPr>
            <w:tcW w:w="1418" w:type="dxa"/>
            <w:tcBorders>
              <w:top w:val="single" w:sz="4" w:space="0" w:color="000000"/>
              <w:left w:val="single" w:sz="4" w:space="0" w:color="000000"/>
              <w:bottom w:val="single" w:sz="4" w:space="0" w:color="000000"/>
              <w:right w:val="single" w:sz="4" w:space="0" w:color="000000"/>
            </w:tcBorders>
            <w:vAlign w:val="center"/>
          </w:tcPr>
          <w:p w:rsidR="00972DEE" w:rsidRPr="00AF515E" w:rsidRDefault="00972DEE" w:rsidP="00AF515E">
            <w:pPr>
              <w:pStyle w:val="TableParagraph"/>
              <w:kinsoku w:val="0"/>
              <w:overflowPunct w:val="0"/>
              <w:spacing w:before="2" w:line="340" w:lineRule="exact"/>
              <w:jc w:val="center"/>
              <w:rPr>
                <w:rFonts w:ascii="游ゴシック" w:eastAsia="游ゴシック" w:hAnsi="游ゴシック" w:cs="HG丸ｺﾞｼｯｸM-PRO"/>
                <w:sz w:val="22"/>
                <w:szCs w:val="22"/>
              </w:rPr>
            </w:pPr>
            <w:r w:rsidRPr="00AF515E">
              <w:rPr>
                <w:rFonts w:ascii="游ゴシック" w:eastAsia="游ゴシック" w:hAnsi="游ゴシック" w:cs="HG丸ｺﾞｼｯｸM-PRO" w:hint="eastAsia"/>
                <w:sz w:val="22"/>
                <w:szCs w:val="22"/>
              </w:rPr>
              <w:t>社会保険</w:t>
            </w:r>
          </w:p>
        </w:tc>
        <w:tc>
          <w:tcPr>
            <w:tcW w:w="8623" w:type="dxa"/>
            <w:tcBorders>
              <w:top w:val="single" w:sz="4" w:space="0" w:color="000000"/>
              <w:left w:val="single" w:sz="4" w:space="0" w:color="000000"/>
              <w:bottom w:val="single" w:sz="4" w:space="0" w:color="000000"/>
              <w:right w:val="single" w:sz="4" w:space="0" w:color="000000"/>
            </w:tcBorders>
            <w:vAlign w:val="center"/>
          </w:tcPr>
          <w:p w:rsidR="00972DEE" w:rsidRPr="00AF515E" w:rsidRDefault="00E442EC" w:rsidP="00E442EC">
            <w:pPr>
              <w:pStyle w:val="TableParagraph"/>
              <w:kinsoku w:val="0"/>
              <w:overflowPunct w:val="0"/>
              <w:spacing w:before="2" w:line="340" w:lineRule="exact"/>
              <w:ind w:left="103"/>
              <w:jc w:val="both"/>
              <w:rPr>
                <w:rFonts w:ascii="游ゴシック" w:eastAsia="游ゴシック" w:hAnsi="游ゴシック"/>
                <w:sz w:val="22"/>
                <w:szCs w:val="22"/>
              </w:rPr>
            </w:pPr>
            <w:r>
              <w:rPr>
                <w:rFonts w:ascii="游ゴシック" w:eastAsia="游ゴシック" w:hAnsi="游ゴシック" w:hint="eastAsia"/>
                <w:sz w:val="22"/>
                <w:szCs w:val="22"/>
              </w:rPr>
              <w:t>規定により加入</w:t>
            </w:r>
          </w:p>
        </w:tc>
      </w:tr>
      <w:tr w:rsidR="00972DEE" w:rsidRPr="00AF515E" w:rsidTr="00F61C02">
        <w:trPr>
          <w:trHeight w:hRule="exact" w:val="843"/>
        </w:trPr>
        <w:tc>
          <w:tcPr>
            <w:tcW w:w="1418" w:type="dxa"/>
            <w:tcBorders>
              <w:top w:val="single" w:sz="4" w:space="0" w:color="000000"/>
              <w:left w:val="single" w:sz="4" w:space="0" w:color="000000"/>
              <w:bottom w:val="single" w:sz="4" w:space="0" w:color="000000"/>
              <w:right w:val="single" w:sz="4" w:space="0" w:color="000000"/>
            </w:tcBorders>
            <w:vAlign w:val="center"/>
          </w:tcPr>
          <w:p w:rsidR="00972DEE" w:rsidRPr="00AF515E" w:rsidRDefault="00972DEE" w:rsidP="00AF515E">
            <w:pPr>
              <w:pStyle w:val="TableParagraph"/>
              <w:kinsoku w:val="0"/>
              <w:overflowPunct w:val="0"/>
              <w:spacing w:before="2" w:line="340" w:lineRule="exact"/>
              <w:jc w:val="center"/>
              <w:rPr>
                <w:rFonts w:ascii="游ゴシック" w:eastAsia="游ゴシック" w:hAnsi="游ゴシック" w:cs="HG丸ｺﾞｼｯｸM-PRO"/>
                <w:sz w:val="22"/>
                <w:szCs w:val="22"/>
              </w:rPr>
            </w:pPr>
            <w:r w:rsidRPr="00AF515E">
              <w:rPr>
                <w:rFonts w:ascii="游ゴシック" w:eastAsia="游ゴシック" w:hAnsi="游ゴシック" w:cs="HG丸ｺﾞｼｯｸM-PRO" w:hint="eastAsia"/>
                <w:sz w:val="22"/>
                <w:szCs w:val="22"/>
              </w:rPr>
              <w:t>その他</w:t>
            </w:r>
          </w:p>
        </w:tc>
        <w:tc>
          <w:tcPr>
            <w:tcW w:w="8623" w:type="dxa"/>
            <w:tcBorders>
              <w:top w:val="single" w:sz="4" w:space="0" w:color="000000"/>
              <w:left w:val="single" w:sz="4" w:space="0" w:color="000000"/>
              <w:bottom w:val="single" w:sz="4" w:space="0" w:color="000000"/>
              <w:right w:val="single" w:sz="4" w:space="0" w:color="000000"/>
            </w:tcBorders>
            <w:vAlign w:val="center"/>
          </w:tcPr>
          <w:p w:rsidR="00972DEE" w:rsidRPr="00AF515E" w:rsidRDefault="00972DEE" w:rsidP="00AF515E">
            <w:pPr>
              <w:pStyle w:val="TableParagraph"/>
              <w:kinsoku w:val="0"/>
              <w:overflowPunct w:val="0"/>
              <w:spacing w:before="2" w:line="340" w:lineRule="exact"/>
              <w:ind w:left="103" w:rightChars="70" w:right="168"/>
              <w:jc w:val="both"/>
              <w:rPr>
                <w:rFonts w:ascii="游ゴシック" w:eastAsia="游ゴシック" w:hAnsi="游ゴシック"/>
                <w:sz w:val="22"/>
                <w:szCs w:val="22"/>
              </w:rPr>
            </w:pPr>
            <w:r w:rsidRPr="00AF515E">
              <w:rPr>
                <w:rFonts w:ascii="游ゴシック" w:eastAsia="游ゴシック" w:hAnsi="游ゴシック" w:hint="eastAsia"/>
                <w:sz w:val="22"/>
                <w:szCs w:val="22"/>
              </w:rPr>
              <w:t>その他勤務条件等は横浜市会計年度任用職員の給与及び費用弁償に関する条例等の関連規定に基づきます</w:t>
            </w:r>
          </w:p>
        </w:tc>
      </w:tr>
    </w:tbl>
    <w:p w:rsidR="00DE3C30" w:rsidRPr="00AF515E" w:rsidRDefault="00DE3C30" w:rsidP="00AF515E">
      <w:pPr>
        <w:pStyle w:val="1"/>
        <w:tabs>
          <w:tab w:val="left" w:pos="699"/>
        </w:tabs>
        <w:kinsoku w:val="0"/>
        <w:overflowPunct w:val="0"/>
        <w:spacing w:before="158" w:line="340" w:lineRule="exact"/>
        <w:ind w:left="217"/>
        <w:rPr>
          <w:rFonts w:ascii="游ゴシック" w:eastAsia="游ゴシック" w:hAnsi="游ゴシック"/>
          <w:b w:val="0"/>
          <w:bCs w:val="0"/>
        </w:rPr>
      </w:pPr>
      <w:r w:rsidRPr="00AF515E">
        <w:rPr>
          <w:rFonts w:ascii="游ゴシック" w:eastAsia="游ゴシック" w:hAnsi="游ゴシック" w:hint="eastAsia"/>
          <w:w w:val="95"/>
        </w:rPr>
        <w:lastRenderedPageBreak/>
        <w:t>３</w:t>
      </w:r>
      <w:r w:rsidRPr="00AF515E">
        <w:rPr>
          <w:rFonts w:ascii="游ゴシック" w:eastAsia="游ゴシック" w:hAnsi="游ゴシック" w:hint="eastAsia"/>
          <w:w w:val="95"/>
        </w:rPr>
        <w:tab/>
      </w:r>
      <w:r w:rsidR="00972DEE" w:rsidRPr="00AF515E">
        <w:rPr>
          <w:rFonts w:ascii="游ゴシック" w:eastAsia="游ゴシック" w:hAnsi="游ゴシック" w:hint="eastAsia"/>
          <w:w w:val="95"/>
        </w:rPr>
        <w:t>応募方法</w:t>
      </w:r>
    </w:p>
    <w:p w:rsidR="005C32E5" w:rsidRPr="00AF515E" w:rsidRDefault="005C32E5" w:rsidP="00AF515E">
      <w:pPr>
        <w:pStyle w:val="a3"/>
        <w:kinsoku w:val="0"/>
        <w:overflowPunct w:val="0"/>
        <w:spacing w:before="62" w:line="340" w:lineRule="exact"/>
        <w:ind w:leftChars="100" w:left="240"/>
        <w:rPr>
          <w:rFonts w:ascii="游ゴシック" w:eastAsia="游ゴシック" w:hAnsi="游ゴシック"/>
        </w:rPr>
        <w:sectPr w:rsidR="005C32E5" w:rsidRPr="00AF515E" w:rsidSect="00157540">
          <w:pgSz w:w="11910" w:h="16840"/>
          <w:pgMar w:top="1559" w:right="760" w:bottom="992" w:left="958" w:header="720" w:footer="720" w:gutter="0"/>
          <w:cols w:space="720" w:equalWidth="0">
            <w:col w:w="10192"/>
          </w:cols>
          <w:noEndnote/>
          <w:docGrid w:linePitch="332"/>
        </w:sectPr>
      </w:pPr>
    </w:p>
    <w:p w:rsidR="005C32E5" w:rsidRPr="00AF515E" w:rsidRDefault="00972DEE" w:rsidP="00AF515E">
      <w:pPr>
        <w:pStyle w:val="a3"/>
        <w:kinsoku w:val="0"/>
        <w:overflowPunct w:val="0"/>
        <w:spacing w:before="62" w:line="340" w:lineRule="exact"/>
        <w:ind w:leftChars="100" w:left="240"/>
        <w:rPr>
          <w:rFonts w:ascii="游ゴシック" w:eastAsia="游ゴシック" w:hAnsi="游ゴシック"/>
          <w:b/>
        </w:rPr>
      </w:pPr>
      <w:r w:rsidRPr="00AF515E">
        <w:rPr>
          <w:rFonts w:ascii="游ゴシック" w:eastAsia="游ゴシック" w:hAnsi="游ゴシック" w:hint="eastAsia"/>
        </w:rPr>
        <w:t xml:space="preserve"> </w:t>
      </w:r>
      <w:r w:rsidRPr="00AF515E">
        <w:rPr>
          <w:rFonts w:ascii="游ゴシック" w:eastAsia="游ゴシック" w:hAnsi="游ゴシック" w:hint="eastAsia"/>
          <w:b/>
        </w:rPr>
        <w:t>(</w:t>
      </w:r>
      <w:r w:rsidRPr="00AF515E">
        <w:rPr>
          <w:rFonts w:ascii="游ゴシック" w:eastAsia="游ゴシック" w:hAnsi="游ゴシック"/>
          <w:b/>
        </w:rPr>
        <w:t>1</w:t>
      </w:r>
      <w:r w:rsidR="005C32E5" w:rsidRPr="00AF515E">
        <w:rPr>
          <w:rFonts w:ascii="游ゴシック" w:eastAsia="游ゴシック" w:hAnsi="游ゴシック" w:hint="eastAsia"/>
          <w:b/>
        </w:rPr>
        <w:t>) 提出書類</w:t>
      </w:r>
    </w:p>
    <w:p w:rsidR="00DF0D83" w:rsidRPr="00AF515E" w:rsidRDefault="00AF515E" w:rsidP="00AF515E">
      <w:pPr>
        <w:pStyle w:val="a3"/>
        <w:kinsoku w:val="0"/>
        <w:overflowPunct w:val="0"/>
        <w:spacing w:before="62" w:line="340" w:lineRule="exact"/>
        <w:ind w:left="0" w:firstLineChars="300" w:firstLine="660"/>
        <w:rPr>
          <w:rFonts w:ascii="游ゴシック" w:eastAsia="游ゴシック" w:hAnsi="游ゴシック"/>
        </w:rPr>
      </w:pPr>
      <w:r w:rsidRPr="00AF515E">
        <w:rPr>
          <w:rFonts w:ascii="游ゴシック" w:eastAsia="游ゴシック" w:hAnsi="游ゴシック" w:hint="eastAsia"/>
        </w:rPr>
        <w:t xml:space="preserve">ア　</w:t>
      </w:r>
      <w:r w:rsidR="00DF0D83" w:rsidRPr="00AF515E">
        <w:rPr>
          <w:rFonts w:ascii="游ゴシック" w:eastAsia="游ゴシック" w:hAnsi="游ゴシック" w:hint="eastAsia"/>
        </w:rPr>
        <w:t>会計年度任用職員申込書（第１号様式）</w:t>
      </w:r>
    </w:p>
    <w:p w:rsidR="00DF0D83" w:rsidRPr="00AF515E" w:rsidRDefault="00DF0D83" w:rsidP="00AF515E">
      <w:pPr>
        <w:pStyle w:val="a3"/>
        <w:kinsoku w:val="0"/>
        <w:overflowPunct w:val="0"/>
        <w:spacing w:before="62" w:line="340" w:lineRule="exact"/>
        <w:ind w:leftChars="100" w:left="240" w:firstLineChars="350" w:firstLine="770"/>
        <w:rPr>
          <w:rFonts w:ascii="游ゴシック" w:eastAsia="游ゴシック" w:hAnsi="游ゴシック"/>
        </w:rPr>
      </w:pPr>
      <w:r w:rsidRPr="00AF515E">
        <w:rPr>
          <w:rFonts w:ascii="游ゴシック" w:eastAsia="游ゴシック" w:hAnsi="游ゴシック" w:hint="eastAsia"/>
        </w:rPr>
        <w:t>写真を貼付してください。（３cm×４cm、提出日から６か月以内に撮影のもの。</w:t>
      </w:r>
    </w:p>
    <w:p w:rsidR="00DF0D83" w:rsidRPr="00AF515E" w:rsidRDefault="00DF0D83" w:rsidP="00AF515E">
      <w:pPr>
        <w:pStyle w:val="a3"/>
        <w:kinsoku w:val="0"/>
        <w:overflowPunct w:val="0"/>
        <w:spacing w:before="62" w:line="340" w:lineRule="exact"/>
        <w:ind w:leftChars="100" w:left="240" w:firstLineChars="250" w:firstLine="550"/>
        <w:rPr>
          <w:rFonts w:ascii="游ゴシック" w:eastAsia="游ゴシック" w:hAnsi="游ゴシック"/>
        </w:rPr>
      </w:pPr>
      <w:r w:rsidRPr="00AF515E">
        <w:rPr>
          <w:rFonts w:ascii="游ゴシック" w:eastAsia="游ゴシック" w:hAnsi="游ゴシック" w:hint="eastAsia"/>
        </w:rPr>
        <w:t>正面向き、無帽で背景や影が無いもの。写真裏面には氏名を記入してください）</w:t>
      </w:r>
    </w:p>
    <w:p w:rsidR="00AF515E" w:rsidRDefault="00AF515E" w:rsidP="00AF515E">
      <w:pPr>
        <w:pStyle w:val="a3"/>
        <w:kinsoku w:val="0"/>
        <w:overflowPunct w:val="0"/>
        <w:spacing w:before="62" w:line="340" w:lineRule="exact"/>
        <w:ind w:left="0"/>
        <w:rPr>
          <w:rFonts w:ascii="游ゴシック" w:eastAsia="游ゴシック" w:hAnsi="游ゴシック"/>
        </w:rPr>
      </w:pPr>
      <w:r w:rsidRPr="00AF515E">
        <w:rPr>
          <w:rFonts w:ascii="游ゴシック" w:eastAsia="游ゴシック" w:hAnsi="游ゴシック" w:hint="eastAsia"/>
        </w:rPr>
        <w:t xml:space="preserve">　　　イ　申込書添付資料（小論文用紙）</w:t>
      </w:r>
    </w:p>
    <w:p w:rsidR="009843D5" w:rsidRDefault="0093124D" w:rsidP="009843D5">
      <w:pPr>
        <w:pStyle w:val="a3"/>
        <w:kinsoku w:val="0"/>
        <w:overflowPunct w:val="0"/>
        <w:spacing w:before="62" w:line="340" w:lineRule="exact"/>
        <w:ind w:left="0"/>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sidR="009843D5">
        <w:rPr>
          <w:rFonts w:ascii="游ゴシック" w:eastAsia="游ゴシック" w:hAnsi="游ゴシック" w:hint="eastAsia"/>
        </w:rPr>
        <w:t>印刷して提出する場合はＡ４サイズ両面印刷１枚に収まるように作成してください。</w:t>
      </w:r>
    </w:p>
    <w:p w:rsidR="00492737" w:rsidRPr="00AF515E" w:rsidRDefault="009843D5" w:rsidP="009843D5">
      <w:pPr>
        <w:pStyle w:val="a3"/>
        <w:kinsoku w:val="0"/>
        <w:overflowPunct w:val="0"/>
        <w:spacing w:before="62" w:line="340" w:lineRule="exact"/>
        <w:ind w:leftChars="415" w:left="996"/>
        <w:rPr>
          <w:rFonts w:ascii="游ゴシック" w:eastAsia="游ゴシック" w:hAnsi="游ゴシック"/>
        </w:rPr>
      </w:pPr>
      <w:r>
        <w:rPr>
          <w:rFonts w:ascii="游ゴシック" w:eastAsia="游ゴシック" w:hAnsi="游ゴシック" w:hint="eastAsia"/>
        </w:rPr>
        <w:t>データ提出の場合はページサイズ、行間、フォントサイズ、フォントを変更せずに２ページ以内となるよう作成してください。</w:t>
      </w:r>
    </w:p>
    <w:p w:rsidR="005A5123" w:rsidRPr="00AF515E" w:rsidRDefault="00DF0D83" w:rsidP="009843D5">
      <w:pPr>
        <w:pStyle w:val="a3"/>
        <w:kinsoku w:val="0"/>
        <w:overflowPunct w:val="0"/>
        <w:spacing w:before="62" w:line="340" w:lineRule="exact"/>
        <w:ind w:leftChars="100" w:left="240" w:firstLineChars="250" w:firstLine="550"/>
        <w:rPr>
          <w:rFonts w:ascii="游ゴシック" w:eastAsia="游ゴシック" w:hAnsi="游ゴシック"/>
        </w:rPr>
      </w:pPr>
      <w:r w:rsidRPr="00AF515E">
        <w:rPr>
          <w:rFonts w:ascii="游ゴシック" w:eastAsia="游ゴシック" w:hAnsi="游ゴシック" w:hint="eastAsia"/>
        </w:rPr>
        <w:t>※　提出いただいた書類</w:t>
      </w:r>
      <w:r w:rsidR="009843D5">
        <w:rPr>
          <w:rFonts w:ascii="游ゴシック" w:eastAsia="游ゴシック" w:hAnsi="游ゴシック" w:hint="eastAsia"/>
        </w:rPr>
        <w:t>・データ</w:t>
      </w:r>
      <w:r w:rsidRPr="00AF515E">
        <w:rPr>
          <w:rFonts w:ascii="游ゴシック" w:eastAsia="游ゴシック" w:hAnsi="游ゴシック" w:hint="eastAsia"/>
        </w:rPr>
        <w:t>は返却いたしません。</w:t>
      </w:r>
    </w:p>
    <w:p w:rsidR="005A5123" w:rsidRPr="00AF515E" w:rsidRDefault="005A5123" w:rsidP="00AF515E">
      <w:pPr>
        <w:pStyle w:val="a3"/>
        <w:kinsoku w:val="0"/>
        <w:overflowPunct w:val="0"/>
        <w:spacing w:before="62" w:line="340" w:lineRule="exact"/>
        <w:ind w:leftChars="100" w:left="240" w:firstLineChars="50" w:firstLine="110"/>
        <w:rPr>
          <w:rFonts w:ascii="游ゴシック" w:eastAsia="游ゴシック" w:hAnsi="游ゴシック"/>
          <w:b/>
        </w:rPr>
      </w:pPr>
      <w:r w:rsidRPr="00AF515E">
        <w:rPr>
          <w:rFonts w:ascii="游ゴシック" w:eastAsia="游ゴシック" w:hAnsi="游ゴシック" w:hint="eastAsia"/>
          <w:b/>
        </w:rPr>
        <w:t>(</w:t>
      </w:r>
      <w:r w:rsidRPr="00AF515E">
        <w:rPr>
          <w:rFonts w:ascii="游ゴシック" w:eastAsia="游ゴシック" w:hAnsi="游ゴシック"/>
          <w:b/>
        </w:rPr>
        <w:t>2</w:t>
      </w:r>
      <w:r w:rsidRPr="00AF515E">
        <w:rPr>
          <w:rFonts w:ascii="游ゴシック" w:eastAsia="游ゴシック" w:hAnsi="游ゴシック" w:hint="eastAsia"/>
          <w:b/>
        </w:rPr>
        <w:t>) 提出書類の入手方法</w:t>
      </w:r>
    </w:p>
    <w:p w:rsidR="005A5123" w:rsidRPr="00AF515E" w:rsidRDefault="005A5123" w:rsidP="00AF515E">
      <w:pPr>
        <w:pStyle w:val="a3"/>
        <w:kinsoku w:val="0"/>
        <w:overflowPunct w:val="0"/>
        <w:spacing w:before="62" w:line="340" w:lineRule="exact"/>
        <w:ind w:left="0"/>
        <w:rPr>
          <w:rFonts w:ascii="游ゴシック" w:eastAsia="游ゴシック" w:hAnsi="游ゴシック"/>
        </w:rPr>
      </w:pPr>
      <w:r w:rsidRPr="00AF515E">
        <w:rPr>
          <w:rFonts w:ascii="游ゴシック" w:eastAsia="游ゴシック" w:hAnsi="游ゴシック" w:hint="eastAsia"/>
        </w:rPr>
        <w:t xml:space="preserve">　　　</w:t>
      </w:r>
      <w:r w:rsidR="00A6560A" w:rsidRPr="00AF515E">
        <w:rPr>
          <w:rFonts w:ascii="游ゴシック" w:eastAsia="游ゴシック" w:hAnsi="游ゴシック" w:hint="eastAsia"/>
        </w:rPr>
        <w:t xml:space="preserve">　</w:t>
      </w:r>
      <w:r w:rsidR="00BE73E2" w:rsidRPr="00AF515E">
        <w:rPr>
          <w:rFonts w:ascii="游ゴシック" w:eastAsia="游ゴシック" w:hAnsi="游ゴシック" w:hint="eastAsia"/>
        </w:rPr>
        <w:t>瀬谷</w:t>
      </w:r>
      <w:r w:rsidRPr="00AF515E">
        <w:rPr>
          <w:rFonts w:ascii="游ゴシック" w:eastAsia="游ゴシック" w:hAnsi="游ゴシック" w:hint="eastAsia"/>
        </w:rPr>
        <w:t>区のホームページからダウンロード</w:t>
      </w:r>
      <w:r w:rsidR="00675C34" w:rsidRPr="00AF515E">
        <w:rPr>
          <w:rFonts w:ascii="游ゴシック" w:eastAsia="游ゴシック" w:hAnsi="游ゴシック" w:hint="eastAsia"/>
        </w:rPr>
        <w:t>、</w:t>
      </w:r>
      <w:r w:rsidR="00BE73E2" w:rsidRPr="00AF515E">
        <w:rPr>
          <w:rFonts w:ascii="游ゴシック" w:eastAsia="游ゴシック" w:hAnsi="游ゴシック" w:hint="eastAsia"/>
        </w:rPr>
        <w:t>または瀬谷区役所４階4</w:t>
      </w:r>
      <w:r w:rsidR="00BE73E2" w:rsidRPr="00AF515E">
        <w:rPr>
          <w:rFonts w:ascii="游ゴシック" w:eastAsia="游ゴシック" w:hAnsi="游ゴシック"/>
        </w:rPr>
        <w:t>4</w:t>
      </w:r>
      <w:r w:rsidRPr="00AF515E">
        <w:rPr>
          <w:rFonts w:ascii="游ゴシック" w:eastAsia="游ゴシック" w:hAnsi="游ゴシック" w:hint="eastAsia"/>
        </w:rPr>
        <w:t>番窓口で配布</w:t>
      </w:r>
    </w:p>
    <w:p w:rsidR="00E52690" w:rsidRDefault="00F9206F" w:rsidP="00E52690">
      <w:pPr>
        <w:pStyle w:val="a3"/>
        <w:kinsoku w:val="0"/>
        <w:overflowPunct w:val="0"/>
        <w:spacing w:before="62" w:line="340" w:lineRule="exact"/>
        <w:ind w:left="0"/>
        <w:rPr>
          <w:rFonts w:ascii="游ゴシック" w:eastAsia="游ゴシック" w:hAnsi="游ゴシック"/>
        </w:rPr>
      </w:pPr>
      <w:r w:rsidRPr="00AF515E">
        <w:rPr>
          <w:rFonts w:ascii="游ゴシック" w:eastAsia="游ゴシック" w:hAnsi="游ゴシック" w:hint="eastAsia"/>
        </w:rPr>
        <w:t xml:space="preserve">　　　　　</w:t>
      </w:r>
      <w:r w:rsidR="00E52690" w:rsidRPr="00E52690">
        <w:rPr>
          <w:rFonts w:ascii="游ゴシック" w:eastAsia="游ゴシック" w:hAnsi="游ゴシック"/>
        </w:rPr>
        <w:t>https://www.city.yokohama.lg.jp/seya/</w:t>
      </w:r>
      <w:bookmarkStart w:id="0" w:name="_GoBack"/>
      <w:bookmarkEnd w:id="0"/>
      <w:r w:rsidR="00E52690" w:rsidRPr="00E52690">
        <w:rPr>
          <w:rFonts w:ascii="游ゴシック" w:eastAsia="游ゴシック" w:hAnsi="游ゴシック"/>
        </w:rPr>
        <w:t>kusei/saiyo/fukuho_zukuri_jimu.html</w:t>
      </w:r>
      <w:r w:rsidR="00E52690" w:rsidRPr="00E52690">
        <w:rPr>
          <w:rFonts w:ascii="游ゴシック" w:eastAsia="游ゴシック" w:hAnsi="游ゴシック" w:hint="eastAsia"/>
        </w:rPr>
        <w:t xml:space="preserve"> </w:t>
      </w:r>
    </w:p>
    <w:p w:rsidR="005C32E5" w:rsidRPr="00AF515E" w:rsidRDefault="005C32E5" w:rsidP="00E52690">
      <w:pPr>
        <w:pStyle w:val="a3"/>
        <w:kinsoku w:val="0"/>
        <w:overflowPunct w:val="0"/>
        <w:spacing w:before="62" w:line="340" w:lineRule="exact"/>
        <w:ind w:left="0" w:firstLineChars="200" w:firstLine="440"/>
        <w:rPr>
          <w:rFonts w:ascii="游ゴシック" w:eastAsia="游ゴシック" w:hAnsi="游ゴシック"/>
        </w:rPr>
      </w:pPr>
      <w:r w:rsidRPr="00AF515E">
        <w:rPr>
          <w:rFonts w:ascii="游ゴシック" w:eastAsia="游ゴシック" w:hAnsi="游ゴシック" w:hint="eastAsia"/>
          <w:b/>
        </w:rPr>
        <w:t>(3) 提出先</w:t>
      </w:r>
      <w:r w:rsidR="003332D1" w:rsidRPr="00AF515E">
        <w:rPr>
          <w:rFonts w:ascii="游ゴシック" w:eastAsia="游ゴシック" w:hAnsi="游ゴシック" w:hint="eastAsia"/>
        </w:rPr>
        <w:t>（簡易書留による郵送、Ｅメール、または</w:t>
      </w:r>
      <w:r w:rsidR="00AF515E" w:rsidRPr="00AF515E">
        <w:rPr>
          <w:rFonts w:ascii="游ゴシック" w:eastAsia="游ゴシック" w:hAnsi="游ゴシック" w:hint="eastAsia"/>
        </w:rPr>
        <w:t>区役所窓口へ直接提出</w:t>
      </w:r>
      <w:r w:rsidR="00DE5D1D" w:rsidRPr="00AF515E">
        <w:rPr>
          <w:rFonts w:ascii="游ゴシック" w:eastAsia="游ゴシック" w:hAnsi="游ゴシック" w:hint="eastAsia"/>
        </w:rPr>
        <w:t>）</w:t>
      </w:r>
    </w:p>
    <w:p w:rsidR="00DF0D83" w:rsidRPr="00AF515E" w:rsidRDefault="00DF0D83" w:rsidP="00AF515E">
      <w:pPr>
        <w:pStyle w:val="a3"/>
        <w:kinsoku w:val="0"/>
        <w:overflowPunct w:val="0"/>
        <w:spacing w:before="62" w:line="340" w:lineRule="exact"/>
        <w:ind w:leftChars="100" w:left="240" w:firstLine="480"/>
        <w:rPr>
          <w:rFonts w:ascii="游ゴシック" w:eastAsia="游ゴシック" w:hAnsi="游ゴシック"/>
        </w:rPr>
      </w:pPr>
      <w:r w:rsidRPr="00AF515E">
        <w:rPr>
          <w:rFonts w:ascii="游ゴシック" w:eastAsia="游ゴシック" w:hAnsi="游ゴシック" w:hint="eastAsia"/>
        </w:rPr>
        <w:t>ア　Ｅメールで提出する場合</w:t>
      </w:r>
    </w:p>
    <w:p w:rsidR="00DF0D83" w:rsidRPr="00AF515E" w:rsidRDefault="00DF0D83" w:rsidP="00AF515E">
      <w:pPr>
        <w:pStyle w:val="a3"/>
        <w:kinsoku w:val="0"/>
        <w:overflowPunct w:val="0"/>
        <w:spacing w:before="62" w:line="340" w:lineRule="exact"/>
        <w:ind w:leftChars="100" w:left="240" w:firstLineChars="300" w:firstLine="660"/>
        <w:rPr>
          <w:rFonts w:ascii="游ゴシック" w:eastAsia="游ゴシック" w:hAnsi="游ゴシック"/>
        </w:rPr>
      </w:pPr>
      <w:r w:rsidRPr="00AF515E">
        <w:rPr>
          <w:rFonts w:ascii="游ゴシック" w:eastAsia="游ゴシック" w:hAnsi="游ゴシック" w:hint="eastAsia"/>
        </w:rPr>
        <w:t>提出書類ファイルをＥメールに添付しse-fukuho@city.yokohama.jp 宛に送信してください。</w:t>
      </w:r>
    </w:p>
    <w:p w:rsidR="00DF0D83" w:rsidRPr="00AF515E" w:rsidRDefault="00DF0D83" w:rsidP="00AF515E">
      <w:pPr>
        <w:pStyle w:val="a3"/>
        <w:kinsoku w:val="0"/>
        <w:overflowPunct w:val="0"/>
        <w:spacing w:before="62" w:line="340" w:lineRule="exact"/>
        <w:ind w:leftChars="100" w:left="240" w:firstLineChars="300" w:firstLine="660"/>
        <w:rPr>
          <w:rFonts w:ascii="游ゴシック" w:eastAsia="游ゴシック" w:hAnsi="游ゴシック"/>
        </w:rPr>
      </w:pPr>
      <w:r w:rsidRPr="00AF515E">
        <w:rPr>
          <w:rFonts w:ascii="游ゴシック" w:eastAsia="游ゴシック" w:hAnsi="游ゴシック" w:hint="eastAsia"/>
        </w:rPr>
        <w:t>件名を　「【応募】瀬谷区福祉保健課会計年度任用職員募集」としてください。</w:t>
      </w:r>
    </w:p>
    <w:p w:rsidR="00DF0D83" w:rsidRPr="00AF515E" w:rsidRDefault="00DF0D83" w:rsidP="00AF515E">
      <w:pPr>
        <w:pStyle w:val="a3"/>
        <w:kinsoku w:val="0"/>
        <w:overflowPunct w:val="0"/>
        <w:spacing w:before="62" w:line="340" w:lineRule="exact"/>
        <w:ind w:leftChars="100" w:left="240" w:firstLine="480"/>
        <w:rPr>
          <w:rFonts w:ascii="游ゴシック" w:eastAsia="游ゴシック" w:hAnsi="游ゴシック"/>
        </w:rPr>
      </w:pPr>
      <w:r w:rsidRPr="00AF515E">
        <w:rPr>
          <w:rFonts w:ascii="游ゴシック" w:eastAsia="游ゴシック" w:hAnsi="游ゴシック" w:hint="eastAsia"/>
        </w:rPr>
        <w:t>イ　郵送（簡易書留）で提出する場合</w:t>
      </w:r>
    </w:p>
    <w:p w:rsidR="00DF0D83" w:rsidRPr="00AF515E" w:rsidRDefault="00DF0D83" w:rsidP="00AF515E">
      <w:pPr>
        <w:pStyle w:val="a3"/>
        <w:kinsoku w:val="0"/>
        <w:overflowPunct w:val="0"/>
        <w:spacing w:before="62" w:line="340" w:lineRule="exact"/>
        <w:ind w:leftChars="400" w:left="960" w:firstLine="480"/>
        <w:rPr>
          <w:rFonts w:ascii="游ゴシック" w:eastAsia="游ゴシック" w:hAnsi="游ゴシック"/>
        </w:rPr>
      </w:pPr>
      <w:r w:rsidRPr="00AF515E">
        <w:rPr>
          <w:rFonts w:ascii="游ゴシック" w:eastAsia="游ゴシック" w:hAnsi="游ゴシック" w:hint="eastAsia"/>
        </w:rPr>
        <w:t>〒246-0021　瀬谷区二ツ橋町190</w:t>
      </w:r>
    </w:p>
    <w:p w:rsidR="00DF0D83" w:rsidRPr="00AF515E" w:rsidRDefault="00DF0D83" w:rsidP="00AF515E">
      <w:pPr>
        <w:pStyle w:val="a3"/>
        <w:kinsoku w:val="0"/>
        <w:overflowPunct w:val="0"/>
        <w:spacing w:before="62" w:line="340" w:lineRule="exact"/>
        <w:ind w:left="0" w:firstLineChars="700" w:firstLine="1540"/>
        <w:rPr>
          <w:rFonts w:ascii="游ゴシック" w:eastAsia="游ゴシック" w:hAnsi="游ゴシック"/>
        </w:rPr>
      </w:pPr>
      <w:r w:rsidRPr="00AF515E">
        <w:rPr>
          <w:rFonts w:ascii="游ゴシック" w:eastAsia="游ゴシック" w:hAnsi="游ゴシック" w:hint="eastAsia"/>
        </w:rPr>
        <w:t>瀬谷区福祉保健課運営企画係「採用担当」 宛に簡易書留で郵送してください。</w:t>
      </w:r>
    </w:p>
    <w:p w:rsidR="00AF515E" w:rsidRPr="00AF515E" w:rsidRDefault="00AF515E" w:rsidP="00AF515E">
      <w:pPr>
        <w:pStyle w:val="a3"/>
        <w:kinsoku w:val="0"/>
        <w:overflowPunct w:val="0"/>
        <w:spacing w:before="62" w:line="340" w:lineRule="exact"/>
        <w:ind w:left="0" w:firstLineChars="700" w:firstLine="1540"/>
        <w:rPr>
          <w:rFonts w:ascii="游ゴシック" w:eastAsia="游ゴシック" w:hAnsi="游ゴシック"/>
        </w:rPr>
      </w:pPr>
      <w:r w:rsidRPr="00AF515E">
        <w:rPr>
          <w:rFonts w:ascii="游ゴシック" w:eastAsia="游ゴシック" w:hAnsi="游ゴシック" w:hint="eastAsia"/>
        </w:rPr>
        <w:t>封筒表面に「福祉保健課会計年度任用職員応募書類」と朱書してください。</w:t>
      </w:r>
    </w:p>
    <w:p w:rsidR="00DF0D83" w:rsidRPr="00AF515E" w:rsidRDefault="00DF0D83" w:rsidP="00AF515E">
      <w:pPr>
        <w:pStyle w:val="a3"/>
        <w:kinsoku w:val="0"/>
        <w:overflowPunct w:val="0"/>
        <w:spacing w:before="62" w:line="340" w:lineRule="exact"/>
        <w:ind w:leftChars="100" w:left="240"/>
        <w:rPr>
          <w:rFonts w:ascii="游ゴシック" w:eastAsia="游ゴシック" w:hAnsi="游ゴシック"/>
        </w:rPr>
      </w:pPr>
      <w:r w:rsidRPr="00AF515E">
        <w:rPr>
          <w:rFonts w:ascii="游ゴシック" w:eastAsia="游ゴシック" w:hAnsi="游ゴシック" w:hint="eastAsia"/>
        </w:rPr>
        <w:t xml:space="preserve">　</w:t>
      </w:r>
      <w:r w:rsidRPr="00AF515E">
        <w:rPr>
          <w:rFonts w:ascii="游ゴシック" w:eastAsia="游ゴシック" w:hAnsi="游ゴシック"/>
        </w:rPr>
        <w:tab/>
      </w:r>
      <w:r w:rsidRPr="00AF515E">
        <w:rPr>
          <w:rFonts w:ascii="游ゴシック" w:eastAsia="游ゴシック" w:hAnsi="游ゴシック" w:hint="eastAsia"/>
        </w:rPr>
        <w:t>ウ　窓口に直接提出する場合</w:t>
      </w:r>
    </w:p>
    <w:p w:rsidR="00DF0D83" w:rsidRPr="00AF515E" w:rsidRDefault="00DF0D83" w:rsidP="00AF515E">
      <w:pPr>
        <w:pStyle w:val="a3"/>
        <w:kinsoku w:val="0"/>
        <w:overflowPunct w:val="0"/>
        <w:spacing w:before="62" w:line="340" w:lineRule="exact"/>
        <w:ind w:leftChars="100" w:left="240"/>
        <w:rPr>
          <w:rFonts w:ascii="游ゴシック" w:eastAsia="游ゴシック" w:hAnsi="游ゴシック"/>
        </w:rPr>
      </w:pPr>
      <w:r w:rsidRPr="00AF515E">
        <w:rPr>
          <w:rFonts w:ascii="游ゴシック" w:eastAsia="游ゴシック" w:hAnsi="游ゴシック" w:hint="eastAsia"/>
        </w:rPr>
        <w:t xml:space="preserve">　　　瀬谷区役所４階44番窓口で福祉保健課運営企画係「採用担当」をお呼び出しください</w:t>
      </w:r>
    </w:p>
    <w:p w:rsidR="005C32E5" w:rsidRPr="00AF515E" w:rsidRDefault="00DF0D83" w:rsidP="00AF515E">
      <w:pPr>
        <w:pStyle w:val="a3"/>
        <w:kinsoku w:val="0"/>
        <w:overflowPunct w:val="0"/>
        <w:spacing w:before="62" w:line="340" w:lineRule="exact"/>
        <w:ind w:leftChars="100" w:left="240" w:firstLine="480"/>
        <w:rPr>
          <w:rFonts w:ascii="游ゴシック" w:eastAsia="游ゴシック" w:hAnsi="游ゴシック"/>
        </w:rPr>
      </w:pPr>
      <w:r w:rsidRPr="00AF515E">
        <w:rPr>
          <w:rFonts w:ascii="游ゴシック" w:eastAsia="游ゴシック" w:hAnsi="游ゴシック" w:hint="eastAsia"/>
        </w:rPr>
        <w:t>（受付時間 月曜日～金曜日※祝日を除く／８時45分～17時）</w:t>
      </w:r>
    </w:p>
    <w:p w:rsidR="00F9206F" w:rsidRPr="00AF515E" w:rsidRDefault="00F9206F" w:rsidP="00AF515E">
      <w:pPr>
        <w:pStyle w:val="1"/>
        <w:tabs>
          <w:tab w:val="left" w:pos="599"/>
        </w:tabs>
        <w:kinsoku w:val="0"/>
        <w:overflowPunct w:val="0"/>
        <w:spacing w:line="340" w:lineRule="exact"/>
        <w:rPr>
          <w:rFonts w:ascii="游ゴシック" w:eastAsia="游ゴシック" w:hAnsi="游ゴシック"/>
          <w:w w:val="95"/>
        </w:rPr>
      </w:pPr>
    </w:p>
    <w:p w:rsidR="00DE3C30" w:rsidRPr="00AF515E" w:rsidRDefault="00DE3C30" w:rsidP="00AF515E">
      <w:pPr>
        <w:pStyle w:val="1"/>
        <w:tabs>
          <w:tab w:val="left" w:pos="599"/>
        </w:tabs>
        <w:kinsoku w:val="0"/>
        <w:overflowPunct w:val="0"/>
        <w:spacing w:line="340" w:lineRule="exact"/>
        <w:rPr>
          <w:rFonts w:ascii="游ゴシック" w:eastAsia="游ゴシック" w:hAnsi="游ゴシック"/>
          <w:b w:val="0"/>
          <w:bCs w:val="0"/>
        </w:rPr>
      </w:pPr>
      <w:r w:rsidRPr="00AF515E">
        <w:rPr>
          <w:rFonts w:ascii="游ゴシック" w:eastAsia="游ゴシック" w:hAnsi="游ゴシック" w:hint="eastAsia"/>
          <w:w w:val="95"/>
        </w:rPr>
        <w:t>４</w:t>
      </w:r>
      <w:r w:rsidRPr="00AF515E">
        <w:rPr>
          <w:rFonts w:ascii="游ゴシック" w:eastAsia="游ゴシック" w:hAnsi="游ゴシック" w:hint="eastAsia"/>
          <w:w w:val="95"/>
        </w:rPr>
        <w:tab/>
      </w:r>
      <w:r w:rsidR="00BD1C4F" w:rsidRPr="00AF515E">
        <w:rPr>
          <w:rFonts w:ascii="游ゴシック" w:eastAsia="游ゴシック" w:hAnsi="游ゴシック" w:hint="eastAsia"/>
        </w:rPr>
        <w:t>応募</w:t>
      </w:r>
      <w:r w:rsidRPr="00AF515E">
        <w:rPr>
          <w:rFonts w:ascii="游ゴシック" w:eastAsia="游ゴシック" w:hAnsi="游ゴシック" w:hint="eastAsia"/>
        </w:rPr>
        <w:t>期限</w:t>
      </w:r>
    </w:p>
    <w:p w:rsidR="00DE3C30" w:rsidRPr="00AF515E" w:rsidRDefault="007112A3" w:rsidP="00AF515E">
      <w:pPr>
        <w:pStyle w:val="2"/>
        <w:kinsoku w:val="0"/>
        <w:overflowPunct w:val="0"/>
        <w:spacing w:line="340" w:lineRule="exact"/>
        <w:ind w:leftChars="200" w:left="480" w:firstLineChars="100" w:firstLine="280"/>
        <w:rPr>
          <w:rFonts w:ascii="游ゴシック" w:eastAsia="游ゴシック" w:hAnsi="游ゴシック"/>
          <w:sz w:val="28"/>
          <w:szCs w:val="28"/>
          <w:u w:val="thick"/>
        </w:rPr>
      </w:pPr>
      <w:r w:rsidRPr="00AF515E">
        <w:rPr>
          <w:rFonts w:ascii="游ゴシック" w:eastAsia="游ゴシック" w:hAnsi="游ゴシック" w:hint="eastAsia"/>
          <w:sz w:val="28"/>
          <w:szCs w:val="28"/>
          <w:u w:val="thick"/>
        </w:rPr>
        <w:t>令和</w:t>
      </w:r>
      <w:r w:rsidR="00F9206F" w:rsidRPr="00AF515E">
        <w:rPr>
          <w:rFonts w:ascii="游ゴシック" w:eastAsia="游ゴシック" w:hAnsi="游ゴシック" w:hint="eastAsia"/>
          <w:sz w:val="28"/>
          <w:szCs w:val="28"/>
          <w:u w:val="thick"/>
        </w:rPr>
        <w:t>６</w:t>
      </w:r>
      <w:r w:rsidR="007C07D0" w:rsidRPr="00AF515E">
        <w:rPr>
          <w:rFonts w:ascii="游ゴシック" w:eastAsia="游ゴシック" w:hAnsi="游ゴシック" w:hint="eastAsia"/>
          <w:sz w:val="28"/>
          <w:szCs w:val="28"/>
          <w:u w:val="thick"/>
        </w:rPr>
        <w:t>年</w:t>
      </w:r>
      <w:r w:rsidR="00F9206F" w:rsidRPr="00AF515E">
        <w:rPr>
          <w:rFonts w:ascii="游ゴシック" w:eastAsia="游ゴシック" w:hAnsi="游ゴシック" w:hint="eastAsia"/>
          <w:sz w:val="28"/>
          <w:szCs w:val="28"/>
          <w:u w:val="thick"/>
        </w:rPr>
        <w:t>５</w:t>
      </w:r>
      <w:r w:rsidR="00DE3C30" w:rsidRPr="00AF515E">
        <w:rPr>
          <w:rFonts w:ascii="游ゴシック" w:eastAsia="游ゴシック" w:hAnsi="游ゴシック" w:hint="eastAsia"/>
          <w:sz w:val="28"/>
          <w:szCs w:val="28"/>
          <w:u w:val="thick"/>
        </w:rPr>
        <w:t>月</w:t>
      </w:r>
      <w:r w:rsidR="00F9206F" w:rsidRPr="00AF515E">
        <w:rPr>
          <w:rFonts w:ascii="游ゴシック" w:eastAsia="游ゴシック" w:hAnsi="游ゴシック" w:hint="eastAsia"/>
          <w:sz w:val="28"/>
          <w:szCs w:val="28"/>
          <w:u w:val="thick"/>
        </w:rPr>
        <w:t>９</w:t>
      </w:r>
      <w:r w:rsidR="00DE3C30" w:rsidRPr="00AF515E">
        <w:rPr>
          <w:rFonts w:ascii="游ゴシック" w:eastAsia="游ゴシック" w:hAnsi="游ゴシック" w:hint="eastAsia"/>
          <w:sz w:val="28"/>
          <w:szCs w:val="28"/>
          <w:u w:val="thick"/>
        </w:rPr>
        <w:t>日（</w:t>
      </w:r>
      <w:r w:rsidR="00F9206F" w:rsidRPr="00AF515E">
        <w:rPr>
          <w:rFonts w:ascii="游ゴシック" w:eastAsia="游ゴシック" w:hAnsi="游ゴシック" w:hint="eastAsia"/>
          <w:sz w:val="28"/>
          <w:szCs w:val="28"/>
          <w:u w:val="thick"/>
        </w:rPr>
        <w:t>木</w:t>
      </w:r>
      <w:r w:rsidR="00DE3C30" w:rsidRPr="00AF515E">
        <w:rPr>
          <w:rFonts w:ascii="游ゴシック" w:eastAsia="游ゴシック" w:hAnsi="游ゴシック" w:hint="eastAsia"/>
          <w:sz w:val="28"/>
          <w:szCs w:val="28"/>
          <w:u w:val="thick"/>
        </w:rPr>
        <w:t>）</w:t>
      </w:r>
      <w:r w:rsidR="00EA42EC" w:rsidRPr="00AF515E">
        <w:rPr>
          <w:rFonts w:ascii="游ゴシック" w:eastAsia="游ゴシック" w:hAnsi="游ゴシック" w:hint="eastAsia"/>
          <w:sz w:val="28"/>
          <w:szCs w:val="28"/>
          <w:u w:val="thick"/>
        </w:rPr>
        <w:t>必着</w:t>
      </w:r>
      <w:r w:rsidR="00A6560A" w:rsidRPr="00AF515E">
        <w:rPr>
          <w:rFonts w:ascii="游ゴシック" w:eastAsia="游ゴシック" w:hAnsi="游ゴシック" w:hint="eastAsia"/>
          <w:b w:val="0"/>
        </w:rPr>
        <w:t xml:space="preserve">　</w:t>
      </w:r>
      <w:r w:rsidR="00DE3C30" w:rsidRPr="00AF515E">
        <w:rPr>
          <w:rFonts w:ascii="游ゴシック" w:eastAsia="游ゴシック" w:hAnsi="游ゴシック" w:hint="eastAsia"/>
          <w:b w:val="0"/>
          <w:sz w:val="20"/>
          <w:szCs w:val="20"/>
        </w:rPr>
        <w:t>（</w:t>
      </w:r>
      <w:r w:rsidR="00F9206F" w:rsidRPr="00AF515E">
        <w:rPr>
          <w:rFonts w:ascii="游ゴシック" w:eastAsia="游ゴシック" w:hAnsi="游ゴシック" w:hint="eastAsia"/>
          <w:b w:val="0"/>
          <w:sz w:val="20"/>
          <w:szCs w:val="20"/>
        </w:rPr>
        <w:t>窓口への直接提出</w:t>
      </w:r>
      <w:r w:rsidR="003B61D9" w:rsidRPr="00AF515E">
        <w:rPr>
          <w:rFonts w:ascii="游ゴシック" w:eastAsia="游ゴシック" w:hAnsi="游ゴシック" w:hint="eastAsia"/>
          <w:b w:val="0"/>
          <w:sz w:val="20"/>
          <w:szCs w:val="20"/>
        </w:rPr>
        <w:t>の場合は</w:t>
      </w:r>
      <w:r w:rsidR="00F9206F" w:rsidRPr="00AF515E">
        <w:rPr>
          <w:rFonts w:ascii="游ゴシック" w:eastAsia="游ゴシック" w:hAnsi="游ゴシック" w:hint="eastAsia"/>
          <w:b w:val="0"/>
          <w:sz w:val="20"/>
          <w:szCs w:val="20"/>
        </w:rPr>
        <w:t>５月９日</w:t>
      </w:r>
      <w:r w:rsidR="00DE3C30" w:rsidRPr="00AF515E">
        <w:rPr>
          <w:rFonts w:ascii="游ゴシック" w:eastAsia="游ゴシック" w:hAnsi="游ゴシック"/>
          <w:b w:val="0"/>
          <w:sz w:val="20"/>
          <w:szCs w:val="20"/>
        </w:rPr>
        <w:t>17</w:t>
      </w:r>
      <w:r w:rsidR="00DE3C30" w:rsidRPr="00AF515E">
        <w:rPr>
          <w:rFonts w:ascii="游ゴシック" w:eastAsia="游ゴシック" w:hAnsi="游ゴシック"/>
          <w:b w:val="0"/>
          <w:spacing w:val="-54"/>
          <w:sz w:val="20"/>
          <w:szCs w:val="20"/>
        </w:rPr>
        <w:t xml:space="preserve"> </w:t>
      </w:r>
      <w:r w:rsidR="00DE3C30" w:rsidRPr="00AF515E">
        <w:rPr>
          <w:rFonts w:ascii="游ゴシック" w:eastAsia="游ゴシック" w:hAnsi="游ゴシック" w:hint="eastAsia"/>
          <w:b w:val="0"/>
          <w:sz w:val="20"/>
          <w:szCs w:val="20"/>
        </w:rPr>
        <w:t>時</w:t>
      </w:r>
      <w:r w:rsidR="00EA42EC" w:rsidRPr="00AF515E">
        <w:rPr>
          <w:rFonts w:ascii="游ゴシック" w:eastAsia="游ゴシック" w:hAnsi="游ゴシック" w:hint="eastAsia"/>
          <w:b w:val="0"/>
          <w:sz w:val="20"/>
          <w:szCs w:val="20"/>
        </w:rPr>
        <w:t>まで</w:t>
      </w:r>
      <w:r w:rsidR="00DE3C30" w:rsidRPr="00AF515E">
        <w:rPr>
          <w:rFonts w:ascii="游ゴシック" w:eastAsia="游ゴシック" w:hAnsi="游ゴシック" w:hint="eastAsia"/>
          <w:b w:val="0"/>
          <w:sz w:val="20"/>
          <w:szCs w:val="20"/>
        </w:rPr>
        <w:t>）</w:t>
      </w:r>
    </w:p>
    <w:p w:rsidR="00DE3C30" w:rsidRPr="00AF515E" w:rsidRDefault="00DE3C30" w:rsidP="00AF515E">
      <w:pPr>
        <w:pStyle w:val="a3"/>
        <w:kinsoku w:val="0"/>
        <w:overflowPunct w:val="0"/>
        <w:spacing w:before="0" w:line="340" w:lineRule="exact"/>
        <w:ind w:left="0"/>
        <w:rPr>
          <w:rFonts w:ascii="游ゴシック" w:eastAsia="游ゴシック" w:hAnsi="游ゴシック"/>
          <w:sz w:val="20"/>
          <w:szCs w:val="20"/>
        </w:rPr>
      </w:pPr>
    </w:p>
    <w:p w:rsidR="00DE3C30" w:rsidRPr="00AF515E" w:rsidRDefault="00DE3C30" w:rsidP="00AF515E">
      <w:pPr>
        <w:pStyle w:val="1"/>
        <w:tabs>
          <w:tab w:val="left" w:pos="599"/>
        </w:tabs>
        <w:kinsoku w:val="0"/>
        <w:overflowPunct w:val="0"/>
        <w:spacing w:before="164" w:line="340" w:lineRule="exact"/>
        <w:rPr>
          <w:rFonts w:ascii="游ゴシック" w:eastAsia="游ゴシック" w:hAnsi="游ゴシック"/>
          <w:b w:val="0"/>
          <w:bCs w:val="0"/>
        </w:rPr>
      </w:pPr>
      <w:r w:rsidRPr="00AF515E">
        <w:rPr>
          <w:rFonts w:ascii="游ゴシック" w:eastAsia="游ゴシック" w:hAnsi="游ゴシック" w:hint="eastAsia"/>
          <w:w w:val="95"/>
        </w:rPr>
        <w:t>５</w:t>
      </w:r>
      <w:r w:rsidRPr="00AF515E">
        <w:rPr>
          <w:rFonts w:ascii="游ゴシック" w:eastAsia="游ゴシック" w:hAnsi="游ゴシック" w:hint="eastAsia"/>
          <w:w w:val="95"/>
        </w:rPr>
        <w:tab/>
      </w:r>
      <w:r w:rsidRPr="00AF515E">
        <w:rPr>
          <w:rFonts w:ascii="游ゴシック" w:eastAsia="游ゴシック" w:hAnsi="游ゴシック" w:hint="eastAsia"/>
        </w:rPr>
        <w:t>選考方法</w:t>
      </w:r>
    </w:p>
    <w:p w:rsidR="007476C2" w:rsidRPr="00AF515E" w:rsidRDefault="007476C2" w:rsidP="00AF515E">
      <w:pPr>
        <w:pStyle w:val="2"/>
        <w:kinsoku w:val="0"/>
        <w:overflowPunct w:val="0"/>
        <w:spacing w:line="340" w:lineRule="exact"/>
        <w:ind w:leftChars="100" w:left="240"/>
        <w:rPr>
          <w:rFonts w:ascii="游ゴシック" w:eastAsia="游ゴシック" w:hAnsi="游ゴシック"/>
        </w:rPr>
      </w:pPr>
      <w:r w:rsidRPr="00AF515E">
        <w:rPr>
          <w:rFonts w:ascii="游ゴシック" w:eastAsia="游ゴシック" w:hAnsi="游ゴシック" w:hint="eastAsia"/>
        </w:rPr>
        <w:t xml:space="preserve">(1) </w:t>
      </w:r>
      <w:r w:rsidR="00EE2AB0" w:rsidRPr="00AF515E">
        <w:rPr>
          <w:rFonts w:ascii="游ゴシック" w:eastAsia="游ゴシック" w:hAnsi="游ゴシック" w:hint="eastAsia"/>
        </w:rPr>
        <w:t>一次選考：書類審査</w:t>
      </w:r>
    </w:p>
    <w:p w:rsidR="00DE3C30" w:rsidRPr="00AF515E" w:rsidRDefault="00DE3C30" w:rsidP="00AF515E">
      <w:pPr>
        <w:pStyle w:val="a3"/>
        <w:tabs>
          <w:tab w:val="left" w:pos="2671"/>
        </w:tabs>
        <w:kinsoku w:val="0"/>
        <w:overflowPunct w:val="0"/>
        <w:spacing w:line="340" w:lineRule="exact"/>
        <w:ind w:leftChars="200" w:left="480" w:firstLineChars="100" w:firstLine="209"/>
        <w:rPr>
          <w:rFonts w:ascii="游ゴシック" w:eastAsia="游ゴシック" w:hAnsi="游ゴシック"/>
        </w:rPr>
      </w:pPr>
      <w:r w:rsidRPr="00AF515E">
        <w:rPr>
          <w:rFonts w:ascii="游ゴシック" w:eastAsia="游ゴシック" w:hAnsi="游ゴシック" w:hint="eastAsia"/>
          <w:bCs/>
          <w:w w:val="95"/>
        </w:rPr>
        <w:t>≪選考結果通知≫</w:t>
      </w:r>
      <w:r w:rsidRPr="00AF515E">
        <w:rPr>
          <w:rFonts w:ascii="游ゴシック" w:eastAsia="游ゴシック" w:hAnsi="游ゴシック"/>
          <w:bCs/>
          <w:w w:val="95"/>
        </w:rPr>
        <w:tab/>
      </w:r>
      <w:r w:rsidR="007112A3" w:rsidRPr="00AF515E">
        <w:rPr>
          <w:rFonts w:ascii="游ゴシック" w:eastAsia="游ゴシック" w:hAnsi="游ゴシック" w:hint="eastAsia"/>
          <w:bCs/>
        </w:rPr>
        <w:t>令和</w:t>
      </w:r>
      <w:r w:rsidR="00F9206F" w:rsidRPr="00AF515E">
        <w:rPr>
          <w:rFonts w:ascii="游ゴシック" w:eastAsia="游ゴシック" w:hAnsi="游ゴシック" w:hint="eastAsia"/>
          <w:bCs/>
        </w:rPr>
        <w:t>６</w:t>
      </w:r>
      <w:r w:rsidR="007112A3" w:rsidRPr="00AF515E">
        <w:rPr>
          <w:rFonts w:ascii="游ゴシック" w:eastAsia="游ゴシック" w:hAnsi="游ゴシック" w:hint="eastAsia"/>
          <w:bCs/>
        </w:rPr>
        <w:t>年</w:t>
      </w:r>
      <w:r w:rsidR="00F9206F" w:rsidRPr="00AF515E">
        <w:rPr>
          <w:rFonts w:ascii="游ゴシック" w:eastAsia="游ゴシック" w:hAnsi="游ゴシック" w:hint="eastAsia"/>
          <w:bCs/>
        </w:rPr>
        <w:t>５</w:t>
      </w:r>
      <w:r w:rsidR="00EE2AB0" w:rsidRPr="00AF515E">
        <w:rPr>
          <w:rFonts w:ascii="游ゴシック" w:eastAsia="游ゴシック" w:hAnsi="游ゴシック" w:hint="eastAsia"/>
          <w:bCs/>
        </w:rPr>
        <w:t>月</w:t>
      </w:r>
      <w:r w:rsidR="00F9206F" w:rsidRPr="00AF515E">
        <w:rPr>
          <w:rFonts w:ascii="游ゴシック" w:eastAsia="游ゴシック" w:hAnsi="游ゴシック" w:hint="eastAsia"/>
          <w:bCs/>
        </w:rPr>
        <w:t>15</w:t>
      </w:r>
      <w:r w:rsidRPr="00AF515E">
        <w:rPr>
          <w:rFonts w:ascii="游ゴシック" w:eastAsia="游ゴシック" w:hAnsi="游ゴシック" w:hint="eastAsia"/>
          <w:bCs/>
        </w:rPr>
        <w:t>日（</w:t>
      </w:r>
      <w:r w:rsidR="00F9206F" w:rsidRPr="00AF515E">
        <w:rPr>
          <w:rFonts w:ascii="游ゴシック" w:eastAsia="游ゴシック" w:hAnsi="游ゴシック" w:hint="eastAsia"/>
          <w:bCs/>
        </w:rPr>
        <w:t>水</w:t>
      </w:r>
      <w:r w:rsidRPr="00AF515E">
        <w:rPr>
          <w:rFonts w:ascii="游ゴシック" w:eastAsia="游ゴシック" w:hAnsi="游ゴシック" w:hint="eastAsia"/>
          <w:bCs/>
        </w:rPr>
        <w:t>）</w:t>
      </w:r>
      <w:r w:rsidR="00F9206F" w:rsidRPr="00AF515E">
        <w:rPr>
          <w:rFonts w:ascii="游ゴシック" w:eastAsia="游ゴシック" w:hAnsi="游ゴシック" w:hint="eastAsia"/>
          <w:bCs/>
        </w:rPr>
        <w:t>Eメール</w:t>
      </w:r>
      <w:r w:rsidR="00AF515E" w:rsidRPr="00AF515E">
        <w:rPr>
          <w:rFonts w:ascii="游ゴシック" w:eastAsia="游ゴシック" w:hAnsi="游ゴシック" w:hint="eastAsia"/>
          <w:bCs/>
        </w:rPr>
        <w:t>及び郵送</w:t>
      </w:r>
      <w:r w:rsidR="00F9206F" w:rsidRPr="00AF515E">
        <w:rPr>
          <w:rFonts w:ascii="游ゴシック" w:eastAsia="游ゴシック" w:hAnsi="游ゴシック" w:hint="eastAsia"/>
          <w:bCs/>
        </w:rPr>
        <w:t>にて通知</w:t>
      </w:r>
      <w:r w:rsidRPr="00AF515E">
        <w:rPr>
          <w:rFonts w:ascii="游ゴシック" w:eastAsia="游ゴシック" w:hAnsi="游ゴシック" w:hint="eastAsia"/>
          <w:bCs/>
        </w:rPr>
        <w:t>予定</w:t>
      </w:r>
    </w:p>
    <w:p w:rsidR="00D73AE4" w:rsidRPr="00AF515E" w:rsidRDefault="004B12A8" w:rsidP="00AF515E">
      <w:pPr>
        <w:pStyle w:val="a3"/>
        <w:kinsoku w:val="0"/>
        <w:overflowPunct w:val="0"/>
        <w:spacing w:before="144" w:line="340" w:lineRule="exact"/>
        <w:ind w:leftChars="100" w:left="240"/>
        <w:rPr>
          <w:rFonts w:ascii="游ゴシック" w:eastAsia="游ゴシック" w:hAnsi="游ゴシック"/>
          <w:bCs/>
          <w:w w:val="99"/>
        </w:rPr>
      </w:pPr>
      <w:r w:rsidRPr="00AF515E">
        <w:rPr>
          <w:rFonts w:ascii="游ゴシック" w:eastAsia="游ゴシック" w:hAnsi="游ゴシック"/>
          <w:b/>
          <w:bCs/>
        </w:rPr>
        <w:t xml:space="preserve">(2) </w:t>
      </w:r>
      <w:r w:rsidR="00D73AE4" w:rsidRPr="00AF515E">
        <w:rPr>
          <w:rFonts w:ascii="游ゴシック" w:eastAsia="游ゴシック" w:hAnsi="游ゴシック" w:hint="eastAsia"/>
          <w:b/>
          <w:bCs/>
        </w:rPr>
        <w:t>二</w:t>
      </w:r>
      <w:r w:rsidR="002B7303" w:rsidRPr="00AF515E">
        <w:rPr>
          <w:rFonts w:ascii="游ゴシック" w:eastAsia="游ゴシック" w:hAnsi="游ゴシック" w:hint="eastAsia"/>
          <w:b/>
          <w:bCs/>
        </w:rPr>
        <w:t>次選考：面接</w:t>
      </w:r>
      <w:r w:rsidR="00EE2AB0" w:rsidRPr="00AF515E">
        <w:rPr>
          <w:rFonts w:ascii="游ゴシック" w:eastAsia="游ゴシック" w:hAnsi="游ゴシック" w:hint="eastAsia"/>
          <w:bCs/>
        </w:rPr>
        <w:t xml:space="preserve">　　</w:t>
      </w:r>
      <w:r w:rsidR="002B7303" w:rsidRPr="00AF515E">
        <w:rPr>
          <w:rFonts w:ascii="游ゴシック" w:eastAsia="游ゴシック" w:hAnsi="游ゴシック" w:hint="eastAsia"/>
          <w:bCs/>
        </w:rPr>
        <w:t>一次選考合格</w:t>
      </w:r>
      <w:r w:rsidR="00DE3C30" w:rsidRPr="00AF515E">
        <w:rPr>
          <w:rFonts w:ascii="游ゴシック" w:eastAsia="游ゴシック" w:hAnsi="游ゴシック" w:hint="eastAsia"/>
          <w:bCs/>
        </w:rPr>
        <w:t>者を対象に実施します。</w:t>
      </w:r>
      <w:r w:rsidR="00DE3C30" w:rsidRPr="00AF515E">
        <w:rPr>
          <w:rFonts w:ascii="游ゴシック" w:eastAsia="游ゴシック" w:hAnsi="游ゴシック"/>
          <w:bCs/>
          <w:w w:val="99"/>
        </w:rPr>
        <w:t xml:space="preserve"> </w:t>
      </w:r>
    </w:p>
    <w:p w:rsidR="007112A3" w:rsidRPr="00AF515E" w:rsidRDefault="007112A3" w:rsidP="00AF515E">
      <w:pPr>
        <w:pStyle w:val="a3"/>
        <w:kinsoku w:val="0"/>
        <w:overflowPunct w:val="0"/>
        <w:spacing w:before="144" w:line="340" w:lineRule="exact"/>
        <w:ind w:leftChars="200" w:left="480" w:firstLineChars="100" w:firstLine="220"/>
        <w:rPr>
          <w:rFonts w:ascii="游ゴシック" w:eastAsia="游ゴシック" w:hAnsi="游ゴシック"/>
          <w:b/>
          <w:bCs/>
        </w:rPr>
      </w:pPr>
      <w:r w:rsidRPr="00AF515E">
        <w:rPr>
          <w:rFonts w:ascii="游ゴシック" w:eastAsia="游ゴシック" w:hAnsi="游ゴシック" w:hint="eastAsia"/>
          <w:b/>
          <w:bCs/>
        </w:rPr>
        <w:t>令和</w:t>
      </w:r>
      <w:r w:rsidR="00F9206F" w:rsidRPr="00AF515E">
        <w:rPr>
          <w:rFonts w:ascii="游ゴシック" w:eastAsia="游ゴシック" w:hAnsi="游ゴシック" w:hint="eastAsia"/>
          <w:b/>
          <w:bCs/>
        </w:rPr>
        <w:t>６</w:t>
      </w:r>
      <w:r w:rsidR="00DE3C30" w:rsidRPr="00AF515E">
        <w:rPr>
          <w:rFonts w:ascii="游ゴシック" w:eastAsia="游ゴシック" w:hAnsi="游ゴシック" w:hint="eastAsia"/>
          <w:b/>
          <w:bCs/>
        </w:rPr>
        <w:t>年</w:t>
      </w:r>
      <w:r w:rsidR="00F9206F" w:rsidRPr="00AF515E">
        <w:rPr>
          <w:rFonts w:ascii="游ゴシック" w:eastAsia="游ゴシック" w:hAnsi="游ゴシック" w:hint="eastAsia"/>
          <w:b/>
          <w:bCs/>
        </w:rPr>
        <w:t>５</w:t>
      </w:r>
      <w:r w:rsidR="00DE3C30" w:rsidRPr="00AF515E">
        <w:rPr>
          <w:rFonts w:ascii="游ゴシック" w:eastAsia="游ゴシック" w:hAnsi="游ゴシック" w:hint="eastAsia"/>
          <w:b/>
          <w:bCs/>
        </w:rPr>
        <w:t>月</w:t>
      </w:r>
      <w:r w:rsidR="00F9206F" w:rsidRPr="00AF515E">
        <w:rPr>
          <w:rFonts w:ascii="游ゴシック" w:eastAsia="游ゴシック" w:hAnsi="游ゴシック" w:hint="eastAsia"/>
          <w:b/>
          <w:bCs/>
        </w:rPr>
        <w:t>20</w:t>
      </w:r>
      <w:r w:rsidR="00DE3C30" w:rsidRPr="00AF515E">
        <w:rPr>
          <w:rFonts w:ascii="游ゴシック" w:eastAsia="游ゴシック" w:hAnsi="游ゴシック" w:hint="eastAsia"/>
          <w:b/>
          <w:bCs/>
        </w:rPr>
        <w:t>日（</w:t>
      </w:r>
      <w:r w:rsidRPr="00AF515E">
        <w:rPr>
          <w:rFonts w:ascii="游ゴシック" w:eastAsia="游ゴシック" w:hAnsi="游ゴシック" w:hint="eastAsia"/>
          <w:b/>
          <w:bCs/>
        </w:rPr>
        <w:t>月</w:t>
      </w:r>
      <w:r w:rsidR="000839E7" w:rsidRPr="00AF515E">
        <w:rPr>
          <w:rFonts w:ascii="游ゴシック" w:eastAsia="游ゴシック" w:hAnsi="游ゴシック" w:hint="eastAsia"/>
          <w:b/>
          <w:bCs/>
        </w:rPr>
        <w:t>）</w:t>
      </w:r>
      <w:r w:rsidR="00F9206F" w:rsidRPr="00AF515E">
        <w:rPr>
          <w:rFonts w:ascii="游ゴシック" w:eastAsia="游ゴシック" w:hAnsi="游ゴシック" w:hint="eastAsia"/>
          <w:b/>
          <w:bCs/>
        </w:rPr>
        <w:t xml:space="preserve">　</w:t>
      </w:r>
      <w:r w:rsidR="00EE2AB0" w:rsidRPr="00AF515E">
        <w:rPr>
          <w:rFonts w:ascii="游ゴシック" w:eastAsia="游ゴシック" w:hAnsi="游ゴシック" w:hint="eastAsia"/>
          <w:b/>
          <w:bCs/>
        </w:rPr>
        <w:t>予定</w:t>
      </w:r>
    </w:p>
    <w:p w:rsidR="00DE3C30" w:rsidRPr="00AF515E" w:rsidRDefault="002B7303" w:rsidP="00AF515E">
      <w:pPr>
        <w:pStyle w:val="a3"/>
        <w:kinsoku w:val="0"/>
        <w:overflowPunct w:val="0"/>
        <w:spacing w:before="144" w:line="340" w:lineRule="exact"/>
        <w:ind w:leftChars="415" w:left="996"/>
        <w:rPr>
          <w:rFonts w:ascii="游ゴシック" w:eastAsia="游ゴシック" w:hAnsi="游ゴシック"/>
          <w:sz w:val="20"/>
          <w:szCs w:val="20"/>
        </w:rPr>
      </w:pPr>
      <w:r w:rsidRPr="00AF515E">
        <w:rPr>
          <w:rFonts w:ascii="游ゴシック" w:eastAsia="游ゴシック" w:hAnsi="游ゴシック" w:hint="eastAsia"/>
          <w:sz w:val="20"/>
          <w:szCs w:val="20"/>
        </w:rPr>
        <w:t>集合時間、場所等は</w:t>
      </w:r>
      <w:r w:rsidR="007C07D0" w:rsidRPr="00AF515E">
        <w:rPr>
          <w:rFonts w:ascii="游ゴシック" w:eastAsia="游ゴシック" w:hAnsi="游ゴシック" w:hint="eastAsia"/>
          <w:sz w:val="20"/>
          <w:szCs w:val="20"/>
        </w:rPr>
        <w:t>一次</w:t>
      </w:r>
      <w:r w:rsidRPr="00AF515E">
        <w:rPr>
          <w:rFonts w:ascii="游ゴシック" w:eastAsia="游ゴシック" w:hAnsi="游ゴシック" w:hint="eastAsia"/>
          <w:sz w:val="20"/>
          <w:szCs w:val="20"/>
        </w:rPr>
        <w:t>選考合格</w:t>
      </w:r>
      <w:r w:rsidR="00DE3C30" w:rsidRPr="00AF515E">
        <w:rPr>
          <w:rFonts w:ascii="游ゴシック" w:eastAsia="游ゴシック" w:hAnsi="游ゴシック" w:hint="eastAsia"/>
          <w:sz w:val="20"/>
          <w:szCs w:val="20"/>
        </w:rPr>
        <w:t>者に対して別途指定します。</w:t>
      </w:r>
    </w:p>
    <w:p w:rsidR="00D053D9" w:rsidRPr="00AF515E" w:rsidRDefault="00DE3C30" w:rsidP="00AF515E">
      <w:pPr>
        <w:pStyle w:val="2"/>
        <w:tabs>
          <w:tab w:val="left" w:pos="2671"/>
        </w:tabs>
        <w:kinsoku w:val="0"/>
        <w:overflowPunct w:val="0"/>
        <w:spacing w:before="82" w:line="340" w:lineRule="exact"/>
        <w:ind w:leftChars="200" w:left="480" w:firstLineChars="100" w:firstLine="209"/>
        <w:rPr>
          <w:rFonts w:ascii="游ゴシック" w:eastAsia="游ゴシック" w:hAnsi="游ゴシック"/>
          <w:b w:val="0"/>
        </w:rPr>
      </w:pPr>
      <w:r w:rsidRPr="00AF515E">
        <w:rPr>
          <w:rFonts w:ascii="游ゴシック" w:eastAsia="游ゴシック" w:hAnsi="游ゴシック" w:hint="eastAsia"/>
          <w:b w:val="0"/>
          <w:w w:val="95"/>
        </w:rPr>
        <w:t>≪選考結果通知≫</w:t>
      </w:r>
      <w:r w:rsidRPr="00AF515E">
        <w:rPr>
          <w:rFonts w:ascii="游ゴシック" w:eastAsia="游ゴシック" w:hAnsi="游ゴシック"/>
          <w:b w:val="0"/>
          <w:w w:val="95"/>
        </w:rPr>
        <w:tab/>
      </w:r>
      <w:r w:rsidR="007112A3" w:rsidRPr="00AF515E">
        <w:rPr>
          <w:rFonts w:ascii="游ゴシック" w:eastAsia="游ゴシック" w:hAnsi="游ゴシック" w:hint="eastAsia"/>
          <w:b w:val="0"/>
          <w:bCs w:val="0"/>
        </w:rPr>
        <w:t>令和</w:t>
      </w:r>
      <w:r w:rsidR="00F9206F" w:rsidRPr="00AF515E">
        <w:rPr>
          <w:rFonts w:ascii="游ゴシック" w:eastAsia="游ゴシック" w:hAnsi="游ゴシック" w:hint="eastAsia"/>
          <w:b w:val="0"/>
          <w:bCs w:val="0"/>
        </w:rPr>
        <w:t>６</w:t>
      </w:r>
      <w:r w:rsidR="00EE2AB0" w:rsidRPr="00AF515E">
        <w:rPr>
          <w:rFonts w:ascii="游ゴシック" w:eastAsia="游ゴシック" w:hAnsi="游ゴシック" w:hint="eastAsia"/>
          <w:b w:val="0"/>
          <w:bCs w:val="0"/>
        </w:rPr>
        <w:t>年</w:t>
      </w:r>
      <w:r w:rsidR="00F9206F" w:rsidRPr="00AF515E">
        <w:rPr>
          <w:rFonts w:ascii="游ゴシック" w:eastAsia="游ゴシック" w:hAnsi="游ゴシック" w:hint="eastAsia"/>
          <w:b w:val="0"/>
          <w:bCs w:val="0"/>
        </w:rPr>
        <w:t>５</w:t>
      </w:r>
      <w:r w:rsidR="00EE2AB0" w:rsidRPr="00AF515E">
        <w:rPr>
          <w:rFonts w:ascii="游ゴシック" w:eastAsia="游ゴシック" w:hAnsi="游ゴシック" w:hint="eastAsia"/>
          <w:b w:val="0"/>
          <w:bCs w:val="0"/>
        </w:rPr>
        <w:t>月</w:t>
      </w:r>
      <w:r w:rsidR="00F9206F" w:rsidRPr="00AF515E">
        <w:rPr>
          <w:rFonts w:ascii="游ゴシック" w:eastAsia="游ゴシック" w:hAnsi="游ゴシック" w:hint="eastAsia"/>
          <w:b w:val="0"/>
          <w:bCs w:val="0"/>
        </w:rPr>
        <w:t>24</w:t>
      </w:r>
      <w:r w:rsidR="00EE2AB0" w:rsidRPr="00AF515E">
        <w:rPr>
          <w:rFonts w:ascii="游ゴシック" w:eastAsia="游ゴシック" w:hAnsi="游ゴシック" w:hint="eastAsia"/>
          <w:b w:val="0"/>
        </w:rPr>
        <w:t>日（</w:t>
      </w:r>
      <w:r w:rsidR="00747397" w:rsidRPr="00AF515E">
        <w:rPr>
          <w:rFonts w:ascii="游ゴシック" w:eastAsia="游ゴシック" w:hAnsi="游ゴシック" w:hint="eastAsia"/>
          <w:b w:val="0"/>
          <w:bCs w:val="0"/>
        </w:rPr>
        <w:t>金</w:t>
      </w:r>
      <w:r w:rsidR="00EE2AB0" w:rsidRPr="00AF515E">
        <w:rPr>
          <w:rFonts w:ascii="游ゴシック" w:eastAsia="游ゴシック" w:hAnsi="游ゴシック" w:hint="eastAsia"/>
          <w:b w:val="0"/>
        </w:rPr>
        <w:t>）</w:t>
      </w:r>
      <w:r w:rsidR="00280AF2" w:rsidRPr="00AF515E">
        <w:rPr>
          <w:rFonts w:ascii="游ゴシック" w:eastAsia="游ゴシック" w:hAnsi="游ゴシック" w:hint="eastAsia"/>
          <w:b w:val="0"/>
        </w:rPr>
        <w:t>発送</w:t>
      </w:r>
      <w:r w:rsidR="00EE2AB0" w:rsidRPr="00AF515E">
        <w:rPr>
          <w:rFonts w:ascii="游ゴシック" w:eastAsia="游ゴシック" w:hAnsi="游ゴシック" w:hint="eastAsia"/>
          <w:b w:val="0"/>
        </w:rPr>
        <w:t>予定</w:t>
      </w:r>
    </w:p>
    <w:p w:rsidR="009B5D14" w:rsidRPr="00AF515E" w:rsidRDefault="009B5D14" w:rsidP="00AF515E">
      <w:pPr>
        <w:spacing w:line="340" w:lineRule="exact"/>
        <w:rPr>
          <w:rFonts w:ascii="游ゴシック" w:eastAsia="游ゴシック" w:hAnsi="游ゴシック"/>
        </w:rPr>
      </w:pPr>
    </w:p>
    <w:p w:rsidR="00F9206F" w:rsidRPr="00AF515E" w:rsidRDefault="00F9206F" w:rsidP="00AF515E">
      <w:pPr>
        <w:pStyle w:val="1"/>
        <w:tabs>
          <w:tab w:val="left" w:pos="599"/>
        </w:tabs>
        <w:kinsoku w:val="0"/>
        <w:overflowPunct w:val="0"/>
        <w:spacing w:before="240" w:line="340" w:lineRule="exact"/>
        <w:ind w:left="119"/>
        <w:rPr>
          <w:rFonts w:ascii="游ゴシック" w:eastAsia="游ゴシック" w:hAnsi="游ゴシック"/>
          <w:w w:val="95"/>
        </w:rPr>
      </w:pPr>
      <w:r w:rsidRPr="00AF515E">
        <w:rPr>
          <w:rFonts w:ascii="游ゴシック" w:eastAsia="游ゴシック" w:hAnsi="游ゴシック" w:hint="eastAsia"/>
          <w:w w:val="95"/>
        </w:rPr>
        <w:t>６</w:t>
      </w:r>
      <w:r w:rsidRPr="00AF515E">
        <w:rPr>
          <w:rFonts w:ascii="游ゴシック" w:eastAsia="游ゴシック" w:hAnsi="游ゴシック" w:hint="eastAsia"/>
          <w:w w:val="95"/>
        </w:rPr>
        <w:tab/>
        <w:t>その他</w:t>
      </w:r>
    </w:p>
    <w:p w:rsidR="00F9206F" w:rsidRPr="00AF515E" w:rsidRDefault="00F9206F" w:rsidP="00AF515E">
      <w:pPr>
        <w:pStyle w:val="a3"/>
        <w:kinsoku w:val="0"/>
        <w:overflowPunct w:val="0"/>
        <w:spacing w:before="10" w:line="340" w:lineRule="exact"/>
        <w:ind w:left="0" w:firstLineChars="100" w:firstLine="220"/>
        <w:rPr>
          <w:rFonts w:ascii="游ゴシック" w:eastAsia="游ゴシック" w:hAnsi="游ゴシック"/>
        </w:rPr>
      </w:pPr>
      <w:r w:rsidRPr="00AF515E">
        <w:rPr>
          <w:rFonts w:ascii="游ゴシック" w:eastAsia="游ゴシック" w:hAnsi="游ゴシック" w:hint="eastAsia"/>
        </w:rPr>
        <w:t>(1)　必要な書類提出にかかる費用及び面接会場までの交通費は自己負担とします。</w:t>
      </w:r>
    </w:p>
    <w:p w:rsidR="00747DE1" w:rsidRPr="00AF515E" w:rsidRDefault="00747DE1" w:rsidP="00AF515E">
      <w:pPr>
        <w:pStyle w:val="a3"/>
        <w:kinsoku w:val="0"/>
        <w:overflowPunct w:val="0"/>
        <w:spacing w:before="10" w:line="340" w:lineRule="exact"/>
        <w:ind w:leftChars="100" w:left="680" w:hangingChars="200" w:hanging="440"/>
        <w:rPr>
          <w:rFonts w:ascii="游ゴシック" w:eastAsia="游ゴシック" w:hAnsi="游ゴシック"/>
        </w:rPr>
      </w:pPr>
      <w:r w:rsidRPr="00AF515E">
        <w:rPr>
          <w:rFonts w:ascii="游ゴシック" w:eastAsia="游ゴシック" w:hAnsi="游ゴシック" w:hint="eastAsia"/>
        </w:rPr>
        <w:t>(2)　本選考に際して市が収集する個人情報は、採用選考及び採用に関する事務以外の目的への使用はしません。ただし、採用者の個人情報は、人事情報として使用します。</w:t>
      </w:r>
    </w:p>
    <w:p w:rsidR="00F9206F" w:rsidRPr="00AF515E" w:rsidRDefault="00F9206F" w:rsidP="00AF515E">
      <w:pPr>
        <w:pStyle w:val="1"/>
        <w:tabs>
          <w:tab w:val="left" w:pos="599"/>
        </w:tabs>
        <w:kinsoku w:val="0"/>
        <w:overflowPunct w:val="0"/>
        <w:spacing w:before="240" w:line="340" w:lineRule="exact"/>
        <w:ind w:left="119"/>
        <w:rPr>
          <w:rFonts w:ascii="游ゴシック" w:eastAsia="游ゴシック" w:hAnsi="游ゴシック"/>
          <w:w w:val="95"/>
        </w:rPr>
      </w:pPr>
      <w:r w:rsidRPr="00AF515E">
        <w:rPr>
          <w:rFonts w:ascii="游ゴシック" w:eastAsia="游ゴシック" w:hAnsi="游ゴシック" w:hint="eastAsia"/>
          <w:w w:val="95"/>
        </w:rPr>
        <w:t>７</w:t>
      </w:r>
      <w:r w:rsidRPr="00AF515E">
        <w:rPr>
          <w:rFonts w:ascii="游ゴシック" w:eastAsia="游ゴシック" w:hAnsi="游ゴシック" w:hint="eastAsia"/>
          <w:w w:val="95"/>
        </w:rPr>
        <w:tab/>
        <w:t>問合せ先</w:t>
      </w:r>
    </w:p>
    <w:p w:rsidR="00F9206F" w:rsidRPr="00AF515E" w:rsidRDefault="00F9206F" w:rsidP="00AF515E">
      <w:pPr>
        <w:pStyle w:val="a3"/>
        <w:kinsoku w:val="0"/>
        <w:overflowPunct w:val="0"/>
        <w:spacing w:before="62" w:line="340" w:lineRule="exact"/>
        <w:ind w:left="0" w:firstLineChars="300" w:firstLine="660"/>
        <w:rPr>
          <w:rFonts w:ascii="游ゴシック" w:eastAsia="游ゴシック" w:hAnsi="游ゴシック"/>
        </w:rPr>
      </w:pPr>
      <w:r w:rsidRPr="00AF515E">
        <w:rPr>
          <w:rFonts w:ascii="游ゴシック" w:eastAsia="游ゴシック" w:hAnsi="游ゴシック" w:hint="eastAsia"/>
        </w:rPr>
        <w:t>瀬谷区福祉保健課運営企画係採用担当</w:t>
      </w:r>
    </w:p>
    <w:p w:rsidR="00F9206F" w:rsidRPr="00AF515E" w:rsidRDefault="00F9206F" w:rsidP="00AF515E">
      <w:pPr>
        <w:pStyle w:val="a3"/>
        <w:kinsoku w:val="0"/>
        <w:overflowPunct w:val="0"/>
        <w:spacing w:before="62" w:line="340" w:lineRule="exact"/>
        <w:ind w:left="0" w:firstLineChars="300" w:firstLine="657"/>
        <w:rPr>
          <w:rFonts w:ascii="游ゴシック" w:eastAsia="游ゴシック" w:hAnsi="游ゴシック"/>
        </w:rPr>
      </w:pPr>
      <w:r w:rsidRPr="00AF515E">
        <w:rPr>
          <w:rFonts w:ascii="游ゴシック" w:eastAsia="游ゴシック" w:hAnsi="游ゴシック" w:hint="eastAsia"/>
          <w:spacing w:val="-1"/>
        </w:rPr>
        <w:t>電話：</w:t>
      </w:r>
      <w:r w:rsidRPr="00AF515E">
        <w:rPr>
          <w:rFonts w:ascii="游ゴシック" w:eastAsia="游ゴシック" w:hAnsi="游ゴシック" w:cs="Century"/>
          <w:spacing w:val="-1"/>
        </w:rPr>
        <w:t>045</w:t>
      </w:r>
      <w:r w:rsidRPr="00AF515E">
        <w:rPr>
          <w:rFonts w:ascii="游ゴシック" w:eastAsia="游ゴシック" w:hAnsi="游ゴシック" w:hint="eastAsia"/>
          <w:spacing w:val="-1"/>
        </w:rPr>
        <w:t>-</w:t>
      </w:r>
      <w:r w:rsidRPr="00AF515E">
        <w:rPr>
          <w:rFonts w:ascii="游ゴシック" w:eastAsia="游ゴシック" w:hAnsi="游ゴシック"/>
          <w:spacing w:val="-1"/>
        </w:rPr>
        <w:t>3</w:t>
      </w:r>
      <w:r w:rsidRPr="00AF515E">
        <w:rPr>
          <w:rFonts w:ascii="游ゴシック" w:eastAsia="游ゴシック" w:hAnsi="游ゴシック" w:hint="eastAsia"/>
          <w:spacing w:val="-1"/>
        </w:rPr>
        <w:t>6</w:t>
      </w:r>
      <w:r w:rsidRPr="00AF515E">
        <w:rPr>
          <w:rFonts w:ascii="游ゴシック" w:eastAsia="游ゴシック" w:hAnsi="游ゴシック"/>
          <w:spacing w:val="-1"/>
        </w:rPr>
        <w:t>7</w:t>
      </w:r>
      <w:r w:rsidRPr="00AF515E">
        <w:rPr>
          <w:rFonts w:ascii="游ゴシック" w:eastAsia="游ゴシック" w:hAnsi="游ゴシック" w:hint="eastAsia"/>
          <w:spacing w:val="-1"/>
        </w:rPr>
        <w:t>-5</w:t>
      </w:r>
      <w:r w:rsidRPr="00AF515E">
        <w:rPr>
          <w:rFonts w:ascii="游ゴシック" w:eastAsia="游ゴシック" w:hAnsi="游ゴシック"/>
          <w:spacing w:val="-1"/>
        </w:rPr>
        <w:t>702</w:t>
      </w:r>
      <w:r w:rsidRPr="00AF515E">
        <w:rPr>
          <w:rFonts w:ascii="游ゴシック" w:eastAsia="游ゴシック" w:hAnsi="游ゴシック" w:hint="eastAsia"/>
          <w:spacing w:val="-1"/>
        </w:rPr>
        <w:t xml:space="preserve">　</w:t>
      </w:r>
      <w:r w:rsidRPr="00AF515E">
        <w:rPr>
          <w:rFonts w:ascii="游ゴシック" w:eastAsia="游ゴシック" w:hAnsi="游ゴシック" w:hint="eastAsia"/>
        </w:rPr>
        <w:t>ＦＡＸ：0</w:t>
      </w:r>
      <w:r w:rsidRPr="00AF515E">
        <w:rPr>
          <w:rFonts w:ascii="游ゴシック" w:eastAsia="游ゴシック" w:hAnsi="游ゴシック"/>
        </w:rPr>
        <w:t>45-365-5718</w:t>
      </w:r>
    </w:p>
    <w:p w:rsidR="002D6F58" w:rsidRPr="00AF515E" w:rsidRDefault="00F9206F" w:rsidP="00AF515E">
      <w:pPr>
        <w:pStyle w:val="a3"/>
        <w:kinsoku w:val="0"/>
        <w:overflowPunct w:val="0"/>
        <w:spacing w:before="62" w:line="340" w:lineRule="exact"/>
        <w:ind w:left="0" w:firstLineChars="300" w:firstLine="657"/>
        <w:rPr>
          <w:rFonts w:ascii="游ゴシック" w:eastAsia="游ゴシック" w:hAnsi="游ゴシック" w:cs="Century"/>
        </w:rPr>
      </w:pPr>
      <w:r w:rsidRPr="00AF515E">
        <w:rPr>
          <w:rFonts w:ascii="游ゴシック" w:eastAsia="游ゴシック" w:hAnsi="游ゴシック" w:hint="eastAsia"/>
          <w:spacing w:val="-1"/>
        </w:rPr>
        <w:t>Ｅメール：</w:t>
      </w:r>
      <w:hyperlink r:id="rId6" w:history="1">
        <w:r w:rsidRPr="00AF515E">
          <w:rPr>
            <w:rStyle w:val="aa"/>
            <w:rFonts w:ascii="游ゴシック" w:eastAsia="游ゴシック" w:hAnsi="游ゴシック" w:cs="ＭＳ 明朝"/>
            <w:spacing w:val="-1"/>
          </w:rPr>
          <w:t>se-fukuho</w:t>
        </w:r>
        <w:r w:rsidRPr="00AF515E">
          <w:rPr>
            <w:rStyle w:val="aa"/>
            <w:rFonts w:ascii="游ゴシック" w:eastAsia="游ゴシック" w:hAnsi="游ゴシック" w:cs="ＭＳ 明朝" w:hint="eastAsia"/>
            <w:spacing w:val="-1"/>
          </w:rPr>
          <w:t>@city.yokohama.jp</w:t>
        </w:r>
      </w:hyperlink>
    </w:p>
    <w:sectPr w:rsidR="002D6F58" w:rsidRPr="00AF515E" w:rsidSect="00A6560A">
      <w:type w:val="continuous"/>
      <w:pgSz w:w="11910" w:h="16840"/>
      <w:pgMar w:top="1559" w:right="760" w:bottom="992" w:left="958" w:header="720" w:footer="720" w:gutter="0"/>
      <w:cols w:space="720" w:equalWidth="0">
        <w:col w:w="1019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AA" w:rsidRDefault="00C847AA" w:rsidP="006D2C25">
      <w:r>
        <w:separator/>
      </w:r>
    </w:p>
  </w:endnote>
  <w:endnote w:type="continuationSeparator" w:id="0">
    <w:p w:rsidR="00C847AA" w:rsidRDefault="00C847AA" w:rsidP="006D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AA" w:rsidRDefault="00C847AA" w:rsidP="006D2C25">
      <w:r>
        <w:separator/>
      </w:r>
    </w:p>
  </w:footnote>
  <w:footnote w:type="continuationSeparator" w:id="0">
    <w:p w:rsidR="00C847AA" w:rsidRDefault="00C847AA" w:rsidP="006D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A8"/>
    <w:rsid w:val="00010820"/>
    <w:rsid w:val="000220AF"/>
    <w:rsid w:val="000331CB"/>
    <w:rsid w:val="00062B59"/>
    <w:rsid w:val="00073F38"/>
    <w:rsid w:val="000839E7"/>
    <w:rsid w:val="000D6CA8"/>
    <w:rsid w:val="000E5FD0"/>
    <w:rsid w:val="000E6D99"/>
    <w:rsid w:val="000F054E"/>
    <w:rsid w:val="000F240A"/>
    <w:rsid w:val="001511ED"/>
    <w:rsid w:val="00157540"/>
    <w:rsid w:val="00187774"/>
    <w:rsid w:val="001C2E06"/>
    <w:rsid w:val="001C4D75"/>
    <w:rsid w:val="001C6A31"/>
    <w:rsid w:val="001E10EA"/>
    <w:rsid w:val="002021AA"/>
    <w:rsid w:val="002216AE"/>
    <w:rsid w:val="00263322"/>
    <w:rsid w:val="00280AF2"/>
    <w:rsid w:val="002814AB"/>
    <w:rsid w:val="002A1534"/>
    <w:rsid w:val="002B2477"/>
    <w:rsid w:val="002B7303"/>
    <w:rsid w:val="002D6F58"/>
    <w:rsid w:val="002F7D13"/>
    <w:rsid w:val="00322DFE"/>
    <w:rsid w:val="003332D1"/>
    <w:rsid w:val="00355CD2"/>
    <w:rsid w:val="003636E5"/>
    <w:rsid w:val="00364DC8"/>
    <w:rsid w:val="00364EC4"/>
    <w:rsid w:val="00372DA3"/>
    <w:rsid w:val="00386B92"/>
    <w:rsid w:val="00396D48"/>
    <w:rsid w:val="003B1969"/>
    <w:rsid w:val="003B61D9"/>
    <w:rsid w:val="003C2FA7"/>
    <w:rsid w:val="003D728C"/>
    <w:rsid w:val="00481EFC"/>
    <w:rsid w:val="00492737"/>
    <w:rsid w:val="0049614E"/>
    <w:rsid w:val="004B12A8"/>
    <w:rsid w:val="004D5B36"/>
    <w:rsid w:val="004D6977"/>
    <w:rsid w:val="00512269"/>
    <w:rsid w:val="00514EE5"/>
    <w:rsid w:val="00524A6F"/>
    <w:rsid w:val="00546040"/>
    <w:rsid w:val="00550103"/>
    <w:rsid w:val="00550517"/>
    <w:rsid w:val="005615C7"/>
    <w:rsid w:val="00566E63"/>
    <w:rsid w:val="005A5123"/>
    <w:rsid w:val="005C1044"/>
    <w:rsid w:val="005C32E5"/>
    <w:rsid w:val="005E69BD"/>
    <w:rsid w:val="00600EF6"/>
    <w:rsid w:val="00672204"/>
    <w:rsid w:val="00675C34"/>
    <w:rsid w:val="006810BD"/>
    <w:rsid w:val="00686645"/>
    <w:rsid w:val="00686A3E"/>
    <w:rsid w:val="00687ADF"/>
    <w:rsid w:val="006A28EA"/>
    <w:rsid w:val="006A2BD8"/>
    <w:rsid w:val="006D2C25"/>
    <w:rsid w:val="007112A3"/>
    <w:rsid w:val="00716138"/>
    <w:rsid w:val="00745378"/>
    <w:rsid w:val="00747397"/>
    <w:rsid w:val="007476C2"/>
    <w:rsid w:val="00747DE1"/>
    <w:rsid w:val="00783236"/>
    <w:rsid w:val="007A0988"/>
    <w:rsid w:val="007B3A43"/>
    <w:rsid w:val="007B4F4A"/>
    <w:rsid w:val="007C07D0"/>
    <w:rsid w:val="007C1C3B"/>
    <w:rsid w:val="007C2ED6"/>
    <w:rsid w:val="0083448D"/>
    <w:rsid w:val="00882B87"/>
    <w:rsid w:val="008C26EC"/>
    <w:rsid w:val="0092280F"/>
    <w:rsid w:val="00927328"/>
    <w:rsid w:val="0093124D"/>
    <w:rsid w:val="00941297"/>
    <w:rsid w:val="00967F53"/>
    <w:rsid w:val="00972DEE"/>
    <w:rsid w:val="009843D5"/>
    <w:rsid w:val="009B5D14"/>
    <w:rsid w:val="009D1098"/>
    <w:rsid w:val="009D2A36"/>
    <w:rsid w:val="009E70A9"/>
    <w:rsid w:val="00A151E3"/>
    <w:rsid w:val="00A156A1"/>
    <w:rsid w:val="00A22732"/>
    <w:rsid w:val="00A6560A"/>
    <w:rsid w:val="00A9399D"/>
    <w:rsid w:val="00AC72E3"/>
    <w:rsid w:val="00AD0898"/>
    <w:rsid w:val="00AF515E"/>
    <w:rsid w:val="00B04FDF"/>
    <w:rsid w:val="00B073D5"/>
    <w:rsid w:val="00B14B34"/>
    <w:rsid w:val="00B45043"/>
    <w:rsid w:val="00B5223E"/>
    <w:rsid w:val="00B66D96"/>
    <w:rsid w:val="00B73D0D"/>
    <w:rsid w:val="00BD1C4F"/>
    <w:rsid w:val="00BE73E2"/>
    <w:rsid w:val="00C03200"/>
    <w:rsid w:val="00C32A28"/>
    <w:rsid w:val="00C55626"/>
    <w:rsid w:val="00C64425"/>
    <w:rsid w:val="00C847AA"/>
    <w:rsid w:val="00CA04EA"/>
    <w:rsid w:val="00CF23C2"/>
    <w:rsid w:val="00D053D9"/>
    <w:rsid w:val="00D225DC"/>
    <w:rsid w:val="00D253B0"/>
    <w:rsid w:val="00D333EF"/>
    <w:rsid w:val="00D43087"/>
    <w:rsid w:val="00D56816"/>
    <w:rsid w:val="00D71019"/>
    <w:rsid w:val="00D73AE4"/>
    <w:rsid w:val="00D80341"/>
    <w:rsid w:val="00DC277C"/>
    <w:rsid w:val="00DC6E32"/>
    <w:rsid w:val="00DE0B04"/>
    <w:rsid w:val="00DE3C30"/>
    <w:rsid w:val="00DE5D1D"/>
    <w:rsid w:val="00DF0D83"/>
    <w:rsid w:val="00DF1D36"/>
    <w:rsid w:val="00DF4C38"/>
    <w:rsid w:val="00E07B1F"/>
    <w:rsid w:val="00E442EC"/>
    <w:rsid w:val="00E501ED"/>
    <w:rsid w:val="00E52690"/>
    <w:rsid w:val="00E7305B"/>
    <w:rsid w:val="00E7798B"/>
    <w:rsid w:val="00E959E7"/>
    <w:rsid w:val="00EA42EC"/>
    <w:rsid w:val="00EA7243"/>
    <w:rsid w:val="00EB6AF3"/>
    <w:rsid w:val="00ED05C0"/>
    <w:rsid w:val="00ED352E"/>
    <w:rsid w:val="00ED5F6C"/>
    <w:rsid w:val="00EE2AB0"/>
    <w:rsid w:val="00F07622"/>
    <w:rsid w:val="00F226AA"/>
    <w:rsid w:val="00F61C02"/>
    <w:rsid w:val="00F72E44"/>
    <w:rsid w:val="00F77D5B"/>
    <w:rsid w:val="00F9206F"/>
    <w:rsid w:val="00FC4768"/>
    <w:rsid w:val="00FD65C2"/>
    <w:rsid w:val="00FE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2348E4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ind w:left="117"/>
      <w:outlineLvl w:val="0"/>
    </w:pPr>
    <w:rPr>
      <w:rFonts w:ascii="HG丸ｺﾞｼｯｸM-PRO" w:eastAsia="HG丸ｺﾞｼｯｸM-PRO" w:cs="HG丸ｺﾞｼｯｸM-PRO"/>
      <w:b/>
      <w:bCs/>
    </w:rPr>
  </w:style>
  <w:style w:type="paragraph" w:styleId="2">
    <w:name w:val="heading 2"/>
    <w:basedOn w:val="a"/>
    <w:next w:val="a"/>
    <w:link w:val="20"/>
    <w:uiPriority w:val="1"/>
    <w:qFormat/>
    <w:pPr>
      <w:spacing w:before="62"/>
      <w:ind w:left="1000"/>
      <w:outlineLvl w:val="1"/>
    </w:pPr>
    <w:rPr>
      <w:rFonts w:ascii="ＭＳ 明朝" w:eastAsia="ＭＳ 明朝" w:cs="ＭＳ 明朝"/>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paragraph" w:styleId="a3">
    <w:name w:val="Body Text"/>
    <w:basedOn w:val="a"/>
    <w:link w:val="a4"/>
    <w:uiPriority w:val="1"/>
    <w:qFormat/>
    <w:pPr>
      <w:spacing w:before="72"/>
      <w:ind w:left="998"/>
    </w:pPr>
    <w:rPr>
      <w:rFonts w:ascii="ＭＳ 明朝" w:eastAsia="ＭＳ 明朝" w:cs="ＭＳ 明朝"/>
      <w:sz w:val="22"/>
      <w:szCs w:val="22"/>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D2C25"/>
    <w:pPr>
      <w:tabs>
        <w:tab w:val="center" w:pos="4252"/>
        <w:tab w:val="right" w:pos="8504"/>
      </w:tabs>
      <w:snapToGrid w:val="0"/>
    </w:pPr>
  </w:style>
  <w:style w:type="character" w:customStyle="1" w:styleId="a7">
    <w:name w:val="ヘッダー (文字)"/>
    <w:basedOn w:val="a0"/>
    <w:link w:val="a6"/>
    <w:uiPriority w:val="99"/>
    <w:locked/>
    <w:rsid w:val="006D2C25"/>
    <w:rPr>
      <w:rFonts w:ascii="Times New Roman" w:hAnsi="Times New Roman" w:cs="Times New Roman"/>
      <w:kern w:val="0"/>
      <w:sz w:val="24"/>
      <w:szCs w:val="24"/>
    </w:rPr>
  </w:style>
  <w:style w:type="paragraph" w:styleId="a8">
    <w:name w:val="footer"/>
    <w:basedOn w:val="a"/>
    <w:link w:val="a9"/>
    <w:uiPriority w:val="99"/>
    <w:unhideWhenUsed/>
    <w:rsid w:val="006D2C25"/>
    <w:pPr>
      <w:tabs>
        <w:tab w:val="center" w:pos="4252"/>
        <w:tab w:val="right" w:pos="8504"/>
      </w:tabs>
      <w:snapToGrid w:val="0"/>
    </w:pPr>
  </w:style>
  <w:style w:type="character" w:customStyle="1" w:styleId="a9">
    <w:name w:val="フッター (文字)"/>
    <w:basedOn w:val="a0"/>
    <w:link w:val="a8"/>
    <w:uiPriority w:val="99"/>
    <w:locked/>
    <w:rsid w:val="006D2C25"/>
    <w:rPr>
      <w:rFonts w:ascii="Times New Roman" w:hAnsi="Times New Roman" w:cs="Times New Roman"/>
      <w:kern w:val="0"/>
      <w:sz w:val="24"/>
      <w:szCs w:val="24"/>
    </w:rPr>
  </w:style>
  <w:style w:type="character" w:styleId="aa">
    <w:name w:val="Hyperlink"/>
    <w:basedOn w:val="a0"/>
    <w:uiPriority w:val="99"/>
    <w:unhideWhenUsed/>
    <w:rsid w:val="007C2ED6"/>
    <w:rPr>
      <w:rFonts w:cs="Times New Roman"/>
      <w:color w:val="0000FF" w:themeColor="hyperlink"/>
      <w:u w:val="single"/>
    </w:rPr>
  </w:style>
  <w:style w:type="paragraph" w:styleId="ab">
    <w:name w:val="Balloon Text"/>
    <w:basedOn w:val="a"/>
    <w:link w:val="ac"/>
    <w:uiPriority w:val="99"/>
    <w:semiHidden/>
    <w:unhideWhenUsed/>
    <w:rsid w:val="00B14B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B3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fukuho@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2021-11-11T06:48:00Z</dcterms:created>
  <dcterms:modified xsi:type="dcterms:W3CDTF">2024-04-25T22:47:00Z</dcterms:modified>
</cp:coreProperties>
</file>