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70BA1" w14:textId="28642EBC" w:rsidR="0095775A" w:rsidRDefault="008F13BA" w:rsidP="00040936">
      <w:pPr>
        <w:spacing w:before="42"/>
        <w:ind w:left="129"/>
        <w:jc w:val="center"/>
        <w:rPr>
          <w:b/>
          <w:w w:val="95"/>
          <w:sz w:val="28"/>
          <w:lang w:eastAsia="ja-JP"/>
        </w:rPr>
      </w:pPr>
      <w:r>
        <w:rPr>
          <w:rFonts w:hint="eastAsia"/>
          <w:b/>
          <w:w w:val="95"/>
          <w:sz w:val="28"/>
          <w:lang w:eastAsia="ja-JP"/>
        </w:rPr>
        <w:t>西</w:t>
      </w:r>
      <w:r w:rsidR="00D476C9">
        <w:rPr>
          <w:b/>
          <w:w w:val="95"/>
          <w:sz w:val="28"/>
          <w:lang w:eastAsia="ja-JP"/>
        </w:rPr>
        <w:t>区会計年度任用職員（</w:t>
      </w:r>
      <w:r w:rsidR="00025DE9">
        <w:rPr>
          <w:rFonts w:hint="eastAsia"/>
          <w:b/>
          <w:w w:val="95"/>
          <w:sz w:val="28"/>
          <w:lang w:eastAsia="ja-JP"/>
        </w:rPr>
        <w:t>福祉保健課</w:t>
      </w:r>
      <w:r w:rsidR="0095775A" w:rsidRPr="0095775A">
        <w:rPr>
          <w:rFonts w:hint="eastAsia"/>
          <w:b/>
          <w:w w:val="95"/>
          <w:sz w:val="28"/>
          <w:lang w:eastAsia="ja-JP"/>
        </w:rPr>
        <w:t>事務補助</w:t>
      </w:r>
      <w:r w:rsidR="00D476C9">
        <w:rPr>
          <w:b/>
          <w:w w:val="95"/>
          <w:sz w:val="28"/>
          <w:lang w:eastAsia="ja-JP"/>
        </w:rPr>
        <w:t>）</w:t>
      </w:r>
    </w:p>
    <w:p w14:paraId="64216DE2" w14:textId="4D3FB171" w:rsidR="00C925A8" w:rsidRPr="00B740A3" w:rsidRDefault="00D476C9" w:rsidP="00040936">
      <w:pPr>
        <w:spacing w:before="42"/>
        <w:ind w:left="129"/>
        <w:jc w:val="center"/>
        <w:rPr>
          <w:b/>
          <w:w w:val="95"/>
          <w:sz w:val="28"/>
          <w:lang w:eastAsia="ja-JP"/>
        </w:rPr>
      </w:pPr>
      <w:r>
        <w:rPr>
          <w:b/>
          <w:w w:val="95"/>
          <w:sz w:val="28"/>
          <w:lang w:eastAsia="ja-JP"/>
        </w:rPr>
        <w:t>エントリーシート</w:t>
      </w:r>
    </w:p>
    <w:p w14:paraId="718163AC" w14:textId="77777777" w:rsidR="00C925A8" w:rsidRDefault="00C925A8">
      <w:pPr>
        <w:pStyle w:val="a3"/>
        <w:spacing w:before="10"/>
        <w:rPr>
          <w:b/>
          <w:sz w:val="36"/>
          <w:lang w:eastAsia="ja-JP"/>
        </w:rPr>
      </w:pPr>
    </w:p>
    <w:p w14:paraId="0BD99EE5" w14:textId="77777777" w:rsidR="00C925A8" w:rsidRDefault="00D476C9">
      <w:pPr>
        <w:pStyle w:val="a3"/>
        <w:tabs>
          <w:tab w:val="left" w:pos="2456"/>
        </w:tabs>
        <w:spacing w:before="0"/>
        <w:ind w:right="537"/>
        <w:jc w:val="right"/>
        <w:rPr>
          <w:lang w:eastAsia="ja-JP"/>
        </w:rPr>
      </w:pPr>
      <w:r>
        <w:rPr>
          <w:u w:val="single"/>
          <w:lang w:eastAsia="ja-JP"/>
        </w:rPr>
        <w:t>氏名</w:t>
      </w:r>
      <w:r>
        <w:rPr>
          <w:u w:val="single"/>
          <w:lang w:eastAsia="ja-JP"/>
        </w:rPr>
        <w:tab/>
      </w:r>
    </w:p>
    <w:p w14:paraId="36B16FC3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50196B00" w14:textId="77777777" w:rsidR="00C925A8" w:rsidRDefault="00C925A8">
      <w:pPr>
        <w:pStyle w:val="a3"/>
        <w:spacing w:before="4"/>
        <w:rPr>
          <w:sz w:val="15"/>
          <w:lang w:eastAsia="ja-JP"/>
        </w:rPr>
      </w:pPr>
    </w:p>
    <w:p w14:paraId="04CA401D" w14:textId="74220ADE" w:rsidR="00F2201E" w:rsidRDefault="00D476C9" w:rsidP="00025DE9">
      <w:pPr>
        <w:pStyle w:val="a3"/>
        <w:tabs>
          <w:tab w:val="left" w:pos="760"/>
        </w:tabs>
        <w:spacing w:before="69" w:line="358" w:lineRule="auto"/>
        <w:ind w:left="102"/>
        <w:rPr>
          <w:lang w:eastAsia="ja-JP"/>
        </w:rPr>
      </w:pPr>
      <w:r>
        <w:rPr>
          <w:lang w:eastAsia="ja-JP"/>
        </w:rPr>
        <w:t>問１</w:t>
      </w:r>
      <w:r>
        <w:rPr>
          <w:lang w:eastAsia="ja-JP"/>
        </w:rPr>
        <w:tab/>
      </w:r>
      <w:r w:rsidR="00025DE9">
        <w:rPr>
          <w:rFonts w:hint="eastAsia"/>
          <w:lang w:eastAsia="ja-JP"/>
        </w:rPr>
        <w:t>支出</w:t>
      </w:r>
      <w:r w:rsidR="00F2201E">
        <w:rPr>
          <w:rFonts w:hint="eastAsia"/>
          <w:lang w:eastAsia="ja-JP"/>
        </w:rPr>
        <w:t>処理</w:t>
      </w:r>
      <w:r w:rsidR="00025DE9">
        <w:rPr>
          <w:rFonts w:hint="eastAsia"/>
          <w:lang w:eastAsia="ja-JP"/>
        </w:rPr>
        <w:t>やデータ入力といったシステムやパソコン操作を行いますが、注意</w:t>
      </w:r>
      <w:r w:rsidR="00F2201E">
        <w:rPr>
          <w:rFonts w:hint="eastAsia"/>
          <w:lang w:eastAsia="ja-JP"/>
        </w:rPr>
        <w:t>点として、</w:t>
      </w:r>
      <w:r w:rsidR="00025DE9">
        <w:rPr>
          <w:rFonts w:hint="eastAsia"/>
          <w:lang w:eastAsia="ja-JP"/>
        </w:rPr>
        <w:t>どのような</w:t>
      </w:r>
    </w:p>
    <w:p w14:paraId="7A2AACB3" w14:textId="58CE7E25" w:rsidR="00C925A8" w:rsidRDefault="00025DE9" w:rsidP="00F2201E">
      <w:pPr>
        <w:pStyle w:val="a3"/>
        <w:tabs>
          <w:tab w:val="left" w:pos="760"/>
        </w:tabs>
        <w:spacing w:before="0" w:line="300" w:lineRule="auto"/>
        <w:ind w:left="102" w:firstLineChars="100" w:firstLine="220"/>
        <w:rPr>
          <w:rFonts w:hint="eastAsia"/>
          <w:lang w:eastAsia="ja-JP"/>
        </w:rPr>
      </w:pPr>
      <w:r>
        <w:rPr>
          <w:rFonts w:hint="eastAsia"/>
          <w:lang w:eastAsia="ja-JP"/>
        </w:rPr>
        <w:t>ことがあると考えますか</w:t>
      </w:r>
    </w:p>
    <w:p w14:paraId="523036BA" w14:textId="77777777" w:rsidR="00C925A8" w:rsidRDefault="00E84AE4">
      <w:pPr>
        <w:pStyle w:val="a3"/>
        <w:spacing w:before="4"/>
        <w:rPr>
          <w:sz w:val="27"/>
          <w:lang w:eastAsia="ja-JP"/>
        </w:rPr>
      </w:pPr>
      <w:r>
        <w:pict w14:anchorId="36E3FF20">
          <v:line id="_x0000_s2069" style="position:absolute;z-index:-251668480;mso-wrap-distance-left:0;mso-wrap-distance-right:0;mso-position-horizontal-relative:page" from="36pt,19.75pt" to="559.3pt,19.75pt" strokeweight=".54pt">
            <w10:wrap type="topAndBottom" anchorx="page"/>
          </v:line>
        </w:pict>
      </w:r>
      <w:r>
        <w:pict w14:anchorId="63BF3847">
          <v:line id="_x0000_s2068" style="position:absolute;z-index:-251667456;mso-wrap-distance-left:0;mso-wrap-distance-right:0;mso-position-horizontal-relative:page" from="36pt,40.75pt" to="559.3pt,40.75pt" strokeweight=".54pt">
            <w10:wrap type="topAndBottom" anchorx="page"/>
          </v:line>
        </w:pict>
      </w:r>
      <w:r>
        <w:pict w14:anchorId="39DEEAD6">
          <v:line id="_x0000_s2067" style="position:absolute;z-index:-251666432;mso-wrap-distance-left:0;mso-wrap-distance-right:0;mso-position-horizontal-relative:page" from="36pt,61.75pt" to="559.3pt,61.75pt" strokeweight=".54pt">
            <w10:wrap type="topAndBottom" anchorx="page"/>
          </v:line>
        </w:pict>
      </w:r>
      <w:r>
        <w:pict w14:anchorId="37E3F4ED">
          <v:line id="_x0000_s2066" style="position:absolute;z-index:-251665408;mso-wrap-distance-left:0;mso-wrap-distance-right:0;mso-position-horizontal-relative:page" from="36pt,82.75pt" to="559.3pt,82.75pt" strokeweight=".54pt">
            <w10:wrap type="topAndBottom" anchorx="page"/>
          </v:line>
        </w:pict>
      </w:r>
      <w:r>
        <w:pict w14:anchorId="3F37F221">
          <v:line id="_x0000_s2065" style="position:absolute;z-index:-251664384;mso-wrap-distance-left:0;mso-wrap-distance-right:0;mso-position-horizontal-relative:page" from="36pt,103.75pt" to="559.3pt,103.75pt" strokeweight=".54pt">
            <w10:wrap type="topAndBottom" anchorx="page"/>
          </v:line>
        </w:pict>
      </w:r>
    </w:p>
    <w:p w14:paraId="1EB06666" w14:textId="77777777" w:rsidR="00C925A8" w:rsidRDefault="00C925A8">
      <w:pPr>
        <w:pStyle w:val="a3"/>
        <w:rPr>
          <w:sz w:val="26"/>
          <w:lang w:eastAsia="ja-JP"/>
        </w:rPr>
      </w:pPr>
    </w:p>
    <w:p w14:paraId="70550EF3" w14:textId="77777777" w:rsidR="00C925A8" w:rsidRDefault="00C925A8">
      <w:pPr>
        <w:pStyle w:val="a3"/>
        <w:rPr>
          <w:sz w:val="26"/>
          <w:lang w:eastAsia="ja-JP"/>
        </w:rPr>
      </w:pPr>
    </w:p>
    <w:p w14:paraId="0A2B6D74" w14:textId="77777777" w:rsidR="00C925A8" w:rsidRDefault="00C925A8">
      <w:pPr>
        <w:pStyle w:val="a3"/>
        <w:rPr>
          <w:sz w:val="26"/>
          <w:lang w:eastAsia="ja-JP"/>
        </w:rPr>
      </w:pPr>
    </w:p>
    <w:p w14:paraId="3F12A148" w14:textId="77777777" w:rsidR="00C925A8" w:rsidRDefault="00C925A8">
      <w:pPr>
        <w:pStyle w:val="a3"/>
        <w:rPr>
          <w:sz w:val="26"/>
          <w:lang w:eastAsia="ja-JP"/>
        </w:rPr>
      </w:pPr>
    </w:p>
    <w:p w14:paraId="48C20C17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5756AC64" w14:textId="77777777" w:rsidR="00C925A8" w:rsidRDefault="00C925A8">
      <w:pPr>
        <w:pStyle w:val="a3"/>
        <w:spacing w:before="5"/>
        <w:rPr>
          <w:sz w:val="17"/>
          <w:lang w:eastAsia="ja-JP"/>
        </w:rPr>
      </w:pPr>
    </w:p>
    <w:p w14:paraId="24A85CFB" w14:textId="77777777" w:rsidR="00F2201E" w:rsidRDefault="00F2201E">
      <w:pPr>
        <w:pStyle w:val="a3"/>
        <w:spacing w:before="5"/>
        <w:rPr>
          <w:rFonts w:hint="eastAsia"/>
          <w:sz w:val="17"/>
          <w:lang w:eastAsia="ja-JP"/>
        </w:rPr>
      </w:pPr>
    </w:p>
    <w:p w14:paraId="33205098" w14:textId="5255D9CF" w:rsidR="00C925A8" w:rsidRDefault="00D476C9">
      <w:pPr>
        <w:pStyle w:val="a3"/>
        <w:tabs>
          <w:tab w:val="left" w:pos="768"/>
        </w:tabs>
        <w:spacing w:before="69" w:line="357" w:lineRule="auto"/>
        <w:ind w:left="319" w:right="113" w:hanging="220"/>
        <w:rPr>
          <w:rFonts w:hint="eastAsia"/>
          <w:lang w:eastAsia="ja-JP"/>
        </w:rPr>
      </w:pPr>
      <w:r>
        <w:rPr>
          <w:spacing w:val="3"/>
          <w:lang w:eastAsia="ja-JP"/>
        </w:rPr>
        <w:t>問</w:t>
      </w:r>
      <w:r>
        <w:rPr>
          <w:lang w:eastAsia="ja-JP"/>
        </w:rPr>
        <w:t>２</w:t>
      </w:r>
      <w:r>
        <w:rPr>
          <w:lang w:eastAsia="ja-JP"/>
        </w:rPr>
        <w:tab/>
      </w:r>
      <w:r>
        <w:rPr>
          <w:spacing w:val="3"/>
          <w:lang w:eastAsia="ja-JP"/>
        </w:rPr>
        <w:t>個</w:t>
      </w:r>
      <w:r>
        <w:rPr>
          <w:lang w:eastAsia="ja-JP"/>
        </w:rPr>
        <w:t>人</w:t>
      </w:r>
      <w:r>
        <w:rPr>
          <w:spacing w:val="3"/>
          <w:lang w:eastAsia="ja-JP"/>
        </w:rPr>
        <w:t>情報</w:t>
      </w:r>
      <w:r w:rsidR="00025DE9">
        <w:rPr>
          <w:rFonts w:hint="eastAsia"/>
          <w:spacing w:val="3"/>
          <w:lang w:eastAsia="ja-JP"/>
        </w:rPr>
        <w:t>が記載された書類等</w:t>
      </w:r>
      <w:r>
        <w:rPr>
          <w:lang w:eastAsia="ja-JP"/>
        </w:rPr>
        <w:t>に</w:t>
      </w:r>
      <w:r>
        <w:rPr>
          <w:spacing w:val="3"/>
          <w:lang w:eastAsia="ja-JP"/>
        </w:rPr>
        <w:t>接</w:t>
      </w:r>
      <w:r w:rsidR="00025DE9">
        <w:rPr>
          <w:rFonts w:hint="eastAsia"/>
          <w:spacing w:val="3"/>
          <w:lang w:eastAsia="ja-JP"/>
        </w:rPr>
        <w:t>しますが、</w:t>
      </w:r>
      <w:r>
        <w:rPr>
          <w:lang w:eastAsia="ja-JP"/>
        </w:rPr>
        <w:t>個人情報の保護</w:t>
      </w:r>
      <w:r w:rsidR="00025DE9">
        <w:rPr>
          <w:rFonts w:hint="eastAsia"/>
          <w:lang w:eastAsia="ja-JP"/>
        </w:rPr>
        <w:t>や漏洩防止</w:t>
      </w:r>
      <w:r>
        <w:rPr>
          <w:lang w:eastAsia="ja-JP"/>
        </w:rPr>
        <w:t>にあたり、どのような</w:t>
      </w:r>
      <w:r w:rsidR="00F2201E">
        <w:rPr>
          <w:rFonts w:hint="eastAsia"/>
          <w:lang w:eastAsia="ja-JP"/>
        </w:rPr>
        <w:t>こと</w:t>
      </w:r>
      <w:r>
        <w:rPr>
          <w:lang w:eastAsia="ja-JP"/>
        </w:rPr>
        <w:t>が重要</w:t>
      </w:r>
      <w:r w:rsidR="00F2201E">
        <w:rPr>
          <w:rFonts w:hint="eastAsia"/>
          <w:lang w:eastAsia="ja-JP"/>
        </w:rPr>
        <w:t>だ</w:t>
      </w:r>
      <w:r>
        <w:rPr>
          <w:lang w:eastAsia="ja-JP"/>
        </w:rPr>
        <w:t>と思いますか。</w:t>
      </w:r>
    </w:p>
    <w:p w14:paraId="79C0B001" w14:textId="15412E17" w:rsidR="00C925A8" w:rsidRDefault="00E84AE4">
      <w:pPr>
        <w:pStyle w:val="a3"/>
        <w:rPr>
          <w:sz w:val="16"/>
          <w:lang w:eastAsia="ja-JP"/>
        </w:rPr>
      </w:pPr>
      <w:r>
        <w:pict w14:anchorId="6050A125">
          <v:line id="_x0000_s2064" style="position:absolute;z-index:-251663360;mso-wrap-distance-left:0;mso-wrap-distance-right:0;mso-position-horizontal-relative:page" from="36pt,12.85pt" to="559.3pt,12.85pt" strokeweight=".54pt">
            <w10:wrap type="topAndBottom" anchorx="page"/>
          </v:line>
        </w:pict>
      </w:r>
      <w:r>
        <w:pict w14:anchorId="1042FB62">
          <v:line id="_x0000_s2063" style="position:absolute;z-index:-251662336;mso-wrap-distance-left:0;mso-wrap-distance-right:0;mso-position-horizontal-relative:page" from="36pt,33.85pt" to="559.3pt,33.85pt" strokeweight=".54pt">
            <w10:wrap type="topAndBottom" anchorx="page"/>
          </v:line>
        </w:pict>
      </w:r>
      <w:r>
        <w:pict w14:anchorId="74B2AA80">
          <v:line id="_x0000_s2062" style="position:absolute;z-index:-251661312;mso-wrap-distance-left:0;mso-wrap-distance-right:0;mso-position-horizontal-relative:page" from="36pt,54.85pt" to="559.3pt,54.85pt" strokeweight=".54pt">
            <w10:wrap type="topAndBottom" anchorx="page"/>
          </v:line>
        </w:pict>
      </w:r>
      <w:r>
        <w:pict w14:anchorId="0543F0C8">
          <v:line id="_x0000_s2061" style="position:absolute;z-index:-251660288;mso-wrap-distance-left:0;mso-wrap-distance-right:0;mso-position-horizontal-relative:page" from="36pt,75.85pt" to="559.3pt,75.85pt" strokeweight=".54pt">
            <w10:wrap type="topAndBottom" anchorx="page"/>
          </v:line>
        </w:pict>
      </w:r>
      <w:r>
        <w:pict w14:anchorId="1A78DAF0">
          <v:line id="_x0000_s2060" style="position:absolute;z-index:-251659264;mso-wrap-distance-left:0;mso-wrap-distance-right:0;mso-position-horizontal-relative:page" from="36pt,96.85pt" to="559.3pt,96.85pt" strokeweight=".54pt">
            <w10:wrap type="topAndBottom" anchorx="page"/>
          </v:line>
        </w:pict>
      </w:r>
    </w:p>
    <w:p w14:paraId="702D1FEE" w14:textId="77777777" w:rsidR="00C925A8" w:rsidRDefault="00C925A8">
      <w:pPr>
        <w:pStyle w:val="a3"/>
        <w:rPr>
          <w:sz w:val="26"/>
          <w:lang w:eastAsia="ja-JP"/>
        </w:rPr>
      </w:pPr>
    </w:p>
    <w:p w14:paraId="0E2EDA2F" w14:textId="77777777" w:rsidR="00C925A8" w:rsidRDefault="00C925A8">
      <w:pPr>
        <w:pStyle w:val="a3"/>
        <w:rPr>
          <w:sz w:val="26"/>
          <w:lang w:eastAsia="ja-JP"/>
        </w:rPr>
      </w:pPr>
    </w:p>
    <w:p w14:paraId="36750621" w14:textId="77777777" w:rsidR="00C925A8" w:rsidRDefault="00C925A8">
      <w:pPr>
        <w:pStyle w:val="a3"/>
        <w:rPr>
          <w:sz w:val="26"/>
          <w:lang w:eastAsia="ja-JP"/>
        </w:rPr>
      </w:pPr>
    </w:p>
    <w:p w14:paraId="4278FDA6" w14:textId="77777777" w:rsidR="00C925A8" w:rsidRDefault="00C925A8">
      <w:pPr>
        <w:pStyle w:val="a3"/>
        <w:rPr>
          <w:sz w:val="26"/>
          <w:lang w:eastAsia="ja-JP"/>
        </w:rPr>
      </w:pPr>
    </w:p>
    <w:p w14:paraId="36A7A518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587550C0" w14:textId="77777777" w:rsidR="00C925A8" w:rsidRDefault="00C925A8">
      <w:pPr>
        <w:pStyle w:val="a3"/>
        <w:spacing w:before="5"/>
        <w:rPr>
          <w:sz w:val="17"/>
          <w:lang w:eastAsia="ja-JP"/>
        </w:rPr>
      </w:pPr>
    </w:p>
    <w:p w14:paraId="31433933" w14:textId="77777777" w:rsidR="00F2201E" w:rsidRDefault="00F2201E">
      <w:pPr>
        <w:pStyle w:val="a3"/>
        <w:spacing w:before="5"/>
        <w:rPr>
          <w:rFonts w:hint="eastAsia"/>
          <w:sz w:val="17"/>
          <w:lang w:eastAsia="ja-JP"/>
        </w:rPr>
      </w:pPr>
    </w:p>
    <w:p w14:paraId="27A7B715" w14:textId="3949B9EF" w:rsidR="00C925A8" w:rsidRDefault="00D476C9">
      <w:pPr>
        <w:pStyle w:val="a3"/>
        <w:tabs>
          <w:tab w:val="left" w:pos="760"/>
        </w:tabs>
        <w:spacing w:before="69" w:line="357" w:lineRule="auto"/>
        <w:ind w:left="319" w:right="114" w:hanging="220"/>
        <w:rPr>
          <w:lang w:eastAsia="ja-JP"/>
        </w:rPr>
      </w:pPr>
      <w:r>
        <w:rPr>
          <w:lang w:eastAsia="ja-JP"/>
        </w:rPr>
        <w:t>問３</w:t>
      </w:r>
      <w:r>
        <w:rPr>
          <w:lang w:eastAsia="ja-JP"/>
        </w:rPr>
        <w:tab/>
        <w:t>窓口</w:t>
      </w:r>
      <w:r w:rsidR="00F2201E">
        <w:rPr>
          <w:rFonts w:hint="eastAsia"/>
          <w:lang w:eastAsia="ja-JP"/>
        </w:rPr>
        <w:t>や電話を職員に取り次ぐ際の注意点として、どのようなことが</w:t>
      </w:r>
      <w:r>
        <w:rPr>
          <w:lang w:eastAsia="ja-JP"/>
        </w:rPr>
        <w:t>あると思いますか。</w:t>
      </w:r>
    </w:p>
    <w:p w14:paraId="68277898" w14:textId="77777777" w:rsidR="00C925A8" w:rsidRDefault="00E84AE4">
      <w:pPr>
        <w:pStyle w:val="a3"/>
        <w:rPr>
          <w:sz w:val="16"/>
          <w:lang w:eastAsia="ja-JP"/>
        </w:rPr>
      </w:pPr>
      <w:r>
        <w:pict w14:anchorId="2973D818">
          <v:line id="_x0000_s2059" style="position:absolute;z-index:-251658240;mso-wrap-distance-left:0;mso-wrap-distance-right:0;mso-position-horizontal-relative:page" from="36pt,12.85pt" to="559.3pt,12.85pt" strokeweight=".54pt">
            <w10:wrap type="topAndBottom" anchorx="page"/>
          </v:line>
        </w:pict>
      </w:r>
      <w:r>
        <w:pict w14:anchorId="5C35DF51">
          <v:line id="_x0000_s2058" style="position:absolute;z-index:-251657216;mso-wrap-distance-left:0;mso-wrap-distance-right:0;mso-position-horizontal-relative:page" from="36pt,33.85pt" to="559.3pt,33.85pt" strokeweight=".54pt">
            <w10:wrap type="topAndBottom" anchorx="page"/>
          </v:line>
        </w:pict>
      </w:r>
      <w:r>
        <w:pict w14:anchorId="19C51506">
          <v:line id="_x0000_s2057" style="position:absolute;z-index:-251656192;mso-wrap-distance-left:0;mso-wrap-distance-right:0;mso-position-horizontal-relative:page" from="36pt,54.85pt" to="559.3pt,54.85pt" strokeweight=".54pt">
            <w10:wrap type="topAndBottom" anchorx="page"/>
          </v:line>
        </w:pict>
      </w:r>
      <w:r>
        <w:pict w14:anchorId="38C43E8D">
          <v:line id="_x0000_s2056" style="position:absolute;z-index:-251655168;mso-wrap-distance-left:0;mso-wrap-distance-right:0;mso-position-horizontal-relative:page" from="36pt,75.85pt" to="559.3pt,75.85pt" strokeweight=".54pt">
            <w10:wrap type="topAndBottom" anchorx="page"/>
          </v:line>
        </w:pict>
      </w:r>
      <w:r>
        <w:pict w14:anchorId="5BA089FA">
          <v:line id="_x0000_s2055" style="position:absolute;z-index:-251654144;mso-wrap-distance-left:0;mso-wrap-distance-right:0;mso-position-horizontal-relative:page" from="36pt,96.85pt" to="559.3pt,96.85pt" strokeweight=".54pt">
            <w10:wrap type="topAndBottom" anchorx="page"/>
          </v:line>
        </w:pict>
      </w:r>
    </w:p>
    <w:p w14:paraId="4D4A4280" w14:textId="77777777" w:rsidR="00C925A8" w:rsidRDefault="00C925A8">
      <w:pPr>
        <w:pStyle w:val="a3"/>
        <w:rPr>
          <w:sz w:val="26"/>
          <w:lang w:eastAsia="ja-JP"/>
        </w:rPr>
      </w:pPr>
    </w:p>
    <w:p w14:paraId="34E5F5D4" w14:textId="77777777" w:rsidR="00C925A8" w:rsidRDefault="00C925A8">
      <w:pPr>
        <w:pStyle w:val="a3"/>
        <w:rPr>
          <w:sz w:val="26"/>
          <w:lang w:eastAsia="ja-JP"/>
        </w:rPr>
      </w:pPr>
    </w:p>
    <w:p w14:paraId="75148ADF" w14:textId="77777777" w:rsidR="00C925A8" w:rsidRDefault="00C925A8">
      <w:pPr>
        <w:pStyle w:val="a3"/>
        <w:rPr>
          <w:sz w:val="26"/>
          <w:lang w:eastAsia="ja-JP"/>
        </w:rPr>
      </w:pPr>
    </w:p>
    <w:p w14:paraId="30208A71" w14:textId="77777777" w:rsidR="00C925A8" w:rsidRDefault="00C925A8">
      <w:pPr>
        <w:pStyle w:val="a3"/>
        <w:rPr>
          <w:sz w:val="26"/>
          <w:lang w:eastAsia="ja-JP"/>
        </w:rPr>
      </w:pPr>
    </w:p>
    <w:p w14:paraId="6B6BED96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268679D9" w14:textId="77777777" w:rsidR="00C925A8" w:rsidRDefault="00C925A8">
      <w:pPr>
        <w:pStyle w:val="a3"/>
        <w:spacing w:before="5"/>
        <w:rPr>
          <w:sz w:val="17"/>
          <w:lang w:eastAsia="ja-JP"/>
        </w:rPr>
      </w:pPr>
    </w:p>
    <w:p w14:paraId="4FB64A7F" w14:textId="77777777" w:rsidR="00F2201E" w:rsidRDefault="00F2201E">
      <w:pPr>
        <w:pStyle w:val="a3"/>
        <w:spacing w:before="5"/>
        <w:rPr>
          <w:rFonts w:hint="eastAsia"/>
          <w:sz w:val="17"/>
          <w:lang w:eastAsia="ja-JP"/>
        </w:rPr>
      </w:pPr>
    </w:p>
    <w:p w14:paraId="0FFD321B" w14:textId="77777777" w:rsidR="00C925A8" w:rsidRDefault="00D476C9">
      <w:pPr>
        <w:pStyle w:val="a3"/>
        <w:tabs>
          <w:tab w:val="left" w:pos="760"/>
        </w:tabs>
        <w:spacing w:before="69"/>
        <w:ind w:left="100"/>
        <w:rPr>
          <w:lang w:eastAsia="ja-JP"/>
        </w:rPr>
      </w:pPr>
      <w:r>
        <w:rPr>
          <w:lang w:eastAsia="ja-JP"/>
        </w:rPr>
        <w:t>問４</w:t>
      </w:r>
      <w:r>
        <w:rPr>
          <w:lang w:eastAsia="ja-JP"/>
        </w:rPr>
        <w:tab/>
        <w:t>周囲の職員と一緒に働く際に、どのようなことが重要だと思いますか。</w:t>
      </w:r>
    </w:p>
    <w:p w14:paraId="7F77F917" w14:textId="77777777" w:rsidR="00C925A8" w:rsidRDefault="00E84AE4">
      <w:pPr>
        <w:pStyle w:val="a3"/>
        <w:spacing w:before="4"/>
        <w:rPr>
          <w:sz w:val="27"/>
          <w:lang w:eastAsia="ja-JP"/>
        </w:rPr>
      </w:pPr>
      <w:r>
        <w:pict w14:anchorId="38DA2518">
          <v:line id="_x0000_s2054" style="position:absolute;z-index:-251653120;mso-wrap-distance-left:0;mso-wrap-distance-right:0;mso-position-horizontal-relative:page" from="36pt,19.75pt" to="559.3pt,19.75pt" strokeweight=".54pt">
            <w10:wrap type="topAndBottom" anchorx="page"/>
          </v:line>
        </w:pict>
      </w:r>
      <w:r>
        <w:pict w14:anchorId="23CDEB6D">
          <v:line id="_x0000_s2053" style="position:absolute;z-index:-251652096;mso-wrap-distance-left:0;mso-wrap-distance-right:0;mso-position-horizontal-relative:page" from="36pt,40.75pt" to="559.3pt,40.75pt" strokeweight=".54pt">
            <w10:wrap type="topAndBottom" anchorx="page"/>
          </v:line>
        </w:pict>
      </w:r>
      <w:r>
        <w:pict w14:anchorId="2DCD890B">
          <v:line id="_x0000_s2052" style="position:absolute;z-index:-251651072;mso-wrap-distance-left:0;mso-wrap-distance-right:0;mso-position-horizontal-relative:page" from="36pt,61.75pt" to="559.3pt,61.75pt" strokeweight=".54pt">
            <w10:wrap type="topAndBottom" anchorx="page"/>
          </v:line>
        </w:pict>
      </w:r>
      <w:r>
        <w:pict w14:anchorId="410F39AC">
          <v:line id="_x0000_s2051" style="position:absolute;z-index:-251650048;mso-wrap-distance-left:0;mso-wrap-distance-right:0;mso-position-horizontal-relative:page" from="36pt,82.75pt" to="559.3pt,82.75pt" strokeweight=".54pt">
            <w10:wrap type="topAndBottom" anchorx="page"/>
          </v:line>
        </w:pict>
      </w:r>
      <w:r>
        <w:pict w14:anchorId="00244AB0">
          <v:line id="_x0000_s2050" style="position:absolute;z-index:-251649024;mso-wrap-distance-left:0;mso-wrap-distance-right:0;mso-position-horizontal-relative:page" from="36pt,103.75pt" to="559.3pt,103.75pt" strokeweight=".54pt">
            <w10:wrap type="topAndBottom" anchorx="page"/>
          </v:line>
        </w:pict>
      </w:r>
    </w:p>
    <w:p w14:paraId="389BEBE8" w14:textId="77777777" w:rsidR="00C925A8" w:rsidRDefault="00C925A8">
      <w:pPr>
        <w:pStyle w:val="a3"/>
        <w:rPr>
          <w:sz w:val="26"/>
          <w:lang w:eastAsia="ja-JP"/>
        </w:rPr>
      </w:pPr>
    </w:p>
    <w:p w14:paraId="50B5E332" w14:textId="77777777" w:rsidR="00C925A8" w:rsidRDefault="00C925A8">
      <w:pPr>
        <w:pStyle w:val="a3"/>
        <w:rPr>
          <w:sz w:val="26"/>
          <w:lang w:eastAsia="ja-JP"/>
        </w:rPr>
      </w:pPr>
    </w:p>
    <w:p w14:paraId="6CD9CCAE" w14:textId="77777777" w:rsidR="00C925A8" w:rsidRDefault="00C925A8">
      <w:pPr>
        <w:pStyle w:val="a3"/>
        <w:rPr>
          <w:sz w:val="26"/>
          <w:lang w:eastAsia="ja-JP"/>
        </w:rPr>
      </w:pPr>
    </w:p>
    <w:p w14:paraId="7A8E0F0A" w14:textId="77777777" w:rsidR="00C925A8" w:rsidRDefault="00C925A8">
      <w:pPr>
        <w:pStyle w:val="a3"/>
        <w:rPr>
          <w:sz w:val="26"/>
          <w:lang w:eastAsia="ja-JP"/>
        </w:rPr>
      </w:pPr>
    </w:p>
    <w:sectPr w:rsidR="00C925A8">
      <w:type w:val="continuous"/>
      <w:pgSz w:w="11910" w:h="16840"/>
      <w:pgMar w:top="72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BF129" w14:textId="77777777" w:rsidR="00E84AE4" w:rsidRDefault="00E84AE4" w:rsidP="00073825">
      <w:r>
        <w:separator/>
      </w:r>
    </w:p>
  </w:endnote>
  <w:endnote w:type="continuationSeparator" w:id="0">
    <w:p w14:paraId="59EB208D" w14:textId="77777777" w:rsidR="00E84AE4" w:rsidRDefault="00E84AE4" w:rsidP="00073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72451" w14:textId="77777777" w:rsidR="00E84AE4" w:rsidRDefault="00E84AE4" w:rsidP="00073825">
      <w:r>
        <w:separator/>
      </w:r>
    </w:p>
  </w:footnote>
  <w:footnote w:type="continuationSeparator" w:id="0">
    <w:p w14:paraId="0A62DB76" w14:textId="77777777" w:rsidR="00E84AE4" w:rsidRDefault="00E84AE4" w:rsidP="00073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5A8"/>
    <w:rsid w:val="00025DE9"/>
    <w:rsid w:val="00040936"/>
    <w:rsid w:val="00073825"/>
    <w:rsid w:val="000821AF"/>
    <w:rsid w:val="0010036A"/>
    <w:rsid w:val="00107EBA"/>
    <w:rsid w:val="002E1DE4"/>
    <w:rsid w:val="003604CD"/>
    <w:rsid w:val="00374687"/>
    <w:rsid w:val="003F7CA9"/>
    <w:rsid w:val="007975A6"/>
    <w:rsid w:val="008F13BA"/>
    <w:rsid w:val="0095775A"/>
    <w:rsid w:val="00A03779"/>
    <w:rsid w:val="00B740A3"/>
    <w:rsid w:val="00C925A8"/>
    <w:rsid w:val="00D476C9"/>
    <w:rsid w:val="00E84AE4"/>
    <w:rsid w:val="00EB2A57"/>
    <w:rsid w:val="00F2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>
      <v:textbox inset="5.85pt,.7pt,5.85pt,.7pt"/>
    </o:shapedefaults>
    <o:shapelayout v:ext="edit">
      <o:idmap v:ext="edit" data="2"/>
    </o:shapelayout>
  </w:shapeDefaults>
  <w:decimalSymbol w:val="."/>
  <w:listSeparator w:val=","/>
  <w14:docId w14:val="1CA04FCF"/>
  <w15:docId w15:val="{49AD2F77-B7DD-47A5-83F2-989491C0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73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3825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0738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3825"/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2026-10-22T04:36:00Z</dcterms:created>
  <dcterms:modified xsi:type="dcterms:W3CDTF">2026-10-22T04:36:00Z</dcterms:modified>
</cp:coreProperties>
</file>