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CEE34" w14:textId="2125A435" w:rsidR="001D6E33" w:rsidRPr="009B6924" w:rsidRDefault="001D6E33" w:rsidP="002C5DE2">
      <w:pPr>
        <w:ind w:firstLineChars="0" w:firstLine="0"/>
        <w:jc w:val="center"/>
        <w:rPr>
          <w:color w:val="000000" w:themeColor="text1"/>
          <w:sz w:val="48"/>
          <w:szCs w:val="48"/>
        </w:rPr>
      </w:pPr>
    </w:p>
    <w:p w14:paraId="211AE8AE" w14:textId="77777777" w:rsidR="001D6E33" w:rsidRPr="009B6924" w:rsidRDefault="001D6E33" w:rsidP="002C5DE2">
      <w:pPr>
        <w:ind w:firstLineChars="0" w:firstLine="0"/>
        <w:jc w:val="center"/>
        <w:rPr>
          <w:color w:val="000000" w:themeColor="text1"/>
          <w:sz w:val="48"/>
          <w:szCs w:val="48"/>
        </w:rPr>
      </w:pPr>
    </w:p>
    <w:p w14:paraId="205D1FFF" w14:textId="77777777" w:rsidR="001D6E33" w:rsidRPr="009B6924" w:rsidRDefault="001D6E33" w:rsidP="002C5DE2">
      <w:pPr>
        <w:ind w:firstLineChars="0" w:firstLine="0"/>
        <w:jc w:val="center"/>
        <w:rPr>
          <w:color w:val="000000" w:themeColor="text1"/>
          <w:sz w:val="48"/>
          <w:szCs w:val="48"/>
        </w:rPr>
      </w:pPr>
    </w:p>
    <w:p w14:paraId="2FA149BD" w14:textId="77777777" w:rsidR="00D727E9" w:rsidRPr="009B6924" w:rsidRDefault="00D727E9" w:rsidP="002C5DE2">
      <w:pPr>
        <w:ind w:firstLineChars="0" w:firstLine="0"/>
        <w:jc w:val="center"/>
        <w:rPr>
          <w:color w:val="000000" w:themeColor="text1"/>
          <w:sz w:val="48"/>
          <w:szCs w:val="48"/>
        </w:rPr>
      </w:pPr>
    </w:p>
    <w:p w14:paraId="599691CE" w14:textId="77777777" w:rsidR="001D6E33" w:rsidRPr="009B6924" w:rsidRDefault="001D6E33" w:rsidP="002C5DE2">
      <w:pPr>
        <w:ind w:firstLineChars="0" w:firstLine="0"/>
        <w:jc w:val="center"/>
        <w:rPr>
          <w:color w:val="000000" w:themeColor="text1"/>
          <w:sz w:val="48"/>
          <w:szCs w:val="48"/>
        </w:rPr>
      </w:pPr>
    </w:p>
    <w:p w14:paraId="006463E2" w14:textId="77777777" w:rsidR="001D6E33" w:rsidRPr="009B6924" w:rsidRDefault="001D6E33" w:rsidP="002C5DE2">
      <w:pPr>
        <w:ind w:firstLineChars="0" w:firstLine="0"/>
        <w:jc w:val="center"/>
        <w:rPr>
          <w:color w:val="000000" w:themeColor="text1"/>
          <w:sz w:val="48"/>
          <w:szCs w:val="48"/>
        </w:rPr>
      </w:pPr>
    </w:p>
    <w:p w14:paraId="0C2BB017" w14:textId="371E3F3A" w:rsidR="004A1FB8" w:rsidRDefault="006360C4" w:rsidP="002C5DE2">
      <w:pPr>
        <w:ind w:leftChars="-7" w:left="-2" w:hangingChars="3" w:hanging="13"/>
        <w:jc w:val="center"/>
        <w:rPr>
          <w:rFonts w:hAnsi="ＭＳ 明朝"/>
          <w:b/>
          <w:color w:val="000000" w:themeColor="text1"/>
          <w:sz w:val="44"/>
          <w:szCs w:val="44"/>
        </w:rPr>
      </w:pPr>
      <w:r w:rsidRPr="009B6924">
        <w:rPr>
          <w:rFonts w:hAnsi="ＭＳ 明朝" w:hint="eastAsia"/>
          <w:b/>
          <w:color w:val="000000" w:themeColor="text1"/>
          <w:sz w:val="44"/>
          <w:szCs w:val="44"/>
        </w:rPr>
        <w:t>横浜市</w:t>
      </w:r>
      <w:r w:rsidR="00003754">
        <w:rPr>
          <w:rFonts w:hAnsi="ＭＳ 明朝" w:hint="eastAsia"/>
          <w:b/>
          <w:color w:val="000000" w:themeColor="text1"/>
          <w:sz w:val="44"/>
          <w:szCs w:val="44"/>
        </w:rPr>
        <w:t>南スポーツ</w:t>
      </w:r>
      <w:r w:rsidR="00F23BE3">
        <w:rPr>
          <w:rFonts w:hAnsi="ＭＳ 明朝" w:hint="eastAsia"/>
          <w:b/>
          <w:color w:val="000000" w:themeColor="text1"/>
          <w:sz w:val="44"/>
          <w:szCs w:val="44"/>
        </w:rPr>
        <w:t>センター</w:t>
      </w:r>
    </w:p>
    <w:p w14:paraId="2A322D55" w14:textId="0C317C92" w:rsidR="00D727E9" w:rsidRPr="009B6924" w:rsidRDefault="004A1FB8" w:rsidP="002C5DE2">
      <w:pPr>
        <w:ind w:leftChars="-7" w:left="-2" w:hangingChars="3" w:hanging="13"/>
        <w:jc w:val="center"/>
        <w:rPr>
          <w:rFonts w:hAnsi="ＭＳ 明朝"/>
          <w:b/>
          <w:color w:val="000000" w:themeColor="text1"/>
          <w:sz w:val="44"/>
          <w:szCs w:val="44"/>
        </w:rPr>
      </w:pPr>
      <w:r>
        <w:rPr>
          <w:rFonts w:hAnsi="ＭＳ 明朝" w:hint="eastAsia"/>
          <w:b/>
          <w:color w:val="000000" w:themeColor="text1"/>
          <w:sz w:val="44"/>
          <w:szCs w:val="44"/>
        </w:rPr>
        <w:t>第４期</w:t>
      </w:r>
      <w:r w:rsidR="006360C4" w:rsidRPr="009B6924">
        <w:rPr>
          <w:rFonts w:hAnsi="ＭＳ 明朝" w:hint="eastAsia"/>
          <w:b/>
          <w:color w:val="000000" w:themeColor="text1"/>
          <w:sz w:val="44"/>
          <w:szCs w:val="44"/>
        </w:rPr>
        <w:t>指定管理者</w:t>
      </w:r>
      <w:r w:rsidR="00451E21" w:rsidRPr="009B6924">
        <w:rPr>
          <w:rFonts w:hAnsi="ＭＳ 明朝" w:hint="eastAsia"/>
          <w:b/>
          <w:color w:val="000000" w:themeColor="text1"/>
          <w:sz w:val="44"/>
          <w:szCs w:val="44"/>
        </w:rPr>
        <w:t>公募</w:t>
      </w:r>
      <w:r w:rsidR="00466E25" w:rsidRPr="009B6924">
        <w:rPr>
          <w:rFonts w:hAnsi="ＭＳ 明朝" w:hint="eastAsia"/>
          <w:b/>
          <w:color w:val="000000" w:themeColor="text1"/>
          <w:sz w:val="44"/>
          <w:szCs w:val="44"/>
        </w:rPr>
        <w:t>要項</w:t>
      </w:r>
    </w:p>
    <w:p w14:paraId="6201E97F" w14:textId="77777777" w:rsidR="001D6E33" w:rsidRPr="009B6924" w:rsidRDefault="001D6E33" w:rsidP="002C5DE2">
      <w:pPr>
        <w:ind w:leftChars="-7" w:left="-2" w:hangingChars="3" w:hanging="13"/>
        <w:jc w:val="center"/>
        <w:rPr>
          <w:rFonts w:hAnsi="ＭＳ 明朝"/>
          <w:color w:val="000000" w:themeColor="text1"/>
          <w:sz w:val="44"/>
          <w:szCs w:val="44"/>
        </w:rPr>
      </w:pPr>
    </w:p>
    <w:p w14:paraId="7E67A23F" w14:textId="77777777" w:rsidR="001D6E33" w:rsidRPr="009B6924" w:rsidRDefault="001D6E33" w:rsidP="002C5DE2">
      <w:pPr>
        <w:ind w:leftChars="-7" w:left="-2" w:hangingChars="3" w:hanging="13"/>
        <w:jc w:val="center"/>
        <w:rPr>
          <w:rFonts w:hAnsi="ＭＳ 明朝"/>
          <w:color w:val="000000" w:themeColor="text1"/>
          <w:sz w:val="44"/>
          <w:szCs w:val="44"/>
        </w:rPr>
      </w:pPr>
    </w:p>
    <w:p w14:paraId="68C8476A" w14:textId="77777777" w:rsidR="001D6E33" w:rsidRPr="009B6924" w:rsidRDefault="001D6E33" w:rsidP="002C5DE2">
      <w:pPr>
        <w:ind w:leftChars="-7" w:left="-2" w:hangingChars="3" w:hanging="13"/>
        <w:jc w:val="center"/>
        <w:rPr>
          <w:rFonts w:hAnsi="ＭＳ 明朝"/>
          <w:color w:val="000000" w:themeColor="text1"/>
          <w:sz w:val="44"/>
          <w:szCs w:val="44"/>
        </w:rPr>
      </w:pPr>
    </w:p>
    <w:p w14:paraId="6668A983" w14:textId="77777777" w:rsidR="001D6E33" w:rsidRPr="009B6924" w:rsidRDefault="001D6E33" w:rsidP="002C5DE2">
      <w:pPr>
        <w:ind w:leftChars="-7" w:left="-2" w:hangingChars="3" w:hanging="13"/>
        <w:jc w:val="center"/>
        <w:rPr>
          <w:rFonts w:hAnsi="ＭＳ 明朝"/>
          <w:color w:val="000000" w:themeColor="text1"/>
          <w:sz w:val="44"/>
          <w:szCs w:val="44"/>
        </w:rPr>
      </w:pPr>
    </w:p>
    <w:p w14:paraId="583BF808" w14:textId="77777777" w:rsidR="001D6E33" w:rsidRPr="009B6924" w:rsidRDefault="001D6E33" w:rsidP="002C5DE2">
      <w:pPr>
        <w:ind w:leftChars="-7" w:left="-2" w:hangingChars="3" w:hanging="13"/>
        <w:jc w:val="center"/>
        <w:rPr>
          <w:rFonts w:hAnsi="ＭＳ 明朝"/>
          <w:color w:val="000000" w:themeColor="text1"/>
          <w:sz w:val="44"/>
          <w:szCs w:val="44"/>
        </w:rPr>
      </w:pPr>
    </w:p>
    <w:p w14:paraId="0FA724E6" w14:textId="14C76DA0" w:rsidR="001D6E33" w:rsidRDefault="00D3567D" w:rsidP="002C5DE2">
      <w:pPr>
        <w:ind w:firstLineChars="0" w:firstLine="0"/>
        <w:jc w:val="center"/>
        <w:rPr>
          <w:rFonts w:hAnsi="ＭＳ 明朝"/>
          <w:b/>
          <w:color w:val="000000" w:themeColor="text1"/>
          <w:sz w:val="32"/>
          <w:szCs w:val="32"/>
        </w:rPr>
      </w:pPr>
      <w:r w:rsidRPr="009B6924">
        <w:rPr>
          <w:rFonts w:hAnsi="ＭＳ 明朝" w:hint="eastAsia"/>
          <w:b/>
          <w:color w:val="000000" w:themeColor="text1"/>
          <w:sz w:val="32"/>
          <w:szCs w:val="32"/>
        </w:rPr>
        <w:t>令和</w:t>
      </w:r>
      <w:r w:rsidR="00003754">
        <w:rPr>
          <w:rFonts w:hAnsi="ＭＳ 明朝" w:hint="eastAsia"/>
          <w:b/>
          <w:color w:val="000000" w:themeColor="text1"/>
          <w:sz w:val="32"/>
          <w:szCs w:val="32"/>
        </w:rPr>
        <w:t>３</w:t>
      </w:r>
      <w:r w:rsidR="00FA7925" w:rsidRPr="009B6924">
        <w:rPr>
          <w:rFonts w:hAnsi="ＭＳ 明朝" w:hint="eastAsia"/>
          <w:b/>
          <w:color w:val="000000" w:themeColor="text1"/>
          <w:sz w:val="32"/>
          <w:szCs w:val="32"/>
        </w:rPr>
        <w:t>年</w:t>
      </w:r>
      <w:r w:rsidR="007A1557">
        <w:rPr>
          <w:rFonts w:hAnsi="ＭＳ 明朝" w:hint="eastAsia"/>
          <w:b/>
          <w:color w:val="000000" w:themeColor="text1"/>
          <w:sz w:val="32"/>
          <w:szCs w:val="32"/>
        </w:rPr>
        <w:t>５</w:t>
      </w:r>
      <w:r w:rsidR="00FA7925" w:rsidRPr="009B6924">
        <w:rPr>
          <w:rFonts w:hAnsi="ＭＳ 明朝" w:hint="eastAsia"/>
          <w:b/>
          <w:color w:val="000000" w:themeColor="text1"/>
          <w:sz w:val="32"/>
          <w:szCs w:val="32"/>
        </w:rPr>
        <w:t>月</w:t>
      </w:r>
    </w:p>
    <w:p w14:paraId="1C07C454" w14:textId="77777777" w:rsidR="004A1FB8" w:rsidRPr="009B6924" w:rsidRDefault="004A1FB8" w:rsidP="002C5DE2">
      <w:pPr>
        <w:ind w:firstLineChars="0" w:firstLine="0"/>
        <w:jc w:val="center"/>
        <w:rPr>
          <w:rFonts w:hAnsi="ＭＳ 明朝"/>
          <w:b/>
          <w:color w:val="000000" w:themeColor="text1"/>
          <w:sz w:val="32"/>
          <w:szCs w:val="32"/>
        </w:rPr>
      </w:pPr>
    </w:p>
    <w:p w14:paraId="1A3F44CD" w14:textId="61C00C31" w:rsidR="001D6E33" w:rsidRPr="009B6924" w:rsidRDefault="00D93E7A" w:rsidP="002C5DE2">
      <w:pPr>
        <w:ind w:firstLineChars="0" w:firstLine="0"/>
        <w:jc w:val="center"/>
        <w:rPr>
          <w:rFonts w:hAnsi="ＭＳ 明朝"/>
          <w:b/>
          <w:color w:val="000000" w:themeColor="text1"/>
          <w:sz w:val="32"/>
          <w:szCs w:val="32"/>
        </w:rPr>
      </w:pPr>
      <w:r w:rsidRPr="009B6924">
        <w:rPr>
          <w:rFonts w:hAnsi="ＭＳ 明朝" w:hint="eastAsia"/>
          <w:b/>
          <w:color w:val="000000" w:themeColor="text1"/>
          <w:sz w:val="32"/>
          <w:szCs w:val="32"/>
        </w:rPr>
        <w:t>横浜市</w:t>
      </w:r>
      <w:r w:rsidR="00003754">
        <w:rPr>
          <w:rFonts w:hAnsi="ＭＳ 明朝" w:hint="eastAsia"/>
          <w:b/>
          <w:color w:val="000000" w:themeColor="text1"/>
          <w:sz w:val="32"/>
          <w:szCs w:val="32"/>
        </w:rPr>
        <w:t>南区</w:t>
      </w:r>
    </w:p>
    <w:p w14:paraId="7C1AC08D" w14:textId="77777777" w:rsidR="000105E2" w:rsidRPr="009B6924" w:rsidRDefault="00D3567D" w:rsidP="002C5DE2">
      <w:pPr>
        <w:ind w:firstLineChars="0" w:firstLine="0"/>
        <w:jc w:val="center"/>
        <w:rPr>
          <w:rFonts w:hAnsi="ＭＳ 明朝"/>
          <w:b/>
          <w:color w:val="000000" w:themeColor="text1"/>
          <w:sz w:val="32"/>
          <w:szCs w:val="32"/>
        </w:rPr>
      </w:pPr>
      <w:r w:rsidRPr="009B6924">
        <w:rPr>
          <w:rFonts w:hAnsi="ＭＳ 明朝"/>
          <w:b/>
          <w:color w:val="000000" w:themeColor="text1"/>
          <w:sz w:val="32"/>
          <w:szCs w:val="32"/>
        </w:rPr>
        <w:br w:type="page"/>
      </w:r>
    </w:p>
    <w:sdt>
      <w:sdtPr>
        <w:rPr>
          <w:rFonts w:ascii="ＭＳ 明朝" w:eastAsia="ＭＳ 明朝" w:hAnsi="Century" w:cs="TmsRmn"/>
          <w:b w:val="0"/>
          <w:bCs w:val="0"/>
          <w:kern w:val="2"/>
          <w:szCs w:val="22"/>
          <w:lang w:val="ja-JP"/>
        </w:rPr>
        <w:id w:val="1876964299"/>
        <w:docPartObj>
          <w:docPartGallery w:val="Table of Contents"/>
          <w:docPartUnique/>
        </w:docPartObj>
      </w:sdtPr>
      <w:sdtContent>
        <w:p w14:paraId="2959E480" w14:textId="584A5D76" w:rsidR="000105E2" w:rsidRDefault="000105E2" w:rsidP="000105E2">
          <w:pPr>
            <w:pStyle w:val="af2"/>
            <w:ind w:firstLine="210"/>
          </w:pPr>
          <w:r>
            <w:rPr>
              <w:lang w:val="ja-JP"/>
            </w:rPr>
            <w:t>目次</w:t>
          </w:r>
        </w:p>
        <w:p w14:paraId="25A48A5B" w14:textId="55011E7D" w:rsidR="00665FB8" w:rsidRPr="00BA25FD" w:rsidRDefault="000105E2">
          <w:pPr>
            <w:pStyle w:val="11"/>
            <w:tabs>
              <w:tab w:val="right" w:leader="dot" w:pos="9742"/>
            </w:tabs>
            <w:ind w:firstLine="210"/>
            <w:rPr>
              <w:rFonts w:asciiTheme="minorHAnsi" w:eastAsiaTheme="minorEastAsia" w:hAnsiTheme="minorHAnsi" w:cstheme="minorBidi"/>
              <w:noProof/>
              <w:color w:val="000000" w:themeColor="text1"/>
            </w:rPr>
          </w:pPr>
          <w:r>
            <w:fldChar w:fldCharType="begin"/>
          </w:r>
          <w:r>
            <w:instrText xml:space="preserve"> TOC \o "1-3" \h \z \u </w:instrText>
          </w:r>
          <w:r>
            <w:fldChar w:fldCharType="separate"/>
          </w:r>
          <w:hyperlink w:anchor="_Toc27678063" w:history="1">
            <w:r w:rsidR="00665FB8" w:rsidRPr="00BA25FD">
              <w:rPr>
                <w:rStyle w:val="a3"/>
                <w:rFonts w:hint="eastAsia"/>
                <w:noProof/>
                <w:color w:val="000000" w:themeColor="text1"/>
              </w:rPr>
              <w:t>１　指定管理者制度の趣旨</w:t>
            </w:r>
            <w:r w:rsidR="00665FB8" w:rsidRPr="00BA25FD">
              <w:rPr>
                <w:noProof/>
                <w:webHidden/>
                <w:color w:val="000000" w:themeColor="text1"/>
              </w:rPr>
              <w:tab/>
            </w:r>
            <w:r w:rsidR="00665FB8" w:rsidRPr="00BA25FD">
              <w:rPr>
                <w:noProof/>
                <w:webHidden/>
                <w:color w:val="000000" w:themeColor="text1"/>
              </w:rPr>
              <w:fldChar w:fldCharType="begin"/>
            </w:r>
            <w:r w:rsidR="00665FB8" w:rsidRPr="00BA25FD">
              <w:rPr>
                <w:noProof/>
                <w:webHidden/>
                <w:color w:val="000000" w:themeColor="text1"/>
              </w:rPr>
              <w:instrText xml:space="preserve"> PAGEREF _Toc27678063 \h </w:instrText>
            </w:r>
            <w:r w:rsidR="00665FB8" w:rsidRPr="00BA25FD">
              <w:rPr>
                <w:noProof/>
                <w:webHidden/>
                <w:color w:val="000000" w:themeColor="text1"/>
              </w:rPr>
            </w:r>
            <w:r w:rsidR="00665FB8" w:rsidRPr="00BA25FD">
              <w:rPr>
                <w:noProof/>
                <w:webHidden/>
                <w:color w:val="000000" w:themeColor="text1"/>
              </w:rPr>
              <w:fldChar w:fldCharType="separate"/>
            </w:r>
            <w:r w:rsidR="00AB5A46">
              <w:rPr>
                <w:noProof/>
                <w:webHidden/>
                <w:color w:val="000000" w:themeColor="text1"/>
              </w:rPr>
              <w:t>1</w:t>
            </w:r>
            <w:r w:rsidR="00665FB8" w:rsidRPr="00BA25FD">
              <w:rPr>
                <w:noProof/>
                <w:webHidden/>
                <w:color w:val="000000" w:themeColor="text1"/>
              </w:rPr>
              <w:fldChar w:fldCharType="end"/>
            </w:r>
          </w:hyperlink>
        </w:p>
        <w:p w14:paraId="345C8F2A" w14:textId="5151E4A7" w:rsidR="00665FB8" w:rsidRPr="00BA25FD" w:rsidRDefault="00167C3D">
          <w:pPr>
            <w:pStyle w:val="11"/>
            <w:tabs>
              <w:tab w:val="right" w:leader="dot" w:pos="9742"/>
            </w:tabs>
            <w:ind w:firstLine="210"/>
            <w:rPr>
              <w:rFonts w:asciiTheme="minorHAnsi" w:eastAsiaTheme="minorEastAsia" w:hAnsiTheme="minorHAnsi" w:cstheme="minorBidi"/>
              <w:noProof/>
              <w:color w:val="000000" w:themeColor="text1"/>
            </w:rPr>
          </w:pPr>
          <w:hyperlink w:anchor="_Toc27678064" w:history="1">
            <w:r w:rsidR="00665FB8" w:rsidRPr="00BA25FD">
              <w:rPr>
                <w:rStyle w:val="a3"/>
                <w:rFonts w:hint="eastAsia"/>
                <w:noProof/>
                <w:color w:val="000000" w:themeColor="text1"/>
              </w:rPr>
              <w:t>２　公募の概要</w:t>
            </w:r>
            <w:r w:rsidR="00665FB8" w:rsidRPr="00BA25FD">
              <w:rPr>
                <w:noProof/>
                <w:webHidden/>
                <w:color w:val="000000" w:themeColor="text1"/>
              </w:rPr>
              <w:tab/>
            </w:r>
            <w:r w:rsidR="00665FB8" w:rsidRPr="00BA25FD">
              <w:rPr>
                <w:noProof/>
                <w:webHidden/>
                <w:color w:val="000000" w:themeColor="text1"/>
              </w:rPr>
              <w:fldChar w:fldCharType="begin"/>
            </w:r>
            <w:r w:rsidR="00665FB8" w:rsidRPr="00BA25FD">
              <w:rPr>
                <w:noProof/>
                <w:webHidden/>
                <w:color w:val="000000" w:themeColor="text1"/>
              </w:rPr>
              <w:instrText xml:space="preserve"> PAGEREF _Toc27678064 \h </w:instrText>
            </w:r>
            <w:r w:rsidR="00665FB8" w:rsidRPr="00BA25FD">
              <w:rPr>
                <w:noProof/>
                <w:webHidden/>
                <w:color w:val="000000" w:themeColor="text1"/>
              </w:rPr>
            </w:r>
            <w:r w:rsidR="00665FB8" w:rsidRPr="00BA25FD">
              <w:rPr>
                <w:noProof/>
                <w:webHidden/>
                <w:color w:val="000000" w:themeColor="text1"/>
              </w:rPr>
              <w:fldChar w:fldCharType="separate"/>
            </w:r>
            <w:r w:rsidR="00AB5A46">
              <w:rPr>
                <w:noProof/>
                <w:webHidden/>
                <w:color w:val="000000" w:themeColor="text1"/>
              </w:rPr>
              <w:t>1</w:t>
            </w:r>
            <w:r w:rsidR="00665FB8" w:rsidRPr="00BA25FD">
              <w:rPr>
                <w:noProof/>
                <w:webHidden/>
                <w:color w:val="000000" w:themeColor="text1"/>
              </w:rPr>
              <w:fldChar w:fldCharType="end"/>
            </w:r>
          </w:hyperlink>
        </w:p>
        <w:p w14:paraId="5DED0A62" w14:textId="4064687B" w:rsidR="00665FB8" w:rsidRPr="00BA25FD" w:rsidRDefault="00167C3D">
          <w:pPr>
            <w:pStyle w:val="21"/>
            <w:tabs>
              <w:tab w:val="right" w:leader="dot" w:pos="9742"/>
            </w:tabs>
            <w:ind w:firstLine="210"/>
            <w:rPr>
              <w:rFonts w:asciiTheme="minorHAnsi" w:eastAsiaTheme="minorEastAsia" w:hAnsiTheme="minorHAnsi" w:cstheme="minorBidi"/>
              <w:noProof/>
              <w:color w:val="000000" w:themeColor="text1"/>
            </w:rPr>
          </w:pPr>
          <w:hyperlink w:anchor="_Toc27678065" w:history="1">
            <w:r w:rsidR="00665FB8" w:rsidRPr="00BA25FD">
              <w:rPr>
                <w:rStyle w:val="a3"/>
                <w:noProof/>
                <w:color w:val="000000" w:themeColor="text1"/>
              </w:rPr>
              <w:t>(1)</w:t>
            </w:r>
            <w:r w:rsidR="00665FB8" w:rsidRPr="00BA25FD">
              <w:rPr>
                <w:rStyle w:val="a3"/>
                <w:rFonts w:hint="eastAsia"/>
                <w:noProof/>
                <w:color w:val="000000" w:themeColor="text1"/>
              </w:rPr>
              <w:t xml:space="preserve">　対象施設</w:t>
            </w:r>
            <w:r w:rsidR="00665FB8" w:rsidRPr="00BA25FD">
              <w:rPr>
                <w:noProof/>
                <w:webHidden/>
                <w:color w:val="000000" w:themeColor="text1"/>
              </w:rPr>
              <w:tab/>
            </w:r>
            <w:r w:rsidR="00665FB8" w:rsidRPr="00BA25FD">
              <w:rPr>
                <w:noProof/>
                <w:webHidden/>
                <w:color w:val="000000" w:themeColor="text1"/>
              </w:rPr>
              <w:fldChar w:fldCharType="begin"/>
            </w:r>
            <w:r w:rsidR="00665FB8" w:rsidRPr="00BA25FD">
              <w:rPr>
                <w:noProof/>
                <w:webHidden/>
                <w:color w:val="000000" w:themeColor="text1"/>
              </w:rPr>
              <w:instrText xml:space="preserve"> PAGEREF _Toc27678065 \h </w:instrText>
            </w:r>
            <w:r w:rsidR="00665FB8" w:rsidRPr="00BA25FD">
              <w:rPr>
                <w:noProof/>
                <w:webHidden/>
                <w:color w:val="000000" w:themeColor="text1"/>
              </w:rPr>
            </w:r>
            <w:r w:rsidR="00665FB8" w:rsidRPr="00BA25FD">
              <w:rPr>
                <w:noProof/>
                <w:webHidden/>
                <w:color w:val="000000" w:themeColor="text1"/>
              </w:rPr>
              <w:fldChar w:fldCharType="separate"/>
            </w:r>
            <w:r w:rsidR="00AB5A46">
              <w:rPr>
                <w:noProof/>
                <w:webHidden/>
                <w:color w:val="000000" w:themeColor="text1"/>
              </w:rPr>
              <w:t>1</w:t>
            </w:r>
            <w:r w:rsidR="00665FB8" w:rsidRPr="00BA25FD">
              <w:rPr>
                <w:noProof/>
                <w:webHidden/>
                <w:color w:val="000000" w:themeColor="text1"/>
              </w:rPr>
              <w:fldChar w:fldCharType="end"/>
            </w:r>
          </w:hyperlink>
        </w:p>
        <w:p w14:paraId="69B4406B" w14:textId="19E3CCFD" w:rsidR="00665FB8" w:rsidRPr="00BA25FD" w:rsidRDefault="00167C3D">
          <w:pPr>
            <w:pStyle w:val="21"/>
            <w:tabs>
              <w:tab w:val="right" w:leader="dot" w:pos="9742"/>
            </w:tabs>
            <w:ind w:firstLine="210"/>
            <w:rPr>
              <w:rFonts w:asciiTheme="minorHAnsi" w:eastAsiaTheme="minorEastAsia" w:hAnsiTheme="minorHAnsi" w:cstheme="minorBidi"/>
              <w:noProof/>
              <w:color w:val="000000" w:themeColor="text1"/>
            </w:rPr>
          </w:pPr>
          <w:hyperlink w:anchor="_Toc27678066" w:history="1">
            <w:r w:rsidR="00665FB8" w:rsidRPr="00BA25FD">
              <w:rPr>
                <w:rStyle w:val="a3"/>
                <w:noProof/>
                <w:color w:val="000000" w:themeColor="text1"/>
              </w:rPr>
              <w:t>(2)</w:t>
            </w:r>
            <w:r w:rsidR="00665FB8" w:rsidRPr="00BA25FD">
              <w:rPr>
                <w:rStyle w:val="a3"/>
                <w:rFonts w:hint="eastAsia"/>
                <w:noProof/>
                <w:color w:val="000000" w:themeColor="text1"/>
              </w:rPr>
              <w:t xml:space="preserve">　指定期間</w:t>
            </w:r>
            <w:r w:rsidR="00665FB8" w:rsidRPr="00BA25FD">
              <w:rPr>
                <w:noProof/>
                <w:webHidden/>
                <w:color w:val="000000" w:themeColor="text1"/>
              </w:rPr>
              <w:tab/>
            </w:r>
            <w:r w:rsidR="00665FB8" w:rsidRPr="00BA25FD">
              <w:rPr>
                <w:noProof/>
                <w:webHidden/>
                <w:color w:val="000000" w:themeColor="text1"/>
              </w:rPr>
              <w:fldChar w:fldCharType="begin"/>
            </w:r>
            <w:r w:rsidR="00665FB8" w:rsidRPr="00BA25FD">
              <w:rPr>
                <w:noProof/>
                <w:webHidden/>
                <w:color w:val="000000" w:themeColor="text1"/>
              </w:rPr>
              <w:instrText xml:space="preserve"> PAGEREF _Toc27678066 \h </w:instrText>
            </w:r>
            <w:r w:rsidR="00665FB8" w:rsidRPr="00BA25FD">
              <w:rPr>
                <w:noProof/>
                <w:webHidden/>
                <w:color w:val="000000" w:themeColor="text1"/>
              </w:rPr>
            </w:r>
            <w:r w:rsidR="00665FB8" w:rsidRPr="00BA25FD">
              <w:rPr>
                <w:noProof/>
                <w:webHidden/>
                <w:color w:val="000000" w:themeColor="text1"/>
              </w:rPr>
              <w:fldChar w:fldCharType="separate"/>
            </w:r>
            <w:r w:rsidR="00AB5A46">
              <w:rPr>
                <w:noProof/>
                <w:webHidden/>
                <w:color w:val="000000" w:themeColor="text1"/>
              </w:rPr>
              <w:t>1</w:t>
            </w:r>
            <w:r w:rsidR="00665FB8" w:rsidRPr="00BA25FD">
              <w:rPr>
                <w:noProof/>
                <w:webHidden/>
                <w:color w:val="000000" w:themeColor="text1"/>
              </w:rPr>
              <w:fldChar w:fldCharType="end"/>
            </w:r>
          </w:hyperlink>
        </w:p>
        <w:p w14:paraId="43183B83" w14:textId="2E19956B" w:rsidR="00665FB8" w:rsidRPr="00BA25FD" w:rsidRDefault="00167C3D">
          <w:pPr>
            <w:pStyle w:val="21"/>
            <w:tabs>
              <w:tab w:val="right" w:leader="dot" w:pos="9742"/>
            </w:tabs>
            <w:ind w:firstLine="210"/>
            <w:rPr>
              <w:rFonts w:asciiTheme="minorHAnsi" w:eastAsiaTheme="minorEastAsia" w:hAnsiTheme="minorHAnsi" w:cstheme="minorBidi"/>
              <w:noProof/>
              <w:color w:val="000000" w:themeColor="text1"/>
            </w:rPr>
          </w:pPr>
          <w:hyperlink w:anchor="_Toc27678067" w:history="1">
            <w:r w:rsidR="00665FB8" w:rsidRPr="00BA25FD">
              <w:rPr>
                <w:rStyle w:val="a3"/>
                <w:rFonts w:hAnsi="ＭＳ ゴシック"/>
                <w:noProof/>
                <w:color w:val="000000" w:themeColor="text1"/>
              </w:rPr>
              <w:t>(3)</w:t>
            </w:r>
            <w:r w:rsidR="00665FB8" w:rsidRPr="00BA25FD">
              <w:rPr>
                <w:rStyle w:val="a3"/>
                <w:rFonts w:hAnsi="ＭＳ ゴシック" w:hint="eastAsia"/>
                <w:noProof/>
                <w:color w:val="000000" w:themeColor="text1"/>
              </w:rPr>
              <w:t xml:space="preserve">　指定管理者の公募、選定及び指定</w:t>
            </w:r>
            <w:r w:rsidR="00665FB8" w:rsidRPr="00BA25FD">
              <w:rPr>
                <w:rStyle w:val="a3"/>
                <w:noProof/>
                <w:color w:val="000000" w:themeColor="text1"/>
              </w:rPr>
              <w:t>(</w:t>
            </w:r>
            <w:r w:rsidR="00464F54" w:rsidRPr="00BA25FD">
              <w:rPr>
                <w:rStyle w:val="a3"/>
                <w:rFonts w:hint="eastAsia"/>
                <w:noProof/>
                <w:color w:val="000000" w:themeColor="text1"/>
              </w:rPr>
              <w:t>「６</w:t>
            </w:r>
            <w:r w:rsidR="00665FB8" w:rsidRPr="00BA25FD">
              <w:rPr>
                <w:rStyle w:val="a3"/>
                <w:rFonts w:hint="eastAsia"/>
                <w:noProof/>
                <w:color w:val="000000" w:themeColor="text1"/>
              </w:rPr>
              <w:t xml:space="preserve">　公募及び選定に関する事項」参照）</w:t>
            </w:r>
            <w:r w:rsidR="00665FB8" w:rsidRPr="00BA25FD">
              <w:rPr>
                <w:noProof/>
                <w:webHidden/>
                <w:color w:val="000000" w:themeColor="text1"/>
              </w:rPr>
              <w:tab/>
            </w:r>
            <w:r w:rsidR="00665FB8" w:rsidRPr="00BA25FD">
              <w:rPr>
                <w:noProof/>
                <w:webHidden/>
                <w:color w:val="000000" w:themeColor="text1"/>
              </w:rPr>
              <w:fldChar w:fldCharType="begin"/>
            </w:r>
            <w:r w:rsidR="00665FB8" w:rsidRPr="00BA25FD">
              <w:rPr>
                <w:noProof/>
                <w:webHidden/>
                <w:color w:val="000000" w:themeColor="text1"/>
              </w:rPr>
              <w:instrText xml:space="preserve"> PAGEREF _Toc27678067 \h </w:instrText>
            </w:r>
            <w:r w:rsidR="00665FB8" w:rsidRPr="00BA25FD">
              <w:rPr>
                <w:noProof/>
                <w:webHidden/>
                <w:color w:val="000000" w:themeColor="text1"/>
              </w:rPr>
            </w:r>
            <w:r w:rsidR="00665FB8" w:rsidRPr="00BA25FD">
              <w:rPr>
                <w:noProof/>
                <w:webHidden/>
                <w:color w:val="000000" w:themeColor="text1"/>
              </w:rPr>
              <w:fldChar w:fldCharType="separate"/>
            </w:r>
            <w:r w:rsidR="00AB5A46">
              <w:rPr>
                <w:noProof/>
                <w:webHidden/>
                <w:color w:val="000000" w:themeColor="text1"/>
              </w:rPr>
              <w:t>1</w:t>
            </w:r>
            <w:r w:rsidR="00665FB8" w:rsidRPr="00BA25FD">
              <w:rPr>
                <w:noProof/>
                <w:webHidden/>
                <w:color w:val="000000" w:themeColor="text1"/>
              </w:rPr>
              <w:fldChar w:fldCharType="end"/>
            </w:r>
          </w:hyperlink>
        </w:p>
        <w:p w14:paraId="13AFE6FC" w14:textId="21DE85B4" w:rsidR="00665FB8" w:rsidRPr="00BA25FD" w:rsidRDefault="00167C3D">
          <w:pPr>
            <w:pStyle w:val="21"/>
            <w:tabs>
              <w:tab w:val="right" w:leader="dot" w:pos="9742"/>
            </w:tabs>
            <w:ind w:firstLine="210"/>
            <w:rPr>
              <w:rFonts w:asciiTheme="minorHAnsi" w:eastAsiaTheme="minorEastAsia" w:hAnsiTheme="minorHAnsi" w:cstheme="minorBidi"/>
              <w:noProof/>
              <w:color w:val="000000" w:themeColor="text1"/>
            </w:rPr>
          </w:pPr>
          <w:hyperlink w:anchor="_Toc27678068" w:history="1">
            <w:r w:rsidR="00665FB8" w:rsidRPr="00BA25FD">
              <w:rPr>
                <w:rStyle w:val="a3"/>
                <w:noProof/>
                <w:color w:val="000000" w:themeColor="text1"/>
              </w:rPr>
              <w:t>(4)</w:t>
            </w:r>
            <w:r w:rsidR="00665FB8" w:rsidRPr="00BA25FD">
              <w:rPr>
                <w:rStyle w:val="a3"/>
                <w:rFonts w:hint="eastAsia"/>
                <w:noProof/>
                <w:color w:val="000000" w:themeColor="text1"/>
              </w:rPr>
              <w:t xml:space="preserve">　施設の休館</w:t>
            </w:r>
            <w:r w:rsidR="00665FB8" w:rsidRPr="00BA25FD">
              <w:rPr>
                <w:noProof/>
                <w:webHidden/>
                <w:color w:val="000000" w:themeColor="text1"/>
              </w:rPr>
              <w:tab/>
            </w:r>
            <w:r w:rsidR="00665FB8" w:rsidRPr="00BA25FD">
              <w:rPr>
                <w:noProof/>
                <w:webHidden/>
                <w:color w:val="000000" w:themeColor="text1"/>
              </w:rPr>
              <w:fldChar w:fldCharType="begin"/>
            </w:r>
            <w:r w:rsidR="00665FB8" w:rsidRPr="00BA25FD">
              <w:rPr>
                <w:noProof/>
                <w:webHidden/>
                <w:color w:val="000000" w:themeColor="text1"/>
              </w:rPr>
              <w:instrText xml:space="preserve"> PAGEREF _Toc27678068 \h </w:instrText>
            </w:r>
            <w:r w:rsidR="00665FB8" w:rsidRPr="00BA25FD">
              <w:rPr>
                <w:noProof/>
                <w:webHidden/>
                <w:color w:val="000000" w:themeColor="text1"/>
              </w:rPr>
            </w:r>
            <w:r w:rsidR="00665FB8" w:rsidRPr="00BA25FD">
              <w:rPr>
                <w:noProof/>
                <w:webHidden/>
                <w:color w:val="000000" w:themeColor="text1"/>
              </w:rPr>
              <w:fldChar w:fldCharType="separate"/>
            </w:r>
            <w:r w:rsidR="00AB5A46">
              <w:rPr>
                <w:noProof/>
                <w:webHidden/>
                <w:color w:val="000000" w:themeColor="text1"/>
              </w:rPr>
              <w:t>1</w:t>
            </w:r>
            <w:r w:rsidR="00665FB8" w:rsidRPr="00BA25FD">
              <w:rPr>
                <w:noProof/>
                <w:webHidden/>
                <w:color w:val="000000" w:themeColor="text1"/>
              </w:rPr>
              <w:fldChar w:fldCharType="end"/>
            </w:r>
          </w:hyperlink>
        </w:p>
        <w:p w14:paraId="5E3D1595" w14:textId="210DDFB9" w:rsidR="00665FB8" w:rsidRDefault="00167C3D">
          <w:pPr>
            <w:pStyle w:val="21"/>
            <w:tabs>
              <w:tab w:val="right" w:leader="dot" w:pos="9742"/>
            </w:tabs>
            <w:ind w:firstLine="210"/>
            <w:rPr>
              <w:rFonts w:asciiTheme="minorHAnsi" w:eastAsiaTheme="minorEastAsia" w:hAnsiTheme="minorHAnsi" w:cstheme="minorBidi"/>
              <w:noProof/>
            </w:rPr>
          </w:pPr>
          <w:hyperlink w:anchor="_Toc27678069" w:history="1">
            <w:r w:rsidR="00665FB8" w:rsidRPr="00BA25FD">
              <w:rPr>
                <w:rStyle w:val="a3"/>
                <w:rFonts w:hAnsi="ＭＳ ゴシック"/>
                <w:noProof/>
                <w:color w:val="000000" w:themeColor="text1"/>
              </w:rPr>
              <w:t>(5)</w:t>
            </w:r>
            <w:r w:rsidR="00665FB8" w:rsidRPr="00BA25FD">
              <w:rPr>
                <w:rStyle w:val="a3"/>
                <w:rFonts w:hAnsi="ＭＳ ゴシック" w:hint="eastAsia"/>
                <w:noProof/>
                <w:color w:val="000000" w:themeColor="text1"/>
              </w:rPr>
              <w:t xml:space="preserve">　指定管理期間中の光熱水費</w:t>
            </w:r>
            <w:r w:rsidR="00665FB8" w:rsidRPr="00BA25FD">
              <w:rPr>
                <w:noProof/>
                <w:webHidden/>
                <w:color w:val="000000" w:themeColor="text1"/>
              </w:rPr>
              <w:tab/>
            </w:r>
            <w:r w:rsidR="00665FB8" w:rsidRPr="00BA25FD">
              <w:rPr>
                <w:noProof/>
                <w:webHidden/>
                <w:color w:val="000000" w:themeColor="text1"/>
              </w:rPr>
              <w:fldChar w:fldCharType="begin"/>
            </w:r>
            <w:r w:rsidR="00665FB8" w:rsidRPr="00BA25FD">
              <w:rPr>
                <w:noProof/>
                <w:webHidden/>
                <w:color w:val="000000" w:themeColor="text1"/>
              </w:rPr>
              <w:instrText xml:space="preserve"> PAGEREF _Toc27678069 \h </w:instrText>
            </w:r>
            <w:r w:rsidR="00665FB8" w:rsidRPr="00BA25FD">
              <w:rPr>
                <w:noProof/>
                <w:webHidden/>
                <w:color w:val="000000" w:themeColor="text1"/>
              </w:rPr>
            </w:r>
            <w:r w:rsidR="00665FB8" w:rsidRPr="00BA25FD">
              <w:rPr>
                <w:noProof/>
                <w:webHidden/>
                <w:color w:val="000000" w:themeColor="text1"/>
              </w:rPr>
              <w:fldChar w:fldCharType="separate"/>
            </w:r>
            <w:r w:rsidR="00AB5A46">
              <w:rPr>
                <w:noProof/>
                <w:webHidden/>
                <w:color w:val="000000" w:themeColor="text1"/>
              </w:rPr>
              <w:t>1</w:t>
            </w:r>
            <w:r w:rsidR="00665FB8" w:rsidRPr="00BA25FD">
              <w:rPr>
                <w:noProof/>
                <w:webHidden/>
                <w:color w:val="000000" w:themeColor="text1"/>
              </w:rPr>
              <w:fldChar w:fldCharType="end"/>
            </w:r>
          </w:hyperlink>
        </w:p>
        <w:p w14:paraId="6871CC45" w14:textId="13AAACC8" w:rsidR="00665FB8" w:rsidRDefault="00167C3D">
          <w:pPr>
            <w:pStyle w:val="21"/>
            <w:tabs>
              <w:tab w:val="right" w:leader="dot" w:pos="9742"/>
            </w:tabs>
            <w:ind w:firstLine="210"/>
            <w:rPr>
              <w:rFonts w:asciiTheme="minorHAnsi" w:eastAsiaTheme="minorEastAsia" w:hAnsiTheme="minorHAnsi" w:cstheme="minorBidi"/>
              <w:noProof/>
            </w:rPr>
          </w:pPr>
          <w:hyperlink w:anchor="_Toc27678070" w:history="1">
            <w:r w:rsidR="00665FB8" w:rsidRPr="003C1DA6">
              <w:rPr>
                <w:rStyle w:val="a3"/>
                <w:noProof/>
              </w:rPr>
              <w:t>(6)</w:t>
            </w:r>
            <w:r w:rsidR="00665FB8" w:rsidRPr="003C1DA6">
              <w:rPr>
                <w:rStyle w:val="a3"/>
                <w:rFonts w:hint="eastAsia"/>
                <w:noProof/>
              </w:rPr>
              <w:t xml:space="preserve">　問合せ先</w:t>
            </w:r>
            <w:r w:rsidR="00665FB8">
              <w:rPr>
                <w:noProof/>
                <w:webHidden/>
              </w:rPr>
              <w:tab/>
            </w:r>
            <w:r w:rsidR="00665FB8">
              <w:rPr>
                <w:noProof/>
                <w:webHidden/>
              </w:rPr>
              <w:fldChar w:fldCharType="begin"/>
            </w:r>
            <w:r w:rsidR="00665FB8">
              <w:rPr>
                <w:noProof/>
                <w:webHidden/>
              </w:rPr>
              <w:instrText xml:space="preserve"> PAGEREF _Toc27678070 \h </w:instrText>
            </w:r>
            <w:r w:rsidR="00665FB8">
              <w:rPr>
                <w:noProof/>
                <w:webHidden/>
              </w:rPr>
            </w:r>
            <w:r w:rsidR="00665FB8">
              <w:rPr>
                <w:noProof/>
                <w:webHidden/>
              </w:rPr>
              <w:fldChar w:fldCharType="separate"/>
            </w:r>
            <w:r w:rsidR="00AB5A46">
              <w:rPr>
                <w:noProof/>
                <w:webHidden/>
              </w:rPr>
              <w:t>1</w:t>
            </w:r>
            <w:r w:rsidR="00665FB8">
              <w:rPr>
                <w:noProof/>
                <w:webHidden/>
              </w:rPr>
              <w:fldChar w:fldCharType="end"/>
            </w:r>
          </w:hyperlink>
        </w:p>
        <w:p w14:paraId="70B6566B" w14:textId="66DE3B05" w:rsidR="00665FB8" w:rsidRDefault="00167C3D">
          <w:pPr>
            <w:pStyle w:val="11"/>
            <w:tabs>
              <w:tab w:val="right" w:leader="dot" w:pos="9742"/>
            </w:tabs>
            <w:ind w:firstLine="210"/>
            <w:rPr>
              <w:rFonts w:asciiTheme="minorHAnsi" w:eastAsiaTheme="minorEastAsia" w:hAnsiTheme="minorHAnsi" w:cstheme="minorBidi"/>
              <w:noProof/>
            </w:rPr>
          </w:pPr>
          <w:hyperlink w:anchor="_Toc27678071" w:history="1">
            <w:r w:rsidR="00665FB8" w:rsidRPr="003C1DA6">
              <w:rPr>
                <w:rStyle w:val="a3"/>
                <w:rFonts w:hint="eastAsia"/>
                <w:noProof/>
              </w:rPr>
              <w:t>３　本施設の概要</w:t>
            </w:r>
            <w:r w:rsidR="00665FB8">
              <w:rPr>
                <w:noProof/>
                <w:webHidden/>
              </w:rPr>
              <w:tab/>
            </w:r>
            <w:r w:rsidR="00665FB8">
              <w:rPr>
                <w:noProof/>
                <w:webHidden/>
              </w:rPr>
              <w:fldChar w:fldCharType="begin"/>
            </w:r>
            <w:r w:rsidR="00665FB8">
              <w:rPr>
                <w:noProof/>
                <w:webHidden/>
              </w:rPr>
              <w:instrText xml:space="preserve"> PAGEREF _Toc27678071 \h </w:instrText>
            </w:r>
            <w:r w:rsidR="00665FB8">
              <w:rPr>
                <w:noProof/>
                <w:webHidden/>
              </w:rPr>
            </w:r>
            <w:r w:rsidR="00665FB8">
              <w:rPr>
                <w:noProof/>
                <w:webHidden/>
              </w:rPr>
              <w:fldChar w:fldCharType="separate"/>
            </w:r>
            <w:r w:rsidR="00AB5A46">
              <w:rPr>
                <w:noProof/>
                <w:webHidden/>
              </w:rPr>
              <w:t>1</w:t>
            </w:r>
            <w:r w:rsidR="00665FB8">
              <w:rPr>
                <w:noProof/>
                <w:webHidden/>
              </w:rPr>
              <w:fldChar w:fldCharType="end"/>
            </w:r>
          </w:hyperlink>
        </w:p>
        <w:p w14:paraId="1E1E4188" w14:textId="58CC6303" w:rsidR="00665FB8" w:rsidRDefault="00167C3D">
          <w:pPr>
            <w:pStyle w:val="21"/>
            <w:tabs>
              <w:tab w:val="right" w:leader="dot" w:pos="9742"/>
            </w:tabs>
            <w:ind w:firstLine="210"/>
            <w:rPr>
              <w:rFonts w:asciiTheme="minorHAnsi" w:eastAsiaTheme="minorEastAsia" w:hAnsiTheme="minorHAnsi" w:cstheme="minorBidi"/>
              <w:noProof/>
            </w:rPr>
          </w:pPr>
          <w:hyperlink w:anchor="_Toc27678072" w:history="1">
            <w:r w:rsidR="00665FB8" w:rsidRPr="003C1DA6">
              <w:rPr>
                <w:rStyle w:val="a3"/>
                <w:noProof/>
              </w:rPr>
              <w:t>(1)</w:t>
            </w:r>
            <w:r w:rsidR="00665FB8" w:rsidRPr="003C1DA6">
              <w:rPr>
                <w:rStyle w:val="a3"/>
                <w:rFonts w:hint="eastAsia"/>
                <w:noProof/>
              </w:rPr>
              <w:t xml:space="preserve">　施設の設置目的</w:t>
            </w:r>
            <w:r w:rsidR="00665FB8">
              <w:rPr>
                <w:noProof/>
                <w:webHidden/>
              </w:rPr>
              <w:tab/>
            </w:r>
            <w:r w:rsidR="00665FB8">
              <w:rPr>
                <w:noProof/>
                <w:webHidden/>
              </w:rPr>
              <w:fldChar w:fldCharType="begin"/>
            </w:r>
            <w:r w:rsidR="00665FB8">
              <w:rPr>
                <w:noProof/>
                <w:webHidden/>
              </w:rPr>
              <w:instrText xml:space="preserve"> PAGEREF _Toc27678072 \h </w:instrText>
            </w:r>
            <w:r w:rsidR="00665FB8">
              <w:rPr>
                <w:noProof/>
                <w:webHidden/>
              </w:rPr>
            </w:r>
            <w:r w:rsidR="00665FB8">
              <w:rPr>
                <w:noProof/>
                <w:webHidden/>
              </w:rPr>
              <w:fldChar w:fldCharType="separate"/>
            </w:r>
            <w:r w:rsidR="00AB5A46">
              <w:rPr>
                <w:noProof/>
                <w:webHidden/>
              </w:rPr>
              <w:t>1</w:t>
            </w:r>
            <w:r w:rsidR="00665FB8">
              <w:rPr>
                <w:noProof/>
                <w:webHidden/>
              </w:rPr>
              <w:fldChar w:fldCharType="end"/>
            </w:r>
          </w:hyperlink>
        </w:p>
        <w:p w14:paraId="09C4BF39" w14:textId="49362ECC" w:rsidR="00665FB8" w:rsidRDefault="00167C3D">
          <w:pPr>
            <w:pStyle w:val="21"/>
            <w:tabs>
              <w:tab w:val="right" w:leader="dot" w:pos="9742"/>
            </w:tabs>
            <w:ind w:firstLine="210"/>
            <w:rPr>
              <w:rFonts w:asciiTheme="minorHAnsi" w:eastAsiaTheme="minorEastAsia" w:hAnsiTheme="minorHAnsi" w:cstheme="minorBidi"/>
              <w:noProof/>
            </w:rPr>
          </w:pPr>
          <w:hyperlink w:anchor="_Toc27678073" w:history="1">
            <w:r w:rsidR="00665FB8" w:rsidRPr="003C1DA6">
              <w:rPr>
                <w:rStyle w:val="a3"/>
                <w:noProof/>
              </w:rPr>
              <w:t>(2)</w:t>
            </w:r>
            <w:r w:rsidR="00665FB8" w:rsidRPr="003C1DA6">
              <w:rPr>
                <w:rStyle w:val="a3"/>
                <w:rFonts w:hint="eastAsia"/>
                <w:noProof/>
              </w:rPr>
              <w:t xml:space="preserve">　目的達成の手段</w:t>
            </w:r>
            <w:r w:rsidR="00665FB8">
              <w:rPr>
                <w:noProof/>
                <w:webHidden/>
              </w:rPr>
              <w:tab/>
            </w:r>
            <w:r w:rsidR="00665FB8">
              <w:rPr>
                <w:noProof/>
                <w:webHidden/>
              </w:rPr>
              <w:fldChar w:fldCharType="begin"/>
            </w:r>
            <w:r w:rsidR="00665FB8">
              <w:rPr>
                <w:noProof/>
                <w:webHidden/>
              </w:rPr>
              <w:instrText xml:space="preserve"> PAGEREF _Toc27678073 \h </w:instrText>
            </w:r>
            <w:r w:rsidR="00665FB8">
              <w:rPr>
                <w:noProof/>
                <w:webHidden/>
              </w:rPr>
            </w:r>
            <w:r w:rsidR="00665FB8">
              <w:rPr>
                <w:noProof/>
                <w:webHidden/>
              </w:rPr>
              <w:fldChar w:fldCharType="separate"/>
            </w:r>
            <w:r w:rsidR="00AB5A46">
              <w:rPr>
                <w:noProof/>
                <w:webHidden/>
              </w:rPr>
              <w:t>2</w:t>
            </w:r>
            <w:r w:rsidR="00665FB8">
              <w:rPr>
                <w:noProof/>
                <w:webHidden/>
              </w:rPr>
              <w:fldChar w:fldCharType="end"/>
            </w:r>
          </w:hyperlink>
        </w:p>
        <w:p w14:paraId="5BE8A5C1" w14:textId="7FCFDCD9" w:rsidR="00665FB8" w:rsidRDefault="00167C3D">
          <w:pPr>
            <w:pStyle w:val="11"/>
            <w:tabs>
              <w:tab w:val="right" w:leader="dot" w:pos="9742"/>
            </w:tabs>
            <w:ind w:firstLine="210"/>
            <w:rPr>
              <w:rFonts w:asciiTheme="minorHAnsi" w:eastAsiaTheme="minorEastAsia" w:hAnsiTheme="minorHAnsi" w:cstheme="minorBidi"/>
              <w:noProof/>
            </w:rPr>
          </w:pPr>
          <w:hyperlink w:anchor="_Toc27678074" w:history="1">
            <w:r w:rsidR="00665FB8" w:rsidRPr="003C1DA6">
              <w:rPr>
                <w:rStyle w:val="a3"/>
                <w:rFonts w:hint="eastAsia"/>
                <w:noProof/>
              </w:rPr>
              <w:t>４　指定管理者が行う業務</w:t>
            </w:r>
            <w:r w:rsidR="00665FB8">
              <w:rPr>
                <w:noProof/>
                <w:webHidden/>
              </w:rPr>
              <w:tab/>
            </w:r>
            <w:r w:rsidR="00665FB8">
              <w:rPr>
                <w:noProof/>
                <w:webHidden/>
              </w:rPr>
              <w:fldChar w:fldCharType="begin"/>
            </w:r>
            <w:r w:rsidR="00665FB8">
              <w:rPr>
                <w:noProof/>
                <w:webHidden/>
              </w:rPr>
              <w:instrText xml:space="preserve"> PAGEREF _Toc27678074 \h </w:instrText>
            </w:r>
            <w:r w:rsidR="00665FB8">
              <w:rPr>
                <w:noProof/>
                <w:webHidden/>
              </w:rPr>
            </w:r>
            <w:r w:rsidR="00665FB8">
              <w:rPr>
                <w:noProof/>
                <w:webHidden/>
              </w:rPr>
              <w:fldChar w:fldCharType="separate"/>
            </w:r>
            <w:r w:rsidR="00AB5A46">
              <w:rPr>
                <w:noProof/>
                <w:webHidden/>
              </w:rPr>
              <w:t>2</w:t>
            </w:r>
            <w:r w:rsidR="00665FB8">
              <w:rPr>
                <w:noProof/>
                <w:webHidden/>
              </w:rPr>
              <w:fldChar w:fldCharType="end"/>
            </w:r>
          </w:hyperlink>
        </w:p>
        <w:p w14:paraId="072BB1DC" w14:textId="4A1BE2D4" w:rsidR="00665FB8" w:rsidRDefault="00167C3D">
          <w:pPr>
            <w:pStyle w:val="21"/>
            <w:tabs>
              <w:tab w:val="right" w:leader="dot" w:pos="9742"/>
            </w:tabs>
            <w:ind w:firstLine="210"/>
            <w:rPr>
              <w:rFonts w:asciiTheme="minorHAnsi" w:eastAsiaTheme="minorEastAsia" w:hAnsiTheme="minorHAnsi" w:cstheme="minorBidi"/>
              <w:noProof/>
            </w:rPr>
          </w:pPr>
          <w:hyperlink w:anchor="_Toc27678075" w:history="1">
            <w:r w:rsidR="00665FB8" w:rsidRPr="003C1DA6">
              <w:rPr>
                <w:rStyle w:val="a3"/>
                <w:noProof/>
              </w:rPr>
              <w:t>(1)</w:t>
            </w:r>
            <w:r w:rsidR="00665FB8" w:rsidRPr="003C1DA6">
              <w:rPr>
                <w:rStyle w:val="a3"/>
                <w:rFonts w:hint="eastAsia"/>
                <w:noProof/>
              </w:rPr>
              <w:t xml:space="preserve">　施設の運営に関して行わなければならない業務</w:t>
            </w:r>
            <w:r w:rsidR="00665FB8">
              <w:rPr>
                <w:noProof/>
                <w:webHidden/>
              </w:rPr>
              <w:tab/>
            </w:r>
            <w:r w:rsidR="00665FB8">
              <w:rPr>
                <w:noProof/>
                <w:webHidden/>
              </w:rPr>
              <w:fldChar w:fldCharType="begin"/>
            </w:r>
            <w:r w:rsidR="00665FB8">
              <w:rPr>
                <w:noProof/>
                <w:webHidden/>
              </w:rPr>
              <w:instrText xml:space="preserve"> PAGEREF _Toc27678075 \h </w:instrText>
            </w:r>
            <w:r w:rsidR="00665FB8">
              <w:rPr>
                <w:noProof/>
                <w:webHidden/>
              </w:rPr>
            </w:r>
            <w:r w:rsidR="00665FB8">
              <w:rPr>
                <w:noProof/>
                <w:webHidden/>
              </w:rPr>
              <w:fldChar w:fldCharType="separate"/>
            </w:r>
            <w:r w:rsidR="00AB5A46">
              <w:rPr>
                <w:noProof/>
                <w:webHidden/>
              </w:rPr>
              <w:t>2</w:t>
            </w:r>
            <w:r w:rsidR="00665FB8">
              <w:rPr>
                <w:noProof/>
                <w:webHidden/>
              </w:rPr>
              <w:fldChar w:fldCharType="end"/>
            </w:r>
          </w:hyperlink>
        </w:p>
        <w:p w14:paraId="3253091C" w14:textId="0232BF3C" w:rsidR="00665FB8" w:rsidRDefault="00167C3D">
          <w:pPr>
            <w:pStyle w:val="21"/>
            <w:tabs>
              <w:tab w:val="right" w:leader="dot" w:pos="9742"/>
            </w:tabs>
            <w:ind w:firstLine="210"/>
            <w:rPr>
              <w:rFonts w:asciiTheme="minorHAnsi" w:eastAsiaTheme="minorEastAsia" w:hAnsiTheme="minorHAnsi" w:cstheme="minorBidi"/>
              <w:noProof/>
            </w:rPr>
          </w:pPr>
          <w:hyperlink w:anchor="_Toc27678076" w:history="1">
            <w:r w:rsidR="00665FB8" w:rsidRPr="003C1DA6">
              <w:rPr>
                <w:rStyle w:val="a3"/>
                <w:noProof/>
              </w:rPr>
              <w:t>(2)</w:t>
            </w:r>
            <w:r w:rsidR="00665FB8" w:rsidRPr="003C1DA6">
              <w:rPr>
                <w:rStyle w:val="a3"/>
                <w:rFonts w:hint="eastAsia"/>
                <w:noProof/>
              </w:rPr>
              <w:t xml:space="preserve">　施設の維持管理に関して行わなければならない業務</w:t>
            </w:r>
            <w:r w:rsidR="00665FB8">
              <w:rPr>
                <w:noProof/>
                <w:webHidden/>
              </w:rPr>
              <w:tab/>
            </w:r>
            <w:r w:rsidR="00665FB8">
              <w:rPr>
                <w:noProof/>
                <w:webHidden/>
              </w:rPr>
              <w:fldChar w:fldCharType="begin"/>
            </w:r>
            <w:r w:rsidR="00665FB8">
              <w:rPr>
                <w:noProof/>
                <w:webHidden/>
              </w:rPr>
              <w:instrText xml:space="preserve"> PAGEREF _Toc27678076 \h </w:instrText>
            </w:r>
            <w:r w:rsidR="00665FB8">
              <w:rPr>
                <w:noProof/>
                <w:webHidden/>
              </w:rPr>
            </w:r>
            <w:r w:rsidR="00665FB8">
              <w:rPr>
                <w:noProof/>
                <w:webHidden/>
              </w:rPr>
              <w:fldChar w:fldCharType="separate"/>
            </w:r>
            <w:r w:rsidR="00AB5A46">
              <w:rPr>
                <w:noProof/>
                <w:webHidden/>
              </w:rPr>
              <w:t>2</w:t>
            </w:r>
            <w:r w:rsidR="00665FB8">
              <w:rPr>
                <w:noProof/>
                <w:webHidden/>
              </w:rPr>
              <w:fldChar w:fldCharType="end"/>
            </w:r>
          </w:hyperlink>
        </w:p>
        <w:p w14:paraId="369135E3" w14:textId="7B9466C9" w:rsidR="00665FB8" w:rsidRDefault="00167C3D">
          <w:pPr>
            <w:pStyle w:val="21"/>
            <w:tabs>
              <w:tab w:val="right" w:leader="dot" w:pos="9742"/>
            </w:tabs>
            <w:ind w:firstLine="210"/>
            <w:rPr>
              <w:rFonts w:asciiTheme="minorHAnsi" w:eastAsiaTheme="minorEastAsia" w:hAnsiTheme="minorHAnsi" w:cstheme="minorBidi"/>
              <w:noProof/>
            </w:rPr>
          </w:pPr>
          <w:hyperlink w:anchor="_Toc27678077" w:history="1">
            <w:r w:rsidR="00665FB8" w:rsidRPr="003C1DA6">
              <w:rPr>
                <w:rStyle w:val="a3"/>
                <w:noProof/>
              </w:rPr>
              <w:t>(3)</w:t>
            </w:r>
            <w:r w:rsidR="00665FB8" w:rsidRPr="003C1DA6">
              <w:rPr>
                <w:rStyle w:val="a3"/>
                <w:rFonts w:hint="eastAsia"/>
                <w:noProof/>
              </w:rPr>
              <w:t xml:space="preserve">　自主事業として行うことの可能な業務</w:t>
            </w:r>
            <w:r w:rsidR="00665FB8">
              <w:rPr>
                <w:noProof/>
                <w:webHidden/>
              </w:rPr>
              <w:tab/>
            </w:r>
            <w:r w:rsidR="00665FB8">
              <w:rPr>
                <w:noProof/>
                <w:webHidden/>
              </w:rPr>
              <w:fldChar w:fldCharType="begin"/>
            </w:r>
            <w:r w:rsidR="00665FB8">
              <w:rPr>
                <w:noProof/>
                <w:webHidden/>
              </w:rPr>
              <w:instrText xml:space="preserve"> PAGEREF _Toc27678077 \h </w:instrText>
            </w:r>
            <w:r w:rsidR="00665FB8">
              <w:rPr>
                <w:noProof/>
                <w:webHidden/>
              </w:rPr>
            </w:r>
            <w:r w:rsidR="00665FB8">
              <w:rPr>
                <w:noProof/>
                <w:webHidden/>
              </w:rPr>
              <w:fldChar w:fldCharType="separate"/>
            </w:r>
            <w:r w:rsidR="00AB5A46">
              <w:rPr>
                <w:noProof/>
                <w:webHidden/>
              </w:rPr>
              <w:t>2</w:t>
            </w:r>
            <w:r w:rsidR="00665FB8">
              <w:rPr>
                <w:noProof/>
                <w:webHidden/>
              </w:rPr>
              <w:fldChar w:fldCharType="end"/>
            </w:r>
          </w:hyperlink>
        </w:p>
        <w:p w14:paraId="7BCD2093" w14:textId="1D884306" w:rsidR="00665FB8" w:rsidRDefault="00167C3D">
          <w:pPr>
            <w:pStyle w:val="21"/>
            <w:tabs>
              <w:tab w:val="right" w:leader="dot" w:pos="9742"/>
            </w:tabs>
            <w:ind w:firstLine="210"/>
            <w:rPr>
              <w:rFonts w:asciiTheme="minorHAnsi" w:eastAsiaTheme="minorEastAsia" w:hAnsiTheme="minorHAnsi" w:cstheme="minorBidi"/>
              <w:noProof/>
            </w:rPr>
          </w:pPr>
          <w:hyperlink w:anchor="_Toc27678078" w:history="1">
            <w:r w:rsidR="00665FB8" w:rsidRPr="003C1DA6">
              <w:rPr>
                <w:rStyle w:val="a3"/>
                <w:noProof/>
              </w:rPr>
              <w:t>(4)</w:t>
            </w:r>
            <w:r w:rsidR="00665FB8" w:rsidRPr="003C1DA6">
              <w:rPr>
                <w:rStyle w:val="a3"/>
                <w:rFonts w:hint="eastAsia"/>
                <w:noProof/>
              </w:rPr>
              <w:t xml:space="preserve">　その他業務</w:t>
            </w:r>
            <w:r w:rsidR="00665FB8">
              <w:rPr>
                <w:noProof/>
                <w:webHidden/>
              </w:rPr>
              <w:tab/>
            </w:r>
            <w:r w:rsidR="00665FB8">
              <w:rPr>
                <w:noProof/>
                <w:webHidden/>
              </w:rPr>
              <w:fldChar w:fldCharType="begin"/>
            </w:r>
            <w:r w:rsidR="00665FB8">
              <w:rPr>
                <w:noProof/>
                <w:webHidden/>
              </w:rPr>
              <w:instrText xml:space="preserve"> PAGEREF _Toc27678078 \h </w:instrText>
            </w:r>
            <w:r w:rsidR="00665FB8">
              <w:rPr>
                <w:noProof/>
                <w:webHidden/>
              </w:rPr>
            </w:r>
            <w:r w:rsidR="00665FB8">
              <w:rPr>
                <w:noProof/>
                <w:webHidden/>
              </w:rPr>
              <w:fldChar w:fldCharType="separate"/>
            </w:r>
            <w:r w:rsidR="00AB5A46">
              <w:rPr>
                <w:noProof/>
                <w:webHidden/>
              </w:rPr>
              <w:t>2</w:t>
            </w:r>
            <w:r w:rsidR="00665FB8">
              <w:rPr>
                <w:noProof/>
                <w:webHidden/>
              </w:rPr>
              <w:fldChar w:fldCharType="end"/>
            </w:r>
          </w:hyperlink>
        </w:p>
        <w:p w14:paraId="0767A2D0" w14:textId="721108B2" w:rsidR="00665FB8" w:rsidRDefault="00167C3D">
          <w:pPr>
            <w:pStyle w:val="11"/>
            <w:tabs>
              <w:tab w:val="right" w:leader="dot" w:pos="9742"/>
            </w:tabs>
            <w:ind w:firstLine="210"/>
            <w:rPr>
              <w:rFonts w:asciiTheme="minorHAnsi" w:eastAsiaTheme="minorEastAsia" w:hAnsiTheme="minorHAnsi" w:cstheme="minorBidi"/>
              <w:noProof/>
            </w:rPr>
          </w:pPr>
          <w:hyperlink w:anchor="_Toc27678079" w:history="1">
            <w:r w:rsidR="00665FB8" w:rsidRPr="003C1DA6">
              <w:rPr>
                <w:rStyle w:val="a3"/>
                <w:rFonts w:hint="eastAsia"/>
                <w:noProof/>
              </w:rPr>
              <w:t>５　職員配置及び経費等（実施事業を支える体制）</w:t>
            </w:r>
            <w:r w:rsidR="00665FB8">
              <w:rPr>
                <w:noProof/>
                <w:webHidden/>
              </w:rPr>
              <w:tab/>
            </w:r>
            <w:r w:rsidR="00665FB8">
              <w:rPr>
                <w:noProof/>
                <w:webHidden/>
              </w:rPr>
              <w:fldChar w:fldCharType="begin"/>
            </w:r>
            <w:r w:rsidR="00665FB8">
              <w:rPr>
                <w:noProof/>
                <w:webHidden/>
              </w:rPr>
              <w:instrText xml:space="preserve"> PAGEREF _Toc27678079 \h </w:instrText>
            </w:r>
            <w:r w:rsidR="00665FB8">
              <w:rPr>
                <w:noProof/>
                <w:webHidden/>
              </w:rPr>
            </w:r>
            <w:r w:rsidR="00665FB8">
              <w:rPr>
                <w:noProof/>
                <w:webHidden/>
              </w:rPr>
              <w:fldChar w:fldCharType="separate"/>
            </w:r>
            <w:r w:rsidR="00AB5A46">
              <w:rPr>
                <w:noProof/>
                <w:webHidden/>
              </w:rPr>
              <w:t>3</w:t>
            </w:r>
            <w:r w:rsidR="00665FB8">
              <w:rPr>
                <w:noProof/>
                <w:webHidden/>
              </w:rPr>
              <w:fldChar w:fldCharType="end"/>
            </w:r>
          </w:hyperlink>
        </w:p>
        <w:p w14:paraId="2DDDBF55" w14:textId="39911F67" w:rsidR="00665FB8" w:rsidRDefault="00167C3D">
          <w:pPr>
            <w:pStyle w:val="21"/>
            <w:tabs>
              <w:tab w:val="right" w:leader="dot" w:pos="9742"/>
            </w:tabs>
            <w:ind w:firstLine="210"/>
            <w:rPr>
              <w:rFonts w:asciiTheme="minorHAnsi" w:eastAsiaTheme="minorEastAsia" w:hAnsiTheme="minorHAnsi" w:cstheme="minorBidi"/>
              <w:noProof/>
            </w:rPr>
          </w:pPr>
          <w:hyperlink w:anchor="_Toc27678080" w:history="1">
            <w:r w:rsidR="00665FB8" w:rsidRPr="003C1DA6">
              <w:rPr>
                <w:rStyle w:val="a3"/>
                <w:noProof/>
              </w:rPr>
              <w:t>(1)</w:t>
            </w:r>
            <w:r w:rsidR="00665FB8" w:rsidRPr="003C1DA6">
              <w:rPr>
                <w:rStyle w:val="a3"/>
                <w:rFonts w:hint="eastAsia"/>
                <w:noProof/>
              </w:rPr>
              <w:t xml:space="preserve">　職員配置</w:t>
            </w:r>
            <w:r w:rsidR="00665FB8">
              <w:rPr>
                <w:noProof/>
                <w:webHidden/>
              </w:rPr>
              <w:tab/>
            </w:r>
            <w:r w:rsidR="00665FB8">
              <w:rPr>
                <w:noProof/>
                <w:webHidden/>
              </w:rPr>
              <w:fldChar w:fldCharType="begin"/>
            </w:r>
            <w:r w:rsidR="00665FB8">
              <w:rPr>
                <w:noProof/>
                <w:webHidden/>
              </w:rPr>
              <w:instrText xml:space="preserve"> PAGEREF _Toc27678080 \h </w:instrText>
            </w:r>
            <w:r w:rsidR="00665FB8">
              <w:rPr>
                <w:noProof/>
                <w:webHidden/>
              </w:rPr>
            </w:r>
            <w:r w:rsidR="00665FB8">
              <w:rPr>
                <w:noProof/>
                <w:webHidden/>
              </w:rPr>
              <w:fldChar w:fldCharType="separate"/>
            </w:r>
            <w:r w:rsidR="00AB5A46">
              <w:rPr>
                <w:noProof/>
                <w:webHidden/>
              </w:rPr>
              <w:t>3</w:t>
            </w:r>
            <w:r w:rsidR="00665FB8">
              <w:rPr>
                <w:noProof/>
                <w:webHidden/>
              </w:rPr>
              <w:fldChar w:fldCharType="end"/>
            </w:r>
          </w:hyperlink>
        </w:p>
        <w:p w14:paraId="2F01FB71" w14:textId="748599E1" w:rsidR="00665FB8" w:rsidRDefault="00167C3D">
          <w:pPr>
            <w:pStyle w:val="21"/>
            <w:tabs>
              <w:tab w:val="right" w:leader="dot" w:pos="9742"/>
            </w:tabs>
            <w:ind w:firstLine="210"/>
            <w:rPr>
              <w:rFonts w:asciiTheme="minorHAnsi" w:eastAsiaTheme="minorEastAsia" w:hAnsiTheme="minorHAnsi" w:cstheme="minorBidi"/>
              <w:noProof/>
            </w:rPr>
          </w:pPr>
          <w:hyperlink w:anchor="_Toc27678081" w:history="1">
            <w:r w:rsidR="00665FB8" w:rsidRPr="003C1DA6">
              <w:rPr>
                <w:rStyle w:val="a3"/>
                <w:noProof/>
              </w:rPr>
              <w:t>(2)</w:t>
            </w:r>
            <w:r w:rsidR="00665FB8" w:rsidRPr="003C1DA6">
              <w:rPr>
                <w:rStyle w:val="a3"/>
                <w:rFonts w:hint="eastAsia"/>
                <w:noProof/>
              </w:rPr>
              <w:t xml:space="preserve">　指定管理料</w:t>
            </w:r>
            <w:r w:rsidR="00665FB8">
              <w:rPr>
                <w:noProof/>
                <w:webHidden/>
              </w:rPr>
              <w:tab/>
            </w:r>
            <w:r w:rsidR="00665FB8">
              <w:rPr>
                <w:noProof/>
                <w:webHidden/>
              </w:rPr>
              <w:fldChar w:fldCharType="begin"/>
            </w:r>
            <w:r w:rsidR="00665FB8">
              <w:rPr>
                <w:noProof/>
                <w:webHidden/>
              </w:rPr>
              <w:instrText xml:space="preserve"> PAGEREF _Toc27678081 \h </w:instrText>
            </w:r>
            <w:r w:rsidR="00665FB8">
              <w:rPr>
                <w:noProof/>
                <w:webHidden/>
              </w:rPr>
            </w:r>
            <w:r w:rsidR="00665FB8">
              <w:rPr>
                <w:noProof/>
                <w:webHidden/>
              </w:rPr>
              <w:fldChar w:fldCharType="separate"/>
            </w:r>
            <w:r w:rsidR="00AB5A46">
              <w:rPr>
                <w:noProof/>
                <w:webHidden/>
              </w:rPr>
              <w:t>3</w:t>
            </w:r>
            <w:r w:rsidR="00665FB8">
              <w:rPr>
                <w:noProof/>
                <w:webHidden/>
              </w:rPr>
              <w:fldChar w:fldCharType="end"/>
            </w:r>
          </w:hyperlink>
        </w:p>
        <w:p w14:paraId="7A17F68A" w14:textId="5E23C5FD" w:rsidR="00665FB8" w:rsidRDefault="00167C3D" w:rsidP="00665FB8">
          <w:pPr>
            <w:pStyle w:val="21"/>
            <w:tabs>
              <w:tab w:val="right" w:leader="dot" w:pos="9742"/>
            </w:tabs>
            <w:ind w:firstLineChars="347" w:firstLine="729"/>
            <w:rPr>
              <w:rFonts w:asciiTheme="minorHAnsi" w:eastAsiaTheme="minorEastAsia" w:hAnsiTheme="minorHAnsi" w:cstheme="minorBidi"/>
              <w:noProof/>
            </w:rPr>
          </w:pPr>
          <w:hyperlink w:anchor="_Toc27678082" w:history="1">
            <w:r w:rsidR="00665FB8" w:rsidRPr="003C1DA6">
              <w:rPr>
                <w:rStyle w:val="a3"/>
                <w:rFonts w:hint="eastAsia"/>
                <w:noProof/>
              </w:rPr>
              <w:t>○参考１　指定管理料算出の考え方</w:t>
            </w:r>
            <w:r w:rsidR="00665FB8">
              <w:rPr>
                <w:noProof/>
                <w:webHidden/>
              </w:rPr>
              <w:tab/>
            </w:r>
            <w:r w:rsidR="00665FB8">
              <w:rPr>
                <w:noProof/>
                <w:webHidden/>
              </w:rPr>
              <w:fldChar w:fldCharType="begin"/>
            </w:r>
            <w:r w:rsidR="00665FB8">
              <w:rPr>
                <w:noProof/>
                <w:webHidden/>
              </w:rPr>
              <w:instrText xml:space="preserve"> PAGEREF _Toc27678082 \h </w:instrText>
            </w:r>
            <w:r w:rsidR="00665FB8">
              <w:rPr>
                <w:noProof/>
                <w:webHidden/>
              </w:rPr>
            </w:r>
            <w:r w:rsidR="00665FB8">
              <w:rPr>
                <w:noProof/>
                <w:webHidden/>
              </w:rPr>
              <w:fldChar w:fldCharType="separate"/>
            </w:r>
            <w:r w:rsidR="00AB5A46">
              <w:rPr>
                <w:noProof/>
                <w:webHidden/>
              </w:rPr>
              <w:t>3</w:t>
            </w:r>
            <w:r w:rsidR="00665FB8">
              <w:rPr>
                <w:noProof/>
                <w:webHidden/>
              </w:rPr>
              <w:fldChar w:fldCharType="end"/>
            </w:r>
          </w:hyperlink>
        </w:p>
        <w:p w14:paraId="0459F9D5" w14:textId="59D22909" w:rsidR="00665FB8" w:rsidRDefault="00167C3D" w:rsidP="00665FB8">
          <w:pPr>
            <w:pStyle w:val="21"/>
            <w:tabs>
              <w:tab w:val="right" w:leader="dot" w:pos="9742"/>
            </w:tabs>
            <w:ind w:firstLineChars="347" w:firstLine="729"/>
            <w:rPr>
              <w:rFonts w:asciiTheme="minorHAnsi" w:eastAsiaTheme="minorEastAsia" w:hAnsiTheme="minorHAnsi" w:cstheme="minorBidi"/>
              <w:noProof/>
            </w:rPr>
          </w:pPr>
          <w:hyperlink w:anchor="_Toc27678083" w:history="1">
            <w:r w:rsidR="00665FB8" w:rsidRPr="003C1DA6">
              <w:rPr>
                <w:rStyle w:val="a3"/>
                <w:rFonts w:hint="eastAsia"/>
                <w:noProof/>
              </w:rPr>
              <w:t>○参考２　現指定管理者の指定管理料</w:t>
            </w:r>
            <w:r w:rsidR="00665FB8">
              <w:rPr>
                <w:noProof/>
                <w:webHidden/>
              </w:rPr>
              <w:tab/>
            </w:r>
            <w:r w:rsidR="00665FB8">
              <w:rPr>
                <w:noProof/>
                <w:webHidden/>
              </w:rPr>
              <w:fldChar w:fldCharType="begin"/>
            </w:r>
            <w:r w:rsidR="00665FB8">
              <w:rPr>
                <w:noProof/>
                <w:webHidden/>
              </w:rPr>
              <w:instrText xml:space="preserve"> PAGEREF _Toc27678083 \h </w:instrText>
            </w:r>
            <w:r w:rsidR="00665FB8">
              <w:rPr>
                <w:noProof/>
                <w:webHidden/>
              </w:rPr>
            </w:r>
            <w:r w:rsidR="00665FB8">
              <w:rPr>
                <w:noProof/>
                <w:webHidden/>
              </w:rPr>
              <w:fldChar w:fldCharType="separate"/>
            </w:r>
            <w:r w:rsidR="00AB5A46">
              <w:rPr>
                <w:noProof/>
                <w:webHidden/>
              </w:rPr>
              <w:t>3</w:t>
            </w:r>
            <w:r w:rsidR="00665FB8">
              <w:rPr>
                <w:noProof/>
                <w:webHidden/>
              </w:rPr>
              <w:fldChar w:fldCharType="end"/>
            </w:r>
          </w:hyperlink>
        </w:p>
        <w:p w14:paraId="0AD210DC" w14:textId="4E12D8ED" w:rsidR="00665FB8" w:rsidRDefault="00167C3D" w:rsidP="00665FB8">
          <w:pPr>
            <w:pStyle w:val="21"/>
            <w:tabs>
              <w:tab w:val="right" w:leader="dot" w:pos="9742"/>
            </w:tabs>
            <w:ind w:firstLineChars="350" w:firstLine="735"/>
            <w:rPr>
              <w:rFonts w:asciiTheme="minorHAnsi" w:eastAsiaTheme="minorEastAsia" w:hAnsiTheme="minorHAnsi" w:cstheme="minorBidi"/>
              <w:noProof/>
            </w:rPr>
          </w:pPr>
          <w:hyperlink w:anchor="_Toc27678084" w:history="1">
            <w:r w:rsidR="00665FB8" w:rsidRPr="003C1DA6">
              <w:rPr>
                <w:rStyle w:val="a3"/>
                <w:rFonts w:hint="eastAsia"/>
                <w:noProof/>
              </w:rPr>
              <w:t>○参考３　指定管理料の想定額（指定期間総額）</w:t>
            </w:r>
            <w:r w:rsidR="00665FB8">
              <w:rPr>
                <w:noProof/>
                <w:webHidden/>
              </w:rPr>
              <w:tab/>
            </w:r>
            <w:r w:rsidR="00665FB8">
              <w:rPr>
                <w:noProof/>
                <w:webHidden/>
              </w:rPr>
              <w:fldChar w:fldCharType="begin"/>
            </w:r>
            <w:r w:rsidR="00665FB8">
              <w:rPr>
                <w:noProof/>
                <w:webHidden/>
              </w:rPr>
              <w:instrText xml:space="preserve"> PAGEREF _Toc27678084 \h </w:instrText>
            </w:r>
            <w:r w:rsidR="00665FB8">
              <w:rPr>
                <w:noProof/>
                <w:webHidden/>
              </w:rPr>
            </w:r>
            <w:r w:rsidR="00665FB8">
              <w:rPr>
                <w:noProof/>
                <w:webHidden/>
              </w:rPr>
              <w:fldChar w:fldCharType="separate"/>
            </w:r>
            <w:r w:rsidR="00AB5A46">
              <w:rPr>
                <w:noProof/>
                <w:webHidden/>
              </w:rPr>
              <w:t>3</w:t>
            </w:r>
            <w:r w:rsidR="00665FB8">
              <w:rPr>
                <w:noProof/>
                <w:webHidden/>
              </w:rPr>
              <w:fldChar w:fldCharType="end"/>
            </w:r>
          </w:hyperlink>
        </w:p>
        <w:p w14:paraId="37DD8F67" w14:textId="484DFB02" w:rsidR="00665FB8" w:rsidRDefault="00167C3D">
          <w:pPr>
            <w:pStyle w:val="21"/>
            <w:tabs>
              <w:tab w:val="right" w:leader="dot" w:pos="9742"/>
            </w:tabs>
            <w:ind w:firstLine="210"/>
            <w:rPr>
              <w:rFonts w:asciiTheme="minorHAnsi" w:eastAsiaTheme="minorEastAsia" w:hAnsiTheme="minorHAnsi" w:cstheme="minorBidi"/>
              <w:noProof/>
            </w:rPr>
          </w:pPr>
          <w:hyperlink w:anchor="_Toc27678085" w:history="1">
            <w:r w:rsidR="00665FB8" w:rsidRPr="003C1DA6">
              <w:rPr>
                <w:rStyle w:val="a3"/>
                <w:noProof/>
              </w:rPr>
              <w:t>(3)</w:t>
            </w:r>
            <w:r w:rsidR="00665FB8" w:rsidRPr="003C1DA6">
              <w:rPr>
                <w:rStyle w:val="a3"/>
                <w:rFonts w:hint="eastAsia"/>
                <w:noProof/>
              </w:rPr>
              <w:t xml:space="preserve">　施設運営収入</w:t>
            </w:r>
            <w:r w:rsidR="00665FB8">
              <w:rPr>
                <w:noProof/>
                <w:webHidden/>
              </w:rPr>
              <w:tab/>
            </w:r>
            <w:r w:rsidR="00665FB8">
              <w:rPr>
                <w:noProof/>
                <w:webHidden/>
              </w:rPr>
              <w:fldChar w:fldCharType="begin"/>
            </w:r>
            <w:r w:rsidR="00665FB8">
              <w:rPr>
                <w:noProof/>
                <w:webHidden/>
              </w:rPr>
              <w:instrText xml:space="preserve"> PAGEREF _Toc27678085 \h </w:instrText>
            </w:r>
            <w:r w:rsidR="00665FB8">
              <w:rPr>
                <w:noProof/>
                <w:webHidden/>
              </w:rPr>
            </w:r>
            <w:r w:rsidR="00665FB8">
              <w:rPr>
                <w:noProof/>
                <w:webHidden/>
              </w:rPr>
              <w:fldChar w:fldCharType="separate"/>
            </w:r>
            <w:r w:rsidR="00AB5A46">
              <w:rPr>
                <w:noProof/>
                <w:webHidden/>
              </w:rPr>
              <w:t>4</w:t>
            </w:r>
            <w:r w:rsidR="00665FB8">
              <w:rPr>
                <w:noProof/>
                <w:webHidden/>
              </w:rPr>
              <w:fldChar w:fldCharType="end"/>
            </w:r>
          </w:hyperlink>
        </w:p>
        <w:p w14:paraId="49D34732" w14:textId="22479331" w:rsidR="00665FB8" w:rsidRDefault="00167C3D">
          <w:pPr>
            <w:pStyle w:val="21"/>
            <w:tabs>
              <w:tab w:val="right" w:leader="dot" w:pos="9742"/>
            </w:tabs>
            <w:ind w:firstLine="210"/>
            <w:rPr>
              <w:rFonts w:asciiTheme="minorHAnsi" w:eastAsiaTheme="minorEastAsia" w:hAnsiTheme="minorHAnsi" w:cstheme="minorBidi"/>
              <w:noProof/>
            </w:rPr>
          </w:pPr>
          <w:hyperlink w:anchor="_Toc27678086" w:history="1">
            <w:r w:rsidR="00665FB8" w:rsidRPr="003C1DA6">
              <w:rPr>
                <w:rStyle w:val="a3"/>
                <w:noProof/>
              </w:rPr>
              <w:t>(4)</w:t>
            </w:r>
            <w:r w:rsidR="00665FB8" w:rsidRPr="003C1DA6">
              <w:rPr>
                <w:rStyle w:val="a3"/>
                <w:rFonts w:hint="eastAsia"/>
                <w:noProof/>
              </w:rPr>
              <w:t xml:space="preserve">　</w:t>
            </w:r>
            <w:r w:rsidR="00665FB8" w:rsidRPr="003C1DA6">
              <w:rPr>
                <w:rStyle w:val="a3"/>
                <w:rFonts w:hint="eastAsia"/>
                <w:noProof/>
                <w:lang w:eastAsia="zh-TW"/>
              </w:rPr>
              <w:t>自主事業収入</w:t>
            </w:r>
            <w:r w:rsidR="00665FB8">
              <w:rPr>
                <w:noProof/>
                <w:webHidden/>
              </w:rPr>
              <w:tab/>
            </w:r>
            <w:r w:rsidR="00665FB8">
              <w:rPr>
                <w:noProof/>
                <w:webHidden/>
              </w:rPr>
              <w:fldChar w:fldCharType="begin"/>
            </w:r>
            <w:r w:rsidR="00665FB8">
              <w:rPr>
                <w:noProof/>
                <w:webHidden/>
              </w:rPr>
              <w:instrText xml:space="preserve"> PAGEREF _Toc27678086 \h </w:instrText>
            </w:r>
            <w:r w:rsidR="00665FB8">
              <w:rPr>
                <w:noProof/>
                <w:webHidden/>
              </w:rPr>
            </w:r>
            <w:r w:rsidR="00665FB8">
              <w:rPr>
                <w:noProof/>
                <w:webHidden/>
              </w:rPr>
              <w:fldChar w:fldCharType="separate"/>
            </w:r>
            <w:r w:rsidR="00AB5A46">
              <w:rPr>
                <w:noProof/>
                <w:webHidden/>
              </w:rPr>
              <w:t>4</w:t>
            </w:r>
            <w:r w:rsidR="00665FB8">
              <w:rPr>
                <w:noProof/>
                <w:webHidden/>
              </w:rPr>
              <w:fldChar w:fldCharType="end"/>
            </w:r>
          </w:hyperlink>
        </w:p>
        <w:p w14:paraId="495F2EC4" w14:textId="4ED4BAD3" w:rsidR="00665FB8" w:rsidRDefault="00167C3D">
          <w:pPr>
            <w:pStyle w:val="21"/>
            <w:tabs>
              <w:tab w:val="right" w:leader="dot" w:pos="9742"/>
            </w:tabs>
            <w:ind w:firstLine="210"/>
            <w:rPr>
              <w:rFonts w:asciiTheme="minorHAnsi" w:eastAsiaTheme="minorEastAsia" w:hAnsiTheme="minorHAnsi" w:cstheme="minorBidi"/>
              <w:noProof/>
            </w:rPr>
          </w:pPr>
          <w:hyperlink w:anchor="_Toc27678087" w:history="1">
            <w:r w:rsidR="00665FB8" w:rsidRPr="003C1DA6">
              <w:rPr>
                <w:rStyle w:val="a3"/>
                <w:noProof/>
              </w:rPr>
              <w:t>(5)</w:t>
            </w:r>
            <w:r w:rsidR="00665FB8" w:rsidRPr="003C1DA6">
              <w:rPr>
                <w:rStyle w:val="a3"/>
                <w:rFonts w:hint="eastAsia"/>
                <w:noProof/>
              </w:rPr>
              <w:t xml:space="preserve">　維持管理運営費用</w:t>
            </w:r>
            <w:r w:rsidR="00665FB8">
              <w:rPr>
                <w:noProof/>
                <w:webHidden/>
              </w:rPr>
              <w:tab/>
            </w:r>
            <w:r w:rsidR="00665FB8">
              <w:rPr>
                <w:noProof/>
                <w:webHidden/>
              </w:rPr>
              <w:fldChar w:fldCharType="begin"/>
            </w:r>
            <w:r w:rsidR="00665FB8">
              <w:rPr>
                <w:noProof/>
                <w:webHidden/>
              </w:rPr>
              <w:instrText xml:space="preserve"> PAGEREF _Toc27678087 \h </w:instrText>
            </w:r>
            <w:r w:rsidR="00665FB8">
              <w:rPr>
                <w:noProof/>
                <w:webHidden/>
              </w:rPr>
            </w:r>
            <w:r w:rsidR="00665FB8">
              <w:rPr>
                <w:noProof/>
                <w:webHidden/>
              </w:rPr>
              <w:fldChar w:fldCharType="separate"/>
            </w:r>
            <w:r w:rsidR="00AB5A46">
              <w:rPr>
                <w:noProof/>
                <w:webHidden/>
              </w:rPr>
              <w:t>4</w:t>
            </w:r>
            <w:r w:rsidR="00665FB8">
              <w:rPr>
                <w:noProof/>
                <w:webHidden/>
              </w:rPr>
              <w:fldChar w:fldCharType="end"/>
            </w:r>
          </w:hyperlink>
        </w:p>
        <w:p w14:paraId="6391FABB" w14:textId="42D9C0B1" w:rsidR="00665FB8" w:rsidRDefault="00167C3D">
          <w:pPr>
            <w:pStyle w:val="21"/>
            <w:tabs>
              <w:tab w:val="right" w:leader="dot" w:pos="9742"/>
            </w:tabs>
            <w:ind w:firstLine="210"/>
            <w:rPr>
              <w:rFonts w:asciiTheme="minorHAnsi" w:eastAsiaTheme="minorEastAsia" w:hAnsiTheme="minorHAnsi" w:cstheme="minorBidi"/>
              <w:noProof/>
            </w:rPr>
          </w:pPr>
          <w:hyperlink w:anchor="_Toc27678088" w:history="1">
            <w:r w:rsidR="00665FB8" w:rsidRPr="003C1DA6">
              <w:rPr>
                <w:rStyle w:val="a3"/>
                <w:noProof/>
              </w:rPr>
              <w:t>(6)</w:t>
            </w:r>
            <w:r w:rsidR="00665FB8" w:rsidRPr="003C1DA6">
              <w:rPr>
                <w:rStyle w:val="a3"/>
                <w:rFonts w:hint="eastAsia"/>
                <w:noProof/>
              </w:rPr>
              <w:t xml:space="preserve">　自主事業に係る費用</w:t>
            </w:r>
            <w:r w:rsidR="00665FB8">
              <w:rPr>
                <w:noProof/>
                <w:webHidden/>
              </w:rPr>
              <w:tab/>
            </w:r>
            <w:r w:rsidR="00665FB8">
              <w:rPr>
                <w:noProof/>
                <w:webHidden/>
              </w:rPr>
              <w:fldChar w:fldCharType="begin"/>
            </w:r>
            <w:r w:rsidR="00665FB8">
              <w:rPr>
                <w:noProof/>
                <w:webHidden/>
              </w:rPr>
              <w:instrText xml:space="preserve"> PAGEREF _Toc27678088 \h </w:instrText>
            </w:r>
            <w:r w:rsidR="00665FB8">
              <w:rPr>
                <w:noProof/>
                <w:webHidden/>
              </w:rPr>
            </w:r>
            <w:r w:rsidR="00665FB8">
              <w:rPr>
                <w:noProof/>
                <w:webHidden/>
              </w:rPr>
              <w:fldChar w:fldCharType="separate"/>
            </w:r>
            <w:r w:rsidR="00AB5A46">
              <w:rPr>
                <w:noProof/>
                <w:webHidden/>
              </w:rPr>
              <w:t>4</w:t>
            </w:r>
            <w:r w:rsidR="00665FB8">
              <w:rPr>
                <w:noProof/>
                <w:webHidden/>
              </w:rPr>
              <w:fldChar w:fldCharType="end"/>
            </w:r>
          </w:hyperlink>
        </w:p>
        <w:p w14:paraId="724CB67E" w14:textId="6C63BC8B" w:rsidR="00665FB8" w:rsidRDefault="00167C3D">
          <w:pPr>
            <w:pStyle w:val="21"/>
            <w:tabs>
              <w:tab w:val="right" w:leader="dot" w:pos="9742"/>
            </w:tabs>
            <w:ind w:firstLine="210"/>
            <w:rPr>
              <w:rFonts w:asciiTheme="minorHAnsi" w:eastAsiaTheme="minorEastAsia" w:hAnsiTheme="minorHAnsi" w:cstheme="minorBidi"/>
              <w:noProof/>
            </w:rPr>
          </w:pPr>
          <w:hyperlink w:anchor="_Toc27678089" w:history="1">
            <w:r w:rsidR="00665FB8" w:rsidRPr="003C1DA6">
              <w:rPr>
                <w:rStyle w:val="a3"/>
                <w:noProof/>
              </w:rPr>
              <w:t>(7)</w:t>
            </w:r>
            <w:r w:rsidR="00665FB8" w:rsidRPr="003C1DA6">
              <w:rPr>
                <w:rStyle w:val="a3"/>
                <w:rFonts w:hint="eastAsia"/>
                <w:noProof/>
              </w:rPr>
              <w:t xml:space="preserve">　賃金水準の変動への対応</w:t>
            </w:r>
            <w:r w:rsidR="00665FB8">
              <w:rPr>
                <w:noProof/>
                <w:webHidden/>
              </w:rPr>
              <w:tab/>
            </w:r>
            <w:r w:rsidR="00665FB8">
              <w:rPr>
                <w:noProof/>
                <w:webHidden/>
              </w:rPr>
              <w:fldChar w:fldCharType="begin"/>
            </w:r>
            <w:r w:rsidR="00665FB8">
              <w:rPr>
                <w:noProof/>
                <w:webHidden/>
              </w:rPr>
              <w:instrText xml:space="preserve"> PAGEREF _Toc27678089 \h </w:instrText>
            </w:r>
            <w:r w:rsidR="00665FB8">
              <w:rPr>
                <w:noProof/>
                <w:webHidden/>
              </w:rPr>
            </w:r>
            <w:r w:rsidR="00665FB8">
              <w:rPr>
                <w:noProof/>
                <w:webHidden/>
              </w:rPr>
              <w:fldChar w:fldCharType="separate"/>
            </w:r>
            <w:r w:rsidR="00AB5A46">
              <w:rPr>
                <w:noProof/>
                <w:webHidden/>
              </w:rPr>
              <w:t>5</w:t>
            </w:r>
            <w:r w:rsidR="00665FB8">
              <w:rPr>
                <w:noProof/>
                <w:webHidden/>
              </w:rPr>
              <w:fldChar w:fldCharType="end"/>
            </w:r>
          </w:hyperlink>
        </w:p>
        <w:p w14:paraId="0401E275" w14:textId="7BF2E024" w:rsidR="00665FB8" w:rsidRDefault="00167C3D">
          <w:pPr>
            <w:pStyle w:val="21"/>
            <w:tabs>
              <w:tab w:val="right" w:leader="dot" w:pos="9742"/>
            </w:tabs>
            <w:ind w:firstLine="210"/>
            <w:rPr>
              <w:rFonts w:asciiTheme="minorHAnsi" w:eastAsiaTheme="minorEastAsia" w:hAnsiTheme="minorHAnsi" w:cstheme="minorBidi"/>
              <w:noProof/>
            </w:rPr>
          </w:pPr>
          <w:hyperlink w:anchor="_Toc27678090" w:history="1">
            <w:r w:rsidR="00665FB8" w:rsidRPr="003C1DA6">
              <w:rPr>
                <w:rStyle w:val="a3"/>
                <w:noProof/>
              </w:rPr>
              <w:t>(8)</w:t>
            </w:r>
            <w:r w:rsidR="00665FB8" w:rsidRPr="003C1DA6">
              <w:rPr>
                <w:rStyle w:val="a3"/>
                <w:rFonts w:hint="eastAsia"/>
                <w:noProof/>
              </w:rPr>
              <w:t xml:space="preserve">　指定管理料の支払</w:t>
            </w:r>
            <w:r w:rsidR="00665FB8">
              <w:rPr>
                <w:noProof/>
                <w:webHidden/>
              </w:rPr>
              <w:tab/>
            </w:r>
            <w:r w:rsidR="00665FB8">
              <w:rPr>
                <w:noProof/>
                <w:webHidden/>
              </w:rPr>
              <w:fldChar w:fldCharType="begin"/>
            </w:r>
            <w:r w:rsidR="00665FB8">
              <w:rPr>
                <w:noProof/>
                <w:webHidden/>
              </w:rPr>
              <w:instrText xml:space="preserve"> PAGEREF _Toc27678090 \h </w:instrText>
            </w:r>
            <w:r w:rsidR="00665FB8">
              <w:rPr>
                <w:noProof/>
                <w:webHidden/>
              </w:rPr>
            </w:r>
            <w:r w:rsidR="00665FB8">
              <w:rPr>
                <w:noProof/>
                <w:webHidden/>
              </w:rPr>
              <w:fldChar w:fldCharType="separate"/>
            </w:r>
            <w:r w:rsidR="00AB5A46">
              <w:rPr>
                <w:noProof/>
                <w:webHidden/>
              </w:rPr>
              <w:t>5</w:t>
            </w:r>
            <w:r w:rsidR="00665FB8">
              <w:rPr>
                <w:noProof/>
                <w:webHidden/>
              </w:rPr>
              <w:fldChar w:fldCharType="end"/>
            </w:r>
          </w:hyperlink>
        </w:p>
        <w:p w14:paraId="57595E85" w14:textId="1AD270F7" w:rsidR="00665FB8" w:rsidRDefault="00167C3D">
          <w:pPr>
            <w:pStyle w:val="21"/>
            <w:tabs>
              <w:tab w:val="right" w:leader="dot" w:pos="9742"/>
            </w:tabs>
            <w:ind w:firstLine="210"/>
            <w:rPr>
              <w:rFonts w:asciiTheme="minorHAnsi" w:eastAsiaTheme="minorEastAsia" w:hAnsiTheme="minorHAnsi" w:cstheme="minorBidi"/>
              <w:noProof/>
            </w:rPr>
          </w:pPr>
          <w:hyperlink w:anchor="_Toc27678091" w:history="1">
            <w:r w:rsidR="00665FB8" w:rsidRPr="003C1DA6">
              <w:rPr>
                <w:rStyle w:val="a3"/>
                <w:noProof/>
              </w:rPr>
              <w:t>(9)</w:t>
            </w:r>
            <w:r w:rsidR="00665FB8" w:rsidRPr="003C1DA6">
              <w:rPr>
                <w:rStyle w:val="a3"/>
                <w:rFonts w:hint="eastAsia"/>
                <w:noProof/>
              </w:rPr>
              <w:t xml:space="preserve">　</w:t>
            </w:r>
            <w:r w:rsidR="00665FB8" w:rsidRPr="003C1DA6">
              <w:rPr>
                <w:rStyle w:val="a3"/>
                <w:rFonts w:hAnsi="ＭＳ ゴシック" w:hint="eastAsia"/>
                <w:noProof/>
              </w:rPr>
              <w:t>管理口座</w:t>
            </w:r>
            <w:r w:rsidR="00665FB8">
              <w:rPr>
                <w:noProof/>
                <w:webHidden/>
              </w:rPr>
              <w:tab/>
            </w:r>
            <w:r w:rsidR="00665FB8">
              <w:rPr>
                <w:noProof/>
                <w:webHidden/>
              </w:rPr>
              <w:fldChar w:fldCharType="begin"/>
            </w:r>
            <w:r w:rsidR="00665FB8">
              <w:rPr>
                <w:noProof/>
                <w:webHidden/>
              </w:rPr>
              <w:instrText xml:space="preserve"> PAGEREF _Toc27678091 \h </w:instrText>
            </w:r>
            <w:r w:rsidR="00665FB8">
              <w:rPr>
                <w:noProof/>
                <w:webHidden/>
              </w:rPr>
            </w:r>
            <w:r w:rsidR="00665FB8">
              <w:rPr>
                <w:noProof/>
                <w:webHidden/>
              </w:rPr>
              <w:fldChar w:fldCharType="separate"/>
            </w:r>
            <w:r w:rsidR="00AB5A46">
              <w:rPr>
                <w:noProof/>
                <w:webHidden/>
              </w:rPr>
              <w:t>5</w:t>
            </w:r>
            <w:r w:rsidR="00665FB8">
              <w:rPr>
                <w:noProof/>
                <w:webHidden/>
              </w:rPr>
              <w:fldChar w:fldCharType="end"/>
            </w:r>
          </w:hyperlink>
        </w:p>
        <w:p w14:paraId="1A8C011D" w14:textId="276546B1" w:rsidR="00665FB8" w:rsidRDefault="00167C3D">
          <w:pPr>
            <w:pStyle w:val="21"/>
            <w:tabs>
              <w:tab w:val="right" w:leader="dot" w:pos="9742"/>
            </w:tabs>
            <w:ind w:firstLine="210"/>
            <w:rPr>
              <w:rFonts w:asciiTheme="minorHAnsi" w:eastAsiaTheme="minorEastAsia" w:hAnsiTheme="minorHAnsi" w:cstheme="minorBidi"/>
              <w:noProof/>
            </w:rPr>
          </w:pPr>
          <w:hyperlink w:anchor="_Toc27678092" w:history="1">
            <w:r w:rsidR="00665FB8" w:rsidRPr="003C1DA6">
              <w:rPr>
                <w:rStyle w:val="a3"/>
                <w:noProof/>
              </w:rPr>
              <w:t xml:space="preserve">(10) </w:t>
            </w:r>
            <w:r w:rsidR="00665FB8" w:rsidRPr="003C1DA6">
              <w:rPr>
                <w:rStyle w:val="a3"/>
                <w:rFonts w:hint="eastAsia"/>
                <w:noProof/>
              </w:rPr>
              <w:t>リスク分担</w:t>
            </w:r>
            <w:r w:rsidR="00665FB8">
              <w:rPr>
                <w:noProof/>
                <w:webHidden/>
              </w:rPr>
              <w:tab/>
            </w:r>
            <w:r w:rsidR="00665FB8">
              <w:rPr>
                <w:noProof/>
                <w:webHidden/>
              </w:rPr>
              <w:fldChar w:fldCharType="begin"/>
            </w:r>
            <w:r w:rsidR="00665FB8">
              <w:rPr>
                <w:noProof/>
                <w:webHidden/>
              </w:rPr>
              <w:instrText xml:space="preserve"> PAGEREF _Toc27678092 \h </w:instrText>
            </w:r>
            <w:r w:rsidR="00665FB8">
              <w:rPr>
                <w:noProof/>
                <w:webHidden/>
              </w:rPr>
            </w:r>
            <w:r w:rsidR="00665FB8">
              <w:rPr>
                <w:noProof/>
                <w:webHidden/>
              </w:rPr>
              <w:fldChar w:fldCharType="separate"/>
            </w:r>
            <w:r w:rsidR="00AB5A46">
              <w:rPr>
                <w:noProof/>
                <w:webHidden/>
              </w:rPr>
              <w:t>6</w:t>
            </w:r>
            <w:r w:rsidR="00665FB8">
              <w:rPr>
                <w:noProof/>
                <w:webHidden/>
              </w:rPr>
              <w:fldChar w:fldCharType="end"/>
            </w:r>
          </w:hyperlink>
        </w:p>
        <w:p w14:paraId="0813857D" w14:textId="42E78F17" w:rsidR="00665FB8" w:rsidRDefault="00167C3D">
          <w:pPr>
            <w:pStyle w:val="21"/>
            <w:tabs>
              <w:tab w:val="right" w:leader="dot" w:pos="9742"/>
            </w:tabs>
            <w:ind w:firstLine="210"/>
            <w:rPr>
              <w:rFonts w:asciiTheme="minorHAnsi" w:eastAsiaTheme="minorEastAsia" w:hAnsiTheme="minorHAnsi" w:cstheme="minorBidi"/>
              <w:noProof/>
            </w:rPr>
          </w:pPr>
          <w:hyperlink w:anchor="_Toc27678093" w:history="1">
            <w:r w:rsidR="00665FB8" w:rsidRPr="003C1DA6">
              <w:rPr>
                <w:rStyle w:val="a3"/>
                <w:rFonts w:hAnsi="ＭＳ ゴシック"/>
                <w:noProof/>
              </w:rPr>
              <w:t>(11)</w:t>
            </w:r>
            <w:r w:rsidR="00665FB8" w:rsidRPr="003C1DA6">
              <w:rPr>
                <w:rStyle w:val="a3"/>
                <w:rFonts w:hAnsi="ＭＳ ゴシック" w:hint="eastAsia"/>
                <w:noProof/>
              </w:rPr>
              <w:t xml:space="preserve">　業務実施上の留意事項</w:t>
            </w:r>
            <w:r w:rsidR="00665FB8">
              <w:rPr>
                <w:noProof/>
                <w:webHidden/>
              </w:rPr>
              <w:tab/>
            </w:r>
            <w:r w:rsidR="00665FB8">
              <w:rPr>
                <w:noProof/>
                <w:webHidden/>
              </w:rPr>
              <w:fldChar w:fldCharType="begin"/>
            </w:r>
            <w:r w:rsidR="00665FB8">
              <w:rPr>
                <w:noProof/>
                <w:webHidden/>
              </w:rPr>
              <w:instrText xml:space="preserve"> PAGEREF _Toc27678093 \h </w:instrText>
            </w:r>
            <w:r w:rsidR="00665FB8">
              <w:rPr>
                <w:noProof/>
                <w:webHidden/>
              </w:rPr>
            </w:r>
            <w:r w:rsidR="00665FB8">
              <w:rPr>
                <w:noProof/>
                <w:webHidden/>
              </w:rPr>
              <w:fldChar w:fldCharType="separate"/>
            </w:r>
            <w:r w:rsidR="00AB5A46">
              <w:rPr>
                <w:noProof/>
                <w:webHidden/>
              </w:rPr>
              <w:t>6</w:t>
            </w:r>
            <w:r w:rsidR="00665FB8">
              <w:rPr>
                <w:noProof/>
                <w:webHidden/>
              </w:rPr>
              <w:fldChar w:fldCharType="end"/>
            </w:r>
          </w:hyperlink>
        </w:p>
        <w:p w14:paraId="6FF4B89E" w14:textId="19F4735F" w:rsidR="00665FB8" w:rsidRDefault="00167C3D">
          <w:pPr>
            <w:pStyle w:val="11"/>
            <w:tabs>
              <w:tab w:val="right" w:leader="dot" w:pos="9742"/>
            </w:tabs>
            <w:ind w:firstLine="210"/>
            <w:rPr>
              <w:rFonts w:asciiTheme="minorHAnsi" w:eastAsiaTheme="minorEastAsia" w:hAnsiTheme="minorHAnsi" w:cstheme="minorBidi"/>
              <w:noProof/>
            </w:rPr>
          </w:pPr>
          <w:hyperlink w:anchor="_Toc27678094" w:history="1">
            <w:r w:rsidR="00665FB8" w:rsidRPr="003C1DA6">
              <w:rPr>
                <w:rStyle w:val="a3"/>
                <w:rFonts w:hint="eastAsia"/>
                <w:noProof/>
              </w:rPr>
              <w:t>６　公募及び選定に関する事項</w:t>
            </w:r>
            <w:r w:rsidR="00665FB8">
              <w:rPr>
                <w:noProof/>
                <w:webHidden/>
              </w:rPr>
              <w:tab/>
            </w:r>
            <w:r w:rsidR="00665FB8">
              <w:rPr>
                <w:noProof/>
                <w:webHidden/>
              </w:rPr>
              <w:fldChar w:fldCharType="begin"/>
            </w:r>
            <w:r w:rsidR="00665FB8">
              <w:rPr>
                <w:noProof/>
                <w:webHidden/>
              </w:rPr>
              <w:instrText xml:space="preserve"> PAGEREF _Toc27678094 \h </w:instrText>
            </w:r>
            <w:r w:rsidR="00665FB8">
              <w:rPr>
                <w:noProof/>
                <w:webHidden/>
              </w:rPr>
            </w:r>
            <w:r w:rsidR="00665FB8">
              <w:rPr>
                <w:noProof/>
                <w:webHidden/>
              </w:rPr>
              <w:fldChar w:fldCharType="separate"/>
            </w:r>
            <w:r w:rsidR="00AB5A46">
              <w:rPr>
                <w:noProof/>
                <w:webHidden/>
              </w:rPr>
              <w:t>10</w:t>
            </w:r>
            <w:r w:rsidR="00665FB8">
              <w:rPr>
                <w:noProof/>
                <w:webHidden/>
              </w:rPr>
              <w:fldChar w:fldCharType="end"/>
            </w:r>
          </w:hyperlink>
        </w:p>
        <w:p w14:paraId="1A5B65AF" w14:textId="6B8CBCA6" w:rsidR="00665FB8" w:rsidRDefault="00167C3D">
          <w:pPr>
            <w:pStyle w:val="21"/>
            <w:tabs>
              <w:tab w:val="right" w:leader="dot" w:pos="9742"/>
            </w:tabs>
            <w:ind w:firstLine="210"/>
            <w:rPr>
              <w:rFonts w:asciiTheme="minorHAnsi" w:eastAsiaTheme="minorEastAsia" w:hAnsiTheme="minorHAnsi" w:cstheme="minorBidi"/>
              <w:noProof/>
            </w:rPr>
          </w:pPr>
          <w:hyperlink w:anchor="_Toc27678095" w:history="1">
            <w:r w:rsidR="00665FB8" w:rsidRPr="003C1DA6">
              <w:rPr>
                <w:rStyle w:val="a3"/>
                <w:noProof/>
              </w:rPr>
              <w:t>(1)</w:t>
            </w:r>
            <w:r w:rsidR="00665FB8" w:rsidRPr="003C1DA6">
              <w:rPr>
                <w:rStyle w:val="a3"/>
                <w:rFonts w:hint="eastAsia"/>
                <w:noProof/>
              </w:rPr>
              <w:t xml:space="preserve">　公募スケジュール</w:t>
            </w:r>
            <w:r w:rsidR="00665FB8">
              <w:rPr>
                <w:noProof/>
                <w:webHidden/>
              </w:rPr>
              <w:tab/>
            </w:r>
            <w:r w:rsidR="00665FB8">
              <w:rPr>
                <w:noProof/>
                <w:webHidden/>
              </w:rPr>
              <w:fldChar w:fldCharType="begin"/>
            </w:r>
            <w:r w:rsidR="00665FB8">
              <w:rPr>
                <w:noProof/>
                <w:webHidden/>
              </w:rPr>
              <w:instrText xml:space="preserve"> PAGEREF _Toc27678095 \h </w:instrText>
            </w:r>
            <w:r w:rsidR="00665FB8">
              <w:rPr>
                <w:noProof/>
                <w:webHidden/>
              </w:rPr>
            </w:r>
            <w:r w:rsidR="00665FB8">
              <w:rPr>
                <w:noProof/>
                <w:webHidden/>
              </w:rPr>
              <w:fldChar w:fldCharType="separate"/>
            </w:r>
            <w:r w:rsidR="00AB5A46">
              <w:rPr>
                <w:noProof/>
                <w:webHidden/>
              </w:rPr>
              <w:t>10</w:t>
            </w:r>
            <w:r w:rsidR="00665FB8">
              <w:rPr>
                <w:noProof/>
                <w:webHidden/>
              </w:rPr>
              <w:fldChar w:fldCharType="end"/>
            </w:r>
          </w:hyperlink>
        </w:p>
        <w:p w14:paraId="3F58ADC9" w14:textId="0DB36E85" w:rsidR="00665FB8" w:rsidRDefault="00167C3D">
          <w:pPr>
            <w:pStyle w:val="21"/>
            <w:tabs>
              <w:tab w:val="right" w:leader="dot" w:pos="9742"/>
            </w:tabs>
            <w:ind w:firstLine="210"/>
            <w:rPr>
              <w:rFonts w:asciiTheme="minorHAnsi" w:eastAsiaTheme="minorEastAsia" w:hAnsiTheme="minorHAnsi" w:cstheme="minorBidi"/>
              <w:noProof/>
            </w:rPr>
          </w:pPr>
          <w:hyperlink w:anchor="_Toc27678096" w:history="1">
            <w:r w:rsidR="00665FB8" w:rsidRPr="003C1DA6">
              <w:rPr>
                <w:rStyle w:val="a3"/>
                <w:noProof/>
              </w:rPr>
              <w:t>(2)</w:t>
            </w:r>
            <w:r w:rsidR="00665FB8" w:rsidRPr="003C1DA6">
              <w:rPr>
                <w:rStyle w:val="a3"/>
                <w:rFonts w:hint="eastAsia"/>
                <w:noProof/>
              </w:rPr>
              <w:t xml:space="preserve">　</w:t>
            </w:r>
            <w:r w:rsidR="00665FB8" w:rsidRPr="003C1DA6">
              <w:rPr>
                <w:rStyle w:val="a3"/>
                <w:rFonts w:hAnsi="ＭＳ ゴシック" w:hint="eastAsia"/>
                <w:noProof/>
              </w:rPr>
              <w:t>公募手続きについて</w:t>
            </w:r>
            <w:r w:rsidR="00665FB8">
              <w:rPr>
                <w:noProof/>
                <w:webHidden/>
              </w:rPr>
              <w:tab/>
            </w:r>
            <w:r w:rsidR="00665FB8">
              <w:rPr>
                <w:noProof/>
                <w:webHidden/>
              </w:rPr>
              <w:fldChar w:fldCharType="begin"/>
            </w:r>
            <w:r w:rsidR="00665FB8">
              <w:rPr>
                <w:noProof/>
                <w:webHidden/>
              </w:rPr>
              <w:instrText xml:space="preserve"> PAGEREF _Toc27678096 \h </w:instrText>
            </w:r>
            <w:r w:rsidR="00665FB8">
              <w:rPr>
                <w:noProof/>
                <w:webHidden/>
              </w:rPr>
            </w:r>
            <w:r w:rsidR="00665FB8">
              <w:rPr>
                <w:noProof/>
                <w:webHidden/>
              </w:rPr>
              <w:fldChar w:fldCharType="separate"/>
            </w:r>
            <w:r w:rsidR="00AB5A46">
              <w:rPr>
                <w:noProof/>
                <w:webHidden/>
              </w:rPr>
              <w:t>10</w:t>
            </w:r>
            <w:r w:rsidR="00665FB8">
              <w:rPr>
                <w:noProof/>
                <w:webHidden/>
              </w:rPr>
              <w:fldChar w:fldCharType="end"/>
            </w:r>
          </w:hyperlink>
        </w:p>
        <w:p w14:paraId="480FCF3C" w14:textId="50A5D91A" w:rsidR="00665FB8" w:rsidRDefault="00167C3D">
          <w:pPr>
            <w:pStyle w:val="21"/>
            <w:tabs>
              <w:tab w:val="right" w:leader="dot" w:pos="9742"/>
            </w:tabs>
            <w:ind w:firstLine="210"/>
            <w:rPr>
              <w:rFonts w:asciiTheme="minorHAnsi" w:eastAsiaTheme="minorEastAsia" w:hAnsiTheme="minorHAnsi" w:cstheme="minorBidi"/>
              <w:noProof/>
            </w:rPr>
          </w:pPr>
          <w:hyperlink w:anchor="_Toc27678097" w:history="1">
            <w:r w:rsidR="00665FB8" w:rsidRPr="003C1DA6">
              <w:rPr>
                <w:rStyle w:val="a3"/>
                <w:rFonts w:hAnsi="ＭＳ ゴシック"/>
                <w:noProof/>
              </w:rPr>
              <w:t>(3)</w:t>
            </w:r>
            <w:r w:rsidR="00665FB8" w:rsidRPr="003C1DA6">
              <w:rPr>
                <w:rStyle w:val="a3"/>
                <w:rFonts w:hAnsi="ＭＳ ゴシック" w:hint="eastAsia"/>
                <w:noProof/>
              </w:rPr>
              <w:t xml:space="preserve">　審査及び選定の手続きについて</w:t>
            </w:r>
            <w:r w:rsidR="00665FB8">
              <w:rPr>
                <w:noProof/>
                <w:webHidden/>
              </w:rPr>
              <w:tab/>
            </w:r>
            <w:r w:rsidR="00665FB8">
              <w:rPr>
                <w:noProof/>
                <w:webHidden/>
              </w:rPr>
              <w:fldChar w:fldCharType="begin"/>
            </w:r>
            <w:r w:rsidR="00665FB8">
              <w:rPr>
                <w:noProof/>
                <w:webHidden/>
              </w:rPr>
              <w:instrText xml:space="preserve"> PAGEREF _Toc27678097 \h </w:instrText>
            </w:r>
            <w:r w:rsidR="00665FB8">
              <w:rPr>
                <w:noProof/>
                <w:webHidden/>
              </w:rPr>
            </w:r>
            <w:r w:rsidR="00665FB8">
              <w:rPr>
                <w:noProof/>
                <w:webHidden/>
              </w:rPr>
              <w:fldChar w:fldCharType="separate"/>
            </w:r>
            <w:r w:rsidR="00AB5A46">
              <w:rPr>
                <w:noProof/>
                <w:webHidden/>
              </w:rPr>
              <w:t>11</w:t>
            </w:r>
            <w:r w:rsidR="00665FB8">
              <w:rPr>
                <w:noProof/>
                <w:webHidden/>
              </w:rPr>
              <w:fldChar w:fldCharType="end"/>
            </w:r>
          </w:hyperlink>
        </w:p>
        <w:p w14:paraId="218E1B1F" w14:textId="5FDFC45F" w:rsidR="00665FB8" w:rsidRDefault="00167C3D">
          <w:pPr>
            <w:pStyle w:val="21"/>
            <w:tabs>
              <w:tab w:val="right" w:leader="dot" w:pos="9742"/>
            </w:tabs>
            <w:ind w:firstLine="210"/>
            <w:rPr>
              <w:rFonts w:asciiTheme="minorHAnsi" w:eastAsiaTheme="minorEastAsia" w:hAnsiTheme="minorHAnsi" w:cstheme="minorBidi"/>
              <w:noProof/>
            </w:rPr>
          </w:pPr>
          <w:hyperlink w:anchor="_Toc27678098" w:history="1">
            <w:r w:rsidR="00665FB8" w:rsidRPr="003C1DA6">
              <w:rPr>
                <w:rStyle w:val="a3"/>
                <w:rFonts w:hAnsi="ＭＳ ゴシック"/>
                <w:noProof/>
              </w:rPr>
              <w:t>(4)</w:t>
            </w:r>
            <w:r w:rsidR="00665FB8" w:rsidRPr="003C1DA6">
              <w:rPr>
                <w:rStyle w:val="a3"/>
                <w:rFonts w:hAnsi="ＭＳ ゴシック" w:hint="eastAsia"/>
                <w:noProof/>
              </w:rPr>
              <w:t xml:space="preserve">　応募手続きについて</w:t>
            </w:r>
            <w:r w:rsidR="00665FB8">
              <w:rPr>
                <w:noProof/>
                <w:webHidden/>
              </w:rPr>
              <w:tab/>
            </w:r>
            <w:r w:rsidR="00665FB8">
              <w:rPr>
                <w:noProof/>
                <w:webHidden/>
              </w:rPr>
              <w:fldChar w:fldCharType="begin"/>
            </w:r>
            <w:r w:rsidR="00665FB8">
              <w:rPr>
                <w:noProof/>
                <w:webHidden/>
              </w:rPr>
              <w:instrText xml:space="preserve"> PAGEREF _Toc27678098 \h </w:instrText>
            </w:r>
            <w:r w:rsidR="00665FB8">
              <w:rPr>
                <w:noProof/>
                <w:webHidden/>
              </w:rPr>
            </w:r>
            <w:r w:rsidR="00665FB8">
              <w:rPr>
                <w:noProof/>
                <w:webHidden/>
              </w:rPr>
              <w:fldChar w:fldCharType="separate"/>
            </w:r>
            <w:r w:rsidR="00AB5A46">
              <w:rPr>
                <w:noProof/>
                <w:webHidden/>
              </w:rPr>
              <w:t>14</w:t>
            </w:r>
            <w:r w:rsidR="00665FB8">
              <w:rPr>
                <w:noProof/>
                <w:webHidden/>
              </w:rPr>
              <w:fldChar w:fldCharType="end"/>
            </w:r>
          </w:hyperlink>
        </w:p>
        <w:p w14:paraId="63B3446F" w14:textId="55242C59" w:rsidR="00665FB8" w:rsidRDefault="00167C3D">
          <w:pPr>
            <w:pStyle w:val="21"/>
            <w:tabs>
              <w:tab w:val="right" w:leader="dot" w:pos="9742"/>
            </w:tabs>
            <w:ind w:firstLine="210"/>
            <w:rPr>
              <w:rFonts w:asciiTheme="minorHAnsi" w:eastAsiaTheme="minorEastAsia" w:hAnsiTheme="minorHAnsi" w:cstheme="minorBidi"/>
              <w:noProof/>
            </w:rPr>
          </w:pPr>
          <w:hyperlink w:anchor="_Toc27678099" w:history="1">
            <w:r w:rsidR="00665FB8" w:rsidRPr="003C1DA6">
              <w:rPr>
                <w:rStyle w:val="a3"/>
                <w:rFonts w:hAnsi="ＭＳ ゴシック"/>
                <w:noProof/>
              </w:rPr>
              <w:t>(5)</w:t>
            </w:r>
            <w:r w:rsidR="00665FB8" w:rsidRPr="003C1DA6">
              <w:rPr>
                <w:rStyle w:val="a3"/>
                <w:rFonts w:hAnsi="ＭＳ ゴシック" w:hint="eastAsia"/>
                <w:noProof/>
              </w:rPr>
              <w:t xml:space="preserve">　応募条件等について</w:t>
            </w:r>
            <w:r w:rsidR="00665FB8">
              <w:rPr>
                <w:noProof/>
                <w:webHidden/>
              </w:rPr>
              <w:tab/>
            </w:r>
            <w:r w:rsidR="00665FB8">
              <w:rPr>
                <w:noProof/>
                <w:webHidden/>
              </w:rPr>
              <w:fldChar w:fldCharType="begin"/>
            </w:r>
            <w:r w:rsidR="00665FB8">
              <w:rPr>
                <w:noProof/>
                <w:webHidden/>
              </w:rPr>
              <w:instrText xml:space="preserve"> PAGEREF _Toc27678099 \h </w:instrText>
            </w:r>
            <w:r w:rsidR="00665FB8">
              <w:rPr>
                <w:noProof/>
                <w:webHidden/>
              </w:rPr>
            </w:r>
            <w:r w:rsidR="00665FB8">
              <w:rPr>
                <w:noProof/>
                <w:webHidden/>
              </w:rPr>
              <w:fldChar w:fldCharType="separate"/>
            </w:r>
            <w:r w:rsidR="00AB5A46">
              <w:rPr>
                <w:noProof/>
                <w:webHidden/>
              </w:rPr>
              <w:t>15</w:t>
            </w:r>
            <w:r w:rsidR="00665FB8">
              <w:rPr>
                <w:noProof/>
                <w:webHidden/>
              </w:rPr>
              <w:fldChar w:fldCharType="end"/>
            </w:r>
          </w:hyperlink>
        </w:p>
        <w:p w14:paraId="6F553DCC" w14:textId="738C6270" w:rsidR="00665FB8" w:rsidRDefault="00167C3D">
          <w:pPr>
            <w:pStyle w:val="11"/>
            <w:tabs>
              <w:tab w:val="right" w:leader="dot" w:pos="9742"/>
            </w:tabs>
            <w:ind w:firstLine="210"/>
            <w:rPr>
              <w:rFonts w:asciiTheme="minorHAnsi" w:eastAsiaTheme="minorEastAsia" w:hAnsiTheme="minorHAnsi" w:cstheme="minorBidi"/>
              <w:noProof/>
            </w:rPr>
          </w:pPr>
          <w:hyperlink w:anchor="_Toc27678100" w:history="1">
            <w:r w:rsidR="00665FB8" w:rsidRPr="003C1DA6">
              <w:rPr>
                <w:rStyle w:val="a3"/>
                <w:rFonts w:hint="eastAsia"/>
                <w:noProof/>
              </w:rPr>
              <w:t>７　協定及び準備に関する事項</w:t>
            </w:r>
            <w:r w:rsidR="00665FB8">
              <w:rPr>
                <w:noProof/>
                <w:webHidden/>
              </w:rPr>
              <w:tab/>
            </w:r>
            <w:r w:rsidR="00665FB8">
              <w:rPr>
                <w:noProof/>
                <w:webHidden/>
              </w:rPr>
              <w:fldChar w:fldCharType="begin"/>
            </w:r>
            <w:r w:rsidR="00665FB8">
              <w:rPr>
                <w:noProof/>
                <w:webHidden/>
              </w:rPr>
              <w:instrText xml:space="preserve"> PAGEREF _Toc27678100 \h </w:instrText>
            </w:r>
            <w:r w:rsidR="00665FB8">
              <w:rPr>
                <w:noProof/>
                <w:webHidden/>
              </w:rPr>
            </w:r>
            <w:r w:rsidR="00665FB8">
              <w:rPr>
                <w:noProof/>
                <w:webHidden/>
              </w:rPr>
              <w:fldChar w:fldCharType="separate"/>
            </w:r>
            <w:r w:rsidR="00AB5A46">
              <w:rPr>
                <w:noProof/>
                <w:webHidden/>
              </w:rPr>
              <w:t>17</w:t>
            </w:r>
            <w:r w:rsidR="00665FB8">
              <w:rPr>
                <w:noProof/>
                <w:webHidden/>
              </w:rPr>
              <w:fldChar w:fldCharType="end"/>
            </w:r>
          </w:hyperlink>
        </w:p>
        <w:p w14:paraId="3430B565" w14:textId="68E7D7DD" w:rsidR="00665FB8" w:rsidRDefault="00167C3D">
          <w:pPr>
            <w:pStyle w:val="21"/>
            <w:tabs>
              <w:tab w:val="right" w:leader="dot" w:pos="9742"/>
            </w:tabs>
            <w:ind w:firstLine="210"/>
            <w:rPr>
              <w:rFonts w:asciiTheme="minorHAnsi" w:eastAsiaTheme="minorEastAsia" w:hAnsiTheme="minorHAnsi" w:cstheme="minorBidi"/>
              <w:noProof/>
            </w:rPr>
          </w:pPr>
          <w:hyperlink w:anchor="_Toc27678101" w:history="1">
            <w:r w:rsidR="00665FB8" w:rsidRPr="003C1DA6">
              <w:rPr>
                <w:rStyle w:val="a3"/>
                <w:noProof/>
              </w:rPr>
              <w:t>(1)</w:t>
            </w:r>
            <w:r w:rsidR="00665FB8" w:rsidRPr="003C1DA6">
              <w:rPr>
                <w:rStyle w:val="a3"/>
                <w:rFonts w:hint="eastAsia"/>
                <w:noProof/>
              </w:rPr>
              <w:t xml:space="preserve">　協定の締結</w:t>
            </w:r>
            <w:r w:rsidR="00665FB8">
              <w:rPr>
                <w:noProof/>
                <w:webHidden/>
              </w:rPr>
              <w:tab/>
            </w:r>
            <w:r w:rsidR="00665FB8">
              <w:rPr>
                <w:noProof/>
                <w:webHidden/>
              </w:rPr>
              <w:fldChar w:fldCharType="begin"/>
            </w:r>
            <w:r w:rsidR="00665FB8">
              <w:rPr>
                <w:noProof/>
                <w:webHidden/>
              </w:rPr>
              <w:instrText xml:space="preserve"> PAGEREF _Toc27678101 \h </w:instrText>
            </w:r>
            <w:r w:rsidR="00665FB8">
              <w:rPr>
                <w:noProof/>
                <w:webHidden/>
              </w:rPr>
            </w:r>
            <w:r w:rsidR="00665FB8">
              <w:rPr>
                <w:noProof/>
                <w:webHidden/>
              </w:rPr>
              <w:fldChar w:fldCharType="separate"/>
            </w:r>
            <w:r w:rsidR="00AB5A46">
              <w:rPr>
                <w:noProof/>
                <w:webHidden/>
              </w:rPr>
              <w:t>17</w:t>
            </w:r>
            <w:r w:rsidR="00665FB8">
              <w:rPr>
                <w:noProof/>
                <w:webHidden/>
              </w:rPr>
              <w:fldChar w:fldCharType="end"/>
            </w:r>
          </w:hyperlink>
        </w:p>
        <w:p w14:paraId="4BABA7F3" w14:textId="29E1CDF9" w:rsidR="00665FB8" w:rsidRDefault="00167C3D">
          <w:pPr>
            <w:pStyle w:val="21"/>
            <w:tabs>
              <w:tab w:val="right" w:leader="dot" w:pos="9742"/>
            </w:tabs>
            <w:ind w:firstLine="210"/>
            <w:rPr>
              <w:rFonts w:asciiTheme="minorHAnsi" w:eastAsiaTheme="minorEastAsia" w:hAnsiTheme="minorHAnsi" w:cstheme="minorBidi"/>
              <w:noProof/>
            </w:rPr>
          </w:pPr>
          <w:hyperlink w:anchor="_Toc27678102" w:history="1">
            <w:r w:rsidR="00665FB8" w:rsidRPr="003C1DA6">
              <w:rPr>
                <w:rStyle w:val="a3"/>
                <w:rFonts w:hAnsi="ＭＳ ゴシック"/>
                <w:noProof/>
              </w:rPr>
              <w:t>(2)</w:t>
            </w:r>
            <w:r w:rsidR="00665FB8" w:rsidRPr="003C1DA6">
              <w:rPr>
                <w:rStyle w:val="a3"/>
                <w:rFonts w:hAnsi="ＭＳ ゴシック" w:hint="eastAsia"/>
                <w:noProof/>
              </w:rPr>
              <w:t xml:space="preserve">　協定の主な内容</w:t>
            </w:r>
            <w:r w:rsidR="00665FB8">
              <w:rPr>
                <w:noProof/>
                <w:webHidden/>
              </w:rPr>
              <w:tab/>
            </w:r>
            <w:r w:rsidR="00665FB8">
              <w:rPr>
                <w:noProof/>
                <w:webHidden/>
              </w:rPr>
              <w:fldChar w:fldCharType="begin"/>
            </w:r>
            <w:r w:rsidR="00665FB8">
              <w:rPr>
                <w:noProof/>
                <w:webHidden/>
              </w:rPr>
              <w:instrText xml:space="preserve"> PAGEREF _Toc27678102 \h </w:instrText>
            </w:r>
            <w:r w:rsidR="00665FB8">
              <w:rPr>
                <w:noProof/>
                <w:webHidden/>
              </w:rPr>
            </w:r>
            <w:r w:rsidR="00665FB8">
              <w:rPr>
                <w:noProof/>
                <w:webHidden/>
              </w:rPr>
              <w:fldChar w:fldCharType="separate"/>
            </w:r>
            <w:r w:rsidR="00AB5A46">
              <w:rPr>
                <w:noProof/>
                <w:webHidden/>
              </w:rPr>
              <w:t>17</w:t>
            </w:r>
            <w:r w:rsidR="00665FB8">
              <w:rPr>
                <w:noProof/>
                <w:webHidden/>
              </w:rPr>
              <w:fldChar w:fldCharType="end"/>
            </w:r>
          </w:hyperlink>
        </w:p>
        <w:p w14:paraId="13570154" w14:textId="08F2EB42" w:rsidR="00665FB8" w:rsidRDefault="00167C3D">
          <w:pPr>
            <w:pStyle w:val="21"/>
            <w:tabs>
              <w:tab w:val="right" w:leader="dot" w:pos="9742"/>
            </w:tabs>
            <w:ind w:firstLine="210"/>
            <w:rPr>
              <w:rFonts w:asciiTheme="minorHAnsi" w:eastAsiaTheme="minorEastAsia" w:hAnsiTheme="minorHAnsi" w:cstheme="minorBidi"/>
              <w:noProof/>
            </w:rPr>
          </w:pPr>
          <w:hyperlink w:anchor="_Toc27678103" w:history="1">
            <w:r w:rsidR="00665FB8" w:rsidRPr="003C1DA6">
              <w:rPr>
                <w:rStyle w:val="a3"/>
                <w:rFonts w:hAnsi="ＭＳ ゴシック"/>
                <w:noProof/>
              </w:rPr>
              <w:t>(3)</w:t>
            </w:r>
            <w:r w:rsidR="00665FB8" w:rsidRPr="003C1DA6">
              <w:rPr>
                <w:rStyle w:val="a3"/>
                <w:rFonts w:hAnsi="ＭＳ ゴシック" w:hint="eastAsia"/>
                <w:noProof/>
              </w:rPr>
              <w:t xml:space="preserve">　開業準備及び業務の引継ぎ</w:t>
            </w:r>
            <w:r w:rsidR="00665FB8">
              <w:rPr>
                <w:noProof/>
                <w:webHidden/>
              </w:rPr>
              <w:tab/>
            </w:r>
            <w:r w:rsidR="00665FB8">
              <w:rPr>
                <w:noProof/>
                <w:webHidden/>
              </w:rPr>
              <w:fldChar w:fldCharType="begin"/>
            </w:r>
            <w:r w:rsidR="00665FB8">
              <w:rPr>
                <w:noProof/>
                <w:webHidden/>
              </w:rPr>
              <w:instrText xml:space="preserve"> PAGEREF _Toc27678103 \h </w:instrText>
            </w:r>
            <w:r w:rsidR="00665FB8">
              <w:rPr>
                <w:noProof/>
                <w:webHidden/>
              </w:rPr>
            </w:r>
            <w:r w:rsidR="00665FB8">
              <w:rPr>
                <w:noProof/>
                <w:webHidden/>
              </w:rPr>
              <w:fldChar w:fldCharType="separate"/>
            </w:r>
            <w:r w:rsidR="00AB5A46">
              <w:rPr>
                <w:noProof/>
                <w:webHidden/>
              </w:rPr>
              <w:t>17</w:t>
            </w:r>
            <w:r w:rsidR="00665FB8">
              <w:rPr>
                <w:noProof/>
                <w:webHidden/>
              </w:rPr>
              <w:fldChar w:fldCharType="end"/>
            </w:r>
          </w:hyperlink>
        </w:p>
        <w:p w14:paraId="0BDAA426" w14:textId="66909163" w:rsidR="00665FB8" w:rsidRDefault="00167C3D">
          <w:pPr>
            <w:pStyle w:val="21"/>
            <w:tabs>
              <w:tab w:val="right" w:leader="dot" w:pos="9742"/>
            </w:tabs>
            <w:ind w:firstLine="210"/>
            <w:rPr>
              <w:rFonts w:asciiTheme="minorHAnsi" w:eastAsiaTheme="minorEastAsia" w:hAnsiTheme="minorHAnsi" w:cstheme="minorBidi"/>
              <w:noProof/>
            </w:rPr>
          </w:pPr>
          <w:hyperlink w:anchor="_Toc27678104" w:history="1">
            <w:r w:rsidR="00665FB8" w:rsidRPr="003C1DA6">
              <w:rPr>
                <w:rStyle w:val="a3"/>
                <w:rFonts w:hAnsi="ＭＳ ゴシック"/>
                <w:noProof/>
              </w:rPr>
              <w:t>(4)</w:t>
            </w:r>
            <w:r w:rsidR="00665FB8" w:rsidRPr="003C1DA6">
              <w:rPr>
                <w:rStyle w:val="a3"/>
                <w:rFonts w:hAnsi="ＭＳ ゴシック" w:hint="eastAsia"/>
                <w:noProof/>
              </w:rPr>
              <w:t xml:space="preserve">　指定候補者及び次期指定管理者の変更</w:t>
            </w:r>
            <w:r w:rsidR="00665FB8">
              <w:rPr>
                <w:noProof/>
                <w:webHidden/>
              </w:rPr>
              <w:tab/>
            </w:r>
            <w:r w:rsidR="00665FB8">
              <w:rPr>
                <w:noProof/>
                <w:webHidden/>
              </w:rPr>
              <w:fldChar w:fldCharType="begin"/>
            </w:r>
            <w:r w:rsidR="00665FB8">
              <w:rPr>
                <w:noProof/>
                <w:webHidden/>
              </w:rPr>
              <w:instrText xml:space="preserve"> PAGEREF _Toc27678104 \h </w:instrText>
            </w:r>
            <w:r w:rsidR="00665FB8">
              <w:rPr>
                <w:noProof/>
                <w:webHidden/>
              </w:rPr>
            </w:r>
            <w:r w:rsidR="00665FB8">
              <w:rPr>
                <w:noProof/>
                <w:webHidden/>
              </w:rPr>
              <w:fldChar w:fldCharType="separate"/>
            </w:r>
            <w:r w:rsidR="00AB5A46">
              <w:rPr>
                <w:noProof/>
                <w:webHidden/>
              </w:rPr>
              <w:t>17</w:t>
            </w:r>
            <w:r w:rsidR="00665FB8">
              <w:rPr>
                <w:noProof/>
                <w:webHidden/>
              </w:rPr>
              <w:fldChar w:fldCharType="end"/>
            </w:r>
          </w:hyperlink>
        </w:p>
        <w:p w14:paraId="5DD7F4DC" w14:textId="761CF2A5" w:rsidR="00665FB8" w:rsidRDefault="00167C3D">
          <w:pPr>
            <w:pStyle w:val="21"/>
            <w:tabs>
              <w:tab w:val="right" w:leader="dot" w:pos="9742"/>
            </w:tabs>
            <w:ind w:firstLine="210"/>
            <w:rPr>
              <w:rFonts w:asciiTheme="minorHAnsi" w:eastAsiaTheme="minorEastAsia" w:hAnsiTheme="minorHAnsi" w:cstheme="minorBidi"/>
              <w:noProof/>
            </w:rPr>
          </w:pPr>
          <w:hyperlink w:anchor="_Toc27678105" w:history="1">
            <w:r w:rsidR="00665FB8" w:rsidRPr="003C1DA6">
              <w:rPr>
                <w:rStyle w:val="a3"/>
                <w:noProof/>
              </w:rPr>
              <w:t>(5)</w:t>
            </w:r>
            <w:r w:rsidR="00665FB8" w:rsidRPr="003C1DA6">
              <w:rPr>
                <w:rStyle w:val="a3"/>
                <w:rFonts w:hint="eastAsia"/>
                <w:noProof/>
              </w:rPr>
              <w:t xml:space="preserve">　指定取消及び管理業務の停止等</w:t>
            </w:r>
            <w:r w:rsidR="00665FB8">
              <w:rPr>
                <w:noProof/>
                <w:webHidden/>
              </w:rPr>
              <w:tab/>
            </w:r>
            <w:r w:rsidR="00665FB8">
              <w:rPr>
                <w:noProof/>
                <w:webHidden/>
              </w:rPr>
              <w:fldChar w:fldCharType="begin"/>
            </w:r>
            <w:r w:rsidR="00665FB8">
              <w:rPr>
                <w:noProof/>
                <w:webHidden/>
              </w:rPr>
              <w:instrText xml:space="preserve"> PAGEREF _Toc27678105 \h </w:instrText>
            </w:r>
            <w:r w:rsidR="00665FB8">
              <w:rPr>
                <w:noProof/>
                <w:webHidden/>
              </w:rPr>
            </w:r>
            <w:r w:rsidR="00665FB8">
              <w:rPr>
                <w:noProof/>
                <w:webHidden/>
              </w:rPr>
              <w:fldChar w:fldCharType="separate"/>
            </w:r>
            <w:r w:rsidR="00AB5A46">
              <w:rPr>
                <w:noProof/>
                <w:webHidden/>
              </w:rPr>
              <w:t>18</w:t>
            </w:r>
            <w:r w:rsidR="00665FB8">
              <w:rPr>
                <w:noProof/>
                <w:webHidden/>
              </w:rPr>
              <w:fldChar w:fldCharType="end"/>
            </w:r>
          </w:hyperlink>
        </w:p>
        <w:p w14:paraId="789FBEF7" w14:textId="0029A277" w:rsidR="000105E2" w:rsidRDefault="000105E2" w:rsidP="000105E2">
          <w:pPr>
            <w:ind w:firstLine="211"/>
          </w:pPr>
          <w:r>
            <w:rPr>
              <w:b/>
              <w:bCs/>
              <w:lang w:val="ja-JP"/>
            </w:rPr>
            <w:fldChar w:fldCharType="end"/>
          </w:r>
        </w:p>
      </w:sdtContent>
    </w:sdt>
    <w:p w14:paraId="083F3DA0" w14:textId="18E3F42A" w:rsidR="00D3567D" w:rsidRDefault="00D3567D" w:rsidP="002C5DE2">
      <w:pPr>
        <w:ind w:firstLineChars="0" w:firstLine="0"/>
        <w:jc w:val="center"/>
        <w:rPr>
          <w:rFonts w:hAnsi="ＭＳ 明朝"/>
          <w:b/>
          <w:color w:val="000000" w:themeColor="text1"/>
          <w:sz w:val="32"/>
          <w:szCs w:val="32"/>
        </w:rPr>
      </w:pPr>
    </w:p>
    <w:p w14:paraId="1F378A1D" w14:textId="77777777" w:rsidR="000105E2" w:rsidRDefault="000105E2" w:rsidP="002C5DE2">
      <w:pPr>
        <w:ind w:firstLineChars="0" w:firstLine="0"/>
        <w:jc w:val="center"/>
        <w:rPr>
          <w:rFonts w:hAnsi="ＭＳ 明朝"/>
          <w:b/>
          <w:color w:val="000000" w:themeColor="text1"/>
          <w:sz w:val="32"/>
          <w:szCs w:val="32"/>
        </w:rPr>
      </w:pPr>
    </w:p>
    <w:p w14:paraId="30BA3EA5" w14:textId="77777777" w:rsidR="000105E2" w:rsidRDefault="000105E2" w:rsidP="002C5DE2">
      <w:pPr>
        <w:ind w:firstLineChars="0" w:firstLine="0"/>
        <w:jc w:val="center"/>
        <w:rPr>
          <w:rFonts w:hAnsi="ＭＳ 明朝"/>
          <w:b/>
          <w:color w:val="000000" w:themeColor="text1"/>
          <w:sz w:val="32"/>
          <w:szCs w:val="32"/>
        </w:rPr>
      </w:pPr>
    </w:p>
    <w:p w14:paraId="1A2C4358" w14:textId="77777777" w:rsidR="000105E2" w:rsidRDefault="000105E2" w:rsidP="002C5DE2">
      <w:pPr>
        <w:ind w:firstLineChars="0" w:firstLine="0"/>
        <w:jc w:val="center"/>
        <w:rPr>
          <w:rFonts w:hAnsi="ＭＳ 明朝"/>
          <w:b/>
          <w:color w:val="000000" w:themeColor="text1"/>
          <w:sz w:val="32"/>
          <w:szCs w:val="32"/>
        </w:rPr>
      </w:pPr>
    </w:p>
    <w:p w14:paraId="6985CD36" w14:textId="77777777" w:rsidR="00B33FB3" w:rsidRDefault="00B33FB3" w:rsidP="002C5DE2">
      <w:pPr>
        <w:ind w:firstLineChars="0" w:firstLine="0"/>
        <w:jc w:val="center"/>
        <w:rPr>
          <w:rFonts w:hAnsi="ＭＳ 明朝"/>
          <w:b/>
          <w:color w:val="000000" w:themeColor="text1"/>
          <w:sz w:val="32"/>
          <w:szCs w:val="32"/>
        </w:rPr>
        <w:sectPr w:rsidR="00B33FB3" w:rsidSect="000105E2">
          <w:headerReference w:type="even" r:id="rId8"/>
          <w:headerReference w:type="default" r:id="rId9"/>
          <w:footerReference w:type="even" r:id="rId10"/>
          <w:footerReference w:type="default" r:id="rId11"/>
          <w:headerReference w:type="first" r:id="rId12"/>
          <w:footerReference w:type="first" r:id="rId13"/>
          <w:pgSz w:w="11906" w:h="16838" w:code="9"/>
          <w:pgMar w:top="1440" w:right="1077" w:bottom="1440" w:left="1077" w:header="720" w:footer="720" w:gutter="0"/>
          <w:pgNumType w:start="1"/>
          <w:cols w:space="720"/>
          <w:docGrid w:linePitch="299"/>
        </w:sectPr>
      </w:pPr>
    </w:p>
    <w:p w14:paraId="2F20586B" w14:textId="4EA9F76C" w:rsidR="000105E2" w:rsidRDefault="000105E2" w:rsidP="002C5DE2">
      <w:pPr>
        <w:ind w:firstLineChars="0" w:firstLine="0"/>
        <w:jc w:val="center"/>
        <w:rPr>
          <w:rFonts w:hAnsi="ＭＳ 明朝"/>
          <w:b/>
          <w:color w:val="000000" w:themeColor="text1"/>
          <w:sz w:val="32"/>
          <w:szCs w:val="32"/>
        </w:rPr>
      </w:pPr>
    </w:p>
    <w:p w14:paraId="08C1F7B9" w14:textId="77777777" w:rsidR="000105E2" w:rsidRDefault="000105E2" w:rsidP="003613F0">
      <w:pPr>
        <w:pStyle w:val="1"/>
        <w:sectPr w:rsidR="000105E2" w:rsidSect="00B33FB3">
          <w:footerReference w:type="default" r:id="rId14"/>
          <w:type w:val="continuous"/>
          <w:pgSz w:w="11906" w:h="16838" w:code="9"/>
          <w:pgMar w:top="1440" w:right="1077" w:bottom="1440" w:left="1077" w:header="720" w:footer="720" w:gutter="0"/>
          <w:pgNumType w:start="1"/>
          <w:cols w:space="720"/>
          <w:docGrid w:linePitch="299"/>
        </w:sectPr>
      </w:pPr>
    </w:p>
    <w:p w14:paraId="7EDD2F0F" w14:textId="77777777" w:rsidR="004955E2" w:rsidRDefault="004955E2" w:rsidP="003613F0">
      <w:pPr>
        <w:pStyle w:val="1"/>
        <w:sectPr w:rsidR="004955E2" w:rsidSect="000105E2">
          <w:type w:val="continuous"/>
          <w:pgSz w:w="11906" w:h="16838" w:code="9"/>
          <w:pgMar w:top="1440" w:right="1077" w:bottom="1440" w:left="1077" w:header="720" w:footer="720" w:gutter="0"/>
          <w:pgNumType w:start="1"/>
          <w:cols w:space="720"/>
          <w:docGrid w:linePitch="299"/>
        </w:sectPr>
      </w:pPr>
    </w:p>
    <w:p w14:paraId="1433D65F" w14:textId="6125B6A8" w:rsidR="001F6A00" w:rsidRPr="009E7A13" w:rsidRDefault="0036097F" w:rsidP="003613F0">
      <w:pPr>
        <w:pStyle w:val="1"/>
      </w:pPr>
      <w:bookmarkStart w:id="0" w:name="_Toc27678063"/>
      <w:r w:rsidRPr="009E7A13">
        <w:rPr>
          <w:rFonts w:hint="eastAsia"/>
        </w:rPr>
        <w:t>１　指定管理者制度の趣旨</w:t>
      </w:r>
      <w:bookmarkEnd w:id="0"/>
    </w:p>
    <w:p w14:paraId="23B3C3B8" w14:textId="7AC4820F" w:rsidR="00725DE1" w:rsidRPr="009E7A13" w:rsidRDefault="00725DE1" w:rsidP="002C5DE2">
      <w:pPr>
        <w:ind w:left="240" w:firstLine="210"/>
      </w:pPr>
      <w:r w:rsidRPr="009E7A13">
        <w:rPr>
          <w:rFonts w:hint="eastAsia"/>
        </w:rPr>
        <w:t>多様化する市民ニーズに</w:t>
      </w:r>
      <w:r w:rsidR="00665FB8">
        <w:rPr>
          <w:rFonts w:hint="eastAsia"/>
        </w:rPr>
        <w:t>、</w:t>
      </w:r>
      <w:r w:rsidRPr="009E7A13">
        <w:rPr>
          <w:rFonts w:hint="eastAsia"/>
        </w:rPr>
        <w:t>より効果的・効率的に対応するため、民間の能力を活用しつつ、市民サービスの向上と経費の節減等を図ることを目的として、平成15年６月の地方自治法改正により指定管理者制度が導入されたこと</w:t>
      </w:r>
      <w:r w:rsidR="002177A8" w:rsidRPr="009E7A13">
        <w:rPr>
          <w:rFonts w:hint="eastAsia"/>
        </w:rPr>
        <w:t>で</w:t>
      </w:r>
      <w:r w:rsidRPr="009E7A13">
        <w:rPr>
          <w:rFonts w:hint="eastAsia"/>
        </w:rPr>
        <w:t>、それまで公共団体等に限られていた</w:t>
      </w:r>
      <w:r w:rsidR="006135C9" w:rsidRPr="009E7A13">
        <w:rPr>
          <w:rFonts w:hint="eastAsia"/>
        </w:rPr>
        <w:t>「公の施設」の管理運営</w:t>
      </w:r>
      <w:r w:rsidRPr="009E7A13">
        <w:rPr>
          <w:rFonts w:hint="eastAsia"/>
        </w:rPr>
        <w:t>について</w:t>
      </w:r>
      <w:r w:rsidR="006135C9" w:rsidRPr="009E7A13">
        <w:rPr>
          <w:rFonts w:hint="eastAsia"/>
        </w:rPr>
        <w:t>、</w:t>
      </w:r>
      <w:r w:rsidRPr="009E7A13">
        <w:rPr>
          <w:rFonts w:hint="eastAsia"/>
        </w:rPr>
        <w:t>企業及びNPO法人等を含む</w:t>
      </w:r>
      <w:r w:rsidR="002177A8" w:rsidRPr="009E7A13">
        <w:rPr>
          <w:rFonts w:hint="eastAsia"/>
        </w:rPr>
        <w:t>幅広い</w:t>
      </w:r>
      <w:r w:rsidRPr="009E7A13">
        <w:rPr>
          <w:rFonts w:hint="eastAsia"/>
        </w:rPr>
        <w:t>団体に委ねることが可能となりました。</w:t>
      </w:r>
    </w:p>
    <w:p w14:paraId="42682F14" w14:textId="0F3FBA1C" w:rsidR="006135C9" w:rsidRPr="009E7A13" w:rsidRDefault="006135C9" w:rsidP="002C5DE2">
      <w:pPr>
        <w:ind w:left="240" w:firstLine="210"/>
      </w:pPr>
      <w:r w:rsidRPr="009E7A13">
        <w:rPr>
          <w:rFonts w:hint="eastAsia"/>
        </w:rPr>
        <w:t>このたび、</w:t>
      </w:r>
      <w:r w:rsidR="0096622A" w:rsidRPr="009E7A13">
        <w:rPr>
          <w:rFonts w:hint="eastAsia"/>
        </w:rPr>
        <w:t>令和</w:t>
      </w:r>
      <w:r w:rsidR="005B0027" w:rsidRPr="009E7A13">
        <w:rPr>
          <w:rFonts w:hint="eastAsia"/>
        </w:rPr>
        <w:t>３</w:t>
      </w:r>
      <w:r w:rsidRPr="009E7A13">
        <w:rPr>
          <w:rFonts w:hint="eastAsia"/>
        </w:rPr>
        <w:t>年</w:t>
      </w:r>
      <w:r w:rsidR="005B0027" w:rsidRPr="009E7A13">
        <w:rPr>
          <w:rFonts w:hint="eastAsia"/>
        </w:rPr>
        <w:t>４</w:t>
      </w:r>
      <w:r w:rsidRPr="009E7A13">
        <w:rPr>
          <w:rFonts w:hint="eastAsia"/>
        </w:rPr>
        <w:t>月</w:t>
      </w:r>
      <w:r w:rsidR="00532D1C" w:rsidRPr="009E7A13">
        <w:rPr>
          <w:rFonts w:hint="eastAsia"/>
        </w:rPr>
        <w:t>から</w:t>
      </w:r>
      <w:r w:rsidRPr="009E7A13">
        <w:rPr>
          <w:rFonts w:hint="eastAsia"/>
        </w:rPr>
        <w:t>管理運営を行う</w:t>
      </w:r>
      <w:r w:rsidR="003B10B4" w:rsidRPr="009E7A13">
        <w:rPr>
          <w:rFonts w:hint="eastAsia"/>
        </w:rPr>
        <w:t>指定管理者</w:t>
      </w:r>
      <w:r w:rsidR="00532D1C" w:rsidRPr="009E7A13">
        <w:rPr>
          <w:rFonts w:hint="eastAsia"/>
        </w:rPr>
        <w:t>の選定にあたり、次のとおり事業者を</w:t>
      </w:r>
      <w:r w:rsidR="00E22D59" w:rsidRPr="009E7A13">
        <w:rPr>
          <w:rFonts w:hint="eastAsia"/>
        </w:rPr>
        <w:t>広く</w:t>
      </w:r>
      <w:r w:rsidR="00532D1C" w:rsidRPr="009E7A13">
        <w:rPr>
          <w:rFonts w:hint="eastAsia"/>
        </w:rPr>
        <w:t>公募します。</w:t>
      </w:r>
    </w:p>
    <w:p w14:paraId="31E2E5D0" w14:textId="77777777" w:rsidR="0036097F" w:rsidRPr="009E7A13" w:rsidRDefault="0036097F" w:rsidP="002C5DE2">
      <w:pPr>
        <w:ind w:left="240" w:firstLine="210"/>
      </w:pPr>
    </w:p>
    <w:p w14:paraId="68972457" w14:textId="77777777" w:rsidR="006135C9" w:rsidRPr="009E7A13" w:rsidRDefault="006135C9" w:rsidP="003613F0">
      <w:pPr>
        <w:pStyle w:val="1"/>
      </w:pPr>
      <w:bookmarkStart w:id="1" w:name="_Toc27678064"/>
      <w:r w:rsidRPr="009E7A13">
        <w:rPr>
          <w:rFonts w:hint="eastAsia"/>
        </w:rPr>
        <w:t>２　公募の概要</w:t>
      </w:r>
      <w:bookmarkEnd w:id="1"/>
    </w:p>
    <w:p w14:paraId="095A1E43" w14:textId="77777777" w:rsidR="00C901BB" w:rsidRPr="009E7A13" w:rsidRDefault="00A746B9" w:rsidP="002C5DE2">
      <w:pPr>
        <w:pStyle w:val="2"/>
        <w:ind w:left="525" w:hanging="315"/>
      </w:pPr>
      <w:bookmarkStart w:id="2" w:name="_Toc27678065"/>
      <w:r w:rsidRPr="009E7A13">
        <w:rPr>
          <w:rFonts w:hint="eastAsia"/>
        </w:rPr>
        <w:t xml:space="preserve">(1)　</w:t>
      </w:r>
      <w:r w:rsidR="00C901BB" w:rsidRPr="009E7A13">
        <w:rPr>
          <w:rFonts w:hint="eastAsia"/>
        </w:rPr>
        <w:t>対象施設</w:t>
      </w:r>
      <w:bookmarkEnd w:id="2"/>
    </w:p>
    <w:p w14:paraId="61479F18" w14:textId="6E21CFED" w:rsidR="00102846" w:rsidRPr="009E7A13" w:rsidRDefault="004041E0" w:rsidP="002C5DE2">
      <w:pPr>
        <w:ind w:leftChars="200" w:left="420" w:firstLineChars="150" w:firstLine="315"/>
      </w:pPr>
      <w:r w:rsidRPr="009E7A13">
        <w:rPr>
          <w:rFonts w:hint="eastAsia"/>
        </w:rPr>
        <w:t>横浜市</w:t>
      </w:r>
      <w:r w:rsidR="00003754">
        <w:rPr>
          <w:rFonts w:hint="eastAsia"/>
        </w:rPr>
        <w:t>南スポーツ</w:t>
      </w:r>
      <w:r w:rsidR="005B0027" w:rsidRPr="009E7A13">
        <w:rPr>
          <w:rFonts w:hint="eastAsia"/>
        </w:rPr>
        <w:t>センター</w:t>
      </w:r>
      <w:r w:rsidR="007331FE" w:rsidRPr="009E7A13">
        <w:rPr>
          <w:rFonts w:hint="eastAsia"/>
        </w:rPr>
        <w:t>（以下「</w:t>
      </w:r>
      <w:r w:rsidR="005B0027" w:rsidRPr="009E7A13">
        <w:rPr>
          <w:rFonts w:hint="eastAsia"/>
        </w:rPr>
        <w:t>本</w:t>
      </w:r>
      <w:r w:rsidR="00EA26C1" w:rsidRPr="009E7A13">
        <w:rPr>
          <w:rFonts w:hint="eastAsia"/>
        </w:rPr>
        <w:t>施設</w:t>
      </w:r>
      <w:r w:rsidR="007331FE" w:rsidRPr="009E7A13">
        <w:rPr>
          <w:rFonts w:hint="eastAsia"/>
        </w:rPr>
        <w:t>」と</w:t>
      </w:r>
      <w:r w:rsidR="00457450" w:rsidRPr="009E7A13">
        <w:rPr>
          <w:rFonts w:hint="eastAsia"/>
        </w:rPr>
        <w:t>いう</w:t>
      </w:r>
      <w:r w:rsidR="007331FE" w:rsidRPr="009E7A13">
        <w:rPr>
          <w:rFonts w:hint="eastAsia"/>
        </w:rPr>
        <w:t>。）</w:t>
      </w:r>
    </w:p>
    <w:p w14:paraId="45A069DC" w14:textId="77777777" w:rsidR="002A57BC" w:rsidRPr="009E7A13" w:rsidRDefault="002A57BC" w:rsidP="002C5DE2">
      <w:pPr>
        <w:ind w:leftChars="200" w:left="420" w:firstLine="210"/>
        <w:rPr>
          <w:rFonts w:ascii="ＭＳ ゴシック" w:eastAsia="ＭＳ ゴシック" w:hAnsi="ＭＳ ゴシック"/>
        </w:rPr>
      </w:pPr>
    </w:p>
    <w:p w14:paraId="3609F9E9" w14:textId="77777777" w:rsidR="006135C9" w:rsidRPr="009E7A13" w:rsidRDefault="00A746B9" w:rsidP="002C5DE2">
      <w:pPr>
        <w:pStyle w:val="2"/>
        <w:ind w:left="525" w:hanging="315"/>
      </w:pPr>
      <w:bookmarkStart w:id="3" w:name="_Toc27678066"/>
      <w:r w:rsidRPr="009E7A13">
        <w:rPr>
          <w:rFonts w:hint="eastAsia"/>
        </w:rPr>
        <w:t xml:space="preserve">(2)　</w:t>
      </w:r>
      <w:r w:rsidR="00C901BB" w:rsidRPr="009E7A13">
        <w:rPr>
          <w:rFonts w:hint="eastAsia"/>
        </w:rPr>
        <w:t>指定</w:t>
      </w:r>
      <w:r w:rsidR="006135C9" w:rsidRPr="009E7A13">
        <w:rPr>
          <w:rFonts w:hint="eastAsia"/>
        </w:rPr>
        <w:t>期間</w:t>
      </w:r>
      <w:bookmarkEnd w:id="3"/>
    </w:p>
    <w:p w14:paraId="37C52315" w14:textId="15DA1E7A" w:rsidR="006135C9" w:rsidRPr="009E7A13" w:rsidRDefault="0096622A" w:rsidP="002C5DE2">
      <w:pPr>
        <w:ind w:leftChars="300" w:left="630" w:firstLineChars="41" w:firstLine="86"/>
        <w:rPr>
          <w:rFonts w:hAnsi="ＭＳ 明朝"/>
        </w:rPr>
      </w:pPr>
      <w:r w:rsidRPr="009E7A13">
        <w:rPr>
          <w:rFonts w:hint="eastAsia"/>
        </w:rPr>
        <w:t>令和</w:t>
      </w:r>
      <w:r w:rsidR="008C31D6">
        <w:rPr>
          <w:rFonts w:hint="eastAsia"/>
        </w:rPr>
        <w:t>４</w:t>
      </w:r>
      <w:r w:rsidR="006135C9" w:rsidRPr="009E7A13">
        <w:rPr>
          <w:rFonts w:hAnsi="ＭＳ 明朝" w:hint="eastAsia"/>
        </w:rPr>
        <w:t>年</w:t>
      </w:r>
      <w:r w:rsidR="005B0027" w:rsidRPr="009E7A13">
        <w:rPr>
          <w:rFonts w:hint="eastAsia"/>
        </w:rPr>
        <w:t>４</w:t>
      </w:r>
      <w:r w:rsidR="006135C9" w:rsidRPr="009E7A13">
        <w:rPr>
          <w:rFonts w:hAnsi="ＭＳ 明朝" w:hint="eastAsia"/>
        </w:rPr>
        <w:t>月</w:t>
      </w:r>
      <w:r w:rsidR="005B0027" w:rsidRPr="009E7A13">
        <w:rPr>
          <w:rFonts w:hint="eastAsia"/>
        </w:rPr>
        <w:t>１</w:t>
      </w:r>
      <w:r w:rsidR="006135C9" w:rsidRPr="009E7A13">
        <w:rPr>
          <w:rFonts w:hAnsi="ＭＳ 明朝" w:hint="eastAsia"/>
        </w:rPr>
        <w:t>日から</w:t>
      </w:r>
      <w:r w:rsidRPr="009E7A13">
        <w:rPr>
          <w:rFonts w:hint="eastAsia"/>
        </w:rPr>
        <w:t>令和</w:t>
      </w:r>
      <w:r w:rsidR="008C31D6">
        <w:rPr>
          <w:rFonts w:hint="eastAsia"/>
        </w:rPr>
        <w:t>９</w:t>
      </w:r>
      <w:r w:rsidR="006135C9" w:rsidRPr="009E7A13">
        <w:rPr>
          <w:rFonts w:hAnsi="ＭＳ 明朝" w:hint="eastAsia"/>
        </w:rPr>
        <w:t>年</w:t>
      </w:r>
      <w:r w:rsidR="005B0027" w:rsidRPr="009E7A13">
        <w:rPr>
          <w:rFonts w:hint="eastAsia"/>
        </w:rPr>
        <w:t>３</w:t>
      </w:r>
      <w:r w:rsidR="006135C9" w:rsidRPr="009E7A13">
        <w:rPr>
          <w:rFonts w:hAnsi="ＭＳ 明朝" w:hint="eastAsia"/>
        </w:rPr>
        <w:t>月</w:t>
      </w:r>
      <w:r w:rsidR="005B0027" w:rsidRPr="009E7A13">
        <w:rPr>
          <w:rFonts w:hint="eastAsia"/>
        </w:rPr>
        <w:t>31</w:t>
      </w:r>
      <w:r w:rsidR="006135C9" w:rsidRPr="009E7A13">
        <w:rPr>
          <w:rFonts w:hAnsi="ＭＳ 明朝" w:hint="eastAsia"/>
        </w:rPr>
        <w:t>日</w:t>
      </w:r>
      <w:r w:rsidR="00102846" w:rsidRPr="009E7A13">
        <w:rPr>
          <w:rFonts w:hAnsi="ＭＳ 明朝" w:hint="eastAsia"/>
        </w:rPr>
        <w:t>まで</w:t>
      </w:r>
      <w:r w:rsidR="006135C9" w:rsidRPr="009E7A13">
        <w:rPr>
          <w:rFonts w:hAnsi="ＭＳ 明朝" w:hint="eastAsia"/>
        </w:rPr>
        <w:t>（</w:t>
      </w:r>
      <w:r w:rsidR="005B0027" w:rsidRPr="009E7A13">
        <w:rPr>
          <w:rFonts w:hint="eastAsia"/>
        </w:rPr>
        <w:t>５</w:t>
      </w:r>
      <w:r w:rsidR="006135C9" w:rsidRPr="009E7A13">
        <w:rPr>
          <w:rFonts w:hAnsi="ＭＳ 明朝" w:hint="eastAsia"/>
        </w:rPr>
        <w:t>年間）</w:t>
      </w:r>
    </w:p>
    <w:p w14:paraId="20DFA264" w14:textId="77777777" w:rsidR="00212A54" w:rsidRPr="009E7A13" w:rsidRDefault="00212A54" w:rsidP="002C5DE2">
      <w:pPr>
        <w:ind w:firstLineChars="300" w:firstLine="630"/>
        <w:rPr>
          <w:rFonts w:ascii="ＭＳ ゴシック" w:eastAsia="ＭＳ ゴシック" w:hAnsi="ＭＳ ゴシック"/>
        </w:rPr>
      </w:pPr>
    </w:p>
    <w:p w14:paraId="3E658DED" w14:textId="5C13D184" w:rsidR="006135C9" w:rsidRPr="009E7A13" w:rsidRDefault="00A746B9" w:rsidP="002C5DE2">
      <w:pPr>
        <w:pStyle w:val="2"/>
        <w:ind w:left="525" w:hanging="315"/>
        <w:rPr>
          <w:rFonts w:hAnsi="ＭＳ ゴシック"/>
        </w:rPr>
      </w:pPr>
      <w:bookmarkStart w:id="4" w:name="_Toc27678067"/>
      <w:r w:rsidRPr="009E7A13">
        <w:rPr>
          <w:rFonts w:hAnsi="ＭＳ ゴシック" w:hint="eastAsia"/>
        </w:rPr>
        <w:t xml:space="preserve">(3)　</w:t>
      </w:r>
      <w:r w:rsidR="006135C9" w:rsidRPr="009E7A13">
        <w:rPr>
          <w:rFonts w:hAnsi="ＭＳ ゴシック" w:hint="eastAsia"/>
        </w:rPr>
        <w:t>指定管理者の公募</w:t>
      </w:r>
      <w:r w:rsidR="00133B89" w:rsidRPr="009E7A13">
        <w:rPr>
          <w:rFonts w:hAnsi="ＭＳ ゴシック" w:hint="eastAsia"/>
        </w:rPr>
        <w:t>、</w:t>
      </w:r>
      <w:r w:rsidR="006135C9" w:rsidRPr="009E7A13">
        <w:rPr>
          <w:rFonts w:hAnsi="ＭＳ ゴシック" w:hint="eastAsia"/>
        </w:rPr>
        <w:t>選定</w:t>
      </w:r>
      <w:r w:rsidR="00133B89" w:rsidRPr="009E7A13">
        <w:rPr>
          <w:rFonts w:hAnsi="ＭＳ ゴシック" w:hint="eastAsia"/>
        </w:rPr>
        <w:t>及び指定</w:t>
      </w:r>
      <w:r w:rsidR="006135C9" w:rsidRPr="009E7A13">
        <w:rPr>
          <w:rFonts w:hint="eastAsia"/>
        </w:rPr>
        <w:t>(</w:t>
      </w:r>
      <w:r w:rsidR="00665FB8">
        <w:rPr>
          <w:rFonts w:hint="eastAsia"/>
        </w:rPr>
        <w:t>「６</w:t>
      </w:r>
      <w:r w:rsidR="006135C9" w:rsidRPr="009E7A13">
        <w:rPr>
          <w:rFonts w:hint="eastAsia"/>
        </w:rPr>
        <w:t xml:space="preserve">　公募及び選定に関する事項」参照）</w:t>
      </w:r>
      <w:bookmarkEnd w:id="4"/>
    </w:p>
    <w:p w14:paraId="59028E65" w14:textId="51A063F4" w:rsidR="0096622A" w:rsidRPr="009E7A13" w:rsidRDefault="00003754" w:rsidP="002C5DE2">
      <w:pPr>
        <w:ind w:leftChars="250" w:left="525" w:firstLine="210"/>
      </w:pPr>
      <w:r>
        <w:rPr>
          <w:rFonts w:hint="eastAsia"/>
        </w:rPr>
        <w:t>南区</w:t>
      </w:r>
      <w:r w:rsidR="006135C9" w:rsidRPr="009E7A13">
        <w:rPr>
          <w:rFonts w:hint="eastAsia"/>
        </w:rPr>
        <w:t>は、</w:t>
      </w:r>
      <w:r w:rsidR="00532D1C" w:rsidRPr="009E7A13">
        <w:rPr>
          <w:rFonts w:hint="eastAsia"/>
        </w:rPr>
        <w:t>「横浜市</w:t>
      </w:r>
      <w:r>
        <w:rPr>
          <w:rFonts w:hint="eastAsia"/>
        </w:rPr>
        <w:t>南スポーツ</w:t>
      </w:r>
      <w:r w:rsidR="005B0027" w:rsidRPr="009E7A13">
        <w:rPr>
          <w:rFonts w:hint="eastAsia"/>
        </w:rPr>
        <w:t>センター</w:t>
      </w:r>
      <w:r w:rsidR="00102846" w:rsidRPr="009E7A13">
        <w:rPr>
          <w:rFonts w:hint="eastAsia"/>
        </w:rPr>
        <w:t>の</w:t>
      </w:r>
      <w:r w:rsidR="00532D1C" w:rsidRPr="009E7A13">
        <w:rPr>
          <w:rFonts w:hint="eastAsia"/>
        </w:rPr>
        <w:t>指定管理者</w:t>
      </w:r>
      <w:r w:rsidR="00853A3B" w:rsidRPr="009E7A13">
        <w:rPr>
          <w:rFonts w:hint="eastAsia"/>
        </w:rPr>
        <w:t>の</w:t>
      </w:r>
      <w:r w:rsidR="00102846" w:rsidRPr="009E7A13">
        <w:rPr>
          <w:rFonts w:hint="eastAsia"/>
        </w:rPr>
        <w:t>候補者の</w:t>
      </w:r>
      <w:r w:rsidR="00532D1C" w:rsidRPr="009E7A13">
        <w:rPr>
          <w:rFonts w:hint="eastAsia"/>
        </w:rPr>
        <w:t>選定</w:t>
      </w:r>
      <w:r w:rsidR="00853A3B" w:rsidRPr="009E7A13">
        <w:rPr>
          <w:rFonts w:hint="eastAsia"/>
        </w:rPr>
        <w:t>等に関する</w:t>
      </w:r>
      <w:r w:rsidR="00532D1C" w:rsidRPr="009E7A13">
        <w:rPr>
          <w:rFonts w:hint="eastAsia"/>
        </w:rPr>
        <w:t>要綱」に基づき</w:t>
      </w:r>
      <w:r w:rsidR="003915EA" w:rsidRPr="009E7A13">
        <w:rPr>
          <w:rFonts w:hint="eastAsia"/>
        </w:rPr>
        <w:t>公募を行い</w:t>
      </w:r>
      <w:r w:rsidR="00532D1C" w:rsidRPr="009E7A13">
        <w:rPr>
          <w:rFonts w:hint="eastAsia"/>
        </w:rPr>
        <w:t>、</w:t>
      </w:r>
      <w:r w:rsidR="00665FB8">
        <w:rPr>
          <w:rFonts w:hint="eastAsia"/>
        </w:rPr>
        <w:t>横浜市スポーツ施設条例（以下「条例」という。）第４条第７</w:t>
      </w:r>
      <w:r w:rsidR="00102846" w:rsidRPr="009E7A13">
        <w:rPr>
          <w:rFonts w:hint="eastAsia"/>
        </w:rPr>
        <w:t>項</w:t>
      </w:r>
      <w:r w:rsidR="00F05487" w:rsidRPr="009E7A13">
        <w:rPr>
          <w:rFonts w:hint="eastAsia"/>
        </w:rPr>
        <w:t>に基づき設置される</w:t>
      </w:r>
      <w:r w:rsidR="006135C9" w:rsidRPr="009E7A13">
        <w:rPr>
          <w:rFonts w:hint="eastAsia"/>
        </w:rPr>
        <w:t>「横浜市</w:t>
      </w:r>
      <w:r>
        <w:rPr>
          <w:rFonts w:hint="eastAsia"/>
        </w:rPr>
        <w:t>南スポーツ</w:t>
      </w:r>
      <w:r w:rsidR="00665FB8">
        <w:rPr>
          <w:rFonts w:hint="eastAsia"/>
        </w:rPr>
        <w:t>センター</w:t>
      </w:r>
      <w:r w:rsidR="003915EA" w:rsidRPr="009E7A13">
        <w:rPr>
          <w:rFonts w:hint="eastAsia"/>
        </w:rPr>
        <w:t>指定管理者選定委員会」（以下「選定委員会」という。）</w:t>
      </w:r>
      <w:r w:rsidR="00C94BF4" w:rsidRPr="009E7A13">
        <w:rPr>
          <w:rFonts w:hint="eastAsia"/>
        </w:rPr>
        <w:t>の意見を尊重して、指定候補者及び</w:t>
      </w:r>
      <w:r w:rsidR="00665FB8">
        <w:rPr>
          <w:rFonts w:hint="eastAsia"/>
        </w:rPr>
        <w:t>次点候補者（</w:t>
      </w:r>
      <w:r w:rsidR="00C94BF4" w:rsidRPr="009E7A13">
        <w:rPr>
          <w:rFonts w:hint="eastAsia"/>
        </w:rPr>
        <w:t>指定候補者を指定管理者として指定できない場合に指定候補者に代わって指定候補者となる者</w:t>
      </w:r>
      <w:r w:rsidR="00665FB8">
        <w:rPr>
          <w:rFonts w:hint="eastAsia"/>
        </w:rPr>
        <w:t>）</w:t>
      </w:r>
      <w:r w:rsidR="00C94BF4" w:rsidRPr="009E7A13">
        <w:rPr>
          <w:rFonts w:hint="eastAsia"/>
        </w:rPr>
        <w:t>の選定を行います。</w:t>
      </w:r>
    </w:p>
    <w:p w14:paraId="521D959A" w14:textId="73366C3F" w:rsidR="006135C9" w:rsidRPr="009E7A13" w:rsidRDefault="008816A0" w:rsidP="002C5DE2">
      <w:pPr>
        <w:ind w:leftChars="250" w:left="525" w:firstLine="210"/>
      </w:pPr>
      <w:r w:rsidRPr="009E7A13">
        <w:rPr>
          <w:rFonts w:hAnsi="ＭＳ 明朝" w:hint="eastAsia"/>
        </w:rPr>
        <w:t>そ</w:t>
      </w:r>
      <w:r w:rsidR="00F05487" w:rsidRPr="009E7A13">
        <w:rPr>
          <w:rFonts w:hAnsi="ＭＳ 明朝" w:hint="eastAsia"/>
        </w:rPr>
        <w:t>の後、</w:t>
      </w:r>
      <w:r w:rsidR="00F05487" w:rsidRPr="009E7A13">
        <w:rPr>
          <w:rFonts w:hint="eastAsia"/>
        </w:rPr>
        <w:t>市会の議決を経て、指定管理者として指定</w:t>
      </w:r>
      <w:r w:rsidR="00133B89" w:rsidRPr="009E7A13">
        <w:rPr>
          <w:rFonts w:hint="eastAsia"/>
        </w:rPr>
        <w:t>し</w:t>
      </w:r>
      <w:r w:rsidR="00F05487" w:rsidRPr="009E7A13">
        <w:rPr>
          <w:rFonts w:hint="eastAsia"/>
        </w:rPr>
        <w:t>ます。</w:t>
      </w:r>
    </w:p>
    <w:p w14:paraId="540117C6" w14:textId="77777777" w:rsidR="00505173" w:rsidRPr="009E7A13" w:rsidRDefault="00505173" w:rsidP="002C5DE2">
      <w:pPr>
        <w:ind w:leftChars="250" w:left="525" w:firstLine="210"/>
      </w:pPr>
    </w:p>
    <w:p w14:paraId="163FBE67" w14:textId="77777777" w:rsidR="00D8094D" w:rsidRPr="009E7A13" w:rsidRDefault="00D8094D" w:rsidP="00D8094D">
      <w:pPr>
        <w:pStyle w:val="2"/>
        <w:ind w:left="525" w:hanging="315"/>
      </w:pPr>
      <w:bookmarkStart w:id="5" w:name="_Toc27678068"/>
      <w:r w:rsidRPr="009E7A13">
        <w:rPr>
          <w:rFonts w:hint="eastAsia"/>
        </w:rPr>
        <w:t>(4)　施設の休館</w:t>
      </w:r>
      <w:bookmarkEnd w:id="5"/>
    </w:p>
    <w:p w14:paraId="267840E0" w14:textId="77777777" w:rsidR="00D8094D" w:rsidRPr="009E7A13" w:rsidRDefault="00D8094D" w:rsidP="00D8094D">
      <w:pPr>
        <w:ind w:leftChars="250" w:left="525" w:firstLine="210"/>
      </w:pPr>
      <w:r w:rsidRPr="009E7A13">
        <w:rPr>
          <w:rFonts w:hint="eastAsia"/>
        </w:rPr>
        <w:t>本施設は、</w:t>
      </w:r>
      <w:r>
        <w:rPr>
          <w:rFonts w:hint="eastAsia"/>
        </w:rPr>
        <w:t>空調機設置工事を実施する予定であり</w:t>
      </w:r>
      <w:r w:rsidRPr="009E7A13">
        <w:rPr>
          <w:rFonts w:hint="eastAsia"/>
        </w:rPr>
        <w:t>、指定期間中に全館休館（最長１年間）を伴う工事を予定しています。</w:t>
      </w:r>
    </w:p>
    <w:p w14:paraId="6E5D987B" w14:textId="77777777" w:rsidR="00D8094D" w:rsidRDefault="00D8094D" w:rsidP="00D8094D">
      <w:pPr>
        <w:ind w:leftChars="250" w:left="525" w:firstLine="210"/>
      </w:pPr>
      <w:r w:rsidRPr="009E7A13">
        <w:rPr>
          <w:rFonts w:hint="eastAsia"/>
        </w:rPr>
        <w:t>工事期間等の詳細が決まり次第、工事期間中の施設運営及び指定管理料の取扱い等について区と指定管理者で協議します。</w:t>
      </w:r>
    </w:p>
    <w:p w14:paraId="17AF8EFD" w14:textId="77777777" w:rsidR="00D8094D" w:rsidRPr="009E7A13" w:rsidRDefault="00D8094D" w:rsidP="00D8094D">
      <w:pPr>
        <w:ind w:leftChars="250" w:left="525" w:firstLine="210"/>
      </w:pPr>
    </w:p>
    <w:p w14:paraId="450D2D64" w14:textId="77777777" w:rsidR="00D8094D" w:rsidRPr="009E7A13" w:rsidRDefault="00D8094D" w:rsidP="00D8094D">
      <w:pPr>
        <w:pStyle w:val="2"/>
        <w:ind w:left="525" w:hanging="315"/>
        <w:rPr>
          <w:rFonts w:hAnsi="ＭＳ ゴシック"/>
        </w:rPr>
      </w:pPr>
      <w:bookmarkStart w:id="6" w:name="_Toc27678069"/>
      <w:r w:rsidRPr="009E7A13">
        <w:rPr>
          <w:rFonts w:hAnsi="ＭＳ ゴシック" w:hint="eastAsia"/>
        </w:rPr>
        <w:t>(5)</w:t>
      </w:r>
      <w:r>
        <w:rPr>
          <w:rFonts w:hAnsi="ＭＳ ゴシック" w:hint="eastAsia"/>
        </w:rPr>
        <w:t xml:space="preserve">　指定</w:t>
      </w:r>
      <w:r w:rsidRPr="009E7A13">
        <w:rPr>
          <w:rFonts w:hAnsi="ＭＳ ゴシック" w:hint="eastAsia"/>
        </w:rPr>
        <w:t>期間中の光熱水費</w:t>
      </w:r>
      <w:bookmarkEnd w:id="6"/>
    </w:p>
    <w:p w14:paraId="0704A851" w14:textId="259338FC" w:rsidR="004A1FB8" w:rsidRDefault="00D8094D" w:rsidP="00D8094D">
      <w:pPr>
        <w:ind w:leftChars="100" w:left="525" w:hangingChars="150" w:hanging="315"/>
      </w:pPr>
      <w:r w:rsidRPr="009E7A13">
        <w:rPr>
          <w:rFonts w:hAnsi="ＭＳ ゴシック" w:hint="eastAsia"/>
        </w:rPr>
        <w:t xml:space="preserve">　　</w:t>
      </w:r>
      <w:r w:rsidRPr="009E7A13">
        <w:rPr>
          <w:rFonts w:hint="eastAsia"/>
        </w:rPr>
        <w:t xml:space="preserve"> </w:t>
      </w:r>
      <w:r>
        <w:rPr>
          <w:rFonts w:hint="eastAsia"/>
        </w:rPr>
        <w:t>本施設は、指定</w:t>
      </w:r>
      <w:r w:rsidRPr="009E7A13">
        <w:rPr>
          <w:rFonts w:hint="eastAsia"/>
        </w:rPr>
        <w:t>期間中に</w:t>
      </w:r>
      <w:r>
        <w:rPr>
          <w:rFonts w:hint="eastAsia"/>
        </w:rPr>
        <w:t>第１</w:t>
      </w:r>
      <w:r w:rsidRPr="009E7A13">
        <w:rPr>
          <w:rFonts w:hint="eastAsia"/>
        </w:rPr>
        <w:t>体育室へ空調設備を設置し、また照明器具等のＬＥＤ化を実施する予定です。それらを考慮し、光熱水費については、収入増（空調利用料金）、支出増（空調光熱水費・メンテナンス費等）及び支出減（ＬＥＤ化に伴う光熱水費）の収支差を積算し、区と指定管理者の協議により、指定管理料を調整する場合があります。</w:t>
      </w:r>
    </w:p>
    <w:p w14:paraId="18BFF799" w14:textId="246BF6A6" w:rsidR="004A213B" w:rsidRPr="004A213B" w:rsidRDefault="004A213B" w:rsidP="00407412">
      <w:pPr>
        <w:ind w:leftChars="100" w:left="525" w:hangingChars="150" w:hanging="315"/>
        <w:rPr>
          <w:u w:val="double"/>
        </w:rPr>
      </w:pPr>
      <w:r>
        <w:t xml:space="preserve">　　　</w:t>
      </w:r>
    </w:p>
    <w:p w14:paraId="481ABC48" w14:textId="77777777" w:rsidR="00505173" w:rsidRPr="009E7A13" w:rsidRDefault="00505173" w:rsidP="002C5DE2">
      <w:pPr>
        <w:ind w:left="240" w:firstLine="210"/>
        <w:rPr>
          <w:rFonts w:asciiTheme="minorEastAsia" w:eastAsiaTheme="minorEastAsia" w:hAnsiTheme="minorEastAsia"/>
        </w:rPr>
      </w:pPr>
    </w:p>
    <w:p w14:paraId="44B5E3B5" w14:textId="3DE8E9E8" w:rsidR="006135C9" w:rsidRPr="009E7A13" w:rsidRDefault="004A1FB8" w:rsidP="002C5DE2">
      <w:pPr>
        <w:pStyle w:val="2"/>
        <w:ind w:left="525" w:hanging="315"/>
      </w:pPr>
      <w:bookmarkStart w:id="7" w:name="_Toc27678070"/>
      <w:r w:rsidRPr="009E7A13">
        <w:rPr>
          <w:rFonts w:hint="eastAsia"/>
        </w:rPr>
        <w:t>(6</w:t>
      </w:r>
      <w:r w:rsidR="00A746B9" w:rsidRPr="009E7A13">
        <w:rPr>
          <w:rFonts w:hint="eastAsia"/>
        </w:rPr>
        <w:t xml:space="preserve">)　</w:t>
      </w:r>
      <w:r w:rsidR="006135C9" w:rsidRPr="009E7A13">
        <w:rPr>
          <w:rFonts w:hint="eastAsia"/>
        </w:rPr>
        <w:t>問合せ先</w:t>
      </w:r>
      <w:bookmarkEnd w:id="7"/>
    </w:p>
    <w:p w14:paraId="329226F8" w14:textId="77777777" w:rsidR="00003754" w:rsidRPr="009E7A13" w:rsidRDefault="00003754" w:rsidP="00003754">
      <w:pPr>
        <w:ind w:leftChars="300" w:left="630" w:firstLineChars="50" w:firstLine="105"/>
      </w:pPr>
      <w:r w:rsidRPr="009E7A13">
        <w:rPr>
          <w:rFonts w:hint="eastAsia"/>
        </w:rPr>
        <w:t>〒</w:t>
      </w:r>
      <w:r>
        <w:rPr>
          <w:rFonts w:hint="eastAsia"/>
        </w:rPr>
        <w:t>232-0024</w:t>
      </w:r>
      <w:r w:rsidRPr="009E7A13">
        <w:rPr>
          <w:rFonts w:hint="eastAsia"/>
        </w:rPr>
        <w:t xml:space="preserve">　横浜市</w:t>
      </w:r>
      <w:r>
        <w:rPr>
          <w:rFonts w:hint="eastAsia"/>
        </w:rPr>
        <w:t>南区浦舟町２－３３</w:t>
      </w:r>
    </w:p>
    <w:p w14:paraId="2BEDD6F4" w14:textId="77777777" w:rsidR="00003754" w:rsidRPr="009E7A13" w:rsidRDefault="00003754" w:rsidP="00003754">
      <w:pPr>
        <w:ind w:leftChars="300" w:left="630" w:firstLineChars="50" w:firstLine="105"/>
      </w:pPr>
      <w:r>
        <w:rPr>
          <w:rFonts w:hint="eastAsia"/>
        </w:rPr>
        <w:t>南区</w:t>
      </w:r>
      <w:r w:rsidRPr="009E7A13">
        <w:rPr>
          <w:rFonts w:hint="eastAsia"/>
        </w:rPr>
        <w:t>役所</w:t>
      </w:r>
      <w:r>
        <w:rPr>
          <w:rFonts w:hint="eastAsia"/>
        </w:rPr>
        <w:t>地域振興</w:t>
      </w:r>
      <w:r w:rsidRPr="009E7A13">
        <w:rPr>
          <w:rFonts w:hint="eastAsia"/>
        </w:rPr>
        <w:t>課</w:t>
      </w:r>
      <w:r>
        <w:rPr>
          <w:rFonts w:hint="eastAsia"/>
        </w:rPr>
        <w:t>区民利用施設</w:t>
      </w:r>
      <w:r w:rsidRPr="009E7A13">
        <w:rPr>
          <w:rFonts w:hint="eastAsia"/>
        </w:rPr>
        <w:t>担当</w:t>
      </w:r>
    </w:p>
    <w:p w14:paraId="5E5C26D4" w14:textId="77777777" w:rsidR="00003754" w:rsidRPr="009E7A13" w:rsidRDefault="00003754" w:rsidP="00003754">
      <w:pPr>
        <w:ind w:leftChars="300" w:left="630" w:firstLineChars="50" w:firstLine="105"/>
      </w:pPr>
      <w:r w:rsidRPr="009E7A13">
        <w:rPr>
          <w:rFonts w:hint="eastAsia"/>
        </w:rPr>
        <w:t>電話：　045（</w:t>
      </w:r>
      <w:r>
        <w:rPr>
          <w:rFonts w:hint="eastAsia"/>
        </w:rPr>
        <w:t>341</w:t>
      </w:r>
      <w:r w:rsidRPr="009E7A13">
        <w:rPr>
          <w:rFonts w:hint="eastAsia"/>
        </w:rPr>
        <w:t>）</w:t>
      </w:r>
      <w:r>
        <w:rPr>
          <w:rFonts w:hint="eastAsia"/>
        </w:rPr>
        <w:t>1237</w:t>
      </w:r>
      <w:r w:rsidRPr="009E7A13">
        <w:tab/>
      </w:r>
      <w:r w:rsidRPr="009E7A13">
        <w:rPr>
          <w:rFonts w:hint="eastAsia"/>
        </w:rPr>
        <w:t>Fax：　045（</w:t>
      </w:r>
      <w:r>
        <w:rPr>
          <w:rFonts w:hint="eastAsia"/>
        </w:rPr>
        <w:t>341</w:t>
      </w:r>
      <w:r w:rsidRPr="009E7A13">
        <w:rPr>
          <w:rFonts w:hint="eastAsia"/>
        </w:rPr>
        <w:t>）</w:t>
      </w:r>
      <w:r>
        <w:rPr>
          <w:rFonts w:hint="eastAsia"/>
        </w:rPr>
        <w:t>1240</w:t>
      </w:r>
    </w:p>
    <w:p w14:paraId="14C2DE5F" w14:textId="7A3CE0BA" w:rsidR="006135C9" w:rsidRPr="00003754" w:rsidRDefault="00003754" w:rsidP="00003754">
      <w:pPr>
        <w:ind w:leftChars="300" w:left="630" w:firstLineChars="50" w:firstLine="105"/>
      </w:pPr>
      <w:r w:rsidRPr="009E7A13">
        <w:rPr>
          <w:rFonts w:hint="eastAsia"/>
        </w:rPr>
        <w:t xml:space="preserve">E-mail：　</w:t>
      </w:r>
      <w:r w:rsidR="00024C11">
        <w:fldChar w:fldCharType="begin"/>
      </w:r>
      <w:r w:rsidR="00024C11">
        <w:instrText xml:space="preserve"> HYPERLINK "mailto:mn-shisetsu@city.yokohama.jp" </w:instrText>
      </w:r>
      <w:r w:rsidR="00024C11">
        <w:fldChar w:fldCharType="separate"/>
      </w:r>
      <w:r w:rsidRPr="00AE47B9">
        <w:rPr>
          <w:rStyle w:val="a3"/>
        </w:rPr>
        <w:t>mn-shisetsu@city.yokohama.jp</w:t>
      </w:r>
      <w:r w:rsidR="00024C11">
        <w:rPr>
          <w:rStyle w:val="a3"/>
        </w:rPr>
        <w:fldChar w:fldCharType="end"/>
      </w:r>
    </w:p>
    <w:p w14:paraId="5EFD40A0" w14:textId="77777777" w:rsidR="003613F0" w:rsidRPr="009E7A13" w:rsidRDefault="003613F0" w:rsidP="002C5DE2">
      <w:pPr>
        <w:ind w:leftChars="300" w:left="630" w:firstLineChars="50" w:firstLine="105"/>
        <w:rPr>
          <w:u w:val="single"/>
        </w:rPr>
      </w:pPr>
    </w:p>
    <w:p w14:paraId="754446C6" w14:textId="146FBB76" w:rsidR="003B10B4" w:rsidRPr="009E7A13" w:rsidRDefault="00E33786" w:rsidP="003613F0">
      <w:pPr>
        <w:pStyle w:val="1"/>
      </w:pPr>
      <w:bookmarkStart w:id="8" w:name="_Toc27678071"/>
      <w:r w:rsidRPr="009E7A13">
        <w:rPr>
          <w:rFonts w:hint="eastAsia"/>
        </w:rPr>
        <w:t>３</w:t>
      </w:r>
      <w:r w:rsidR="003B10B4" w:rsidRPr="009E7A13">
        <w:rPr>
          <w:rFonts w:hint="eastAsia"/>
        </w:rPr>
        <w:t xml:space="preserve">　</w:t>
      </w:r>
      <w:r w:rsidR="007853A7" w:rsidRPr="009E7A13">
        <w:rPr>
          <w:rFonts w:hint="eastAsia"/>
        </w:rPr>
        <w:t>本</w:t>
      </w:r>
      <w:r w:rsidR="00EA26C1" w:rsidRPr="009E7A13">
        <w:rPr>
          <w:rFonts w:hint="eastAsia"/>
        </w:rPr>
        <w:t>施設</w:t>
      </w:r>
      <w:r w:rsidR="003B10B4" w:rsidRPr="009E7A13">
        <w:rPr>
          <w:rFonts w:hint="eastAsia"/>
        </w:rPr>
        <w:t>の概要</w:t>
      </w:r>
      <w:bookmarkEnd w:id="8"/>
    </w:p>
    <w:p w14:paraId="575C0FA4" w14:textId="77777777" w:rsidR="00C901BB" w:rsidRPr="009E7A13" w:rsidRDefault="00A746B9" w:rsidP="002C5DE2">
      <w:pPr>
        <w:pStyle w:val="2"/>
        <w:ind w:left="525" w:hanging="315"/>
      </w:pPr>
      <w:bookmarkStart w:id="9" w:name="_Toc27678072"/>
      <w:r w:rsidRPr="009E7A13">
        <w:rPr>
          <w:rFonts w:hint="eastAsia"/>
        </w:rPr>
        <w:t xml:space="preserve">(1)　</w:t>
      </w:r>
      <w:r w:rsidR="00C07699" w:rsidRPr="009E7A13">
        <w:rPr>
          <w:rFonts w:hint="eastAsia"/>
        </w:rPr>
        <w:t>施設</w:t>
      </w:r>
      <w:r w:rsidR="00D12C4B" w:rsidRPr="009E7A13">
        <w:rPr>
          <w:rFonts w:hint="eastAsia"/>
        </w:rPr>
        <w:t>の設置</w:t>
      </w:r>
      <w:r w:rsidR="00C901BB" w:rsidRPr="009E7A13">
        <w:rPr>
          <w:rFonts w:hint="eastAsia"/>
        </w:rPr>
        <w:t>目的</w:t>
      </w:r>
      <w:bookmarkEnd w:id="9"/>
    </w:p>
    <w:p w14:paraId="01D0EE35" w14:textId="2A5886AB" w:rsidR="00C901BB" w:rsidRPr="009E7A13" w:rsidRDefault="009472AC" w:rsidP="009472AC">
      <w:pPr>
        <w:ind w:leftChars="250" w:left="525" w:firstLine="210"/>
      </w:pPr>
      <w:r>
        <w:rPr>
          <w:rFonts w:hint="eastAsia"/>
        </w:rPr>
        <w:t>本</w:t>
      </w:r>
      <w:r w:rsidR="00EA26C1" w:rsidRPr="009E7A13">
        <w:rPr>
          <w:rFonts w:hint="eastAsia"/>
        </w:rPr>
        <w:t>施設</w:t>
      </w:r>
      <w:r w:rsidR="00A46B44" w:rsidRPr="009E7A13">
        <w:rPr>
          <w:rFonts w:hint="eastAsia"/>
        </w:rPr>
        <w:t>は、</w:t>
      </w:r>
      <w:r w:rsidR="00C901BB" w:rsidRPr="009E7A13">
        <w:rPr>
          <w:rFonts w:hint="eastAsia"/>
        </w:rPr>
        <w:t>「</w:t>
      </w:r>
      <w:r w:rsidR="00AB469F" w:rsidRPr="009E7A13">
        <w:rPr>
          <w:rFonts w:hint="eastAsia"/>
        </w:rPr>
        <w:t>スポーツ、レクリエーション等の振興を図り、市民の心身の健全な発達に寄与するため</w:t>
      </w:r>
      <w:r w:rsidR="00C901BB" w:rsidRPr="009E7A13">
        <w:rPr>
          <w:rFonts w:hint="eastAsia"/>
        </w:rPr>
        <w:t>」に設置され</w:t>
      </w:r>
      <w:r w:rsidR="00D12C4B" w:rsidRPr="009E7A13">
        <w:rPr>
          <w:rFonts w:hint="eastAsia"/>
        </w:rPr>
        <w:t>る施設です</w:t>
      </w:r>
      <w:r w:rsidR="00C901BB" w:rsidRPr="009E7A13">
        <w:rPr>
          <w:rFonts w:hint="eastAsia"/>
        </w:rPr>
        <w:t>。（横浜市</w:t>
      </w:r>
      <w:r w:rsidR="00AB469F" w:rsidRPr="009E7A13">
        <w:rPr>
          <w:rFonts w:hAnsi="ＭＳ 明朝" w:hint="eastAsia"/>
        </w:rPr>
        <w:t>スポーツ施設条例</w:t>
      </w:r>
      <w:r w:rsidR="00AB469F" w:rsidRPr="009E7A13">
        <w:rPr>
          <w:rFonts w:hint="eastAsia"/>
        </w:rPr>
        <w:t>第１</w:t>
      </w:r>
      <w:r w:rsidR="00C901BB" w:rsidRPr="009E7A13">
        <w:rPr>
          <w:rFonts w:hint="eastAsia"/>
        </w:rPr>
        <w:t>条）</w:t>
      </w:r>
    </w:p>
    <w:p w14:paraId="474F22BF" w14:textId="77777777" w:rsidR="00A47B97" w:rsidRPr="009E7A13" w:rsidRDefault="00A47B97" w:rsidP="002C5DE2">
      <w:pPr>
        <w:ind w:leftChars="200" w:left="420" w:firstLine="210"/>
      </w:pPr>
    </w:p>
    <w:p w14:paraId="41F4DBC5" w14:textId="77777777" w:rsidR="00212A54" w:rsidRPr="009E7A13" w:rsidRDefault="00A746B9" w:rsidP="002C5DE2">
      <w:pPr>
        <w:pStyle w:val="2"/>
        <w:ind w:left="525" w:hanging="315"/>
      </w:pPr>
      <w:bookmarkStart w:id="10" w:name="_Toc27678073"/>
      <w:r w:rsidRPr="009E7A13">
        <w:rPr>
          <w:rFonts w:hint="eastAsia"/>
        </w:rPr>
        <w:lastRenderedPageBreak/>
        <w:t xml:space="preserve">(2)　</w:t>
      </w:r>
      <w:r w:rsidR="00C07699" w:rsidRPr="009E7A13">
        <w:rPr>
          <w:rFonts w:hint="eastAsia"/>
        </w:rPr>
        <w:t>目的達成の手段</w:t>
      </w:r>
      <w:bookmarkEnd w:id="10"/>
    </w:p>
    <w:p w14:paraId="55400D04" w14:textId="77777777" w:rsidR="00AB469F" w:rsidRPr="009E7A13" w:rsidRDefault="00AB469F" w:rsidP="00AB469F">
      <w:pPr>
        <w:ind w:leftChars="200" w:left="420" w:firstLineChars="150" w:firstLine="315"/>
        <w:rPr>
          <w:rFonts w:hAnsi="ＭＳ 明朝"/>
        </w:rPr>
      </w:pPr>
      <w:r w:rsidRPr="009E7A13">
        <w:rPr>
          <w:rFonts w:hAnsi="ＭＳ 明朝" w:hint="eastAsia"/>
        </w:rPr>
        <w:t>上述の目的を達成するために、以下のことを実施します。（横浜市スポーツ施設条例第２条）</w:t>
      </w:r>
    </w:p>
    <w:p w14:paraId="15402F98" w14:textId="77777777" w:rsidR="00AB469F" w:rsidRPr="009E7A13" w:rsidRDefault="00AB469F" w:rsidP="00AB469F">
      <w:pPr>
        <w:ind w:leftChars="200" w:left="420" w:firstLine="210"/>
        <w:rPr>
          <w:rFonts w:hAnsi="ＭＳ 明朝"/>
        </w:rPr>
      </w:pPr>
      <w:r w:rsidRPr="009E7A13">
        <w:rPr>
          <w:rFonts w:hAnsi="ＭＳ 明朝" w:hint="eastAsia"/>
        </w:rPr>
        <w:t>ア　スポーツ、レクリエーション、文化活動等のための施設の提供に関すること</w:t>
      </w:r>
    </w:p>
    <w:p w14:paraId="5A6E853A" w14:textId="77777777" w:rsidR="00AB469F" w:rsidRPr="009E7A13" w:rsidRDefault="00AB469F" w:rsidP="00AB469F">
      <w:pPr>
        <w:ind w:leftChars="200" w:left="420" w:firstLine="210"/>
        <w:rPr>
          <w:rFonts w:hAnsi="ＭＳ 明朝"/>
        </w:rPr>
      </w:pPr>
      <w:r w:rsidRPr="009E7A13">
        <w:rPr>
          <w:rFonts w:hAnsi="ＭＳ 明朝" w:hint="eastAsia"/>
        </w:rPr>
        <w:t>イ　スポーツ及びレクリエーションの指導及び普及に関すること</w:t>
      </w:r>
    </w:p>
    <w:p w14:paraId="5CF9E5F3" w14:textId="77777777" w:rsidR="00AB469F" w:rsidRPr="009E7A13" w:rsidRDefault="00AB469F" w:rsidP="00AB469F">
      <w:pPr>
        <w:ind w:leftChars="200" w:left="420" w:firstLine="210"/>
        <w:rPr>
          <w:rFonts w:hAnsi="ＭＳ 明朝"/>
        </w:rPr>
      </w:pPr>
      <w:r w:rsidRPr="009E7A13">
        <w:rPr>
          <w:rFonts w:hAnsi="ＭＳ 明朝" w:hint="eastAsia"/>
        </w:rPr>
        <w:t>ウ　スポーツ及びレクリエーションに関する情報の収集及び提供に関すること</w:t>
      </w:r>
    </w:p>
    <w:p w14:paraId="79F779FC" w14:textId="77777777" w:rsidR="00AB469F" w:rsidRPr="009E7A13" w:rsidRDefault="00AB469F" w:rsidP="00AB469F">
      <w:pPr>
        <w:ind w:leftChars="200" w:left="420" w:firstLine="210"/>
        <w:rPr>
          <w:rFonts w:hAnsi="ＭＳ 明朝"/>
        </w:rPr>
      </w:pPr>
      <w:r w:rsidRPr="009E7A13">
        <w:rPr>
          <w:rFonts w:hAnsi="ＭＳ 明朝" w:hint="eastAsia"/>
        </w:rPr>
        <w:t>エ　スポーツ及び体力づくりに関する相談に関すること</w:t>
      </w:r>
    </w:p>
    <w:p w14:paraId="260FA92A" w14:textId="77777777" w:rsidR="00AB469F" w:rsidRPr="009E7A13" w:rsidRDefault="00AB469F" w:rsidP="00AB469F">
      <w:pPr>
        <w:ind w:leftChars="200" w:left="420" w:firstLine="210"/>
        <w:rPr>
          <w:rFonts w:hAnsi="ＭＳ 明朝"/>
        </w:rPr>
      </w:pPr>
      <w:r w:rsidRPr="009E7A13">
        <w:rPr>
          <w:rFonts w:hAnsi="ＭＳ 明朝" w:hint="eastAsia"/>
        </w:rPr>
        <w:t>オ　その他前各号に準ずる事業</w:t>
      </w:r>
    </w:p>
    <w:p w14:paraId="519F323C" w14:textId="77777777" w:rsidR="00AB469F" w:rsidRPr="009E7A13" w:rsidRDefault="00AB469F" w:rsidP="00AB469F">
      <w:pPr>
        <w:ind w:leftChars="200" w:left="420" w:firstLine="210"/>
        <w:rPr>
          <w:rFonts w:hAnsi="ＭＳ 明朝"/>
        </w:rPr>
      </w:pPr>
      <w:r w:rsidRPr="009E7A13">
        <w:rPr>
          <w:rFonts w:hAnsi="ＭＳ 明朝" w:hint="eastAsia"/>
        </w:rPr>
        <w:t xml:space="preserve">　具体的な実施業務は、以下「４　指定管理者が行う業務」のとおりとなります。</w:t>
      </w:r>
    </w:p>
    <w:p w14:paraId="4CC618A7" w14:textId="77777777" w:rsidR="003613F0" w:rsidRPr="009E7A13" w:rsidRDefault="003613F0" w:rsidP="00AB469F">
      <w:pPr>
        <w:ind w:leftChars="200" w:left="420" w:firstLine="210"/>
        <w:rPr>
          <w:rFonts w:hAnsi="ＭＳ 明朝"/>
        </w:rPr>
      </w:pPr>
    </w:p>
    <w:p w14:paraId="5FAE83C9" w14:textId="21613B61" w:rsidR="00E33786" w:rsidRPr="009E7A13" w:rsidRDefault="00E33786" w:rsidP="003613F0">
      <w:pPr>
        <w:pStyle w:val="1"/>
      </w:pPr>
      <w:bookmarkStart w:id="11" w:name="_Toc27678074"/>
      <w:r w:rsidRPr="009E7A13">
        <w:rPr>
          <w:rFonts w:hint="eastAsia"/>
        </w:rPr>
        <w:t>４　指定管理者が行う業務</w:t>
      </w:r>
      <w:bookmarkEnd w:id="11"/>
    </w:p>
    <w:p w14:paraId="2AA899DB" w14:textId="0DAF904A" w:rsidR="00E33786" w:rsidRPr="009E7A13" w:rsidRDefault="00E33786" w:rsidP="003613F0">
      <w:pPr>
        <w:pStyle w:val="2"/>
        <w:ind w:left="525" w:hanging="315"/>
      </w:pPr>
      <w:bookmarkStart w:id="12" w:name="_Toc27678075"/>
      <w:r w:rsidRPr="009E7A13">
        <w:rPr>
          <w:rFonts w:hint="eastAsia"/>
        </w:rPr>
        <w:t>(1)　施設の運営に関して行わなければならない業務</w:t>
      </w:r>
      <w:bookmarkEnd w:id="12"/>
    </w:p>
    <w:p w14:paraId="21234293" w14:textId="77777777" w:rsidR="00E33786" w:rsidRPr="007B0784" w:rsidRDefault="00E33786" w:rsidP="00E33786">
      <w:pPr>
        <w:ind w:firstLineChars="200" w:firstLine="420"/>
        <w:rPr>
          <w:rFonts w:hAnsi="ＭＳ 明朝"/>
        </w:rPr>
      </w:pPr>
      <w:r w:rsidRPr="007B0784">
        <w:rPr>
          <w:rFonts w:hAnsi="ＭＳ 明朝" w:hint="eastAsia"/>
        </w:rPr>
        <w:t>ア　施設等の利用調整、受付、案内業務</w:t>
      </w:r>
    </w:p>
    <w:p w14:paraId="60BDB6F9" w14:textId="77777777" w:rsidR="00E33786" w:rsidRPr="007B0784" w:rsidRDefault="00E33786" w:rsidP="00E33786">
      <w:pPr>
        <w:ind w:firstLineChars="200" w:firstLine="420"/>
        <w:rPr>
          <w:rFonts w:hAnsi="ＭＳ 明朝"/>
        </w:rPr>
      </w:pPr>
      <w:r w:rsidRPr="007B0784">
        <w:rPr>
          <w:rFonts w:hAnsi="ＭＳ 明朝" w:hint="eastAsia"/>
        </w:rPr>
        <w:t>イ　利用者支援業務</w:t>
      </w:r>
    </w:p>
    <w:p w14:paraId="41E44379" w14:textId="0AA4EA64" w:rsidR="00E33786" w:rsidRPr="007B0784" w:rsidRDefault="00003754" w:rsidP="00E33786">
      <w:pPr>
        <w:ind w:firstLineChars="200" w:firstLine="420"/>
        <w:rPr>
          <w:rFonts w:hAnsi="ＭＳ 明朝"/>
        </w:rPr>
      </w:pPr>
      <w:r>
        <w:rPr>
          <w:rFonts w:hAnsi="ＭＳ 明朝" w:hint="eastAsia"/>
        </w:rPr>
        <w:t>ウ</w:t>
      </w:r>
      <w:r w:rsidR="00E33786" w:rsidRPr="007B0784">
        <w:rPr>
          <w:rFonts w:hAnsi="ＭＳ 明朝" w:hint="eastAsia"/>
        </w:rPr>
        <w:t xml:space="preserve">　用具等貸出業務</w:t>
      </w:r>
    </w:p>
    <w:p w14:paraId="6CFD51AB" w14:textId="6F360464" w:rsidR="00E33786" w:rsidRPr="007B0784" w:rsidRDefault="00003754" w:rsidP="00E33786">
      <w:pPr>
        <w:ind w:firstLineChars="200" w:firstLine="420"/>
        <w:rPr>
          <w:rFonts w:hAnsi="ＭＳ 明朝"/>
        </w:rPr>
      </w:pPr>
      <w:r>
        <w:rPr>
          <w:rFonts w:hAnsi="ＭＳ 明朝" w:hint="eastAsia"/>
        </w:rPr>
        <w:t>エ</w:t>
      </w:r>
      <w:r w:rsidR="00E33786" w:rsidRPr="007B0784">
        <w:rPr>
          <w:rFonts w:hAnsi="ＭＳ 明朝" w:hint="eastAsia"/>
        </w:rPr>
        <w:t xml:space="preserve">　スポーツ教室業務（基本開館時間内）</w:t>
      </w:r>
    </w:p>
    <w:p w14:paraId="4D330FB8" w14:textId="77DA5B64" w:rsidR="00E33786" w:rsidRPr="00003754" w:rsidRDefault="00003754" w:rsidP="00E33786">
      <w:pPr>
        <w:ind w:firstLineChars="200" w:firstLine="420"/>
        <w:rPr>
          <w:rFonts w:hAnsi="ＭＳ 明朝"/>
        </w:rPr>
      </w:pPr>
      <w:r w:rsidRPr="00003754">
        <w:rPr>
          <w:rFonts w:hAnsi="ＭＳ 明朝" w:hint="eastAsia"/>
        </w:rPr>
        <w:t>オ</w:t>
      </w:r>
      <w:r w:rsidR="00E33786" w:rsidRPr="00003754">
        <w:rPr>
          <w:rFonts w:hAnsi="ＭＳ 明朝" w:hint="eastAsia"/>
        </w:rPr>
        <w:t xml:space="preserve">　駐車場運営業務（基本開館時間内）</w:t>
      </w:r>
    </w:p>
    <w:p w14:paraId="3B0CB669" w14:textId="66A709D4" w:rsidR="0032058F" w:rsidRPr="00003754" w:rsidRDefault="00003754" w:rsidP="00E33786">
      <w:pPr>
        <w:ind w:firstLineChars="200" w:firstLine="420"/>
        <w:rPr>
          <w:rFonts w:hAnsi="ＭＳ 明朝"/>
        </w:rPr>
      </w:pPr>
      <w:r w:rsidRPr="00003754">
        <w:rPr>
          <w:rFonts w:hAnsi="ＭＳ 明朝" w:hint="eastAsia"/>
        </w:rPr>
        <w:t>カ</w:t>
      </w:r>
      <w:r w:rsidR="0032058F" w:rsidRPr="00003754">
        <w:rPr>
          <w:rFonts w:hAnsi="ＭＳ 明朝" w:hint="eastAsia"/>
        </w:rPr>
        <w:t xml:space="preserve">　障害者スポーツの振興に関する業務</w:t>
      </w:r>
    </w:p>
    <w:p w14:paraId="3AEEF6C3" w14:textId="21558875" w:rsidR="00E33786" w:rsidRPr="007B0784" w:rsidRDefault="00003754" w:rsidP="00E33786">
      <w:pPr>
        <w:ind w:firstLineChars="200" w:firstLine="420"/>
        <w:rPr>
          <w:rFonts w:hAnsi="ＭＳ 明朝"/>
        </w:rPr>
      </w:pPr>
      <w:r>
        <w:rPr>
          <w:rFonts w:hAnsi="ＭＳ 明朝" w:hint="eastAsia"/>
        </w:rPr>
        <w:t>キ</w:t>
      </w:r>
      <w:r w:rsidR="00E33786" w:rsidRPr="007B0784">
        <w:rPr>
          <w:rFonts w:hAnsi="ＭＳ 明朝" w:hint="eastAsia"/>
        </w:rPr>
        <w:t xml:space="preserve">　広報業務</w:t>
      </w:r>
    </w:p>
    <w:p w14:paraId="7C7D6669" w14:textId="302C3846" w:rsidR="00E33786" w:rsidRPr="007B0784" w:rsidRDefault="00003754" w:rsidP="00E33786">
      <w:pPr>
        <w:ind w:firstLineChars="200" w:firstLine="420"/>
        <w:rPr>
          <w:rFonts w:hAnsi="ＭＳ 明朝"/>
        </w:rPr>
      </w:pPr>
      <w:r>
        <w:rPr>
          <w:rFonts w:hAnsi="ＭＳ 明朝" w:hint="eastAsia"/>
        </w:rPr>
        <w:t>ク</w:t>
      </w:r>
      <w:r w:rsidR="00E33786" w:rsidRPr="007B0784">
        <w:rPr>
          <w:rFonts w:hAnsi="ＭＳ 明朝" w:hint="eastAsia"/>
        </w:rPr>
        <w:t xml:space="preserve">　広告業務</w:t>
      </w:r>
    </w:p>
    <w:p w14:paraId="71CEC699" w14:textId="3B8A4D61" w:rsidR="00E33786" w:rsidRPr="007B0784" w:rsidRDefault="00003754" w:rsidP="00E33786">
      <w:pPr>
        <w:ind w:firstLineChars="200" w:firstLine="420"/>
        <w:rPr>
          <w:rFonts w:hAnsi="ＭＳ 明朝"/>
        </w:rPr>
      </w:pPr>
      <w:r>
        <w:rPr>
          <w:rFonts w:hAnsi="ＭＳ 明朝" w:hint="eastAsia"/>
        </w:rPr>
        <w:t>ケ</w:t>
      </w:r>
      <w:r w:rsidR="00E33786" w:rsidRPr="007B0784">
        <w:rPr>
          <w:rFonts w:hAnsi="ＭＳ 明朝" w:hint="eastAsia"/>
        </w:rPr>
        <w:t xml:space="preserve">　スポーツ振興事業の推進、支援に関する業務</w:t>
      </w:r>
    </w:p>
    <w:p w14:paraId="24A5D08C" w14:textId="631C3F87" w:rsidR="00E33786" w:rsidRDefault="00003754" w:rsidP="00E33786">
      <w:pPr>
        <w:ind w:firstLineChars="200" w:firstLine="420"/>
        <w:rPr>
          <w:rFonts w:hAnsi="ＭＳ 明朝"/>
        </w:rPr>
      </w:pPr>
      <w:r>
        <w:rPr>
          <w:rFonts w:hAnsi="ＭＳ 明朝" w:hint="eastAsia"/>
        </w:rPr>
        <w:t>コ</w:t>
      </w:r>
      <w:r w:rsidR="00E33786" w:rsidRPr="007B0784">
        <w:rPr>
          <w:rFonts w:hAnsi="ＭＳ 明朝" w:hint="eastAsia"/>
        </w:rPr>
        <w:t xml:space="preserve">　関係機関及び地域との連携に関する業務</w:t>
      </w:r>
    </w:p>
    <w:p w14:paraId="3B1236BA" w14:textId="575D74E0" w:rsidR="00633F96" w:rsidRDefault="00003754" w:rsidP="00633F96">
      <w:pPr>
        <w:ind w:firstLineChars="200" w:firstLine="420"/>
        <w:rPr>
          <w:rFonts w:hAnsi="ＭＳ 明朝"/>
        </w:rPr>
      </w:pPr>
      <w:r>
        <w:rPr>
          <w:rFonts w:hAnsi="ＭＳ 明朝" w:hint="eastAsia"/>
        </w:rPr>
        <w:t>サ</w:t>
      </w:r>
      <w:r w:rsidR="00633F96">
        <w:rPr>
          <w:rFonts w:hAnsi="ＭＳ 明朝" w:hint="eastAsia"/>
        </w:rPr>
        <w:t xml:space="preserve">　公衆無線LANサービスの提供に関する業務</w:t>
      </w:r>
    </w:p>
    <w:p w14:paraId="509673BB" w14:textId="2EAF1FB7" w:rsidR="0032058F" w:rsidRPr="007B0784" w:rsidRDefault="00003754" w:rsidP="00E33786">
      <w:pPr>
        <w:ind w:firstLineChars="200" w:firstLine="420"/>
        <w:rPr>
          <w:rFonts w:hAnsi="ＭＳ 明朝"/>
        </w:rPr>
      </w:pPr>
      <w:r>
        <w:rPr>
          <w:rFonts w:hAnsi="ＭＳ 明朝" w:hint="eastAsia"/>
        </w:rPr>
        <w:t>シ</w:t>
      </w:r>
      <w:r w:rsidR="0032058F">
        <w:rPr>
          <w:rFonts w:hAnsi="ＭＳ 明朝" w:hint="eastAsia"/>
        </w:rPr>
        <w:t xml:space="preserve">　新型コロナウイルス感染症等の感染防止対策に関する業務</w:t>
      </w:r>
    </w:p>
    <w:p w14:paraId="083E532B" w14:textId="77777777" w:rsidR="00E33786" w:rsidRPr="009E7A13" w:rsidRDefault="00E33786" w:rsidP="00E33786">
      <w:pPr>
        <w:ind w:leftChars="400" w:left="840" w:firstLine="210"/>
        <w:rPr>
          <w:rFonts w:ascii="ＭＳ ゴシック" w:eastAsia="ＭＳ ゴシック" w:hAnsi="ＭＳ ゴシック"/>
        </w:rPr>
      </w:pPr>
    </w:p>
    <w:p w14:paraId="5A0956F6" w14:textId="04C28609" w:rsidR="00E33786" w:rsidRPr="009E7A13" w:rsidRDefault="00E33786" w:rsidP="003613F0">
      <w:pPr>
        <w:pStyle w:val="2"/>
        <w:ind w:left="525" w:hanging="315"/>
      </w:pPr>
      <w:bookmarkStart w:id="13" w:name="_Toc27678076"/>
      <w:r w:rsidRPr="009E7A13">
        <w:rPr>
          <w:rFonts w:hint="eastAsia"/>
        </w:rPr>
        <w:t>(2)　施設の維持管理に関して行わなければならない業務</w:t>
      </w:r>
      <w:bookmarkEnd w:id="13"/>
    </w:p>
    <w:p w14:paraId="3359FA01" w14:textId="77777777" w:rsidR="00E33786" w:rsidRPr="007B0784" w:rsidRDefault="00E33786" w:rsidP="00E33786">
      <w:pPr>
        <w:ind w:firstLineChars="200" w:firstLine="420"/>
        <w:rPr>
          <w:rFonts w:hAnsi="ＭＳ 明朝"/>
        </w:rPr>
      </w:pPr>
      <w:r w:rsidRPr="007B0784">
        <w:rPr>
          <w:rFonts w:hAnsi="ＭＳ 明朝" w:hint="eastAsia"/>
        </w:rPr>
        <w:t>ア　建築物保守管理業務</w:t>
      </w:r>
    </w:p>
    <w:p w14:paraId="1DD8BBA7" w14:textId="77777777" w:rsidR="00E33786" w:rsidRPr="007B0784" w:rsidRDefault="00E33786" w:rsidP="00E33786">
      <w:pPr>
        <w:ind w:firstLineChars="200" w:firstLine="420"/>
        <w:rPr>
          <w:rFonts w:hAnsi="ＭＳ 明朝"/>
        </w:rPr>
      </w:pPr>
      <w:r w:rsidRPr="007B0784">
        <w:rPr>
          <w:rFonts w:hAnsi="ＭＳ 明朝" w:hint="eastAsia"/>
        </w:rPr>
        <w:t>イ　設備機器管理業務</w:t>
      </w:r>
    </w:p>
    <w:p w14:paraId="1EA3AD7E" w14:textId="77777777" w:rsidR="00E33786" w:rsidRPr="007B0784" w:rsidRDefault="00E33786" w:rsidP="00E33786">
      <w:pPr>
        <w:ind w:firstLineChars="200" w:firstLine="420"/>
        <w:rPr>
          <w:rFonts w:hAnsi="ＭＳ 明朝"/>
        </w:rPr>
      </w:pPr>
      <w:r w:rsidRPr="007B0784">
        <w:rPr>
          <w:rFonts w:hAnsi="ＭＳ 明朝" w:hint="eastAsia"/>
        </w:rPr>
        <w:t>ウ　清掃業務</w:t>
      </w:r>
    </w:p>
    <w:p w14:paraId="08437A9E" w14:textId="77777777" w:rsidR="00E33786" w:rsidRPr="007B0784" w:rsidRDefault="00E33786" w:rsidP="00E33786">
      <w:pPr>
        <w:ind w:firstLineChars="200" w:firstLine="420"/>
        <w:rPr>
          <w:rFonts w:hAnsi="ＭＳ 明朝"/>
        </w:rPr>
      </w:pPr>
      <w:r w:rsidRPr="007B0784">
        <w:rPr>
          <w:rFonts w:hAnsi="ＭＳ 明朝" w:hint="eastAsia"/>
        </w:rPr>
        <w:t>エ　備品管理業務</w:t>
      </w:r>
    </w:p>
    <w:p w14:paraId="1FC3A996" w14:textId="77777777" w:rsidR="00E33786" w:rsidRPr="007B0784" w:rsidRDefault="00E33786" w:rsidP="00E33786">
      <w:pPr>
        <w:ind w:firstLineChars="200" w:firstLine="420"/>
        <w:rPr>
          <w:rFonts w:hAnsi="ＭＳ 明朝"/>
        </w:rPr>
      </w:pPr>
      <w:r w:rsidRPr="007B0784">
        <w:rPr>
          <w:rFonts w:hAnsi="ＭＳ 明朝" w:hint="eastAsia"/>
        </w:rPr>
        <w:t>オ　保安警備業務</w:t>
      </w:r>
    </w:p>
    <w:p w14:paraId="304D9D16" w14:textId="77777777" w:rsidR="00E33786" w:rsidRPr="007B0784" w:rsidRDefault="00E33786" w:rsidP="00E33786">
      <w:pPr>
        <w:ind w:firstLineChars="200" w:firstLine="420"/>
        <w:rPr>
          <w:rFonts w:hAnsi="ＭＳ 明朝"/>
        </w:rPr>
      </w:pPr>
      <w:r w:rsidRPr="007B0784">
        <w:rPr>
          <w:rFonts w:hAnsi="ＭＳ 明朝" w:hint="eastAsia"/>
        </w:rPr>
        <w:t>カ　外溝植栽管理業務</w:t>
      </w:r>
    </w:p>
    <w:p w14:paraId="2C90144F" w14:textId="77777777" w:rsidR="00E33786" w:rsidRPr="007B0784" w:rsidRDefault="00E33786" w:rsidP="00E33786">
      <w:pPr>
        <w:ind w:firstLineChars="200" w:firstLine="420"/>
        <w:rPr>
          <w:rFonts w:hAnsi="ＭＳ 明朝"/>
        </w:rPr>
      </w:pPr>
      <w:r w:rsidRPr="007B0784">
        <w:rPr>
          <w:rFonts w:hAnsi="ＭＳ 明朝" w:hint="eastAsia"/>
        </w:rPr>
        <w:t>キ　環境衛生管理業務</w:t>
      </w:r>
    </w:p>
    <w:p w14:paraId="2E67E0D5" w14:textId="77777777" w:rsidR="00E33786" w:rsidRPr="009E7A13" w:rsidRDefault="00E33786" w:rsidP="00E33786">
      <w:pPr>
        <w:ind w:firstLineChars="200" w:firstLine="420"/>
        <w:rPr>
          <w:rFonts w:hAnsi="ＭＳ 明朝"/>
          <w:b/>
        </w:rPr>
      </w:pPr>
      <w:r w:rsidRPr="007B0784">
        <w:rPr>
          <w:rFonts w:hAnsi="ＭＳ 明朝" w:hint="eastAsia"/>
        </w:rPr>
        <w:t>ク　廃棄物処理業務</w:t>
      </w:r>
    </w:p>
    <w:p w14:paraId="5F9CA5FB" w14:textId="17C03FA8" w:rsidR="00E33786" w:rsidRPr="00003754" w:rsidRDefault="00003754" w:rsidP="00E33786">
      <w:pPr>
        <w:ind w:leftChars="400" w:left="1050" w:hangingChars="100" w:hanging="210"/>
        <w:rPr>
          <w:rFonts w:hAnsi="ＭＳ 明朝"/>
        </w:rPr>
      </w:pPr>
      <w:r w:rsidRPr="00003754">
        <w:rPr>
          <w:rFonts w:hAnsi="ＭＳ 明朝" w:hint="eastAsia"/>
        </w:rPr>
        <w:t>※</w:t>
      </w:r>
      <w:r w:rsidR="00E33786" w:rsidRPr="00003754">
        <w:rPr>
          <w:rFonts w:hAnsi="ＭＳ 明朝" w:hint="eastAsia"/>
        </w:rPr>
        <w:t>地区センター及び地域ケアプラザと併設のた</w:t>
      </w:r>
      <w:r w:rsidR="00665FB8" w:rsidRPr="00003754">
        <w:rPr>
          <w:rFonts w:hAnsi="ＭＳ 明朝" w:hint="eastAsia"/>
        </w:rPr>
        <w:t>め、備品管理業務・廃棄物処理業務を除く各業務は、指定管理者と地区センター等</w:t>
      </w:r>
      <w:r w:rsidR="00E33786" w:rsidRPr="00003754">
        <w:rPr>
          <w:rFonts w:hAnsi="ＭＳ 明朝" w:hint="eastAsia"/>
        </w:rPr>
        <w:t>による管理協定に基づき、スポーツセンターの指定管理者が施設一括で行うこととします。</w:t>
      </w:r>
    </w:p>
    <w:p w14:paraId="17986CF8" w14:textId="77777777" w:rsidR="00E33786" w:rsidRPr="009E7A13" w:rsidRDefault="00E33786" w:rsidP="00E33786">
      <w:pPr>
        <w:ind w:leftChars="300" w:left="630" w:firstLine="210"/>
        <w:rPr>
          <w:rFonts w:hAnsi="ＭＳ 明朝"/>
        </w:rPr>
      </w:pPr>
    </w:p>
    <w:p w14:paraId="4D993751" w14:textId="1D47588D" w:rsidR="00E33786" w:rsidRPr="009E7A13" w:rsidRDefault="00E33786" w:rsidP="003613F0">
      <w:pPr>
        <w:pStyle w:val="2"/>
        <w:ind w:left="525" w:hanging="315"/>
      </w:pPr>
      <w:bookmarkStart w:id="14" w:name="_Toc27678077"/>
      <w:r w:rsidRPr="009E7A13">
        <w:rPr>
          <w:rFonts w:hint="eastAsia"/>
        </w:rPr>
        <w:t>(3)　自主事業として行うことの可能な業務</w:t>
      </w:r>
      <w:bookmarkEnd w:id="14"/>
    </w:p>
    <w:p w14:paraId="09EBF45F" w14:textId="6DA609DF" w:rsidR="00E33786" w:rsidRPr="009E7A13" w:rsidRDefault="00995DE0" w:rsidP="00407412">
      <w:pPr>
        <w:ind w:leftChars="200" w:left="420" w:firstLineChars="150" w:firstLine="315"/>
        <w:rPr>
          <w:rFonts w:hAnsi="ＭＳ 明朝"/>
        </w:rPr>
      </w:pPr>
      <w:r w:rsidRPr="009E7A13">
        <w:rPr>
          <w:rFonts w:hAnsi="ＭＳ 明朝" w:hint="eastAsia"/>
        </w:rPr>
        <w:t>自主事業とは、(1)・(2)</w:t>
      </w:r>
      <w:r w:rsidR="00E33786" w:rsidRPr="009E7A13">
        <w:rPr>
          <w:rFonts w:hAnsi="ＭＳ 明朝" w:hint="eastAsia"/>
        </w:rPr>
        <w:t>以外に指定管理者が行うことの可能な業務のことです。</w:t>
      </w:r>
    </w:p>
    <w:p w14:paraId="3C0AA11A" w14:textId="4ADBD62E" w:rsidR="00E33786" w:rsidRPr="007B0784" w:rsidRDefault="00665FB8" w:rsidP="00E33786">
      <w:pPr>
        <w:ind w:firstLineChars="200" w:firstLine="420"/>
        <w:rPr>
          <w:rFonts w:hAnsi="ＭＳ 明朝"/>
        </w:rPr>
      </w:pPr>
      <w:r>
        <w:rPr>
          <w:rFonts w:hAnsi="ＭＳ 明朝" w:hint="eastAsia"/>
        </w:rPr>
        <w:t>ア　スポーツ教室事業（基本開館時間</w:t>
      </w:r>
      <w:r w:rsidR="00E33786" w:rsidRPr="007B0784">
        <w:rPr>
          <w:rFonts w:hAnsi="ＭＳ 明朝" w:hint="eastAsia"/>
        </w:rPr>
        <w:t>外）</w:t>
      </w:r>
    </w:p>
    <w:p w14:paraId="7ED32BF2" w14:textId="77777777" w:rsidR="00E33786" w:rsidRPr="007B0784" w:rsidRDefault="00E33786" w:rsidP="00E33786">
      <w:pPr>
        <w:ind w:firstLineChars="200" w:firstLine="420"/>
        <w:rPr>
          <w:rFonts w:hAnsi="ＭＳ 明朝"/>
        </w:rPr>
      </w:pPr>
      <w:r w:rsidRPr="007B0784">
        <w:rPr>
          <w:rFonts w:hAnsi="ＭＳ 明朝" w:hint="eastAsia"/>
        </w:rPr>
        <w:t>イ　飲食事業</w:t>
      </w:r>
    </w:p>
    <w:p w14:paraId="0649EA63" w14:textId="77777777" w:rsidR="00E33786" w:rsidRPr="007B0784" w:rsidRDefault="00E33786" w:rsidP="00E33786">
      <w:pPr>
        <w:ind w:firstLineChars="200" w:firstLine="420"/>
        <w:rPr>
          <w:rFonts w:hAnsi="ＭＳ 明朝"/>
        </w:rPr>
      </w:pPr>
      <w:r w:rsidRPr="007B0784">
        <w:rPr>
          <w:rFonts w:hAnsi="ＭＳ 明朝" w:hint="eastAsia"/>
        </w:rPr>
        <w:t>ウ　物販事業（自動販売機等）</w:t>
      </w:r>
    </w:p>
    <w:p w14:paraId="5CB19B06" w14:textId="6ED63EF4" w:rsidR="00E33786" w:rsidRPr="007B0784" w:rsidRDefault="00665FB8" w:rsidP="00E33786">
      <w:pPr>
        <w:ind w:firstLineChars="200" w:firstLine="420"/>
        <w:rPr>
          <w:rFonts w:hAnsi="ＭＳ 明朝"/>
        </w:rPr>
      </w:pPr>
      <w:r>
        <w:rPr>
          <w:rFonts w:hAnsi="ＭＳ 明朝" w:hint="eastAsia"/>
        </w:rPr>
        <w:t>エ　駐車場事業（基本開館時間</w:t>
      </w:r>
      <w:r w:rsidR="00E33786" w:rsidRPr="007B0784">
        <w:rPr>
          <w:rFonts w:hAnsi="ＭＳ 明朝" w:hint="eastAsia"/>
        </w:rPr>
        <w:t>外）</w:t>
      </w:r>
    </w:p>
    <w:p w14:paraId="249524D3" w14:textId="77777777" w:rsidR="00E33786" w:rsidRPr="007B0784" w:rsidRDefault="00E33786" w:rsidP="00E33786">
      <w:pPr>
        <w:ind w:firstLineChars="200" w:firstLine="420"/>
        <w:rPr>
          <w:rFonts w:hAnsi="ＭＳ 明朝"/>
        </w:rPr>
      </w:pPr>
      <w:r w:rsidRPr="007B0784">
        <w:rPr>
          <w:rFonts w:hAnsi="ＭＳ 明朝" w:hint="eastAsia"/>
        </w:rPr>
        <w:t>オ　その他事業</w:t>
      </w:r>
    </w:p>
    <w:p w14:paraId="08B27EDC" w14:textId="77777777" w:rsidR="00E33786" w:rsidRPr="007B0784" w:rsidRDefault="00E33786" w:rsidP="00E33786">
      <w:pPr>
        <w:ind w:firstLineChars="200" w:firstLine="420"/>
        <w:rPr>
          <w:rFonts w:hAnsi="ＭＳ 明朝"/>
        </w:rPr>
      </w:pPr>
      <w:r w:rsidRPr="007B0784">
        <w:rPr>
          <w:rFonts w:hAnsi="ＭＳ 明朝" w:hint="eastAsia"/>
        </w:rPr>
        <w:t>カ　改修工事（改修は区が認めた内容に限る）</w:t>
      </w:r>
    </w:p>
    <w:p w14:paraId="42B966FC" w14:textId="77777777" w:rsidR="00E33786" w:rsidRPr="009E7A13" w:rsidRDefault="00E33786" w:rsidP="00E33786">
      <w:pPr>
        <w:ind w:firstLine="211"/>
        <w:rPr>
          <w:rFonts w:hAnsi="ＭＳ 明朝"/>
          <w:b/>
        </w:rPr>
      </w:pPr>
    </w:p>
    <w:p w14:paraId="5DB099B4" w14:textId="6D17DAA1" w:rsidR="00E33786" w:rsidRPr="009E7A13" w:rsidRDefault="00E33786" w:rsidP="003613F0">
      <w:pPr>
        <w:pStyle w:val="2"/>
        <w:ind w:left="525" w:hanging="315"/>
      </w:pPr>
      <w:bookmarkStart w:id="15" w:name="_Toc27678078"/>
      <w:r w:rsidRPr="009E7A13">
        <w:rPr>
          <w:rFonts w:hint="eastAsia"/>
        </w:rPr>
        <w:t>(4)　その他業務</w:t>
      </w:r>
      <w:bookmarkEnd w:id="15"/>
    </w:p>
    <w:p w14:paraId="5B056528" w14:textId="77777777" w:rsidR="00E33786" w:rsidRPr="007B0784" w:rsidRDefault="00E33786" w:rsidP="00E33786">
      <w:pPr>
        <w:ind w:firstLineChars="200" w:firstLine="420"/>
        <w:rPr>
          <w:rFonts w:hAnsi="ＭＳ 明朝"/>
        </w:rPr>
      </w:pPr>
      <w:r w:rsidRPr="007B0784">
        <w:rPr>
          <w:rFonts w:hAnsi="ＭＳ 明朝" w:hint="eastAsia"/>
        </w:rPr>
        <w:t>ア　事業計画書の作成</w:t>
      </w:r>
    </w:p>
    <w:p w14:paraId="79069668" w14:textId="77777777" w:rsidR="00E33786" w:rsidRPr="007B0784" w:rsidRDefault="00E33786" w:rsidP="00E33786">
      <w:pPr>
        <w:ind w:firstLineChars="200" w:firstLine="420"/>
        <w:rPr>
          <w:rFonts w:hAnsi="ＭＳ 明朝"/>
        </w:rPr>
      </w:pPr>
      <w:r w:rsidRPr="007B0784">
        <w:rPr>
          <w:rFonts w:hAnsi="ＭＳ 明朝" w:hint="eastAsia"/>
        </w:rPr>
        <w:t>イ　事業報告書の作成</w:t>
      </w:r>
    </w:p>
    <w:p w14:paraId="0CC4FCAF" w14:textId="77777777" w:rsidR="00E33786" w:rsidRPr="007B0784" w:rsidRDefault="00E33786" w:rsidP="00E33786">
      <w:pPr>
        <w:ind w:firstLineChars="200" w:firstLine="420"/>
        <w:rPr>
          <w:rFonts w:hAnsi="ＭＳ 明朝"/>
        </w:rPr>
      </w:pPr>
      <w:r w:rsidRPr="007B0784">
        <w:rPr>
          <w:rFonts w:hAnsi="ＭＳ 明朝" w:hint="eastAsia"/>
        </w:rPr>
        <w:t>ウ　自己評価</w:t>
      </w:r>
    </w:p>
    <w:p w14:paraId="7C1E8470" w14:textId="77777777" w:rsidR="00E33786" w:rsidRPr="007B0784" w:rsidRDefault="00E33786" w:rsidP="00E33786">
      <w:pPr>
        <w:ind w:firstLineChars="200" w:firstLine="420"/>
        <w:rPr>
          <w:rFonts w:hAnsi="ＭＳ 明朝"/>
        </w:rPr>
      </w:pPr>
      <w:r w:rsidRPr="007B0784">
        <w:rPr>
          <w:rFonts w:hAnsi="ＭＳ 明朝" w:hint="eastAsia"/>
        </w:rPr>
        <w:t>エ　第三者評価</w:t>
      </w:r>
    </w:p>
    <w:p w14:paraId="39CBA5BD" w14:textId="77777777" w:rsidR="00E33786" w:rsidRDefault="00E33786" w:rsidP="00E33786">
      <w:pPr>
        <w:ind w:firstLineChars="200" w:firstLine="420"/>
        <w:rPr>
          <w:rFonts w:hAnsi="ＭＳ 明朝"/>
        </w:rPr>
      </w:pPr>
      <w:r w:rsidRPr="007B0784">
        <w:rPr>
          <w:rFonts w:hAnsi="ＭＳ 明朝" w:hint="eastAsia"/>
        </w:rPr>
        <w:lastRenderedPageBreak/>
        <w:t>オ　区が実施する業務への協力</w:t>
      </w:r>
    </w:p>
    <w:p w14:paraId="6E5F7998" w14:textId="77777777" w:rsidR="00D60AEF" w:rsidRDefault="00D60AEF" w:rsidP="00E33786">
      <w:pPr>
        <w:ind w:firstLineChars="200" w:firstLine="420"/>
        <w:rPr>
          <w:rFonts w:hAnsi="ＭＳ 明朝"/>
        </w:rPr>
      </w:pPr>
    </w:p>
    <w:p w14:paraId="5FC89CF3" w14:textId="44E8A252" w:rsidR="00D60AEF" w:rsidRPr="00BA25FD" w:rsidRDefault="00D60AEF" w:rsidP="00E33786">
      <w:pPr>
        <w:ind w:firstLineChars="200" w:firstLine="420"/>
        <w:rPr>
          <w:rFonts w:hAnsi="ＭＳ 明朝"/>
          <w:color w:val="000000" w:themeColor="text1"/>
        </w:rPr>
      </w:pPr>
      <w:r w:rsidRPr="00BA25FD">
        <w:rPr>
          <w:rFonts w:hAnsi="ＭＳ 明朝" w:hint="eastAsia"/>
          <w:color w:val="000000" w:themeColor="text1"/>
        </w:rPr>
        <w:t>※基本開館時間とは、横浜市スポーツ施設条例施行規則で定める時間をいう。</w:t>
      </w:r>
    </w:p>
    <w:p w14:paraId="61B1BB0F" w14:textId="77777777" w:rsidR="00BC2C7E" w:rsidRPr="00BA25FD" w:rsidRDefault="00BC2C7E" w:rsidP="002C5DE2">
      <w:pPr>
        <w:ind w:leftChars="300" w:left="630" w:firstLine="210"/>
        <w:rPr>
          <w:color w:val="000000" w:themeColor="text1"/>
        </w:rPr>
      </w:pPr>
    </w:p>
    <w:p w14:paraId="7A621B3E" w14:textId="6EB478E0" w:rsidR="00FC1C33" w:rsidRPr="00BA25FD" w:rsidRDefault="00BC58C9" w:rsidP="003613F0">
      <w:pPr>
        <w:pStyle w:val="1"/>
        <w:rPr>
          <w:color w:val="000000" w:themeColor="text1"/>
        </w:rPr>
      </w:pPr>
      <w:bookmarkStart w:id="16" w:name="_Toc27678079"/>
      <w:r w:rsidRPr="00BA25FD">
        <w:rPr>
          <w:rFonts w:hint="eastAsia"/>
          <w:color w:val="000000" w:themeColor="text1"/>
        </w:rPr>
        <w:t>５</w:t>
      </w:r>
      <w:r w:rsidR="0096622A" w:rsidRPr="00BA25FD">
        <w:rPr>
          <w:rFonts w:hint="eastAsia"/>
          <w:color w:val="000000" w:themeColor="text1"/>
        </w:rPr>
        <w:t xml:space="preserve">　</w:t>
      </w:r>
      <w:r w:rsidR="00A93140" w:rsidRPr="00BA25FD">
        <w:rPr>
          <w:rFonts w:hint="eastAsia"/>
          <w:color w:val="000000" w:themeColor="text1"/>
        </w:rPr>
        <w:t>職員配置及び経費等</w:t>
      </w:r>
      <w:bookmarkEnd w:id="16"/>
    </w:p>
    <w:p w14:paraId="20BC0FD6" w14:textId="7159F66C" w:rsidR="008652F2" w:rsidRPr="00BA25FD" w:rsidRDefault="009D491D" w:rsidP="003613F0">
      <w:pPr>
        <w:pStyle w:val="2"/>
        <w:ind w:left="525" w:hanging="315"/>
        <w:rPr>
          <w:color w:val="000000" w:themeColor="text1"/>
        </w:rPr>
      </w:pPr>
      <w:bookmarkStart w:id="17" w:name="OLE_LINK4"/>
      <w:bookmarkStart w:id="18" w:name="_Toc27678080"/>
      <w:r w:rsidRPr="00BA25FD">
        <w:rPr>
          <w:rFonts w:hint="eastAsia"/>
          <w:color w:val="000000" w:themeColor="text1"/>
        </w:rPr>
        <w:t>(1)</w:t>
      </w:r>
      <w:r w:rsidR="008652F2" w:rsidRPr="00BA25FD">
        <w:rPr>
          <w:rFonts w:hint="eastAsia"/>
          <w:color w:val="000000" w:themeColor="text1"/>
        </w:rPr>
        <w:t xml:space="preserve">　職員配置</w:t>
      </w:r>
      <w:bookmarkEnd w:id="17"/>
      <w:bookmarkEnd w:id="18"/>
    </w:p>
    <w:p w14:paraId="69B85763" w14:textId="20DC1001" w:rsidR="0026782D" w:rsidRPr="00BA25FD" w:rsidRDefault="00BC58C9" w:rsidP="00407412">
      <w:pPr>
        <w:ind w:leftChars="252" w:left="529" w:firstLineChars="97" w:firstLine="204"/>
        <w:rPr>
          <w:color w:val="000000" w:themeColor="text1"/>
        </w:rPr>
      </w:pPr>
      <w:r w:rsidRPr="00BA25FD">
        <w:rPr>
          <w:rFonts w:hint="eastAsia"/>
          <w:color w:val="000000" w:themeColor="text1"/>
        </w:rPr>
        <w:t>本</w:t>
      </w:r>
      <w:r w:rsidR="00EA26C1" w:rsidRPr="00BA25FD">
        <w:rPr>
          <w:rFonts w:hint="eastAsia"/>
          <w:color w:val="000000" w:themeColor="text1"/>
        </w:rPr>
        <w:t>施設</w:t>
      </w:r>
      <w:r w:rsidR="00003754">
        <w:rPr>
          <w:rFonts w:hint="eastAsia"/>
          <w:color w:val="000000" w:themeColor="text1"/>
        </w:rPr>
        <w:t>の指定管理業務に従事する職員として、常勤換算で４</w:t>
      </w:r>
      <w:r w:rsidR="00967180" w:rsidRPr="00BA25FD">
        <w:rPr>
          <w:rFonts w:hint="eastAsia"/>
          <w:color w:val="000000" w:themeColor="text1"/>
        </w:rPr>
        <w:t>名以上を業務に従事させることとします。</w:t>
      </w:r>
      <w:r w:rsidRPr="00BA25FD">
        <w:rPr>
          <w:rFonts w:hint="eastAsia"/>
          <w:color w:val="000000" w:themeColor="text1"/>
        </w:rPr>
        <w:t>本</w:t>
      </w:r>
      <w:r w:rsidR="00EA26C1" w:rsidRPr="00BA25FD">
        <w:rPr>
          <w:rFonts w:hint="eastAsia"/>
          <w:color w:val="000000" w:themeColor="text1"/>
        </w:rPr>
        <w:t>施設</w:t>
      </w:r>
      <w:r w:rsidR="008652F2" w:rsidRPr="00BA25FD">
        <w:rPr>
          <w:rFonts w:hint="eastAsia"/>
          <w:color w:val="000000" w:themeColor="text1"/>
        </w:rPr>
        <w:t>の開館時間中は、</w:t>
      </w:r>
      <w:r w:rsidR="00003754">
        <w:rPr>
          <w:rFonts w:hint="eastAsia"/>
          <w:color w:val="000000" w:themeColor="text1"/>
        </w:rPr>
        <w:t>常時４</w:t>
      </w:r>
      <w:r w:rsidR="002144DB" w:rsidRPr="00BA25FD">
        <w:rPr>
          <w:rFonts w:hint="eastAsia"/>
          <w:color w:val="000000" w:themeColor="text1"/>
        </w:rPr>
        <w:t>名以上の職員</w:t>
      </w:r>
      <w:r w:rsidR="00607690" w:rsidRPr="00BA25FD">
        <w:rPr>
          <w:rFonts w:hint="eastAsia"/>
          <w:color w:val="000000" w:themeColor="text1"/>
        </w:rPr>
        <w:t>体制</w:t>
      </w:r>
      <w:r w:rsidR="00967180" w:rsidRPr="00BA25FD">
        <w:rPr>
          <w:rFonts w:hint="eastAsia"/>
          <w:color w:val="000000" w:themeColor="text1"/>
        </w:rPr>
        <w:t>（常勤・非常勤の別は問いません）</w:t>
      </w:r>
      <w:r w:rsidR="002144DB" w:rsidRPr="00BA25FD">
        <w:rPr>
          <w:rFonts w:hint="eastAsia"/>
          <w:color w:val="000000" w:themeColor="text1"/>
        </w:rPr>
        <w:t>を</w:t>
      </w:r>
      <w:r w:rsidR="00EA26C1" w:rsidRPr="00BA25FD">
        <w:rPr>
          <w:rFonts w:hint="eastAsia"/>
          <w:color w:val="000000" w:themeColor="text1"/>
        </w:rPr>
        <w:t>確保する</w:t>
      </w:r>
      <w:r w:rsidR="00607690" w:rsidRPr="00BA25FD">
        <w:rPr>
          <w:rFonts w:hint="eastAsia"/>
          <w:color w:val="000000" w:themeColor="text1"/>
        </w:rPr>
        <w:t>こととします。職員の資格要件はありません。</w:t>
      </w:r>
      <w:r w:rsidR="00EA26C1" w:rsidRPr="00BA25FD">
        <w:rPr>
          <w:rFonts w:hint="eastAsia"/>
          <w:color w:val="000000" w:themeColor="text1"/>
        </w:rPr>
        <w:t>なお、</w:t>
      </w:r>
      <w:r w:rsidR="00607690" w:rsidRPr="00BA25FD">
        <w:rPr>
          <w:rFonts w:hint="eastAsia"/>
          <w:color w:val="000000" w:themeColor="text1"/>
        </w:rPr>
        <w:t>職員のうち１名を管理運営責任者</w:t>
      </w:r>
      <w:r w:rsidRPr="00BA25FD">
        <w:rPr>
          <w:rFonts w:hint="eastAsia"/>
          <w:color w:val="000000" w:themeColor="text1"/>
        </w:rPr>
        <w:t>とし、当該職員は常勤の職員</w:t>
      </w:r>
      <w:r w:rsidR="00607690" w:rsidRPr="00BA25FD">
        <w:rPr>
          <w:rFonts w:hint="eastAsia"/>
          <w:color w:val="000000" w:themeColor="text1"/>
        </w:rPr>
        <w:t>とします。</w:t>
      </w:r>
    </w:p>
    <w:p w14:paraId="62A465F2" w14:textId="786D052B" w:rsidR="00BC58C9" w:rsidRPr="00BA25FD" w:rsidRDefault="006329D2" w:rsidP="00407412">
      <w:pPr>
        <w:ind w:leftChars="270" w:left="567" w:firstLineChars="67" w:firstLine="141"/>
        <w:rPr>
          <w:color w:val="000000" w:themeColor="text1"/>
        </w:rPr>
      </w:pPr>
      <w:r w:rsidRPr="00BA25FD">
        <w:rPr>
          <w:rFonts w:hint="eastAsia"/>
          <w:color w:val="000000" w:themeColor="text1"/>
        </w:rPr>
        <w:t>また、初級以上の障がい</w:t>
      </w:r>
      <w:r w:rsidR="00BC58C9" w:rsidRPr="00BA25FD">
        <w:rPr>
          <w:rFonts w:hint="eastAsia"/>
          <w:color w:val="000000" w:themeColor="text1"/>
        </w:rPr>
        <w:t>者スポーツ指導員</w:t>
      </w:r>
      <w:r w:rsidRPr="00BA25FD">
        <w:rPr>
          <w:rFonts w:hint="eastAsia"/>
          <w:color w:val="000000" w:themeColor="text1"/>
        </w:rPr>
        <w:t>（公益財団法人日本障がい者スポーツ協会）</w:t>
      </w:r>
      <w:r w:rsidR="00BC58C9" w:rsidRPr="00BA25FD">
        <w:rPr>
          <w:rFonts w:hint="eastAsia"/>
          <w:color w:val="000000" w:themeColor="text1"/>
        </w:rPr>
        <w:t>の有資格者を１名以上、施設に配置すること。</w:t>
      </w:r>
    </w:p>
    <w:p w14:paraId="5FFD5837" w14:textId="77777777" w:rsidR="000077C8" w:rsidRPr="00ED5EFB" w:rsidRDefault="000077C8" w:rsidP="00553C41">
      <w:pPr>
        <w:ind w:left="210" w:firstLineChars="0" w:firstLine="0"/>
      </w:pPr>
    </w:p>
    <w:p w14:paraId="152E1B5D" w14:textId="7BB0BAB9" w:rsidR="008652F2" w:rsidRPr="00BA25FD" w:rsidRDefault="009D491D" w:rsidP="003613F0">
      <w:pPr>
        <w:pStyle w:val="2"/>
        <w:ind w:left="525" w:hanging="315"/>
        <w:rPr>
          <w:color w:val="000000" w:themeColor="text1"/>
        </w:rPr>
      </w:pPr>
      <w:bookmarkStart w:id="19" w:name="_Toc27678081"/>
      <w:r w:rsidRPr="00BA25FD">
        <w:rPr>
          <w:rFonts w:hint="eastAsia"/>
          <w:color w:val="000000" w:themeColor="text1"/>
        </w:rPr>
        <w:t>(2)</w:t>
      </w:r>
      <w:r w:rsidR="00EE643E" w:rsidRPr="00BA25FD">
        <w:rPr>
          <w:rFonts w:hint="eastAsia"/>
          <w:color w:val="000000" w:themeColor="text1"/>
        </w:rPr>
        <w:t xml:space="preserve">　指定管理料</w:t>
      </w:r>
      <w:bookmarkEnd w:id="19"/>
    </w:p>
    <w:p w14:paraId="24DC690C" w14:textId="1E691ED2" w:rsidR="006F51BA" w:rsidRPr="009E7A13" w:rsidRDefault="00BC58C9" w:rsidP="00407412">
      <w:pPr>
        <w:ind w:leftChars="252" w:left="529" w:firstLine="210"/>
      </w:pPr>
      <w:r w:rsidRPr="00BA25FD">
        <w:rPr>
          <w:rFonts w:hint="eastAsia"/>
          <w:color w:val="000000" w:themeColor="text1"/>
        </w:rPr>
        <w:t>本</w:t>
      </w:r>
      <w:r w:rsidR="00EA26C1" w:rsidRPr="00BA25FD">
        <w:rPr>
          <w:rFonts w:hint="eastAsia"/>
          <w:color w:val="000000" w:themeColor="text1"/>
        </w:rPr>
        <w:t>施設</w:t>
      </w:r>
      <w:r w:rsidR="004A2244" w:rsidRPr="00BA25FD">
        <w:rPr>
          <w:rFonts w:hint="eastAsia"/>
          <w:color w:val="000000" w:themeColor="text1"/>
        </w:rPr>
        <w:t>の運営に係る</w:t>
      </w:r>
      <w:r w:rsidR="00475DEB" w:rsidRPr="00BA25FD">
        <w:rPr>
          <w:rFonts w:hint="eastAsia"/>
          <w:color w:val="000000" w:themeColor="text1"/>
        </w:rPr>
        <w:t>人件費、</w:t>
      </w:r>
      <w:r w:rsidR="00BE5320" w:rsidRPr="00BA25FD">
        <w:rPr>
          <w:rFonts w:hint="eastAsia"/>
          <w:color w:val="000000" w:themeColor="text1"/>
        </w:rPr>
        <w:t>事業費、事務費</w:t>
      </w:r>
      <w:r w:rsidR="00DC5466" w:rsidRPr="00BA25FD">
        <w:rPr>
          <w:rFonts w:hint="eastAsia"/>
          <w:color w:val="000000" w:themeColor="text1"/>
        </w:rPr>
        <w:t>及び</w:t>
      </w:r>
      <w:r w:rsidR="00475DEB" w:rsidRPr="00BA25FD">
        <w:rPr>
          <w:rFonts w:hint="eastAsia"/>
          <w:color w:val="000000" w:themeColor="text1"/>
        </w:rPr>
        <w:t>管理費等</w:t>
      </w:r>
      <w:r w:rsidR="00B15FCC" w:rsidRPr="00BA25FD">
        <w:rPr>
          <w:rFonts w:hint="eastAsia"/>
          <w:color w:val="000000" w:themeColor="text1"/>
        </w:rPr>
        <w:t>の経費</w:t>
      </w:r>
      <w:r w:rsidR="004A2244" w:rsidRPr="00BA25FD">
        <w:rPr>
          <w:rFonts w:hint="eastAsia"/>
          <w:color w:val="000000" w:themeColor="text1"/>
        </w:rPr>
        <w:t>に充てるため、</w:t>
      </w:r>
      <w:r w:rsidR="00593739" w:rsidRPr="00BA25FD">
        <w:rPr>
          <w:rFonts w:hint="eastAsia"/>
          <w:color w:val="000000" w:themeColor="text1"/>
        </w:rPr>
        <w:t>区</w:t>
      </w:r>
      <w:r w:rsidR="004A2244" w:rsidRPr="00BA25FD">
        <w:rPr>
          <w:rFonts w:hint="eastAsia"/>
          <w:color w:val="000000" w:themeColor="text1"/>
        </w:rPr>
        <w:t>は指定管</w:t>
      </w:r>
      <w:r w:rsidR="004A2244" w:rsidRPr="009E7A13">
        <w:rPr>
          <w:rFonts w:hint="eastAsia"/>
        </w:rPr>
        <w:t>理者に対して指定管理料を支払います。</w:t>
      </w:r>
      <w:r w:rsidR="006F51BA" w:rsidRPr="009E7A13">
        <w:rPr>
          <w:rFonts w:hint="eastAsia"/>
        </w:rPr>
        <w:t>管理費には、施設の維持保全にかかる清掃、点検、運転・監視</w:t>
      </w:r>
      <w:r w:rsidR="00DC5466" w:rsidRPr="009E7A13">
        <w:rPr>
          <w:rFonts w:hint="eastAsia"/>
        </w:rPr>
        <w:t>及び</w:t>
      </w:r>
      <w:r w:rsidR="006F51BA" w:rsidRPr="009E7A13">
        <w:rPr>
          <w:rFonts w:hint="eastAsia"/>
        </w:rPr>
        <w:t>修繕</w:t>
      </w:r>
      <w:r w:rsidR="003320DD" w:rsidRPr="009E7A13">
        <w:rPr>
          <w:rFonts w:hint="eastAsia"/>
        </w:rPr>
        <w:t>等</w:t>
      </w:r>
      <w:r w:rsidR="006F51BA" w:rsidRPr="009E7A13">
        <w:rPr>
          <w:rFonts w:hint="eastAsia"/>
        </w:rPr>
        <w:t>を含む補修費の経費を含みます。</w:t>
      </w:r>
    </w:p>
    <w:p w14:paraId="36B6B5EB" w14:textId="111C910F" w:rsidR="004A2244" w:rsidRPr="009E7A13" w:rsidRDefault="004A2244" w:rsidP="00407412">
      <w:pPr>
        <w:ind w:leftChars="252" w:left="529" w:firstLineChars="97" w:firstLine="204"/>
      </w:pPr>
      <w:r w:rsidRPr="009E7A13">
        <w:rPr>
          <w:rFonts w:hint="eastAsia"/>
        </w:rPr>
        <w:t>指定管理料は、</w:t>
      </w:r>
      <w:r w:rsidR="00475DEB" w:rsidRPr="009E7A13">
        <w:rPr>
          <w:rFonts w:hint="eastAsia"/>
        </w:rPr>
        <w:t>応募の際に提出された指定管理料</w:t>
      </w:r>
      <w:r w:rsidR="00C545BC" w:rsidRPr="009E7A13">
        <w:rPr>
          <w:rFonts w:hint="eastAsia"/>
        </w:rPr>
        <w:t>提案書</w:t>
      </w:r>
      <w:r w:rsidR="00475DEB" w:rsidRPr="009E7A13">
        <w:rPr>
          <w:rFonts w:hint="eastAsia"/>
        </w:rPr>
        <w:t>を元に、会計年度（４月１日から翌年３月31日</w:t>
      </w:r>
      <w:r w:rsidR="00DC5466" w:rsidRPr="009E7A13">
        <w:rPr>
          <w:rFonts w:hint="eastAsia"/>
        </w:rPr>
        <w:t>まで</w:t>
      </w:r>
      <w:r w:rsidR="00593739" w:rsidRPr="009E7A13">
        <w:rPr>
          <w:rFonts w:hint="eastAsia"/>
        </w:rPr>
        <w:t>）ごとに、横浜市の予算の範囲内で、区</w:t>
      </w:r>
      <w:r w:rsidR="00475DEB" w:rsidRPr="009E7A13">
        <w:rPr>
          <w:rFonts w:hint="eastAsia"/>
        </w:rPr>
        <w:t>と指定管理者が協議して決定します</w:t>
      </w:r>
      <w:r w:rsidR="00B15FCC" w:rsidRPr="009E7A13">
        <w:rPr>
          <w:rFonts w:hAnsi="ＭＳ 明朝" w:hint="eastAsia"/>
        </w:rPr>
        <w:t>（予算は議決案件であり、各年度予算案の議決が条件となります。）。</w:t>
      </w:r>
      <w:r w:rsidR="00475DEB" w:rsidRPr="009E7A13">
        <w:rPr>
          <w:rFonts w:hint="eastAsia"/>
        </w:rPr>
        <w:t>指定管理料の支払い時期</w:t>
      </w:r>
      <w:r w:rsidR="00DC5466" w:rsidRPr="009E7A13">
        <w:rPr>
          <w:rFonts w:hint="eastAsia"/>
        </w:rPr>
        <w:t>及び</w:t>
      </w:r>
      <w:r w:rsidR="00475DEB" w:rsidRPr="009E7A13">
        <w:rPr>
          <w:rFonts w:hint="eastAsia"/>
        </w:rPr>
        <w:t>方法等は協定で定めます。</w:t>
      </w:r>
    </w:p>
    <w:p w14:paraId="1A6DD9EE" w14:textId="400F412D" w:rsidR="00195A78" w:rsidRPr="009E7A13" w:rsidRDefault="00195A78" w:rsidP="00407412">
      <w:pPr>
        <w:ind w:leftChars="252" w:left="529" w:firstLine="210"/>
      </w:pPr>
      <w:r w:rsidRPr="009E7A13">
        <w:rPr>
          <w:rFonts w:hint="eastAsia"/>
        </w:rPr>
        <w:t>各年度の指定管理料決定のための協議の際に、選定時の提案書で示された指定管理料の金額から減額する場合には、管理運営や事業内容等（開館日数や開館時間の変更等を含む</w:t>
      </w:r>
      <w:r w:rsidR="00DC5466" w:rsidRPr="009E7A13">
        <w:rPr>
          <w:rFonts w:hint="eastAsia"/>
        </w:rPr>
        <w:t>。</w:t>
      </w:r>
      <w:r w:rsidRPr="009E7A13">
        <w:rPr>
          <w:rFonts w:hint="eastAsia"/>
        </w:rPr>
        <w:t>）に関して、</w:t>
      </w:r>
      <w:r w:rsidR="00593739" w:rsidRPr="009E7A13">
        <w:rPr>
          <w:rFonts w:hint="eastAsia"/>
        </w:rPr>
        <w:t>区</w:t>
      </w:r>
      <w:r w:rsidRPr="009E7A13">
        <w:rPr>
          <w:rFonts w:hint="eastAsia"/>
        </w:rPr>
        <w:t>と指定管理者の間で協議を行うこととします。</w:t>
      </w:r>
    </w:p>
    <w:p w14:paraId="034E45F9" w14:textId="3F3288A3" w:rsidR="0026782D" w:rsidRPr="009E7A13" w:rsidRDefault="006D6191" w:rsidP="00407412">
      <w:pPr>
        <w:ind w:leftChars="250" w:left="525" w:firstLine="210"/>
      </w:pPr>
      <w:r w:rsidRPr="009E7A13">
        <w:rPr>
          <w:rFonts w:hint="eastAsia"/>
        </w:rPr>
        <w:t>なお、指定管理者による管理運営が、</w:t>
      </w:r>
      <w:r w:rsidR="00EA26C1" w:rsidRPr="009E7A13">
        <w:rPr>
          <w:rFonts w:hint="eastAsia"/>
        </w:rPr>
        <w:t>本</w:t>
      </w:r>
      <w:r w:rsidRPr="009E7A13">
        <w:rPr>
          <w:rFonts w:hint="eastAsia"/>
        </w:rPr>
        <w:t>公募要項や協定で定めた</w:t>
      </w:r>
      <w:r w:rsidR="00EA26C1" w:rsidRPr="009E7A13">
        <w:rPr>
          <w:rFonts w:hint="eastAsia"/>
        </w:rPr>
        <w:t>水準</w:t>
      </w:r>
      <w:r w:rsidRPr="009E7A13">
        <w:rPr>
          <w:rFonts w:hint="eastAsia"/>
        </w:rPr>
        <w:t>に満たなかった場合には、指定管理料の減額を行う</w:t>
      </w:r>
      <w:r w:rsidR="00EA26C1" w:rsidRPr="009E7A13">
        <w:rPr>
          <w:rFonts w:hint="eastAsia"/>
        </w:rPr>
        <w:t>場合</w:t>
      </w:r>
      <w:r w:rsidRPr="009E7A13">
        <w:rPr>
          <w:rFonts w:hint="eastAsia"/>
        </w:rPr>
        <w:t>があります。</w:t>
      </w:r>
      <w:r w:rsidR="00EA26C1" w:rsidRPr="009E7A13">
        <w:rPr>
          <w:rFonts w:hint="eastAsia"/>
        </w:rPr>
        <w:t>指定管理料</w:t>
      </w:r>
      <w:r w:rsidRPr="009E7A13">
        <w:rPr>
          <w:rFonts w:hint="eastAsia"/>
        </w:rPr>
        <w:t>減額の基準</w:t>
      </w:r>
      <w:r w:rsidR="00EA26C1" w:rsidRPr="009E7A13">
        <w:rPr>
          <w:rFonts w:hint="eastAsia"/>
        </w:rPr>
        <w:t>及び</w:t>
      </w:r>
      <w:r w:rsidRPr="009E7A13">
        <w:rPr>
          <w:rFonts w:hint="eastAsia"/>
        </w:rPr>
        <w:t>手続き等については、協定で定めます。</w:t>
      </w:r>
    </w:p>
    <w:p w14:paraId="09E8EAC7" w14:textId="77777777" w:rsidR="009D491D" w:rsidRPr="009E7A13" w:rsidRDefault="009D491D" w:rsidP="002C5DE2">
      <w:pPr>
        <w:ind w:leftChars="300" w:left="630" w:firstLine="210"/>
      </w:pPr>
    </w:p>
    <w:p w14:paraId="39D97D61" w14:textId="77777777" w:rsidR="009D491D" w:rsidRPr="009E7A13" w:rsidRDefault="009D491D" w:rsidP="000105E2">
      <w:pPr>
        <w:pStyle w:val="2"/>
        <w:ind w:left="525" w:hanging="315"/>
      </w:pPr>
      <w:bookmarkStart w:id="20" w:name="_Toc27678082"/>
      <w:r w:rsidRPr="009E7A13">
        <w:rPr>
          <w:rFonts w:hint="eastAsia"/>
        </w:rPr>
        <w:t>○参考１　指定管理料算出の考え方</w:t>
      </w:r>
      <w:bookmarkEnd w:id="20"/>
    </w:p>
    <w:p w14:paraId="67ABC40F" w14:textId="23A0584B" w:rsidR="009D491D" w:rsidRPr="009E7A13" w:rsidRDefault="009D491D" w:rsidP="009D491D">
      <w:pPr>
        <w:ind w:leftChars="300" w:left="1260" w:hangingChars="300" w:hanging="630"/>
      </w:pPr>
      <w:r w:rsidRPr="009E7A13">
        <w:rPr>
          <w:rFonts w:hint="eastAsia"/>
        </w:rPr>
        <w:t xml:space="preserve">　　　</w:t>
      </w:r>
      <w:r w:rsidRPr="009E7A13">
        <w:rPr>
          <w:rFonts w:hAnsi="ＭＳ 明朝" w:hint="eastAsia"/>
        </w:rPr>
        <w:t>「維持管理運営</w:t>
      </w:r>
      <w:r w:rsidRPr="009E7A13">
        <w:rPr>
          <w:rFonts w:hint="eastAsia"/>
        </w:rPr>
        <w:t>費用（一般管理費含む）」から、「施設運営収入」を減じた額、として提案いただいた金額を、「指定管理料」として支払います。</w:t>
      </w:r>
    </w:p>
    <w:p w14:paraId="578E524B" w14:textId="166BB621" w:rsidR="009D491D" w:rsidRPr="009E7A13" w:rsidRDefault="00553C41" w:rsidP="009D491D">
      <w:pPr>
        <w:ind w:leftChars="180" w:left="378" w:firstLine="210"/>
        <w:rPr>
          <w:rFonts w:ascii="Century" w:cs="Times New Roman"/>
        </w:rPr>
      </w:pPr>
      <w:r>
        <w:rPr>
          <w:rFonts w:ascii="Century" w:cs="Times New Roman" w:hint="eastAsia"/>
        </w:rPr>
        <w:t xml:space="preserve">　　　</w:t>
      </w:r>
      <w:r w:rsidRPr="00003754">
        <w:rPr>
          <w:rFonts w:ascii="Century" w:cs="Times New Roman" w:hint="eastAsia"/>
        </w:rPr>
        <w:t>※算出にあたっては、新型コロナウイルス感染症の影響を考慮しないものとします。</w:t>
      </w:r>
    </w:p>
    <w:p w14:paraId="09F7F28C" w14:textId="298ED1D1" w:rsidR="009D491D" w:rsidRPr="009E7A13" w:rsidRDefault="009D491D" w:rsidP="00DD27DC">
      <w:pPr>
        <w:pBdr>
          <w:top w:val="single" w:sz="4" w:space="1" w:color="auto"/>
          <w:left w:val="single" w:sz="4" w:space="4" w:color="auto"/>
          <w:bottom w:val="single" w:sz="4" w:space="1" w:color="auto"/>
          <w:right w:val="single" w:sz="4" w:space="0" w:color="auto"/>
        </w:pBdr>
        <w:ind w:leftChars="180" w:left="378" w:firstLine="210"/>
        <w:rPr>
          <w:rFonts w:ascii="Century" w:cs="Times New Roman"/>
        </w:rPr>
      </w:pPr>
      <w:r w:rsidRPr="009E7A13">
        <w:rPr>
          <w:rFonts w:ascii="Century" w:cs="Times New Roman" w:hint="eastAsia"/>
        </w:rPr>
        <w:t>指定管理料</w:t>
      </w:r>
      <w:r w:rsidRPr="009E7A13">
        <w:rPr>
          <w:rFonts w:ascii="Century" w:cs="Times New Roman" w:hint="eastAsia"/>
        </w:rPr>
        <w:t xml:space="preserve"> </w:t>
      </w:r>
      <w:r w:rsidRPr="009E7A13">
        <w:rPr>
          <w:rFonts w:ascii="Century" w:cs="Times New Roman" w:hint="eastAsia"/>
        </w:rPr>
        <w:t>＝</w:t>
      </w:r>
      <w:r w:rsidRPr="009E7A13">
        <w:rPr>
          <w:rFonts w:ascii="Century" w:cs="Times New Roman" w:hint="eastAsia"/>
        </w:rPr>
        <w:t xml:space="preserve"> </w:t>
      </w:r>
      <w:r w:rsidRPr="009E7A13">
        <w:rPr>
          <w:rFonts w:ascii="Century" w:cs="Times New Roman" w:hint="eastAsia"/>
        </w:rPr>
        <w:t>維持管理運営費用（一般管理費含む）</w:t>
      </w:r>
      <w:r w:rsidRPr="009E7A13">
        <w:rPr>
          <w:rFonts w:ascii="Century" w:cs="Times New Roman" w:hint="eastAsia"/>
        </w:rPr>
        <w:t xml:space="preserve"> </w:t>
      </w:r>
      <w:r w:rsidRPr="009E7A13">
        <w:rPr>
          <w:rFonts w:ascii="Century" w:cs="Times New Roman" w:hint="eastAsia"/>
        </w:rPr>
        <w:t>－</w:t>
      </w:r>
      <w:r w:rsidRPr="009E7A13">
        <w:rPr>
          <w:rFonts w:ascii="Century" w:cs="Times New Roman" w:hint="eastAsia"/>
        </w:rPr>
        <w:t xml:space="preserve"> </w:t>
      </w:r>
      <w:r w:rsidRPr="009E7A13">
        <w:rPr>
          <w:rFonts w:ascii="Century" w:cs="Times New Roman" w:hint="eastAsia"/>
        </w:rPr>
        <w:t>施設運営収入</w:t>
      </w:r>
    </w:p>
    <w:p w14:paraId="08209C89" w14:textId="77777777" w:rsidR="009D491D" w:rsidRPr="00665FB8" w:rsidRDefault="009D491D" w:rsidP="009D491D">
      <w:pPr>
        <w:ind w:firstLine="210"/>
        <w:rPr>
          <w:rFonts w:ascii="Century" w:cs="Times New Roman"/>
        </w:rPr>
      </w:pPr>
    </w:p>
    <w:p w14:paraId="0BFFD14C" w14:textId="77777777" w:rsidR="009D491D" w:rsidRPr="009E7A13" w:rsidRDefault="009D491D" w:rsidP="000105E2">
      <w:pPr>
        <w:pStyle w:val="2"/>
        <w:ind w:left="525" w:hanging="315"/>
      </w:pPr>
      <w:bookmarkStart w:id="21" w:name="_Toc27678083"/>
      <w:r w:rsidRPr="009E7A13">
        <w:rPr>
          <w:rFonts w:hint="eastAsia"/>
        </w:rPr>
        <w:t>○参考２　現指定管理者の指定管理料</w:t>
      </w:r>
      <w:bookmarkEnd w:id="21"/>
    </w:p>
    <w:p w14:paraId="700D0A27" w14:textId="23D1746C" w:rsidR="009D491D" w:rsidRPr="009E7A13" w:rsidRDefault="009D491D" w:rsidP="009D491D">
      <w:pPr>
        <w:ind w:firstLine="210"/>
      </w:pPr>
      <w:r w:rsidRPr="009E7A13">
        <w:rPr>
          <w:rFonts w:hint="eastAsia"/>
        </w:rPr>
        <w:t xml:space="preserve">　　　　　　　　　　　　　　　　　　　　　　　　　　　　　　　　　</w:t>
      </w:r>
      <w:r w:rsidR="00DF75BD">
        <w:rPr>
          <w:rFonts w:hint="eastAsia"/>
        </w:rPr>
        <w:t xml:space="preserve">　　　　</w:t>
      </w:r>
      <w:r w:rsidR="00F11EEE">
        <w:rPr>
          <w:rFonts w:hint="eastAsia"/>
        </w:rPr>
        <w:t xml:space="preserve">　</w:t>
      </w:r>
      <w:r w:rsidRPr="009E7A13">
        <w:rPr>
          <w:rFonts w:hint="eastAsia"/>
        </w:rPr>
        <w:t>（単位：千円）</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5"/>
        <w:gridCol w:w="1797"/>
        <w:gridCol w:w="1701"/>
        <w:gridCol w:w="1701"/>
        <w:gridCol w:w="1701"/>
      </w:tblGrid>
      <w:tr w:rsidR="00003754" w:rsidRPr="009E7A13" w14:paraId="782B4216" w14:textId="77777777" w:rsidTr="00003754">
        <w:trPr>
          <w:trHeight w:val="339"/>
        </w:trPr>
        <w:tc>
          <w:tcPr>
            <w:tcW w:w="1605" w:type="dxa"/>
            <w:vAlign w:val="center"/>
          </w:tcPr>
          <w:p w14:paraId="0025E4F6" w14:textId="77777777" w:rsidR="00003754" w:rsidRPr="009E7A13" w:rsidRDefault="00003754" w:rsidP="00003754">
            <w:pPr>
              <w:ind w:firstLineChars="47" w:firstLine="99"/>
              <w:rPr>
                <w:rFonts w:hAnsi="ＭＳ 明朝"/>
              </w:rPr>
            </w:pPr>
            <w:r>
              <w:rPr>
                <w:rFonts w:hAnsi="ＭＳ 明朝" w:hint="eastAsia"/>
              </w:rPr>
              <w:t>平成28年度</w:t>
            </w:r>
          </w:p>
        </w:tc>
        <w:tc>
          <w:tcPr>
            <w:tcW w:w="1797" w:type="dxa"/>
            <w:vAlign w:val="center"/>
          </w:tcPr>
          <w:p w14:paraId="48CD4E84" w14:textId="77777777" w:rsidR="00003754" w:rsidRPr="009E7A13" w:rsidRDefault="00003754" w:rsidP="00003754">
            <w:pPr>
              <w:ind w:firstLine="210"/>
              <w:rPr>
                <w:rFonts w:hAnsi="ＭＳ 明朝"/>
              </w:rPr>
            </w:pPr>
            <w:r w:rsidRPr="009E7A13">
              <w:rPr>
                <w:rFonts w:hAnsi="ＭＳ 明朝" w:hint="eastAsia"/>
              </w:rPr>
              <w:t>平成29年度</w:t>
            </w:r>
          </w:p>
        </w:tc>
        <w:tc>
          <w:tcPr>
            <w:tcW w:w="1701" w:type="dxa"/>
            <w:vAlign w:val="center"/>
          </w:tcPr>
          <w:p w14:paraId="0749EAAF" w14:textId="77777777" w:rsidR="00003754" w:rsidRPr="009E7A13" w:rsidRDefault="00003754" w:rsidP="00003754">
            <w:pPr>
              <w:ind w:firstLineChars="47" w:firstLine="99"/>
              <w:rPr>
                <w:rFonts w:hAnsi="ＭＳ 明朝"/>
              </w:rPr>
            </w:pPr>
            <w:r w:rsidRPr="009E7A13">
              <w:rPr>
                <w:rFonts w:hAnsi="ＭＳ 明朝" w:hint="eastAsia"/>
              </w:rPr>
              <w:t>平成30年度</w:t>
            </w:r>
          </w:p>
        </w:tc>
        <w:tc>
          <w:tcPr>
            <w:tcW w:w="1701" w:type="dxa"/>
            <w:vAlign w:val="center"/>
          </w:tcPr>
          <w:p w14:paraId="39BCFD70" w14:textId="77777777" w:rsidR="00003754" w:rsidRPr="009E7A13" w:rsidRDefault="00003754" w:rsidP="00003754">
            <w:pPr>
              <w:ind w:firstLine="210"/>
              <w:rPr>
                <w:rFonts w:hAnsi="ＭＳ 明朝"/>
              </w:rPr>
            </w:pPr>
            <w:r w:rsidRPr="009E7A13">
              <w:rPr>
                <w:rFonts w:hAnsi="ＭＳ 明朝" w:hint="eastAsia"/>
              </w:rPr>
              <w:t>令和元年度</w:t>
            </w:r>
          </w:p>
        </w:tc>
        <w:tc>
          <w:tcPr>
            <w:tcW w:w="1701" w:type="dxa"/>
            <w:vAlign w:val="center"/>
          </w:tcPr>
          <w:p w14:paraId="22537E91" w14:textId="77777777" w:rsidR="00003754" w:rsidRPr="009E7A13" w:rsidRDefault="00003754" w:rsidP="00003754">
            <w:pPr>
              <w:ind w:firstLine="210"/>
              <w:jc w:val="center"/>
              <w:rPr>
                <w:rFonts w:hAnsi="ＭＳ 明朝"/>
              </w:rPr>
            </w:pPr>
            <w:r w:rsidRPr="009E7A13">
              <w:rPr>
                <w:rFonts w:hAnsi="ＭＳ 明朝" w:hint="eastAsia"/>
              </w:rPr>
              <w:t>令和２年度※</w:t>
            </w:r>
          </w:p>
        </w:tc>
      </w:tr>
      <w:tr w:rsidR="00003754" w:rsidRPr="009E7A13" w14:paraId="1BC16CC9" w14:textId="77777777" w:rsidTr="00003754">
        <w:trPr>
          <w:trHeight w:val="367"/>
        </w:trPr>
        <w:tc>
          <w:tcPr>
            <w:tcW w:w="1605" w:type="dxa"/>
          </w:tcPr>
          <w:p w14:paraId="2E9335C9" w14:textId="77777777" w:rsidR="00003754" w:rsidRPr="009E7A13" w:rsidRDefault="00003754" w:rsidP="00003754">
            <w:pPr>
              <w:ind w:firstLine="210"/>
              <w:jc w:val="center"/>
              <w:rPr>
                <w:rFonts w:hAnsi="ＭＳ 明朝" w:cs="ＭＳ Ｐゴシック"/>
                <w:szCs w:val="21"/>
              </w:rPr>
            </w:pPr>
            <w:r>
              <w:rPr>
                <w:rFonts w:hAnsi="ＭＳ 明朝" w:cs="ＭＳ Ｐゴシック" w:hint="eastAsia"/>
                <w:szCs w:val="21"/>
              </w:rPr>
              <w:t>38,300</w:t>
            </w:r>
          </w:p>
        </w:tc>
        <w:tc>
          <w:tcPr>
            <w:tcW w:w="1797" w:type="dxa"/>
            <w:vAlign w:val="center"/>
          </w:tcPr>
          <w:p w14:paraId="60833A28" w14:textId="77777777" w:rsidR="00003754" w:rsidRPr="009E7A13" w:rsidRDefault="00003754" w:rsidP="00003754">
            <w:pPr>
              <w:ind w:firstLine="210"/>
              <w:jc w:val="center"/>
              <w:rPr>
                <w:rFonts w:hAnsi="ＭＳ 明朝" w:cs="ＭＳ Ｐゴシック"/>
                <w:szCs w:val="21"/>
              </w:rPr>
            </w:pPr>
            <w:r>
              <w:rPr>
                <w:rFonts w:hAnsi="ＭＳ 明朝" w:cs="ＭＳ Ｐゴシック" w:hint="eastAsia"/>
                <w:szCs w:val="21"/>
              </w:rPr>
              <w:t>38,000</w:t>
            </w:r>
          </w:p>
        </w:tc>
        <w:tc>
          <w:tcPr>
            <w:tcW w:w="1701" w:type="dxa"/>
            <w:vAlign w:val="center"/>
          </w:tcPr>
          <w:p w14:paraId="255AFE14" w14:textId="77777777" w:rsidR="00003754" w:rsidRPr="009E7A13" w:rsidRDefault="00003754" w:rsidP="00003754">
            <w:pPr>
              <w:ind w:firstLine="210"/>
              <w:jc w:val="center"/>
              <w:rPr>
                <w:rFonts w:hAnsi="ＭＳ 明朝"/>
                <w:szCs w:val="21"/>
              </w:rPr>
            </w:pPr>
            <w:r>
              <w:rPr>
                <w:rFonts w:hAnsi="ＭＳ 明朝" w:hint="eastAsia"/>
                <w:szCs w:val="21"/>
              </w:rPr>
              <w:t>37,600</w:t>
            </w:r>
          </w:p>
        </w:tc>
        <w:tc>
          <w:tcPr>
            <w:tcW w:w="1701" w:type="dxa"/>
            <w:vAlign w:val="center"/>
          </w:tcPr>
          <w:p w14:paraId="2ED20E2C" w14:textId="77777777" w:rsidR="00003754" w:rsidRPr="009E7A13" w:rsidRDefault="00003754" w:rsidP="00003754">
            <w:pPr>
              <w:ind w:firstLine="210"/>
              <w:jc w:val="center"/>
              <w:rPr>
                <w:rFonts w:hAnsi="ＭＳ 明朝"/>
                <w:szCs w:val="21"/>
              </w:rPr>
            </w:pPr>
            <w:r>
              <w:rPr>
                <w:rFonts w:hAnsi="ＭＳ 明朝" w:hint="eastAsia"/>
                <w:szCs w:val="21"/>
              </w:rPr>
              <w:t>37,950</w:t>
            </w:r>
          </w:p>
        </w:tc>
        <w:tc>
          <w:tcPr>
            <w:tcW w:w="1701" w:type="dxa"/>
            <w:vAlign w:val="center"/>
          </w:tcPr>
          <w:p w14:paraId="4B767DB5" w14:textId="07D488C5" w:rsidR="00003754" w:rsidRPr="009E7A13" w:rsidRDefault="000C3405" w:rsidP="00003754">
            <w:pPr>
              <w:ind w:firstLine="210"/>
              <w:jc w:val="center"/>
              <w:rPr>
                <w:rFonts w:hAnsi="ＭＳ 明朝"/>
                <w:szCs w:val="21"/>
              </w:rPr>
            </w:pPr>
            <w:r>
              <w:rPr>
                <w:rFonts w:hAnsi="ＭＳ 明朝" w:hint="eastAsia"/>
                <w:szCs w:val="21"/>
              </w:rPr>
              <w:t>38,060</w:t>
            </w:r>
          </w:p>
        </w:tc>
      </w:tr>
    </w:tbl>
    <w:p w14:paraId="37473E9A" w14:textId="26ABE152" w:rsidR="002B0EF4" w:rsidRDefault="00003754" w:rsidP="009D491D">
      <w:pPr>
        <w:ind w:firstLine="210"/>
      </w:pPr>
      <w:r>
        <w:rPr>
          <w:rFonts w:hint="eastAsia"/>
        </w:rPr>
        <w:t xml:space="preserve">　　 </w:t>
      </w:r>
      <w:r w:rsidRPr="000C3405">
        <w:rPr>
          <w:rFonts w:hint="eastAsia"/>
        </w:rPr>
        <w:t>※感染症対策の閉館等による調整のため変更の可能性あり</w:t>
      </w:r>
    </w:p>
    <w:p w14:paraId="2AEFC043" w14:textId="77777777" w:rsidR="00003754" w:rsidRPr="00753BAC" w:rsidRDefault="00003754" w:rsidP="009D491D">
      <w:pPr>
        <w:ind w:firstLine="210"/>
      </w:pPr>
    </w:p>
    <w:p w14:paraId="244306C9" w14:textId="2D6C4996" w:rsidR="007E3244" w:rsidRPr="009E7A13" w:rsidRDefault="00760A48" w:rsidP="000105E2">
      <w:pPr>
        <w:pStyle w:val="2"/>
        <w:ind w:left="525" w:hanging="315"/>
      </w:pPr>
      <w:bookmarkStart w:id="22" w:name="_Toc27678084"/>
      <w:r w:rsidRPr="009E7A13">
        <w:rPr>
          <w:rFonts w:hint="eastAsia"/>
        </w:rPr>
        <w:t>○参考３　指定管理料の想定</w:t>
      </w:r>
      <w:r w:rsidR="007E3244" w:rsidRPr="009E7A13">
        <w:rPr>
          <w:rFonts w:hint="eastAsia"/>
        </w:rPr>
        <w:t>額</w:t>
      </w:r>
      <w:r w:rsidR="001D04B2" w:rsidRPr="009E7A13">
        <w:rPr>
          <w:rFonts w:hint="eastAsia"/>
        </w:rPr>
        <w:t>（指定期間総額）</w:t>
      </w:r>
      <w:bookmarkEnd w:id="22"/>
    </w:p>
    <w:p w14:paraId="09ACC4F0" w14:textId="7ACC0A88" w:rsidR="001D04B2" w:rsidRDefault="001D04B2" w:rsidP="00760A48">
      <w:pPr>
        <w:ind w:firstLine="210"/>
      </w:pPr>
      <w:r w:rsidRPr="009E7A13">
        <w:rPr>
          <w:rFonts w:hint="eastAsia"/>
        </w:rPr>
        <w:t xml:space="preserve">　　　　　</w:t>
      </w:r>
      <w:r w:rsidR="00760A48" w:rsidRPr="009E7A13">
        <w:rPr>
          <w:rFonts w:hint="eastAsia"/>
        </w:rPr>
        <w:t>区が定める本施設の指定管理料（指定期間総額）の想定額は</w:t>
      </w:r>
      <w:r w:rsidRPr="009E7A13">
        <w:rPr>
          <w:rFonts w:hint="eastAsia"/>
        </w:rPr>
        <w:t>、</w:t>
      </w:r>
      <w:r w:rsidR="000C3405">
        <w:rPr>
          <w:rFonts w:hint="eastAsia"/>
        </w:rPr>
        <w:t>192,445</w:t>
      </w:r>
      <w:r w:rsidR="00760A48" w:rsidRPr="000C3405">
        <w:rPr>
          <w:rFonts w:hint="eastAsia"/>
        </w:rPr>
        <w:t>千円</w:t>
      </w:r>
      <w:r w:rsidR="00760A48" w:rsidRPr="009E7A13">
        <w:rPr>
          <w:rFonts w:hint="eastAsia"/>
        </w:rPr>
        <w:t>です</w:t>
      </w:r>
      <w:r w:rsidRPr="009E7A13">
        <w:rPr>
          <w:rFonts w:hint="eastAsia"/>
        </w:rPr>
        <w:t>。</w:t>
      </w:r>
    </w:p>
    <w:p w14:paraId="4668201E" w14:textId="77777777" w:rsidR="007A181C" w:rsidRDefault="007A181C" w:rsidP="00760A48">
      <w:pPr>
        <w:ind w:firstLine="210"/>
      </w:pPr>
    </w:p>
    <w:p w14:paraId="42F358CB" w14:textId="4A6D44B3" w:rsidR="001D04B2" w:rsidRPr="009E7A13" w:rsidRDefault="001D04B2" w:rsidP="001D04B2">
      <w:pPr>
        <w:ind w:leftChars="100" w:left="1260" w:hangingChars="500" w:hanging="1050"/>
      </w:pPr>
      <w:r w:rsidRPr="009E7A13">
        <w:rPr>
          <w:rFonts w:hint="eastAsia"/>
        </w:rPr>
        <w:t xml:space="preserve">　　　　　</w:t>
      </w:r>
    </w:p>
    <w:p w14:paraId="5A9E2EEA" w14:textId="252BEF2B" w:rsidR="009D491D" w:rsidRPr="009E7A13" w:rsidRDefault="009D491D" w:rsidP="009472AC">
      <w:pPr>
        <w:pStyle w:val="2"/>
        <w:ind w:left="525" w:hanging="315"/>
      </w:pPr>
      <w:bookmarkStart w:id="23" w:name="_Toc27678085"/>
      <w:r w:rsidRPr="009E7A13">
        <w:rPr>
          <w:rFonts w:hint="eastAsia"/>
        </w:rPr>
        <w:t>(3)　施設運営収入</w:t>
      </w:r>
      <w:bookmarkEnd w:id="23"/>
    </w:p>
    <w:p w14:paraId="68026639" w14:textId="77777777" w:rsidR="009D491D" w:rsidRPr="009E7A13" w:rsidRDefault="009D491D" w:rsidP="009D491D">
      <w:pPr>
        <w:ind w:firstLineChars="300" w:firstLine="630"/>
        <w:rPr>
          <w:lang w:eastAsia="zh-TW"/>
        </w:rPr>
      </w:pPr>
      <w:r w:rsidRPr="009E7A13">
        <w:rPr>
          <w:rFonts w:hint="eastAsia"/>
        </w:rPr>
        <w:t xml:space="preserve">ア　</w:t>
      </w:r>
      <w:r w:rsidRPr="009E7A13">
        <w:rPr>
          <w:rFonts w:hint="eastAsia"/>
          <w:lang w:eastAsia="zh-TW"/>
        </w:rPr>
        <w:t>利用料金収入</w:t>
      </w:r>
      <w:r w:rsidRPr="009E7A13">
        <w:rPr>
          <w:rFonts w:hint="eastAsia"/>
        </w:rPr>
        <w:t>（基本開館時間内）</w:t>
      </w:r>
    </w:p>
    <w:p w14:paraId="3F187CD0" w14:textId="77777777" w:rsidR="009D491D" w:rsidRPr="009E7A13" w:rsidRDefault="009D491D" w:rsidP="00753BAC">
      <w:pPr>
        <w:ind w:leftChars="380" w:left="798" w:firstLine="210"/>
      </w:pPr>
      <w:r w:rsidRPr="009E7A13">
        <w:rPr>
          <w:rFonts w:hint="eastAsia"/>
        </w:rPr>
        <w:t>本事業では、利用料金制を導入するため、指定管理者は、利用者（指定管理者を含む）が支払う利用料金を、自らの収入とすることができます。利用料金は、市が条例で定める額を上限として、指定管理者が、区の承認を得て定めることができます。</w:t>
      </w:r>
    </w:p>
    <w:p w14:paraId="297904D1" w14:textId="77777777" w:rsidR="009D491D" w:rsidRPr="009E7A13" w:rsidRDefault="009D491D" w:rsidP="00753BAC">
      <w:pPr>
        <w:ind w:leftChars="380" w:left="798" w:firstLine="210"/>
      </w:pPr>
      <w:r w:rsidRPr="009E7A13">
        <w:rPr>
          <w:rFonts w:hint="eastAsia"/>
        </w:rPr>
        <w:t>なお、区が適正な利用区分及び利用料金の調査等を行う場合には、協力して実施することと</w:t>
      </w:r>
      <w:r w:rsidRPr="009E7A13">
        <w:rPr>
          <w:rFonts w:hint="eastAsia"/>
        </w:rPr>
        <w:lastRenderedPageBreak/>
        <w:t>し、変更する結果となった場合には、区と指定管理者の協議により指定期間中に利用区分及び利用料金を変更することがあります。</w:t>
      </w:r>
    </w:p>
    <w:p w14:paraId="22BA83D2" w14:textId="77777777" w:rsidR="009D491D" w:rsidRPr="009E7A13" w:rsidRDefault="009D491D" w:rsidP="009D491D">
      <w:pPr>
        <w:ind w:firstLine="210"/>
      </w:pPr>
      <w:r w:rsidRPr="009E7A13">
        <w:rPr>
          <w:rFonts w:hint="eastAsia"/>
        </w:rPr>
        <w:t xml:space="preserve">　　イ　スポーツ教室等事業収入（基本開館時間内）</w:t>
      </w:r>
    </w:p>
    <w:p w14:paraId="685FC41D" w14:textId="77777777" w:rsidR="009D491D" w:rsidRPr="009E7A13" w:rsidRDefault="009D491D" w:rsidP="009D491D">
      <w:pPr>
        <w:ind w:firstLine="210"/>
      </w:pPr>
      <w:r w:rsidRPr="009E7A13">
        <w:rPr>
          <w:rFonts w:hint="eastAsia"/>
        </w:rPr>
        <w:t xml:space="preserve">　　ウ　広告業務収入</w:t>
      </w:r>
    </w:p>
    <w:p w14:paraId="3CE9966F" w14:textId="77777777" w:rsidR="009D491D" w:rsidRPr="009E7A13" w:rsidRDefault="009D491D" w:rsidP="009D491D">
      <w:pPr>
        <w:ind w:firstLine="210"/>
      </w:pPr>
    </w:p>
    <w:p w14:paraId="0AC619B7" w14:textId="398C6138" w:rsidR="009D491D" w:rsidRPr="009E7A13" w:rsidRDefault="009D491D" w:rsidP="003613F0">
      <w:pPr>
        <w:pStyle w:val="2"/>
        <w:ind w:left="525" w:hanging="315"/>
      </w:pPr>
      <w:bookmarkStart w:id="24" w:name="_Toc27678086"/>
      <w:r w:rsidRPr="009E7A13">
        <w:rPr>
          <w:rFonts w:hint="eastAsia"/>
        </w:rPr>
        <w:t xml:space="preserve">(4)　</w:t>
      </w:r>
      <w:r w:rsidRPr="009E7A13">
        <w:rPr>
          <w:rFonts w:hint="eastAsia"/>
          <w:lang w:eastAsia="zh-TW"/>
        </w:rPr>
        <w:t>自主事業収入</w:t>
      </w:r>
      <w:bookmarkEnd w:id="24"/>
    </w:p>
    <w:p w14:paraId="35643DDA" w14:textId="77777777" w:rsidR="009D491D" w:rsidRPr="009E7A13" w:rsidRDefault="009D491D" w:rsidP="00407412">
      <w:pPr>
        <w:ind w:firstLineChars="347" w:firstLine="729"/>
      </w:pPr>
      <w:r w:rsidRPr="009E7A13">
        <w:rPr>
          <w:rFonts w:hint="eastAsia"/>
        </w:rPr>
        <w:t>指定管理者が、自らの提案により実施する事業に伴う収入。</w:t>
      </w:r>
    </w:p>
    <w:p w14:paraId="61A5B0BB" w14:textId="618733C3" w:rsidR="009D491D" w:rsidRPr="009E7A13" w:rsidRDefault="00753BAC" w:rsidP="009D491D">
      <w:pPr>
        <w:ind w:leftChars="200" w:left="420" w:firstLine="210"/>
      </w:pPr>
      <w:r>
        <w:rPr>
          <w:rFonts w:hint="eastAsia"/>
        </w:rPr>
        <w:t>ア　スポーツ教室事業収入（基本開館時間</w:t>
      </w:r>
      <w:r w:rsidR="009D491D" w:rsidRPr="009E7A13">
        <w:rPr>
          <w:rFonts w:hint="eastAsia"/>
        </w:rPr>
        <w:t>外）</w:t>
      </w:r>
    </w:p>
    <w:p w14:paraId="2C79DC4A" w14:textId="77777777" w:rsidR="009D491D" w:rsidRPr="009E7A13" w:rsidRDefault="009D491D" w:rsidP="009D491D">
      <w:pPr>
        <w:ind w:leftChars="200" w:left="420" w:firstLine="210"/>
      </w:pPr>
      <w:r w:rsidRPr="009E7A13">
        <w:rPr>
          <w:rFonts w:hint="eastAsia"/>
        </w:rPr>
        <w:t>イ　飲食事業収入</w:t>
      </w:r>
    </w:p>
    <w:p w14:paraId="5A04BB01" w14:textId="77777777" w:rsidR="009D491D" w:rsidRPr="009E7A13" w:rsidRDefault="009D491D" w:rsidP="009D491D">
      <w:pPr>
        <w:ind w:leftChars="200" w:left="420" w:firstLine="210"/>
        <w:rPr>
          <w:lang w:eastAsia="zh-TW"/>
        </w:rPr>
      </w:pPr>
      <w:r w:rsidRPr="009E7A13">
        <w:rPr>
          <w:rFonts w:hint="eastAsia"/>
        </w:rPr>
        <w:t xml:space="preserve">ウ　</w:t>
      </w:r>
      <w:r w:rsidRPr="009E7A13">
        <w:rPr>
          <w:rFonts w:hint="eastAsia"/>
          <w:lang w:eastAsia="zh-TW"/>
        </w:rPr>
        <w:t>物販事業収入（自動販売機等）</w:t>
      </w:r>
    </w:p>
    <w:p w14:paraId="0286F114" w14:textId="2A47C528" w:rsidR="009D491D" w:rsidRPr="009E7A13" w:rsidRDefault="009D491D" w:rsidP="009D491D">
      <w:pPr>
        <w:ind w:firstLine="210"/>
      </w:pPr>
      <w:r w:rsidRPr="009E7A13">
        <w:rPr>
          <w:rFonts w:hint="eastAsia"/>
          <w:lang w:eastAsia="zh-TW"/>
        </w:rPr>
        <w:t xml:space="preserve">　　</w:t>
      </w:r>
      <w:r w:rsidRPr="009E7A13">
        <w:rPr>
          <w:rFonts w:hint="eastAsia"/>
        </w:rPr>
        <w:t>エ　利用料金収入</w:t>
      </w:r>
      <w:r w:rsidR="00753BAC">
        <w:rPr>
          <w:rFonts w:hint="eastAsia"/>
          <w:lang w:eastAsia="zh-TW"/>
        </w:rPr>
        <w:t>（基本開館時間</w:t>
      </w:r>
      <w:r w:rsidRPr="009E7A13">
        <w:rPr>
          <w:rFonts w:hint="eastAsia"/>
          <w:lang w:eastAsia="zh-TW"/>
        </w:rPr>
        <w:t>外）</w:t>
      </w:r>
    </w:p>
    <w:p w14:paraId="0DDB4C55" w14:textId="618FCF94" w:rsidR="009D491D" w:rsidRPr="009E7A13" w:rsidRDefault="009D491D" w:rsidP="009D491D">
      <w:pPr>
        <w:ind w:firstLine="210"/>
      </w:pPr>
      <w:r w:rsidRPr="009E7A13">
        <w:rPr>
          <w:rFonts w:hint="eastAsia"/>
        </w:rPr>
        <w:t xml:space="preserve">　　オ　駐車場事業収入</w:t>
      </w:r>
      <w:r w:rsidR="00753BAC">
        <w:rPr>
          <w:rFonts w:hint="eastAsia"/>
          <w:lang w:eastAsia="zh-TW"/>
        </w:rPr>
        <w:t>（基本開館時間</w:t>
      </w:r>
      <w:r w:rsidRPr="009E7A13">
        <w:rPr>
          <w:rFonts w:hint="eastAsia"/>
          <w:lang w:eastAsia="zh-TW"/>
        </w:rPr>
        <w:t>外）</w:t>
      </w:r>
    </w:p>
    <w:p w14:paraId="310C17F9" w14:textId="77777777" w:rsidR="009D491D" w:rsidRPr="009E7A13" w:rsidRDefault="009D491D" w:rsidP="009D491D">
      <w:pPr>
        <w:ind w:firstLineChars="300" w:firstLine="630"/>
      </w:pPr>
      <w:r w:rsidRPr="009E7A13">
        <w:rPr>
          <w:rFonts w:hint="eastAsia"/>
        </w:rPr>
        <w:t>カ　その他目的外使用に伴う収入（公衆電話等）</w:t>
      </w:r>
    </w:p>
    <w:p w14:paraId="638AB066" w14:textId="77777777" w:rsidR="009D491D" w:rsidRPr="009E7A13" w:rsidRDefault="009D491D" w:rsidP="002C5DE2">
      <w:pPr>
        <w:ind w:leftChars="300" w:left="630" w:firstLine="210"/>
        <w:rPr>
          <w:rFonts w:ascii="ＭＳ ゴシック" w:eastAsia="ＭＳ ゴシック" w:hAnsi="ＭＳ ゴシック"/>
        </w:rPr>
      </w:pPr>
    </w:p>
    <w:p w14:paraId="1035919A" w14:textId="659C8962" w:rsidR="009D2BDF" w:rsidRPr="009E7A13" w:rsidRDefault="009D2BDF" w:rsidP="003613F0">
      <w:pPr>
        <w:pStyle w:val="2"/>
        <w:ind w:left="525" w:hanging="315"/>
      </w:pPr>
      <w:bookmarkStart w:id="25" w:name="_Toc27678087"/>
      <w:r w:rsidRPr="009E7A13">
        <w:rPr>
          <w:rFonts w:hint="eastAsia"/>
        </w:rPr>
        <w:t>(5)　維持管理運営費用</w:t>
      </w:r>
      <w:bookmarkEnd w:id="25"/>
    </w:p>
    <w:p w14:paraId="2E6E3D4D" w14:textId="77777777" w:rsidR="009D2BDF" w:rsidRPr="009E7A13" w:rsidRDefault="009D2BDF" w:rsidP="009472AC">
      <w:pPr>
        <w:ind w:leftChars="252" w:left="529" w:firstLineChars="97" w:firstLine="204"/>
      </w:pPr>
      <w:r w:rsidRPr="009E7A13">
        <w:rPr>
          <w:rFonts w:hint="eastAsia"/>
        </w:rPr>
        <w:t>指定管理者が行わなければならない維持管理・運営業務に伴う、指定管理者の人件費、施設の修繕費、指定管理者が整備しなければならない備品費、光熱水費、保険料、警備業務や清掃業務を外部委託した場合の委託費、及びその他経費等が含まれます。</w:t>
      </w:r>
    </w:p>
    <w:p w14:paraId="56328C23" w14:textId="16542D89" w:rsidR="009D2BDF" w:rsidRPr="009E7A13" w:rsidRDefault="009D2BDF" w:rsidP="009472AC">
      <w:pPr>
        <w:ind w:leftChars="252" w:left="529" w:firstLine="210"/>
      </w:pPr>
      <w:r w:rsidRPr="009E7A13">
        <w:rPr>
          <w:rFonts w:hint="eastAsia"/>
        </w:rPr>
        <w:t>なお、</w:t>
      </w:r>
      <w:r w:rsidRPr="009E7A13">
        <w:rPr>
          <w:rFonts w:hAnsi="ＭＳ 明朝" w:hint="eastAsia"/>
        </w:rPr>
        <w:t>１件あたり100万円（消費税別）を上限として指定管理者が行う</w:t>
      </w:r>
      <w:r w:rsidR="00E231EC" w:rsidRPr="009E7A13">
        <w:rPr>
          <w:rFonts w:hAnsi="ＭＳ 明朝" w:hint="eastAsia"/>
        </w:rPr>
        <w:t>建物、設備及び備品の</w:t>
      </w:r>
      <w:r w:rsidR="00E231EC" w:rsidRPr="009E7A13">
        <w:rPr>
          <w:rFonts w:hint="eastAsia"/>
        </w:rPr>
        <w:t>修繕</w:t>
      </w:r>
      <w:r w:rsidRPr="009E7A13">
        <w:rPr>
          <w:rFonts w:hint="eastAsia"/>
        </w:rPr>
        <w:t>費用については、各年度</w:t>
      </w:r>
      <w:r w:rsidR="007C552B">
        <w:rPr>
          <w:rFonts w:hint="eastAsia"/>
        </w:rPr>
        <w:t>35</w:t>
      </w:r>
      <w:r w:rsidR="0056731A">
        <w:rPr>
          <w:rFonts w:hint="eastAsia"/>
        </w:rPr>
        <w:t>0</w:t>
      </w:r>
      <w:r w:rsidRPr="009E7A13">
        <w:rPr>
          <w:rFonts w:hint="eastAsia"/>
        </w:rPr>
        <w:t>万円</w:t>
      </w:r>
      <w:r w:rsidRPr="009E7A13">
        <w:rPr>
          <w:rFonts w:hAnsi="ＭＳ 明朝" w:hint="eastAsia"/>
        </w:rPr>
        <w:t>（消費税別）</w:t>
      </w:r>
      <w:r w:rsidRPr="009E7A13">
        <w:rPr>
          <w:rFonts w:hint="eastAsia"/>
        </w:rPr>
        <w:t>以上の額を修繕費として、指定管理料に含めて提案することとします。応募者が</w:t>
      </w:r>
      <w:r w:rsidR="007C552B">
        <w:rPr>
          <w:rFonts w:hint="eastAsia"/>
        </w:rPr>
        <w:t>35</w:t>
      </w:r>
      <w:r w:rsidR="0056731A">
        <w:rPr>
          <w:rFonts w:hint="eastAsia"/>
        </w:rPr>
        <w:t>0</w:t>
      </w:r>
      <w:r w:rsidRPr="009E7A13">
        <w:rPr>
          <w:rFonts w:hint="eastAsia"/>
        </w:rPr>
        <w:t>万円</w:t>
      </w:r>
      <w:r w:rsidRPr="009E7A13">
        <w:rPr>
          <w:rFonts w:hAnsi="ＭＳ 明朝" w:hint="eastAsia"/>
        </w:rPr>
        <w:t>（消費税別）</w:t>
      </w:r>
      <w:r w:rsidRPr="009E7A13">
        <w:rPr>
          <w:rFonts w:hint="eastAsia"/>
        </w:rPr>
        <w:t>以上の経費がかかると判断した場合は、その金額を計上し提案してください。各事業年度が終了した時点で執行額が提案額に満たなかった場合には、指定管理者は、提案額から執行額を引いた差額を</w:t>
      </w:r>
      <w:r w:rsidR="007E783D">
        <w:rPr>
          <w:rFonts w:hint="eastAsia"/>
        </w:rPr>
        <w:t>原則</w:t>
      </w:r>
      <w:r w:rsidRPr="009E7A13">
        <w:rPr>
          <w:rFonts w:hint="eastAsia"/>
        </w:rPr>
        <w:t>区へ返納することとします。提案額を超え</w:t>
      </w:r>
      <w:r w:rsidR="008C31D6">
        <w:rPr>
          <w:rFonts w:hint="eastAsia"/>
        </w:rPr>
        <w:t>た</w:t>
      </w:r>
      <w:r w:rsidRPr="009E7A13">
        <w:rPr>
          <w:rFonts w:hint="eastAsia"/>
        </w:rPr>
        <w:t>修繕費</w:t>
      </w:r>
      <w:r w:rsidR="008C31D6">
        <w:rPr>
          <w:rFonts w:hint="eastAsia"/>
        </w:rPr>
        <w:t>の取扱いについては、</w:t>
      </w:r>
      <w:r w:rsidRPr="009E7A13">
        <w:rPr>
          <w:rFonts w:hint="eastAsia"/>
        </w:rPr>
        <w:t>区</w:t>
      </w:r>
      <w:r w:rsidR="008C31D6">
        <w:rPr>
          <w:rFonts w:hint="eastAsia"/>
        </w:rPr>
        <w:t>と指定管理者の協議により定めることとします</w:t>
      </w:r>
      <w:r w:rsidRPr="009E7A13">
        <w:rPr>
          <w:rFonts w:hint="eastAsia"/>
        </w:rPr>
        <w:t>。</w:t>
      </w:r>
    </w:p>
    <w:p w14:paraId="14F19870" w14:textId="3E323C31" w:rsidR="009D2BDF" w:rsidRPr="009E7A13" w:rsidRDefault="007377D8" w:rsidP="009472AC">
      <w:pPr>
        <w:ind w:leftChars="252" w:left="529" w:firstLine="210"/>
        <w:rPr>
          <w:rFonts w:asciiTheme="minorEastAsia" w:eastAsiaTheme="minorEastAsia" w:hAnsiTheme="minorEastAsia"/>
        </w:rPr>
      </w:pPr>
      <w:r w:rsidRPr="009E7A13">
        <w:rPr>
          <w:rFonts w:asciiTheme="minorEastAsia" w:eastAsiaTheme="minorEastAsia" w:hAnsiTheme="minorEastAsia" w:hint="eastAsia"/>
        </w:rPr>
        <w:t>また、建築局が実施する劣化調査や二次点検</w:t>
      </w:r>
      <w:r w:rsidR="00753BAC">
        <w:rPr>
          <w:rFonts w:asciiTheme="minorEastAsia" w:eastAsiaTheme="minorEastAsia" w:hAnsiTheme="minorEastAsia" w:hint="eastAsia"/>
        </w:rPr>
        <w:t>等に伴い、建築局が指摘する優先的に行うべき修繕等については、</w:t>
      </w:r>
      <w:r w:rsidR="00003754">
        <w:rPr>
          <w:rFonts w:asciiTheme="minorEastAsia" w:eastAsiaTheme="minorEastAsia" w:hAnsiTheme="minorEastAsia" w:hint="eastAsia"/>
        </w:rPr>
        <w:t>南区</w:t>
      </w:r>
      <w:r w:rsidRPr="009E7A13">
        <w:rPr>
          <w:rFonts w:asciiTheme="minorEastAsia" w:eastAsiaTheme="minorEastAsia" w:hAnsiTheme="minorEastAsia" w:hint="eastAsia"/>
        </w:rPr>
        <w:t>と指定管理者が協議し速やかに対応を行います。</w:t>
      </w:r>
    </w:p>
    <w:p w14:paraId="10B30699" w14:textId="53400B54" w:rsidR="007377D8" w:rsidRPr="009E7A13" w:rsidRDefault="007377D8" w:rsidP="007377D8">
      <w:pPr>
        <w:tabs>
          <w:tab w:val="left" w:pos="6360"/>
        </w:tabs>
        <w:ind w:leftChars="300" w:left="630" w:firstLine="210"/>
        <w:rPr>
          <w:rFonts w:ascii="ＭＳ ゴシック" w:eastAsia="ＭＳ ゴシック" w:hAnsi="ＭＳ ゴシック"/>
        </w:rPr>
      </w:pPr>
      <w:r w:rsidRPr="009E7A13">
        <w:rPr>
          <w:rFonts w:ascii="ＭＳ ゴシック" w:eastAsia="ＭＳ ゴシック" w:hAnsi="ＭＳ ゴシック"/>
        </w:rPr>
        <w:tab/>
      </w:r>
    </w:p>
    <w:p w14:paraId="78DD3E35" w14:textId="46FD4623" w:rsidR="009D2BDF" w:rsidRPr="009E7A13" w:rsidRDefault="009D2BDF" w:rsidP="003613F0">
      <w:pPr>
        <w:pStyle w:val="2"/>
        <w:ind w:left="525" w:hanging="315"/>
      </w:pPr>
      <w:bookmarkStart w:id="26" w:name="_Toc27678088"/>
      <w:r w:rsidRPr="009E7A13">
        <w:rPr>
          <w:rFonts w:hint="eastAsia"/>
        </w:rPr>
        <w:t>(6)　自主事業に係る費用</w:t>
      </w:r>
      <w:bookmarkEnd w:id="26"/>
    </w:p>
    <w:p w14:paraId="41357842" w14:textId="74639F54" w:rsidR="009D2BDF" w:rsidRPr="009E7A13" w:rsidRDefault="009D2BDF" w:rsidP="00753BAC">
      <w:pPr>
        <w:ind w:leftChars="235" w:left="493" w:firstLine="210"/>
      </w:pPr>
      <w:r w:rsidRPr="009E7A13">
        <w:rPr>
          <w:rFonts w:hint="eastAsia"/>
        </w:rPr>
        <w:t>自主事業に伴う、スポーツ教室等で施設を利用する際に支払わなければならない利用料金、喫茶などの飲食事業を行</w:t>
      </w:r>
      <w:r w:rsidR="00407412">
        <w:rPr>
          <w:rFonts w:hint="eastAsia"/>
        </w:rPr>
        <w:t>う際や自動販売機などを設置する際に区に支払う使用料などが含まれま</w:t>
      </w:r>
      <w:r w:rsidRPr="009E7A13">
        <w:rPr>
          <w:rFonts w:hint="eastAsia"/>
        </w:rPr>
        <w:t>す。</w:t>
      </w:r>
    </w:p>
    <w:p w14:paraId="64CFD232" w14:textId="1884845E" w:rsidR="009D2BDF" w:rsidRPr="009E7A13" w:rsidRDefault="009D2BDF" w:rsidP="00B30445">
      <w:pPr>
        <w:ind w:firstLineChars="247" w:firstLine="519"/>
        <w:rPr>
          <w:rFonts w:ascii="Century" w:cs="Times New Roman"/>
        </w:rPr>
      </w:pPr>
      <w:r w:rsidRPr="009E7A13">
        <w:rPr>
          <w:rFonts w:ascii="Century" w:cs="Times New Roman" w:hint="eastAsia"/>
        </w:rPr>
        <w:t>※　指定管理者の収入と支出</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1575"/>
        <w:gridCol w:w="1680"/>
        <w:gridCol w:w="5250"/>
      </w:tblGrid>
      <w:tr w:rsidR="009E7A13" w:rsidRPr="009E7A13" w14:paraId="06640DF2" w14:textId="77777777" w:rsidTr="00864611">
        <w:trPr>
          <w:cantSplit/>
          <w:trHeight w:val="699"/>
        </w:trPr>
        <w:tc>
          <w:tcPr>
            <w:tcW w:w="738" w:type="dxa"/>
            <w:vMerge w:val="restart"/>
          </w:tcPr>
          <w:p w14:paraId="13BFB736" w14:textId="77777777" w:rsidR="009D2BDF" w:rsidRPr="009E7A13" w:rsidRDefault="009D2BDF" w:rsidP="009D2BDF">
            <w:pPr>
              <w:ind w:firstLineChars="0" w:firstLine="0"/>
              <w:rPr>
                <w:rFonts w:ascii="Century" w:cs="Times New Roman"/>
              </w:rPr>
            </w:pPr>
            <w:r w:rsidRPr="009E7A13">
              <w:rPr>
                <w:rFonts w:ascii="Century" w:cs="Times New Roman" w:hint="eastAsia"/>
              </w:rPr>
              <w:t>収入</w:t>
            </w:r>
          </w:p>
        </w:tc>
        <w:tc>
          <w:tcPr>
            <w:tcW w:w="1575" w:type="dxa"/>
            <w:vMerge w:val="restart"/>
          </w:tcPr>
          <w:p w14:paraId="3CE44D70" w14:textId="77777777" w:rsidR="009D2BDF" w:rsidRPr="009E7A13" w:rsidRDefault="009D2BDF" w:rsidP="009D2BDF">
            <w:pPr>
              <w:ind w:firstLineChars="0" w:firstLine="0"/>
              <w:rPr>
                <w:rFonts w:ascii="Century" w:cs="Times New Roman"/>
              </w:rPr>
            </w:pPr>
            <w:r w:rsidRPr="009E7A13">
              <w:rPr>
                <w:rFonts w:ascii="Century" w:cs="Times New Roman" w:hint="eastAsia"/>
              </w:rPr>
              <w:t>施設の運営に関して指定管理者が行わなければならない業務</w:t>
            </w:r>
          </w:p>
        </w:tc>
        <w:tc>
          <w:tcPr>
            <w:tcW w:w="1680" w:type="dxa"/>
          </w:tcPr>
          <w:p w14:paraId="1D7B8BB8" w14:textId="521C140C" w:rsidR="009D2BDF" w:rsidRPr="009E7A13" w:rsidRDefault="009D2BDF" w:rsidP="009D2BDF">
            <w:pPr>
              <w:ind w:leftChars="-35" w:left="192" w:hangingChars="126" w:hanging="265"/>
              <w:rPr>
                <w:rFonts w:ascii="Century" w:cs="Times New Roman"/>
              </w:rPr>
            </w:pPr>
            <w:r w:rsidRPr="009E7A13">
              <w:rPr>
                <w:rFonts w:ascii="Century" w:cs="Times New Roman" w:hint="eastAsia"/>
              </w:rPr>
              <w:t>指定管理料</w:t>
            </w:r>
          </w:p>
        </w:tc>
        <w:tc>
          <w:tcPr>
            <w:tcW w:w="5250" w:type="dxa"/>
          </w:tcPr>
          <w:p w14:paraId="27ABD701" w14:textId="77777777" w:rsidR="009D2BDF" w:rsidRPr="009E7A13" w:rsidRDefault="009D2BDF" w:rsidP="008E75EA">
            <w:pPr>
              <w:ind w:firstLineChars="0" w:firstLine="0"/>
              <w:rPr>
                <w:rFonts w:ascii="Century" w:cs="Times New Roman"/>
              </w:rPr>
            </w:pPr>
            <w:r w:rsidRPr="009E7A13">
              <w:rPr>
                <w:rFonts w:ascii="Century" w:cs="Times New Roman" w:hint="eastAsia"/>
              </w:rPr>
              <w:t>・指定管理料</w:t>
            </w:r>
          </w:p>
        </w:tc>
      </w:tr>
      <w:tr w:rsidR="009E7A13" w:rsidRPr="009E7A13" w14:paraId="52CCDDE9" w14:textId="77777777" w:rsidTr="00864611">
        <w:trPr>
          <w:cantSplit/>
          <w:trHeight w:val="982"/>
        </w:trPr>
        <w:tc>
          <w:tcPr>
            <w:tcW w:w="738" w:type="dxa"/>
            <w:vMerge/>
          </w:tcPr>
          <w:p w14:paraId="4777A274" w14:textId="77777777" w:rsidR="009D2BDF" w:rsidRPr="009E7A13" w:rsidRDefault="009D2BDF" w:rsidP="009D2BDF">
            <w:pPr>
              <w:ind w:firstLine="210"/>
              <w:rPr>
                <w:rFonts w:ascii="Century" w:cs="Times New Roman"/>
              </w:rPr>
            </w:pPr>
          </w:p>
        </w:tc>
        <w:tc>
          <w:tcPr>
            <w:tcW w:w="1575" w:type="dxa"/>
            <w:vMerge/>
          </w:tcPr>
          <w:p w14:paraId="53A0160E" w14:textId="77777777" w:rsidR="009D2BDF" w:rsidRPr="009E7A13" w:rsidRDefault="009D2BDF" w:rsidP="009D2BDF">
            <w:pPr>
              <w:ind w:firstLine="210"/>
              <w:rPr>
                <w:rFonts w:ascii="Century" w:cs="Times New Roman"/>
              </w:rPr>
            </w:pPr>
          </w:p>
        </w:tc>
        <w:tc>
          <w:tcPr>
            <w:tcW w:w="1680" w:type="dxa"/>
          </w:tcPr>
          <w:p w14:paraId="3F7AEFBA" w14:textId="1A3A02C7" w:rsidR="009D2BDF" w:rsidRPr="009E7A13" w:rsidRDefault="009D2BDF" w:rsidP="009D2BDF">
            <w:pPr>
              <w:ind w:leftChars="-35" w:left="192" w:hangingChars="126" w:hanging="265"/>
              <w:rPr>
                <w:rFonts w:ascii="Century" w:cs="Times New Roman"/>
              </w:rPr>
            </w:pPr>
            <w:r w:rsidRPr="009E7A13">
              <w:rPr>
                <w:rFonts w:ascii="Century" w:cs="Times New Roman" w:hint="eastAsia"/>
              </w:rPr>
              <w:t>施設運営収入</w:t>
            </w:r>
          </w:p>
        </w:tc>
        <w:tc>
          <w:tcPr>
            <w:tcW w:w="5250" w:type="dxa"/>
          </w:tcPr>
          <w:p w14:paraId="6A4B87D6" w14:textId="77777777" w:rsidR="009D2BDF" w:rsidRPr="009E7A13" w:rsidRDefault="009D2BDF" w:rsidP="008E75EA">
            <w:pPr>
              <w:ind w:firstLineChars="0" w:firstLine="0"/>
              <w:rPr>
                <w:rFonts w:ascii="Century" w:cs="Times New Roman"/>
              </w:rPr>
            </w:pPr>
            <w:r w:rsidRPr="009E7A13">
              <w:rPr>
                <w:rFonts w:ascii="Century" w:cs="Times New Roman" w:hint="eastAsia"/>
              </w:rPr>
              <w:t>ア　利用料金収入（基本開館時間内）</w:t>
            </w:r>
          </w:p>
          <w:p w14:paraId="6EA711B4" w14:textId="77777777" w:rsidR="009D2BDF" w:rsidRPr="009E7A13" w:rsidRDefault="009D2BDF" w:rsidP="008E75EA">
            <w:pPr>
              <w:ind w:firstLineChars="0" w:firstLine="0"/>
              <w:rPr>
                <w:rFonts w:ascii="Century" w:cs="Times New Roman"/>
              </w:rPr>
            </w:pPr>
            <w:r w:rsidRPr="009E7A13">
              <w:rPr>
                <w:rFonts w:ascii="Century" w:cs="Times New Roman" w:hint="eastAsia"/>
              </w:rPr>
              <w:t>イ　駐車場事業収入（基本開館時間内）</w:t>
            </w:r>
          </w:p>
          <w:p w14:paraId="1A5F14FD" w14:textId="77777777" w:rsidR="009D2BDF" w:rsidRPr="009E7A13" w:rsidRDefault="009D2BDF" w:rsidP="008E75EA">
            <w:pPr>
              <w:ind w:firstLineChars="0" w:firstLine="0"/>
              <w:rPr>
                <w:rFonts w:ascii="Century" w:cs="Times New Roman"/>
              </w:rPr>
            </w:pPr>
            <w:r w:rsidRPr="009E7A13">
              <w:rPr>
                <w:rFonts w:ascii="Century" w:cs="Times New Roman" w:hint="eastAsia"/>
              </w:rPr>
              <w:t>ウ　スポーツ教室等事業収入（基本開館時間内）</w:t>
            </w:r>
          </w:p>
          <w:p w14:paraId="4CB4E548" w14:textId="77777777" w:rsidR="009D2BDF" w:rsidRPr="009E7A13" w:rsidRDefault="009D2BDF" w:rsidP="008E75EA">
            <w:pPr>
              <w:ind w:firstLineChars="0" w:firstLine="0"/>
              <w:rPr>
                <w:rFonts w:ascii="Century" w:cs="Times New Roman"/>
              </w:rPr>
            </w:pPr>
            <w:r w:rsidRPr="0008099A">
              <w:rPr>
                <w:rFonts w:ascii="Century" w:cs="Times New Roman" w:hint="eastAsia"/>
              </w:rPr>
              <w:t>エ　広告業務収入</w:t>
            </w:r>
          </w:p>
        </w:tc>
      </w:tr>
      <w:tr w:rsidR="009E7A13" w:rsidRPr="009E7A13" w14:paraId="3A1B1428" w14:textId="77777777" w:rsidTr="00864611">
        <w:trPr>
          <w:cantSplit/>
          <w:trHeight w:val="1408"/>
        </w:trPr>
        <w:tc>
          <w:tcPr>
            <w:tcW w:w="738" w:type="dxa"/>
            <w:vMerge/>
          </w:tcPr>
          <w:p w14:paraId="186A1CEC" w14:textId="77777777" w:rsidR="009D2BDF" w:rsidRPr="009E7A13" w:rsidRDefault="009D2BDF" w:rsidP="009D2BDF">
            <w:pPr>
              <w:ind w:firstLine="210"/>
              <w:rPr>
                <w:rFonts w:ascii="Century" w:cs="Times New Roman"/>
              </w:rPr>
            </w:pPr>
          </w:p>
        </w:tc>
        <w:tc>
          <w:tcPr>
            <w:tcW w:w="1575" w:type="dxa"/>
          </w:tcPr>
          <w:p w14:paraId="39E44514" w14:textId="77777777" w:rsidR="009D2BDF" w:rsidRPr="009E7A13" w:rsidRDefault="009D2BDF" w:rsidP="009D2BDF">
            <w:pPr>
              <w:ind w:firstLineChars="0" w:firstLine="0"/>
              <w:rPr>
                <w:rFonts w:ascii="Century" w:cs="Times New Roman"/>
              </w:rPr>
            </w:pPr>
            <w:r w:rsidRPr="009E7A13">
              <w:rPr>
                <w:rFonts w:ascii="Century" w:cs="Times New Roman" w:hint="eastAsia"/>
              </w:rPr>
              <w:t>自主事業として行うことの可能な業務</w:t>
            </w:r>
          </w:p>
        </w:tc>
        <w:tc>
          <w:tcPr>
            <w:tcW w:w="1680" w:type="dxa"/>
          </w:tcPr>
          <w:p w14:paraId="053AE4B7" w14:textId="3E894DC8" w:rsidR="009D2BDF" w:rsidRPr="009E7A13" w:rsidRDefault="009D2BDF" w:rsidP="009D2BDF">
            <w:pPr>
              <w:ind w:leftChars="-35" w:left="192" w:hangingChars="126" w:hanging="265"/>
              <w:rPr>
                <w:rFonts w:ascii="Century" w:cs="Times New Roman"/>
              </w:rPr>
            </w:pPr>
            <w:r w:rsidRPr="009E7A13">
              <w:rPr>
                <w:rFonts w:ascii="Century" w:cs="Times New Roman" w:hint="eastAsia"/>
              </w:rPr>
              <w:t>自主事業収入</w:t>
            </w:r>
          </w:p>
        </w:tc>
        <w:tc>
          <w:tcPr>
            <w:tcW w:w="5250" w:type="dxa"/>
          </w:tcPr>
          <w:p w14:paraId="3F64E8CB" w14:textId="11A6F389" w:rsidR="009D2BDF" w:rsidRPr="009E7A13" w:rsidRDefault="00753BAC" w:rsidP="008E75EA">
            <w:pPr>
              <w:ind w:firstLineChars="0" w:firstLine="0"/>
              <w:rPr>
                <w:rFonts w:ascii="Century" w:cs="Times New Roman"/>
              </w:rPr>
            </w:pPr>
            <w:r>
              <w:rPr>
                <w:rFonts w:ascii="Century" w:cs="Times New Roman" w:hint="eastAsia"/>
              </w:rPr>
              <w:t>ア　スポーツ教室等事業収入（基本開館時間</w:t>
            </w:r>
            <w:r w:rsidR="009D2BDF" w:rsidRPr="009E7A13">
              <w:rPr>
                <w:rFonts w:ascii="Century" w:cs="Times New Roman" w:hint="eastAsia"/>
              </w:rPr>
              <w:t>外）</w:t>
            </w:r>
          </w:p>
          <w:p w14:paraId="1D4382F3" w14:textId="77777777" w:rsidR="009D2BDF" w:rsidRPr="009E7A13" w:rsidRDefault="009D2BDF" w:rsidP="008E75EA">
            <w:pPr>
              <w:ind w:firstLineChars="0" w:firstLine="0"/>
              <w:rPr>
                <w:rFonts w:ascii="Century" w:cs="Times New Roman"/>
              </w:rPr>
            </w:pPr>
            <w:r w:rsidRPr="009E7A13">
              <w:rPr>
                <w:rFonts w:ascii="Century" w:cs="Times New Roman" w:hint="eastAsia"/>
              </w:rPr>
              <w:t>イ　飲食事業収入（喫茶コーナー等）</w:t>
            </w:r>
          </w:p>
          <w:p w14:paraId="42035787" w14:textId="77777777" w:rsidR="009D2BDF" w:rsidRPr="009E7A13" w:rsidRDefault="009D2BDF" w:rsidP="008E75EA">
            <w:pPr>
              <w:ind w:firstLineChars="0" w:firstLine="0"/>
              <w:rPr>
                <w:rFonts w:ascii="Century" w:cs="Times New Roman"/>
                <w:lang w:eastAsia="zh-TW"/>
              </w:rPr>
            </w:pPr>
            <w:r w:rsidRPr="009E7A13">
              <w:rPr>
                <w:rFonts w:ascii="Century" w:cs="Times New Roman" w:hint="eastAsia"/>
              </w:rPr>
              <w:t xml:space="preserve">ウ　</w:t>
            </w:r>
            <w:r w:rsidRPr="009E7A13">
              <w:rPr>
                <w:rFonts w:ascii="Century" w:cs="Times New Roman" w:hint="eastAsia"/>
                <w:lang w:eastAsia="zh-TW"/>
              </w:rPr>
              <w:t>物販事業収入（自動販売機等）</w:t>
            </w:r>
          </w:p>
          <w:p w14:paraId="1541B92D" w14:textId="3E16691B" w:rsidR="009D2BDF" w:rsidRPr="009E7A13" w:rsidRDefault="009D2BDF" w:rsidP="008E75EA">
            <w:pPr>
              <w:ind w:firstLineChars="0" w:firstLine="0"/>
              <w:rPr>
                <w:rFonts w:ascii="Century" w:cs="Times New Roman"/>
              </w:rPr>
            </w:pPr>
            <w:r w:rsidRPr="009E7A13">
              <w:rPr>
                <w:rFonts w:ascii="Century" w:cs="Times New Roman" w:hint="eastAsia"/>
              </w:rPr>
              <w:t>エ　利用料金</w:t>
            </w:r>
            <w:r w:rsidR="00753BAC">
              <w:rPr>
                <w:rFonts w:ascii="Century" w:cs="Times New Roman" w:hint="eastAsia"/>
                <w:lang w:eastAsia="zh-TW"/>
              </w:rPr>
              <w:t>収入（基本開館時間</w:t>
            </w:r>
            <w:r w:rsidRPr="009E7A13">
              <w:rPr>
                <w:rFonts w:ascii="Century" w:cs="Times New Roman" w:hint="eastAsia"/>
                <w:lang w:eastAsia="zh-TW"/>
              </w:rPr>
              <w:t>外）</w:t>
            </w:r>
          </w:p>
          <w:p w14:paraId="1569B2BD" w14:textId="50916F1C" w:rsidR="009D2BDF" w:rsidRPr="009E7A13" w:rsidRDefault="00753BAC" w:rsidP="008E75EA">
            <w:pPr>
              <w:ind w:firstLineChars="0" w:firstLine="0"/>
              <w:rPr>
                <w:rFonts w:ascii="Century" w:cs="Times New Roman"/>
              </w:rPr>
            </w:pPr>
            <w:r>
              <w:rPr>
                <w:rFonts w:ascii="Century" w:cs="Times New Roman" w:hint="eastAsia"/>
              </w:rPr>
              <w:t>オ　駐車場事業収入（基本開館時間</w:t>
            </w:r>
            <w:r w:rsidR="009D2BDF" w:rsidRPr="009E7A13">
              <w:rPr>
                <w:rFonts w:ascii="Century" w:cs="Times New Roman" w:hint="eastAsia"/>
              </w:rPr>
              <w:t>外）</w:t>
            </w:r>
          </w:p>
          <w:p w14:paraId="12FAC9C4" w14:textId="77777777" w:rsidR="009D2BDF" w:rsidRPr="009E7A13" w:rsidRDefault="009D2BDF" w:rsidP="008E75EA">
            <w:pPr>
              <w:ind w:firstLineChars="0" w:firstLine="0"/>
              <w:rPr>
                <w:rFonts w:ascii="Century" w:cs="Times New Roman"/>
              </w:rPr>
            </w:pPr>
            <w:r w:rsidRPr="009E7A13">
              <w:rPr>
                <w:rFonts w:ascii="Century" w:cs="Times New Roman" w:hint="eastAsia"/>
              </w:rPr>
              <w:t>カ　その他目的外使用に伴う収入（公衆電話等）</w:t>
            </w:r>
          </w:p>
        </w:tc>
      </w:tr>
      <w:tr w:rsidR="009E7A13" w:rsidRPr="009E7A13" w14:paraId="182B8D8C" w14:textId="77777777" w:rsidTr="00864611">
        <w:trPr>
          <w:cantSplit/>
        </w:trPr>
        <w:tc>
          <w:tcPr>
            <w:tcW w:w="738" w:type="dxa"/>
            <w:vMerge w:val="restart"/>
          </w:tcPr>
          <w:p w14:paraId="3BE125F6" w14:textId="77777777" w:rsidR="009D2BDF" w:rsidRPr="009E7A13" w:rsidRDefault="009D2BDF" w:rsidP="009D2BDF">
            <w:pPr>
              <w:ind w:firstLineChars="0" w:firstLine="0"/>
              <w:rPr>
                <w:rFonts w:ascii="Century" w:cs="Times New Roman"/>
              </w:rPr>
            </w:pPr>
            <w:r w:rsidRPr="009E7A13">
              <w:rPr>
                <w:rFonts w:ascii="Century" w:cs="Times New Roman" w:hint="eastAsia"/>
              </w:rPr>
              <w:lastRenderedPageBreak/>
              <w:t>支出</w:t>
            </w:r>
          </w:p>
        </w:tc>
        <w:tc>
          <w:tcPr>
            <w:tcW w:w="1575" w:type="dxa"/>
          </w:tcPr>
          <w:p w14:paraId="477A29A1" w14:textId="77777777" w:rsidR="009D2BDF" w:rsidRPr="009E7A13" w:rsidRDefault="009D2BDF" w:rsidP="009D2BDF">
            <w:pPr>
              <w:ind w:firstLineChars="0" w:firstLine="0"/>
              <w:rPr>
                <w:rFonts w:ascii="Century" w:cs="Times New Roman"/>
              </w:rPr>
            </w:pPr>
            <w:r w:rsidRPr="009E7A13">
              <w:rPr>
                <w:rFonts w:ascii="Century" w:cs="Times New Roman" w:hint="eastAsia"/>
              </w:rPr>
              <w:t>施設の運営に関して指定管理者が行わなければならない業務</w:t>
            </w:r>
          </w:p>
          <w:p w14:paraId="349BE878" w14:textId="77777777" w:rsidR="009D2BDF" w:rsidRPr="009E7A13" w:rsidRDefault="009D2BDF" w:rsidP="009D2BDF">
            <w:pPr>
              <w:ind w:firstLine="210"/>
              <w:rPr>
                <w:rFonts w:ascii="Century" w:cs="Times New Roman"/>
              </w:rPr>
            </w:pPr>
          </w:p>
          <w:p w14:paraId="5C321B69" w14:textId="77777777" w:rsidR="009D2BDF" w:rsidRPr="009E7A13" w:rsidRDefault="009D2BDF" w:rsidP="009D2BDF">
            <w:pPr>
              <w:ind w:firstLine="210"/>
              <w:rPr>
                <w:rFonts w:ascii="Century" w:cs="Times New Roman"/>
              </w:rPr>
            </w:pPr>
          </w:p>
          <w:p w14:paraId="0952607E" w14:textId="77777777" w:rsidR="009D2BDF" w:rsidRPr="009E7A13" w:rsidRDefault="009D2BDF" w:rsidP="009D2BDF">
            <w:pPr>
              <w:ind w:firstLine="210"/>
              <w:rPr>
                <w:rFonts w:ascii="Century" w:cs="Times New Roman"/>
              </w:rPr>
            </w:pPr>
          </w:p>
          <w:p w14:paraId="384C70FB" w14:textId="77777777" w:rsidR="009D2BDF" w:rsidRPr="009E7A13" w:rsidRDefault="009D2BDF" w:rsidP="009D2BDF">
            <w:pPr>
              <w:ind w:firstLine="210"/>
              <w:rPr>
                <w:rFonts w:ascii="Century" w:cs="Times New Roman"/>
              </w:rPr>
            </w:pPr>
          </w:p>
          <w:p w14:paraId="6797114B" w14:textId="77777777" w:rsidR="009D2BDF" w:rsidRPr="009E7A13" w:rsidRDefault="009D2BDF" w:rsidP="009D2BDF">
            <w:pPr>
              <w:ind w:firstLine="210"/>
              <w:rPr>
                <w:rFonts w:ascii="Century" w:cs="Times New Roman"/>
              </w:rPr>
            </w:pPr>
          </w:p>
        </w:tc>
        <w:tc>
          <w:tcPr>
            <w:tcW w:w="1680" w:type="dxa"/>
          </w:tcPr>
          <w:p w14:paraId="297F485C" w14:textId="766057F7" w:rsidR="009D2BDF" w:rsidRPr="009E7A13" w:rsidRDefault="009D2BDF" w:rsidP="009D2BDF">
            <w:pPr>
              <w:ind w:firstLineChars="0" w:firstLine="0"/>
              <w:rPr>
                <w:rFonts w:ascii="Century" w:cs="Times New Roman"/>
              </w:rPr>
            </w:pPr>
            <w:r w:rsidRPr="009E7A13">
              <w:rPr>
                <w:rFonts w:ascii="Century" w:cs="Times New Roman" w:hint="eastAsia"/>
              </w:rPr>
              <w:t>維持管理運営費用</w:t>
            </w:r>
          </w:p>
          <w:p w14:paraId="1307AA4C" w14:textId="77777777" w:rsidR="009D2BDF" w:rsidRPr="009E7A13" w:rsidRDefault="009D2BDF" w:rsidP="009D2BDF">
            <w:pPr>
              <w:ind w:firstLine="210"/>
              <w:rPr>
                <w:rFonts w:ascii="Century" w:cs="Times New Roman"/>
              </w:rPr>
            </w:pPr>
          </w:p>
        </w:tc>
        <w:tc>
          <w:tcPr>
            <w:tcW w:w="5250" w:type="dxa"/>
          </w:tcPr>
          <w:p w14:paraId="281CD3EB" w14:textId="52112B7D" w:rsidR="009D2BDF" w:rsidRPr="009E7A13" w:rsidRDefault="008E75EA" w:rsidP="00864611">
            <w:pPr>
              <w:ind w:leftChars="-1" w:left="137" w:hangingChars="66" w:hanging="139"/>
              <w:rPr>
                <w:rFonts w:ascii="Century" w:cs="Times New Roman"/>
              </w:rPr>
            </w:pPr>
            <w:r w:rsidRPr="009E7A13">
              <w:rPr>
                <w:rFonts w:ascii="Century" w:cs="Times New Roman" w:hint="eastAsia"/>
              </w:rPr>
              <w:t xml:space="preserve">ア　</w:t>
            </w:r>
            <w:r w:rsidR="009D2BDF" w:rsidRPr="009E7A13">
              <w:rPr>
                <w:rFonts w:ascii="Century" w:cs="Times New Roman" w:hint="eastAsia"/>
              </w:rPr>
              <w:t>人件費</w:t>
            </w:r>
          </w:p>
          <w:p w14:paraId="74FA9B96" w14:textId="73D5DF49" w:rsidR="009D2BDF" w:rsidRPr="009E7A13" w:rsidRDefault="008E75EA" w:rsidP="00864611">
            <w:pPr>
              <w:ind w:leftChars="-1" w:left="137" w:hangingChars="66" w:hanging="139"/>
              <w:rPr>
                <w:rFonts w:ascii="Century" w:cs="Times New Roman"/>
              </w:rPr>
            </w:pPr>
            <w:r w:rsidRPr="009E7A13">
              <w:rPr>
                <w:rFonts w:ascii="Century" w:cs="Times New Roman" w:hint="eastAsia"/>
              </w:rPr>
              <w:t xml:space="preserve">イ　</w:t>
            </w:r>
            <w:r w:rsidR="009D2BDF" w:rsidRPr="009E7A13">
              <w:rPr>
                <w:rFonts w:ascii="Century" w:cs="Times New Roman" w:hint="eastAsia"/>
              </w:rPr>
              <w:t>修繕費</w:t>
            </w:r>
          </w:p>
          <w:p w14:paraId="4D2FB2B1" w14:textId="11BC4099" w:rsidR="009D2BDF" w:rsidRPr="009E7A13" w:rsidRDefault="008E75EA" w:rsidP="00864611">
            <w:pPr>
              <w:ind w:leftChars="-1" w:left="137" w:hangingChars="66" w:hanging="139"/>
              <w:rPr>
                <w:rFonts w:ascii="Century" w:cs="Times New Roman"/>
              </w:rPr>
            </w:pPr>
            <w:r w:rsidRPr="009E7A13">
              <w:rPr>
                <w:rFonts w:ascii="Century" w:cs="Times New Roman" w:hint="eastAsia"/>
              </w:rPr>
              <w:t xml:space="preserve">ウ　</w:t>
            </w:r>
            <w:r w:rsidR="009D2BDF" w:rsidRPr="009E7A13">
              <w:rPr>
                <w:rFonts w:ascii="Century" w:cs="Times New Roman" w:hint="eastAsia"/>
              </w:rPr>
              <w:t>備品費</w:t>
            </w:r>
          </w:p>
          <w:p w14:paraId="39E70B0A" w14:textId="2D5A7C74" w:rsidR="009D2BDF" w:rsidRPr="00BA25FD" w:rsidRDefault="008E75EA" w:rsidP="00864611">
            <w:pPr>
              <w:ind w:leftChars="-1" w:left="191" w:hangingChars="92" w:hanging="193"/>
              <w:rPr>
                <w:rFonts w:ascii="Century" w:cs="Times New Roman"/>
                <w:color w:val="000000" w:themeColor="text1"/>
              </w:rPr>
            </w:pPr>
            <w:r w:rsidRPr="009E7A13">
              <w:rPr>
                <w:rFonts w:ascii="Century" w:cs="Times New Roman" w:hint="eastAsia"/>
              </w:rPr>
              <w:t xml:space="preserve">エ　</w:t>
            </w:r>
            <w:r w:rsidR="00A768FD">
              <w:rPr>
                <w:rFonts w:ascii="Century" w:cs="Times New Roman" w:hint="eastAsia"/>
              </w:rPr>
              <w:t>利用料金</w:t>
            </w:r>
            <w:r w:rsidR="00A768FD" w:rsidRPr="00BA25FD">
              <w:rPr>
                <w:rFonts w:ascii="Century" w:cs="Times New Roman" w:hint="eastAsia"/>
                <w:color w:val="000000" w:themeColor="text1"/>
              </w:rPr>
              <w:t>（基本開館時間内</w:t>
            </w:r>
            <w:r w:rsidR="00A768FD" w:rsidRPr="00BA25FD">
              <w:rPr>
                <w:rFonts w:hint="eastAsia"/>
                <w:color w:val="000000" w:themeColor="text1"/>
                <w:szCs w:val="21"/>
              </w:rPr>
              <w:t>にスポーツ教室等事業で指定管理者が使用する場合</w:t>
            </w:r>
            <w:r w:rsidR="009D2BDF" w:rsidRPr="00BA25FD">
              <w:rPr>
                <w:rFonts w:ascii="Century" w:cs="Times New Roman" w:hint="eastAsia"/>
                <w:color w:val="000000" w:themeColor="text1"/>
              </w:rPr>
              <w:t>）</w:t>
            </w:r>
          </w:p>
          <w:p w14:paraId="6F9F5732" w14:textId="1ADE6ECF" w:rsidR="009D2BDF" w:rsidRPr="00BA25FD" w:rsidRDefault="008E75EA" w:rsidP="00864611">
            <w:pPr>
              <w:ind w:leftChars="-1" w:left="137" w:hangingChars="66" w:hanging="139"/>
              <w:rPr>
                <w:rFonts w:ascii="Century" w:cs="Times New Roman"/>
                <w:color w:val="000000" w:themeColor="text1"/>
              </w:rPr>
            </w:pPr>
            <w:r w:rsidRPr="00BA25FD">
              <w:rPr>
                <w:rFonts w:ascii="Century" w:cs="Times New Roman" w:hint="eastAsia"/>
                <w:color w:val="000000" w:themeColor="text1"/>
              </w:rPr>
              <w:t xml:space="preserve">オ　</w:t>
            </w:r>
            <w:r w:rsidR="009D2BDF" w:rsidRPr="00BA25FD">
              <w:rPr>
                <w:rFonts w:ascii="Century" w:cs="Times New Roman" w:hint="eastAsia"/>
                <w:color w:val="000000" w:themeColor="text1"/>
              </w:rPr>
              <w:t>光熱水費</w:t>
            </w:r>
          </w:p>
          <w:p w14:paraId="4EE10DD4" w14:textId="6BA52BC5" w:rsidR="009D2BDF" w:rsidRPr="009E7A13" w:rsidRDefault="008E75EA" w:rsidP="00864611">
            <w:pPr>
              <w:ind w:leftChars="-1" w:left="137" w:hangingChars="66" w:hanging="139"/>
              <w:rPr>
                <w:rFonts w:ascii="Century" w:cs="Times New Roman"/>
              </w:rPr>
            </w:pPr>
            <w:r w:rsidRPr="009E7A13">
              <w:rPr>
                <w:rFonts w:ascii="Century" w:cs="Times New Roman" w:hint="eastAsia"/>
              </w:rPr>
              <w:t xml:space="preserve">カ　</w:t>
            </w:r>
            <w:r w:rsidR="009D2BDF" w:rsidRPr="009E7A13">
              <w:rPr>
                <w:rFonts w:ascii="Century" w:cs="Times New Roman" w:hint="eastAsia"/>
              </w:rPr>
              <w:t>保険料</w:t>
            </w:r>
          </w:p>
          <w:p w14:paraId="2ADC50D0" w14:textId="40A3F6BE" w:rsidR="009D2BDF" w:rsidRPr="009E7A13" w:rsidRDefault="008E75EA" w:rsidP="00864611">
            <w:pPr>
              <w:ind w:leftChars="-1" w:left="137" w:hangingChars="66" w:hanging="139"/>
              <w:rPr>
                <w:rFonts w:ascii="Century" w:cs="Times New Roman"/>
              </w:rPr>
            </w:pPr>
            <w:r w:rsidRPr="009E7A13">
              <w:rPr>
                <w:rFonts w:ascii="Century" w:cs="Times New Roman" w:hint="eastAsia"/>
              </w:rPr>
              <w:t xml:space="preserve">キ　</w:t>
            </w:r>
            <w:r w:rsidR="009D2BDF" w:rsidRPr="009E7A13">
              <w:rPr>
                <w:rFonts w:ascii="Century" w:cs="Times New Roman" w:hint="eastAsia"/>
              </w:rPr>
              <w:t>委託費（警備業務や清掃業務を外部委託した場合等）</w:t>
            </w:r>
          </w:p>
          <w:p w14:paraId="61150A63" w14:textId="20A944E4" w:rsidR="009D2BDF" w:rsidRPr="009E7A13" w:rsidRDefault="008E75EA" w:rsidP="00864611">
            <w:pPr>
              <w:ind w:leftChars="-1" w:left="137" w:hangingChars="66" w:hanging="139"/>
              <w:rPr>
                <w:rFonts w:ascii="Century" w:cs="Times New Roman"/>
              </w:rPr>
            </w:pPr>
            <w:r w:rsidRPr="009E7A13">
              <w:rPr>
                <w:rFonts w:ascii="Century" w:cs="Times New Roman" w:hint="eastAsia"/>
              </w:rPr>
              <w:t xml:space="preserve">ク　</w:t>
            </w:r>
            <w:r w:rsidR="009D2BDF" w:rsidRPr="009E7A13">
              <w:rPr>
                <w:rFonts w:ascii="Century" w:cs="Times New Roman" w:hint="eastAsia"/>
              </w:rPr>
              <w:t>目的外使用料（広告料）</w:t>
            </w:r>
          </w:p>
          <w:p w14:paraId="7F3C5519" w14:textId="35457448" w:rsidR="009D2BDF" w:rsidRPr="009E7A13" w:rsidRDefault="008E75EA" w:rsidP="00864611">
            <w:pPr>
              <w:ind w:leftChars="-1" w:left="137" w:hangingChars="66" w:hanging="139"/>
              <w:rPr>
                <w:rFonts w:ascii="Century" w:cs="Times New Roman"/>
              </w:rPr>
            </w:pPr>
            <w:r w:rsidRPr="009E7A13">
              <w:rPr>
                <w:rFonts w:ascii="Century" w:cs="Times New Roman" w:hint="eastAsia"/>
              </w:rPr>
              <w:t xml:space="preserve">ケ　</w:t>
            </w:r>
            <w:r w:rsidR="009D2BDF" w:rsidRPr="009E7A13">
              <w:rPr>
                <w:rFonts w:ascii="Century" w:cs="Times New Roman" w:hint="eastAsia"/>
              </w:rPr>
              <w:t>公租公課</w:t>
            </w:r>
          </w:p>
          <w:p w14:paraId="489997D1" w14:textId="18276247" w:rsidR="009D2BDF" w:rsidRPr="009E7A13" w:rsidRDefault="008E75EA" w:rsidP="00864611">
            <w:pPr>
              <w:ind w:leftChars="-1" w:left="137" w:hangingChars="66" w:hanging="139"/>
              <w:rPr>
                <w:rFonts w:ascii="Century" w:cs="Times New Roman"/>
              </w:rPr>
            </w:pPr>
            <w:r w:rsidRPr="009E7A13">
              <w:rPr>
                <w:rFonts w:ascii="Century" w:cs="Times New Roman" w:hint="eastAsia"/>
              </w:rPr>
              <w:t xml:space="preserve">コ　</w:t>
            </w:r>
            <w:r w:rsidR="009D2BDF" w:rsidRPr="009E7A13">
              <w:rPr>
                <w:rFonts w:ascii="Century" w:cs="Times New Roman" w:hint="eastAsia"/>
              </w:rPr>
              <w:t>一般管理費</w:t>
            </w:r>
          </w:p>
          <w:p w14:paraId="476210CE" w14:textId="645E1035" w:rsidR="009D2BDF" w:rsidRPr="009E7A13" w:rsidRDefault="008E75EA" w:rsidP="00864611">
            <w:pPr>
              <w:ind w:leftChars="-1" w:left="137" w:hangingChars="66" w:hanging="139"/>
              <w:rPr>
                <w:rFonts w:ascii="Century" w:cs="Times New Roman"/>
              </w:rPr>
            </w:pPr>
            <w:r w:rsidRPr="009E7A13">
              <w:rPr>
                <w:rFonts w:ascii="Century" w:cs="Times New Roman" w:hint="eastAsia"/>
              </w:rPr>
              <w:t xml:space="preserve">サ　</w:t>
            </w:r>
            <w:r w:rsidR="009D2BDF" w:rsidRPr="009E7A13">
              <w:rPr>
                <w:rFonts w:ascii="Century" w:cs="Times New Roman" w:hint="eastAsia"/>
              </w:rPr>
              <w:t>その他経費　等</w:t>
            </w:r>
          </w:p>
        </w:tc>
      </w:tr>
      <w:tr w:rsidR="009E7A13" w:rsidRPr="009E7A13" w14:paraId="03790A17" w14:textId="77777777" w:rsidTr="00864611">
        <w:trPr>
          <w:cantSplit/>
        </w:trPr>
        <w:tc>
          <w:tcPr>
            <w:tcW w:w="738" w:type="dxa"/>
            <w:vMerge/>
          </w:tcPr>
          <w:p w14:paraId="59E1FE1D" w14:textId="77777777" w:rsidR="009D2BDF" w:rsidRPr="009E7A13" w:rsidRDefault="009D2BDF" w:rsidP="009D2BDF">
            <w:pPr>
              <w:ind w:firstLine="210"/>
              <w:rPr>
                <w:rFonts w:ascii="Century" w:cs="Times New Roman"/>
              </w:rPr>
            </w:pPr>
          </w:p>
        </w:tc>
        <w:tc>
          <w:tcPr>
            <w:tcW w:w="1575" w:type="dxa"/>
          </w:tcPr>
          <w:p w14:paraId="4DDE7899" w14:textId="77777777" w:rsidR="009D2BDF" w:rsidRPr="009E7A13" w:rsidRDefault="009D2BDF" w:rsidP="009D2BDF">
            <w:pPr>
              <w:ind w:firstLineChars="0" w:firstLine="0"/>
              <w:rPr>
                <w:rFonts w:ascii="Century" w:cs="Times New Roman"/>
              </w:rPr>
            </w:pPr>
            <w:r w:rsidRPr="009E7A13">
              <w:rPr>
                <w:rFonts w:ascii="Century" w:cs="Times New Roman" w:hint="eastAsia"/>
              </w:rPr>
              <w:t>自主事業として行うことの可能な業務</w:t>
            </w:r>
          </w:p>
        </w:tc>
        <w:tc>
          <w:tcPr>
            <w:tcW w:w="1680" w:type="dxa"/>
          </w:tcPr>
          <w:p w14:paraId="6AC56C28" w14:textId="2DBCFB9A" w:rsidR="009D2BDF" w:rsidRPr="009E7A13" w:rsidRDefault="009D2BDF" w:rsidP="009D2BDF">
            <w:pPr>
              <w:ind w:firstLineChars="0" w:firstLine="0"/>
              <w:rPr>
                <w:rFonts w:ascii="Century" w:cs="Times New Roman"/>
              </w:rPr>
            </w:pPr>
            <w:r w:rsidRPr="009E7A13">
              <w:rPr>
                <w:rFonts w:ascii="Century" w:cs="Times New Roman" w:hint="eastAsia"/>
              </w:rPr>
              <w:t>自主事業に係る費用</w:t>
            </w:r>
          </w:p>
          <w:p w14:paraId="32D32DEC" w14:textId="77777777" w:rsidR="009D2BDF" w:rsidRPr="009E7A13" w:rsidRDefault="009D2BDF" w:rsidP="009D2BDF">
            <w:pPr>
              <w:ind w:firstLine="210"/>
              <w:rPr>
                <w:rFonts w:ascii="Century" w:cs="Times New Roman"/>
              </w:rPr>
            </w:pPr>
          </w:p>
        </w:tc>
        <w:tc>
          <w:tcPr>
            <w:tcW w:w="5250" w:type="dxa"/>
          </w:tcPr>
          <w:p w14:paraId="6A958615" w14:textId="62067B81" w:rsidR="009D2BDF" w:rsidRPr="009E7A13" w:rsidRDefault="008E75EA" w:rsidP="00864611">
            <w:pPr>
              <w:ind w:leftChars="-1" w:left="191" w:hangingChars="92" w:hanging="193"/>
              <w:rPr>
                <w:rFonts w:ascii="Century" w:cs="Times New Roman"/>
              </w:rPr>
            </w:pPr>
            <w:r w:rsidRPr="009E7A13">
              <w:rPr>
                <w:rFonts w:ascii="Century" w:cs="Times New Roman" w:hint="eastAsia"/>
              </w:rPr>
              <w:t xml:space="preserve">ア　</w:t>
            </w:r>
            <w:r w:rsidR="00753BAC">
              <w:rPr>
                <w:rFonts w:ascii="Century" w:cs="Times New Roman" w:hint="eastAsia"/>
              </w:rPr>
              <w:t>利用料金（基本開館時間</w:t>
            </w:r>
            <w:r w:rsidR="009D2BDF" w:rsidRPr="009E7A13">
              <w:rPr>
                <w:rFonts w:ascii="Century" w:cs="Times New Roman" w:hint="eastAsia"/>
              </w:rPr>
              <w:t>外</w:t>
            </w:r>
            <w:r w:rsidR="009D2BDF" w:rsidRPr="009E7A13">
              <w:rPr>
                <w:rFonts w:hint="eastAsia"/>
                <w:szCs w:val="21"/>
              </w:rPr>
              <w:t>にスポーツ教室等事業で指定管理者が使用する場合</w:t>
            </w:r>
            <w:r w:rsidR="009D2BDF" w:rsidRPr="009E7A13">
              <w:rPr>
                <w:rFonts w:ascii="Century" w:cs="Times New Roman" w:hint="eastAsia"/>
              </w:rPr>
              <w:t>）</w:t>
            </w:r>
          </w:p>
          <w:p w14:paraId="0545BB2F" w14:textId="7ED11CCF" w:rsidR="009D2BDF" w:rsidRPr="009E7A13" w:rsidRDefault="008E75EA" w:rsidP="00864611">
            <w:pPr>
              <w:ind w:leftChars="-1" w:left="137" w:hangingChars="66" w:hanging="139"/>
              <w:rPr>
                <w:rFonts w:ascii="Century" w:cs="Times New Roman"/>
              </w:rPr>
            </w:pPr>
            <w:r w:rsidRPr="009E7A13">
              <w:rPr>
                <w:rFonts w:ascii="Century" w:cs="Times New Roman" w:hint="eastAsia"/>
              </w:rPr>
              <w:t xml:space="preserve">イ　</w:t>
            </w:r>
            <w:r w:rsidR="009D2BDF" w:rsidRPr="009E7A13">
              <w:rPr>
                <w:rFonts w:ascii="Century" w:cs="Times New Roman" w:hint="eastAsia"/>
              </w:rPr>
              <w:t>目的外使用料（喫茶、自動販売機、等）</w:t>
            </w:r>
          </w:p>
          <w:p w14:paraId="5F2AAE99" w14:textId="1FA6A1E4" w:rsidR="009D2BDF" w:rsidRPr="009E7A13" w:rsidRDefault="008E75EA" w:rsidP="00864611">
            <w:pPr>
              <w:ind w:leftChars="-1" w:left="137" w:hangingChars="66" w:hanging="139"/>
              <w:rPr>
                <w:rFonts w:ascii="Century" w:cs="Times New Roman"/>
              </w:rPr>
            </w:pPr>
            <w:r w:rsidRPr="009E7A13">
              <w:rPr>
                <w:rFonts w:ascii="Century" w:cs="Times New Roman" w:hint="eastAsia"/>
              </w:rPr>
              <w:t xml:space="preserve">ウ　</w:t>
            </w:r>
            <w:r w:rsidR="009D2BDF" w:rsidRPr="009E7A13">
              <w:rPr>
                <w:rFonts w:ascii="Century" w:cs="Times New Roman" w:hint="eastAsia"/>
              </w:rPr>
              <w:t>その他経費　等</w:t>
            </w:r>
          </w:p>
        </w:tc>
      </w:tr>
    </w:tbl>
    <w:p w14:paraId="41AF3050" w14:textId="77777777" w:rsidR="009D2BDF" w:rsidRPr="009E7A13" w:rsidRDefault="009D2BDF" w:rsidP="002C5DE2">
      <w:pPr>
        <w:ind w:leftChars="300" w:left="630" w:firstLine="210"/>
        <w:rPr>
          <w:rFonts w:ascii="ＭＳ ゴシック" w:eastAsia="ＭＳ ゴシック" w:hAnsi="ＭＳ ゴシック"/>
        </w:rPr>
      </w:pPr>
    </w:p>
    <w:p w14:paraId="44C2CB8B" w14:textId="5E832AC8" w:rsidR="00C3538A" w:rsidRPr="009E7A13" w:rsidRDefault="005D4FAE" w:rsidP="003613F0">
      <w:pPr>
        <w:pStyle w:val="2"/>
        <w:ind w:left="525" w:hanging="315"/>
      </w:pPr>
      <w:bookmarkStart w:id="27" w:name="_Toc27678089"/>
      <w:r w:rsidRPr="009E7A13">
        <w:rPr>
          <w:rFonts w:hint="eastAsia"/>
        </w:rPr>
        <w:t>(7)</w:t>
      </w:r>
      <w:r w:rsidR="00C3538A" w:rsidRPr="009E7A13">
        <w:rPr>
          <w:rFonts w:hint="eastAsia"/>
        </w:rPr>
        <w:t xml:space="preserve">　賃金水準の変動</w:t>
      </w:r>
      <w:r w:rsidR="0026782D" w:rsidRPr="009E7A13">
        <w:rPr>
          <w:rFonts w:hint="eastAsia"/>
        </w:rPr>
        <w:t>への</w:t>
      </w:r>
      <w:r w:rsidR="00C3538A" w:rsidRPr="009E7A13">
        <w:rPr>
          <w:rFonts w:hint="eastAsia"/>
        </w:rPr>
        <w:t>対応</w:t>
      </w:r>
      <w:bookmarkEnd w:id="27"/>
    </w:p>
    <w:p w14:paraId="000764CC" w14:textId="10B0B1AE" w:rsidR="00DC5466" w:rsidRPr="009E7A13" w:rsidRDefault="00DC5466" w:rsidP="00407412">
      <w:pPr>
        <w:ind w:leftChars="252" w:left="529" w:firstLineChars="97" w:firstLine="204"/>
        <w:rPr>
          <w:rFonts w:asciiTheme="minorEastAsia" w:eastAsiaTheme="minorEastAsia" w:hAnsiTheme="minorEastAsia"/>
        </w:rPr>
      </w:pPr>
      <w:r w:rsidRPr="009E7A13">
        <w:rPr>
          <w:rFonts w:asciiTheme="minorEastAsia" w:eastAsiaTheme="minorEastAsia" w:hAnsiTheme="minorEastAsia" w:hint="eastAsia"/>
        </w:rPr>
        <w:t>提案された人件費のうち</w:t>
      </w:r>
      <w:r w:rsidR="005B7489" w:rsidRPr="009E7A13">
        <w:rPr>
          <w:rFonts w:asciiTheme="minorEastAsia" w:eastAsiaTheme="minorEastAsia" w:hAnsiTheme="minorEastAsia" w:hint="eastAsia"/>
        </w:rPr>
        <w:t>給与等</w:t>
      </w:r>
      <w:r w:rsidRPr="009E7A13">
        <w:rPr>
          <w:rFonts w:asciiTheme="minorEastAsia" w:eastAsiaTheme="minorEastAsia" w:hAnsiTheme="minorEastAsia" w:hint="eastAsia"/>
        </w:rPr>
        <w:t>、賃金水準の変動による影響を受けるものについては、２年目以降の指定管理料に反映していきます（以下、この仕組みを「賃金水準スライド」という。）。</w:t>
      </w:r>
    </w:p>
    <w:p w14:paraId="36B29CA8" w14:textId="77777777" w:rsidR="00DC5466" w:rsidRPr="009E7A13" w:rsidRDefault="00DC5466" w:rsidP="00407412">
      <w:pPr>
        <w:ind w:leftChars="252" w:left="529" w:firstLineChars="97" w:firstLine="204"/>
        <w:rPr>
          <w:rFonts w:asciiTheme="minorEastAsia" w:eastAsiaTheme="minorEastAsia" w:hAnsiTheme="minorEastAsia"/>
        </w:rPr>
      </w:pPr>
      <w:r w:rsidRPr="009E7A13">
        <w:rPr>
          <w:rFonts w:asciiTheme="minorEastAsia" w:eastAsiaTheme="minorEastAsia" w:hAnsiTheme="minorEastAsia" w:hint="eastAsia"/>
        </w:rPr>
        <w:t>このため、収支予算書等に記入する人件費のうち、賃金水準スライドの対象となるものについては、基礎単価と各年度の配置</w:t>
      </w:r>
      <w:r w:rsidR="008816A0" w:rsidRPr="009E7A13">
        <w:rPr>
          <w:rFonts w:asciiTheme="minorEastAsia" w:eastAsiaTheme="minorEastAsia" w:hAnsiTheme="minorEastAsia" w:hint="eastAsia"/>
        </w:rPr>
        <w:t>予定</w:t>
      </w:r>
      <w:r w:rsidRPr="009E7A13">
        <w:rPr>
          <w:rFonts w:asciiTheme="minorEastAsia" w:eastAsiaTheme="minorEastAsia" w:hAnsiTheme="minorEastAsia" w:hint="eastAsia"/>
        </w:rPr>
        <w:t>人数を乗じた額を記入してください。</w:t>
      </w:r>
    </w:p>
    <w:p w14:paraId="7D30BBDC" w14:textId="77777777" w:rsidR="00DC5466" w:rsidRPr="009E7A13" w:rsidRDefault="00DC5466" w:rsidP="00407412">
      <w:pPr>
        <w:ind w:firstLineChars="347" w:firstLine="729"/>
        <w:rPr>
          <w:rFonts w:asciiTheme="minorEastAsia" w:eastAsiaTheme="minorEastAsia" w:hAnsiTheme="minorEastAsia"/>
        </w:rPr>
      </w:pPr>
      <w:r w:rsidRPr="009E7A13">
        <w:rPr>
          <w:rFonts w:asciiTheme="minorEastAsia" w:eastAsiaTheme="minorEastAsia" w:hAnsiTheme="minorEastAsia" w:hint="eastAsia"/>
        </w:rPr>
        <w:t>なお、賃金水準スライドの対象外の人件費については、必要額を積算し、記入してください。</w:t>
      </w:r>
    </w:p>
    <w:p w14:paraId="51A3E4CD" w14:textId="77777777" w:rsidR="00DC5466" w:rsidRPr="009E7A13" w:rsidRDefault="00DC5466" w:rsidP="00407412">
      <w:pPr>
        <w:ind w:leftChars="266" w:left="559" w:firstLineChars="0" w:firstLine="0"/>
        <w:rPr>
          <w:rFonts w:asciiTheme="minorEastAsia" w:eastAsiaTheme="minorEastAsia" w:hAnsiTheme="minorEastAsia"/>
        </w:rPr>
      </w:pPr>
      <w:r w:rsidRPr="009E7A13">
        <w:rPr>
          <w:rFonts w:asciiTheme="minorEastAsia" w:eastAsiaTheme="minorEastAsia" w:hAnsiTheme="minorEastAsia" w:hint="eastAsia"/>
        </w:rPr>
        <w:t>賃金水準スライドの詳細については、別添「指定管理者制度における賃金水準スライドの手引き」を参照してください。</w:t>
      </w:r>
    </w:p>
    <w:p w14:paraId="2EE5B669" w14:textId="77777777" w:rsidR="005D4FAE" w:rsidRPr="009E7A13" w:rsidRDefault="005D4FAE" w:rsidP="002C5DE2">
      <w:pPr>
        <w:ind w:leftChars="300" w:left="630" w:firstLine="210"/>
        <w:rPr>
          <w:rFonts w:asciiTheme="minorEastAsia" w:eastAsiaTheme="minorEastAsia" w:hAnsiTheme="minorEastAsia"/>
        </w:rPr>
      </w:pPr>
    </w:p>
    <w:p w14:paraId="2838C8C8" w14:textId="558A2D5F" w:rsidR="005D4FAE" w:rsidRPr="009E7A13" w:rsidRDefault="005D4FAE" w:rsidP="003613F0">
      <w:pPr>
        <w:pStyle w:val="2"/>
        <w:ind w:left="525" w:hanging="315"/>
      </w:pPr>
      <w:bookmarkStart w:id="28" w:name="_Toc27678090"/>
      <w:r w:rsidRPr="009E7A13">
        <w:rPr>
          <w:rFonts w:hint="eastAsia"/>
        </w:rPr>
        <w:t xml:space="preserve">(8)　</w:t>
      </w:r>
      <w:r w:rsidR="007E0C55" w:rsidRPr="009E7A13">
        <w:rPr>
          <w:rFonts w:hint="eastAsia"/>
        </w:rPr>
        <w:t>指定管理料の支払</w:t>
      </w:r>
      <w:bookmarkEnd w:id="28"/>
    </w:p>
    <w:p w14:paraId="3C471AB3" w14:textId="77777777" w:rsidR="007E0C55" w:rsidRDefault="007E0C55" w:rsidP="00407412">
      <w:pPr>
        <w:ind w:leftChars="252" w:left="529" w:firstLineChars="97" w:firstLine="204"/>
      </w:pPr>
      <w:r w:rsidRPr="009E7A13">
        <w:rPr>
          <w:rFonts w:hint="eastAsia"/>
        </w:rPr>
        <w:t>指定管理料は、応募者からご提案いただいた額を基本とし、毎年度（４月1日から翌年３月31日まで）業務が開始するまでに、区と指定管理者で事業条件等を協議の上、決定します。原則として、指定管理料は４月分を除いて月ごとに前月末までに支払うことを想定していますが、支払時期や方法は協定にて定めます。</w:t>
      </w:r>
    </w:p>
    <w:p w14:paraId="76825BD3" w14:textId="77777777" w:rsidR="00407412" w:rsidRPr="009E7A13" w:rsidRDefault="00407412" w:rsidP="007E0C55">
      <w:pPr>
        <w:ind w:leftChars="300" w:left="630" w:firstLine="210"/>
      </w:pPr>
    </w:p>
    <w:p w14:paraId="4B887E79" w14:textId="14C5C3E2" w:rsidR="00407412" w:rsidRPr="009E7A13" w:rsidRDefault="00407412" w:rsidP="00407412">
      <w:pPr>
        <w:pStyle w:val="2"/>
        <w:ind w:left="525" w:hanging="315"/>
      </w:pPr>
      <w:bookmarkStart w:id="29" w:name="_Toc27678091"/>
      <w:r>
        <w:rPr>
          <w:rFonts w:hint="eastAsia"/>
        </w:rPr>
        <w:t>(9</w:t>
      </w:r>
      <w:r w:rsidRPr="009E7A13">
        <w:rPr>
          <w:rFonts w:hint="eastAsia"/>
        </w:rPr>
        <w:t xml:space="preserve">)　</w:t>
      </w:r>
      <w:r w:rsidRPr="00F2389C">
        <w:rPr>
          <w:rFonts w:hAnsi="ＭＳ ゴシック" w:hint="eastAsia"/>
        </w:rPr>
        <w:t>管理口座</w:t>
      </w:r>
      <w:bookmarkEnd w:id="29"/>
    </w:p>
    <w:p w14:paraId="178D6C4F" w14:textId="1256185B" w:rsidR="00C3538A" w:rsidRDefault="00407412" w:rsidP="00407412">
      <w:pPr>
        <w:ind w:leftChars="252" w:left="529" w:firstLineChars="97" w:firstLine="204"/>
        <w:rPr>
          <w:rFonts w:asciiTheme="minorEastAsia" w:eastAsiaTheme="minorEastAsia" w:hAnsiTheme="minorEastAsia"/>
        </w:rPr>
      </w:pPr>
      <w:r w:rsidRPr="00407412">
        <w:rPr>
          <w:rFonts w:asciiTheme="minorEastAsia" w:eastAsiaTheme="minorEastAsia" w:hAnsiTheme="minorEastAsia" w:hint="eastAsia"/>
        </w:rPr>
        <w:t>会計処理の透明性確保の観点から、指定管理者が当該施設の管理運営のために使用する預金口座については、１施設当たり１口座を原則とします。</w:t>
      </w:r>
    </w:p>
    <w:p w14:paraId="0BF11B0D" w14:textId="77777777" w:rsidR="00407412" w:rsidRPr="00407412" w:rsidRDefault="00407412" w:rsidP="002C5DE2">
      <w:pPr>
        <w:ind w:leftChars="300" w:left="630" w:firstLine="210"/>
        <w:rPr>
          <w:rFonts w:asciiTheme="minorEastAsia" w:eastAsiaTheme="minorEastAsia" w:hAnsiTheme="minorEastAsia"/>
        </w:rPr>
      </w:pPr>
    </w:p>
    <w:p w14:paraId="374F19AA" w14:textId="3364C0EB" w:rsidR="00CD24C2" w:rsidRPr="009E7A13" w:rsidRDefault="008E75EA" w:rsidP="003613F0">
      <w:pPr>
        <w:pStyle w:val="2"/>
        <w:ind w:leftChars="47" w:left="248" w:hangingChars="71" w:hanging="149"/>
      </w:pPr>
      <w:bookmarkStart w:id="30" w:name="_Toc27678092"/>
      <w:r w:rsidRPr="009E7A13">
        <w:rPr>
          <w:rFonts w:hint="eastAsia"/>
        </w:rPr>
        <w:t>(</w:t>
      </w:r>
      <w:r w:rsidR="00407412">
        <w:rPr>
          <w:rFonts w:hint="eastAsia"/>
        </w:rPr>
        <w:t>10</w:t>
      </w:r>
      <w:r w:rsidR="00A746B9" w:rsidRPr="009E7A13">
        <w:rPr>
          <w:rFonts w:hint="eastAsia"/>
        </w:rPr>
        <w:t>)</w:t>
      </w:r>
      <w:r w:rsidR="00407412">
        <w:rPr>
          <w:rFonts w:hint="eastAsia"/>
        </w:rPr>
        <w:t xml:space="preserve"> </w:t>
      </w:r>
      <w:r w:rsidR="00ED5EFB">
        <w:t xml:space="preserve"> </w:t>
      </w:r>
      <w:r w:rsidR="00CD24C2" w:rsidRPr="009E7A13">
        <w:rPr>
          <w:rFonts w:hint="eastAsia"/>
        </w:rPr>
        <w:t>リスク分担</w:t>
      </w:r>
      <w:bookmarkEnd w:id="30"/>
    </w:p>
    <w:p w14:paraId="7098526A" w14:textId="77BF4D0A" w:rsidR="00CD24C2" w:rsidRPr="009E7A13" w:rsidRDefault="00CD24C2" w:rsidP="002C5DE2">
      <w:pPr>
        <w:ind w:leftChars="250" w:left="525" w:firstLine="210"/>
      </w:pPr>
      <w:r w:rsidRPr="009E7A13">
        <w:rPr>
          <w:rFonts w:hint="eastAsia"/>
        </w:rPr>
        <w:t>指定期間内における主なリスク分担については、次の表の</w:t>
      </w:r>
      <w:r w:rsidR="00EA26C1" w:rsidRPr="009E7A13">
        <w:rPr>
          <w:rFonts w:hint="eastAsia"/>
        </w:rPr>
        <w:t>とおり</w:t>
      </w:r>
      <w:r w:rsidRPr="009E7A13">
        <w:rPr>
          <w:rFonts w:hint="eastAsia"/>
        </w:rPr>
        <w:t>とします。これ以外のリスクに関する対応については、別途協議するものとします。</w:t>
      </w:r>
    </w:p>
    <w:tbl>
      <w:tblPr>
        <w:tblpPr w:leftFromText="142" w:rightFromText="142" w:vertAnchor="text" w:horzAnchor="margin" w:tblpX="137" w:tblpY="2"/>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01"/>
        <w:gridCol w:w="4678"/>
        <w:gridCol w:w="425"/>
        <w:gridCol w:w="851"/>
        <w:gridCol w:w="850"/>
        <w:gridCol w:w="1276"/>
      </w:tblGrid>
      <w:tr w:rsidR="009E7A13" w:rsidRPr="009E7A13" w14:paraId="490B112B" w14:textId="77777777" w:rsidTr="00BD4EF7">
        <w:trPr>
          <w:trHeight w:val="397"/>
        </w:trPr>
        <w:tc>
          <w:tcPr>
            <w:tcW w:w="1701" w:type="dxa"/>
            <w:vMerge w:val="restart"/>
            <w:shd w:val="clear" w:color="auto" w:fill="D9D9D9" w:themeFill="background1" w:themeFillShade="D9"/>
            <w:vAlign w:val="center"/>
          </w:tcPr>
          <w:p w14:paraId="1E9EAD89" w14:textId="77777777" w:rsidR="00BD4EF7" w:rsidRPr="009E7A13" w:rsidRDefault="00BD4EF7" w:rsidP="002C5DE2">
            <w:pPr>
              <w:ind w:firstLineChars="0" w:firstLine="0"/>
              <w:jc w:val="center"/>
              <w:rPr>
                <w:rFonts w:ascii="ＭＳ ゴシック" w:eastAsia="ＭＳ ゴシック" w:hAnsi="ＭＳ ゴシック"/>
                <w:sz w:val="20"/>
              </w:rPr>
            </w:pPr>
            <w:r w:rsidRPr="009E7A13">
              <w:rPr>
                <w:rFonts w:ascii="ＭＳ ゴシック" w:eastAsia="ＭＳ ゴシック" w:hAnsi="ＭＳ ゴシック" w:hint="eastAsia"/>
                <w:sz w:val="20"/>
              </w:rPr>
              <w:t>リスクの種類</w:t>
            </w:r>
          </w:p>
        </w:tc>
        <w:tc>
          <w:tcPr>
            <w:tcW w:w="4678" w:type="dxa"/>
            <w:vMerge w:val="restart"/>
            <w:shd w:val="clear" w:color="auto" w:fill="D9D9D9" w:themeFill="background1" w:themeFillShade="D9"/>
            <w:vAlign w:val="center"/>
          </w:tcPr>
          <w:p w14:paraId="48743284" w14:textId="77777777" w:rsidR="00BD4EF7" w:rsidRPr="009E7A13" w:rsidRDefault="00BD4EF7" w:rsidP="002C5DE2">
            <w:pPr>
              <w:ind w:firstLine="200"/>
              <w:jc w:val="center"/>
              <w:rPr>
                <w:rFonts w:ascii="ＭＳ ゴシック" w:eastAsia="ＭＳ ゴシック" w:hAnsi="ＭＳ ゴシック"/>
                <w:sz w:val="20"/>
              </w:rPr>
            </w:pPr>
            <w:r w:rsidRPr="009E7A13">
              <w:rPr>
                <w:rFonts w:ascii="ＭＳ ゴシック" w:eastAsia="ＭＳ ゴシック" w:hAnsi="ＭＳ ゴシック" w:hint="eastAsia"/>
                <w:sz w:val="20"/>
              </w:rPr>
              <w:t>リスクの内容</w:t>
            </w:r>
          </w:p>
        </w:tc>
        <w:tc>
          <w:tcPr>
            <w:tcW w:w="3402" w:type="dxa"/>
            <w:gridSpan w:val="4"/>
            <w:tcBorders>
              <w:right w:val="single" w:sz="4" w:space="0" w:color="auto"/>
            </w:tcBorders>
            <w:shd w:val="clear" w:color="auto" w:fill="D9D9D9" w:themeFill="background1" w:themeFillShade="D9"/>
            <w:vAlign w:val="center"/>
          </w:tcPr>
          <w:p w14:paraId="2CC2D250" w14:textId="77777777" w:rsidR="00BD4EF7" w:rsidRPr="009E7A13" w:rsidRDefault="00BD4EF7" w:rsidP="002C5DE2">
            <w:pPr>
              <w:snapToGrid w:val="0"/>
              <w:ind w:firstLineChars="0" w:firstLine="0"/>
              <w:jc w:val="center"/>
              <w:rPr>
                <w:rFonts w:eastAsia="ＭＳ ゴシック"/>
                <w:w w:val="80"/>
                <w:sz w:val="20"/>
                <w:szCs w:val="20"/>
              </w:rPr>
            </w:pPr>
            <w:r w:rsidRPr="009E7A13">
              <w:rPr>
                <w:rFonts w:eastAsia="ＭＳ ゴシック" w:hint="eastAsia"/>
                <w:sz w:val="20"/>
                <w:szCs w:val="20"/>
              </w:rPr>
              <w:t>負担者</w:t>
            </w:r>
          </w:p>
        </w:tc>
      </w:tr>
      <w:tr w:rsidR="009E7A13" w:rsidRPr="009E7A13" w14:paraId="0F6F5189" w14:textId="77777777" w:rsidTr="00BD4EF7">
        <w:trPr>
          <w:trHeight w:val="510"/>
        </w:trPr>
        <w:tc>
          <w:tcPr>
            <w:tcW w:w="1701" w:type="dxa"/>
            <w:vMerge/>
            <w:shd w:val="clear" w:color="auto" w:fill="D9D9D9" w:themeFill="background1" w:themeFillShade="D9"/>
            <w:vAlign w:val="center"/>
          </w:tcPr>
          <w:p w14:paraId="489E6ABF" w14:textId="77777777" w:rsidR="00BD4EF7" w:rsidRPr="009E7A13" w:rsidRDefault="00BD4EF7" w:rsidP="002C5DE2">
            <w:pPr>
              <w:ind w:firstLine="200"/>
              <w:jc w:val="center"/>
              <w:outlineLvl w:val="0"/>
              <w:rPr>
                <w:rFonts w:eastAsia="ＭＳ ゴシック"/>
                <w:sz w:val="20"/>
                <w:szCs w:val="20"/>
              </w:rPr>
            </w:pPr>
          </w:p>
        </w:tc>
        <w:tc>
          <w:tcPr>
            <w:tcW w:w="4678" w:type="dxa"/>
            <w:vMerge/>
            <w:shd w:val="clear" w:color="auto" w:fill="D9D9D9" w:themeFill="background1" w:themeFillShade="D9"/>
            <w:vAlign w:val="center"/>
          </w:tcPr>
          <w:p w14:paraId="00721036" w14:textId="77777777" w:rsidR="00BD4EF7" w:rsidRPr="009E7A13" w:rsidRDefault="00BD4EF7" w:rsidP="002C5DE2">
            <w:pPr>
              <w:ind w:firstLine="200"/>
              <w:jc w:val="center"/>
              <w:outlineLvl w:val="0"/>
              <w:rPr>
                <w:rFonts w:eastAsia="ＭＳ ゴシック"/>
                <w:sz w:val="20"/>
                <w:szCs w:val="20"/>
              </w:rPr>
            </w:pPr>
          </w:p>
        </w:tc>
        <w:tc>
          <w:tcPr>
            <w:tcW w:w="425" w:type="dxa"/>
            <w:shd w:val="clear" w:color="auto" w:fill="D9D9D9" w:themeFill="background1" w:themeFillShade="D9"/>
            <w:vAlign w:val="center"/>
          </w:tcPr>
          <w:p w14:paraId="32E48D88" w14:textId="77777777" w:rsidR="00BD4EF7" w:rsidRPr="009E7A13" w:rsidRDefault="00BD4EF7" w:rsidP="002C5DE2">
            <w:pPr>
              <w:snapToGrid w:val="0"/>
              <w:ind w:firstLineChars="0" w:firstLine="0"/>
              <w:jc w:val="center"/>
              <w:rPr>
                <w:rFonts w:eastAsia="ＭＳ ゴシック"/>
                <w:sz w:val="20"/>
                <w:szCs w:val="20"/>
              </w:rPr>
            </w:pPr>
            <w:r w:rsidRPr="009E7A13">
              <w:rPr>
                <w:rFonts w:eastAsia="ＭＳ ゴシック" w:hint="eastAsia"/>
                <w:sz w:val="20"/>
                <w:szCs w:val="20"/>
              </w:rPr>
              <w:t>市</w:t>
            </w:r>
          </w:p>
        </w:tc>
        <w:tc>
          <w:tcPr>
            <w:tcW w:w="851" w:type="dxa"/>
            <w:shd w:val="clear" w:color="auto" w:fill="D9D9D9" w:themeFill="background1" w:themeFillShade="D9"/>
            <w:vAlign w:val="center"/>
          </w:tcPr>
          <w:p w14:paraId="051670CE" w14:textId="77777777" w:rsidR="00BD4EF7" w:rsidRPr="009E7A13" w:rsidRDefault="00BD4EF7" w:rsidP="002C5DE2">
            <w:pPr>
              <w:snapToGrid w:val="0"/>
              <w:ind w:firstLineChars="0" w:firstLine="0"/>
              <w:jc w:val="center"/>
              <w:rPr>
                <w:rFonts w:eastAsia="ＭＳ ゴシック"/>
                <w:sz w:val="20"/>
                <w:szCs w:val="20"/>
              </w:rPr>
            </w:pPr>
            <w:r w:rsidRPr="009E7A13">
              <w:rPr>
                <w:rFonts w:eastAsia="ＭＳ ゴシック" w:hint="eastAsia"/>
                <w:sz w:val="20"/>
                <w:szCs w:val="20"/>
              </w:rPr>
              <w:t>指定</w:t>
            </w:r>
          </w:p>
          <w:p w14:paraId="48F23802" w14:textId="77777777" w:rsidR="00BD4EF7" w:rsidRPr="009E7A13" w:rsidRDefault="00BD4EF7" w:rsidP="002C5DE2">
            <w:pPr>
              <w:snapToGrid w:val="0"/>
              <w:ind w:firstLineChars="0" w:firstLine="0"/>
              <w:jc w:val="center"/>
              <w:rPr>
                <w:rFonts w:eastAsia="ＭＳ ゴシック"/>
                <w:sz w:val="20"/>
                <w:szCs w:val="20"/>
              </w:rPr>
            </w:pPr>
            <w:r w:rsidRPr="009E7A13">
              <w:rPr>
                <w:rFonts w:eastAsia="ＭＳ ゴシック" w:hint="eastAsia"/>
                <w:sz w:val="20"/>
                <w:szCs w:val="20"/>
              </w:rPr>
              <w:t>管理者</w:t>
            </w:r>
          </w:p>
        </w:tc>
        <w:tc>
          <w:tcPr>
            <w:tcW w:w="850" w:type="dxa"/>
            <w:tcBorders>
              <w:right w:val="single" w:sz="4" w:space="0" w:color="auto"/>
            </w:tcBorders>
            <w:shd w:val="clear" w:color="auto" w:fill="D9D9D9" w:themeFill="background1" w:themeFillShade="D9"/>
            <w:vAlign w:val="center"/>
          </w:tcPr>
          <w:p w14:paraId="0F5B8A85" w14:textId="77777777" w:rsidR="00BD4EF7" w:rsidRPr="009E7A13" w:rsidRDefault="00BD4EF7" w:rsidP="002C5DE2">
            <w:pPr>
              <w:snapToGrid w:val="0"/>
              <w:ind w:firstLineChars="0" w:firstLine="0"/>
              <w:jc w:val="center"/>
              <w:rPr>
                <w:rFonts w:eastAsia="ＭＳ ゴシック"/>
                <w:sz w:val="20"/>
                <w:szCs w:val="20"/>
              </w:rPr>
            </w:pPr>
            <w:r w:rsidRPr="009E7A13">
              <w:rPr>
                <w:rFonts w:eastAsia="ＭＳ ゴシック" w:hint="eastAsia"/>
                <w:sz w:val="20"/>
                <w:szCs w:val="20"/>
              </w:rPr>
              <w:t>分担</w:t>
            </w:r>
          </w:p>
          <w:p w14:paraId="45DDCDC2" w14:textId="77777777" w:rsidR="00BD4EF7" w:rsidRPr="009E7A13" w:rsidRDefault="00BD4EF7" w:rsidP="002C5DE2">
            <w:pPr>
              <w:snapToGrid w:val="0"/>
              <w:ind w:firstLineChars="0" w:firstLine="0"/>
              <w:jc w:val="center"/>
              <w:rPr>
                <w:rFonts w:eastAsia="ＭＳ ゴシック"/>
                <w:sz w:val="20"/>
                <w:szCs w:val="20"/>
              </w:rPr>
            </w:pPr>
            <w:r w:rsidRPr="009E7A13">
              <w:rPr>
                <w:rFonts w:eastAsia="ＭＳ ゴシック"/>
                <w:sz w:val="20"/>
                <w:szCs w:val="20"/>
              </w:rPr>
              <w:t>(</w:t>
            </w:r>
            <w:r w:rsidRPr="009E7A13">
              <w:rPr>
                <w:rFonts w:eastAsia="ＭＳ ゴシック" w:hint="eastAsia"/>
                <w:sz w:val="20"/>
                <w:szCs w:val="20"/>
              </w:rPr>
              <w:t>協議</w:t>
            </w:r>
            <w:r w:rsidRPr="009E7A13">
              <w:rPr>
                <w:rFonts w:eastAsia="ＭＳ ゴシック"/>
                <w:sz w:val="20"/>
                <w:szCs w:val="20"/>
              </w:rPr>
              <w:t>)</w:t>
            </w:r>
          </w:p>
        </w:tc>
        <w:tc>
          <w:tcPr>
            <w:tcW w:w="1276" w:type="dxa"/>
            <w:tcBorders>
              <w:right w:val="single" w:sz="4" w:space="0" w:color="auto"/>
            </w:tcBorders>
            <w:shd w:val="clear" w:color="auto" w:fill="D9D9D9" w:themeFill="background1" w:themeFillShade="D9"/>
            <w:vAlign w:val="center"/>
          </w:tcPr>
          <w:p w14:paraId="692B6337" w14:textId="77777777" w:rsidR="00BD4EF7" w:rsidRPr="009E7A13" w:rsidRDefault="00BD4EF7" w:rsidP="002C5DE2">
            <w:pPr>
              <w:snapToGrid w:val="0"/>
              <w:ind w:firstLineChars="0" w:firstLine="0"/>
              <w:jc w:val="center"/>
              <w:rPr>
                <w:rFonts w:eastAsia="ＭＳ ゴシック"/>
                <w:w w:val="80"/>
                <w:sz w:val="20"/>
                <w:szCs w:val="20"/>
              </w:rPr>
            </w:pPr>
            <w:r w:rsidRPr="009E7A13">
              <w:rPr>
                <w:rFonts w:eastAsia="ＭＳ ゴシック" w:hint="eastAsia"/>
                <w:w w:val="80"/>
                <w:sz w:val="20"/>
                <w:szCs w:val="20"/>
              </w:rPr>
              <w:t>指定管理者</w:t>
            </w:r>
          </w:p>
          <w:p w14:paraId="408A29B8" w14:textId="77777777" w:rsidR="00BD4EF7" w:rsidRPr="009E7A13" w:rsidRDefault="00BD4EF7" w:rsidP="002C5DE2">
            <w:pPr>
              <w:snapToGrid w:val="0"/>
              <w:ind w:firstLineChars="0" w:firstLine="0"/>
              <w:jc w:val="center"/>
              <w:rPr>
                <w:rFonts w:eastAsia="ＭＳ ゴシック"/>
                <w:w w:val="80"/>
                <w:sz w:val="20"/>
                <w:szCs w:val="20"/>
              </w:rPr>
            </w:pPr>
            <w:r w:rsidRPr="009E7A13">
              <w:rPr>
                <w:rFonts w:eastAsia="ＭＳ ゴシック"/>
                <w:w w:val="80"/>
                <w:sz w:val="20"/>
                <w:szCs w:val="20"/>
              </w:rPr>
              <w:t>(</w:t>
            </w:r>
            <w:r w:rsidRPr="009E7A13">
              <w:rPr>
                <w:rFonts w:eastAsia="ＭＳ ゴシック" w:hint="eastAsia"/>
                <w:w w:val="80"/>
                <w:sz w:val="20"/>
                <w:szCs w:val="20"/>
              </w:rPr>
              <w:t>負担限度付</w:t>
            </w:r>
            <w:r w:rsidRPr="009E7A13">
              <w:rPr>
                <w:rFonts w:eastAsia="ＭＳ ゴシック"/>
                <w:w w:val="80"/>
                <w:sz w:val="20"/>
                <w:szCs w:val="20"/>
              </w:rPr>
              <w:t>)</w:t>
            </w:r>
          </w:p>
        </w:tc>
      </w:tr>
      <w:tr w:rsidR="009E7A13" w:rsidRPr="009E7A13" w14:paraId="40A787EA" w14:textId="77777777" w:rsidTr="00BD4EF7">
        <w:trPr>
          <w:trHeight w:val="345"/>
        </w:trPr>
        <w:tc>
          <w:tcPr>
            <w:tcW w:w="1701" w:type="dxa"/>
            <w:vMerge w:val="restart"/>
            <w:vAlign w:val="center"/>
          </w:tcPr>
          <w:p w14:paraId="3C97B881" w14:textId="77777777" w:rsidR="00BD4EF7" w:rsidRPr="009E7A13" w:rsidRDefault="00BD4EF7" w:rsidP="002C5DE2">
            <w:pPr>
              <w:ind w:firstLineChars="0" w:firstLine="0"/>
              <w:jc w:val="center"/>
              <w:rPr>
                <w:sz w:val="18"/>
                <w:szCs w:val="18"/>
              </w:rPr>
            </w:pPr>
            <w:r w:rsidRPr="009E7A13">
              <w:rPr>
                <w:rFonts w:hint="eastAsia"/>
                <w:sz w:val="18"/>
                <w:szCs w:val="18"/>
              </w:rPr>
              <w:t>物価変動</w:t>
            </w:r>
          </w:p>
        </w:tc>
        <w:tc>
          <w:tcPr>
            <w:tcW w:w="4678" w:type="dxa"/>
            <w:tcBorders>
              <w:bottom w:val="single" w:sz="4" w:space="0" w:color="auto"/>
            </w:tcBorders>
            <w:vAlign w:val="center"/>
          </w:tcPr>
          <w:p w14:paraId="238E0E7F" w14:textId="77777777" w:rsidR="00BD4EF7" w:rsidRPr="009E7A13" w:rsidRDefault="00BD4EF7" w:rsidP="002C5DE2">
            <w:pPr>
              <w:ind w:firstLineChars="0" w:firstLine="0"/>
              <w:rPr>
                <w:sz w:val="18"/>
                <w:szCs w:val="18"/>
              </w:rPr>
            </w:pPr>
            <w:r w:rsidRPr="009E7A13">
              <w:rPr>
                <w:rFonts w:hint="eastAsia"/>
                <w:sz w:val="18"/>
                <w:szCs w:val="18"/>
              </w:rPr>
              <w:t>収支計画に多大な影響を与えるもの</w:t>
            </w:r>
          </w:p>
        </w:tc>
        <w:tc>
          <w:tcPr>
            <w:tcW w:w="425" w:type="dxa"/>
            <w:tcBorders>
              <w:bottom w:val="single" w:sz="4" w:space="0" w:color="auto"/>
            </w:tcBorders>
            <w:vAlign w:val="center"/>
          </w:tcPr>
          <w:p w14:paraId="1BCEEB9D"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1" w:type="dxa"/>
            <w:tcBorders>
              <w:bottom w:val="single" w:sz="4" w:space="0" w:color="auto"/>
            </w:tcBorders>
            <w:vAlign w:val="center"/>
          </w:tcPr>
          <w:p w14:paraId="6C31B8D4" w14:textId="77777777" w:rsidR="00BD4EF7" w:rsidRPr="009E7A13" w:rsidRDefault="00BD4EF7" w:rsidP="002C5DE2">
            <w:pPr>
              <w:ind w:firstLine="180"/>
              <w:jc w:val="center"/>
              <w:outlineLvl w:val="0"/>
              <w:rPr>
                <w:rFonts w:hAnsi="ＭＳ 明朝"/>
                <w:sz w:val="18"/>
                <w:szCs w:val="18"/>
              </w:rPr>
            </w:pPr>
          </w:p>
        </w:tc>
        <w:tc>
          <w:tcPr>
            <w:tcW w:w="850" w:type="dxa"/>
            <w:tcBorders>
              <w:bottom w:val="single" w:sz="4" w:space="0" w:color="auto"/>
              <w:right w:val="single" w:sz="4" w:space="0" w:color="auto"/>
            </w:tcBorders>
            <w:vAlign w:val="center"/>
          </w:tcPr>
          <w:p w14:paraId="4A8C9234"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bottom w:val="single" w:sz="4" w:space="0" w:color="auto"/>
            </w:tcBorders>
            <w:vAlign w:val="center"/>
          </w:tcPr>
          <w:p w14:paraId="0DD1B208" w14:textId="77777777" w:rsidR="00BD4EF7" w:rsidRPr="009E7A13" w:rsidRDefault="00BD4EF7" w:rsidP="002C5DE2">
            <w:pPr>
              <w:ind w:firstLine="180"/>
              <w:jc w:val="center"/>
              <w:outlineLvl w:val="0"/>
              <w:rPr>
                <w:rFonts w:hAnsi="ＭＳ 明朝"/>
                <w:sz w:val="18"/>
                <w:szCs w:val="18"/>
              </w:rPr>
            </w:pPr>
          </w:p>
        </w:tc>
      </w:tr>
      <w:tr w:rsidR="009E7A13" w:rsidRPr="009E7A13" w14:paraId="1E51EF23" w14:textId="77777777" w:rsidTr="00BD4EF7">
        <w:trPr>
          <w:trHeight w:val="312"/>
        </w:trPr>
        <w:tc>
          <w:tcPr>
            <w:tcW w:w="1701" w:type="dxa"/>
            <w:vMerge/>
            <w:tcBorders>
              <w:bottom w:val="single" w:sz="4" w:space="0" w:color="auto"/>
            </w:tcBorders>
            <w:vAlign w:val="center"/>
          </w:tcPr>
          <w:p w14:paraId="7615FFE2" w14:textId="77777777" w:rsidR="00BD4EF7" w:rsidRPr="009E7A13" w:rsidRDefault="00BD4EF7" w:rsidP="002C5DE2">
            <w:pPr>
              <w:ind w:firstLine="180"/>
              <w:jc w:val="center"/>
              <w:outlineLvl w:val="0"/>
              <w:rPr>
                <w:sz w:val="18"/>
                <w:szCs w:val="18"/>
              </w:rPr>
            </w:pPr>
          </w:p>
        </w:tc>
        <w:tc>
          <w:tcPr>
            <w:tcW w:w="4678" w:type="dxa"/>
            <w:tcBorders>
              <w:top w:val="single" w:sz="4" w:space="0" w:color="auto"/>
              <w:bottom w:val="single" w:sz="4" w:space="0" w:color="auto"/>
            </w:tcBorders>
            <w:vAlign w:val="center"/>
          </w:tcPr>
          <w:p w14:paraId="4506862D" w14:textId="77777777" w:rsidR="00BD4EF7" w:rsidRPr="009E7A13" w:rsidRDefault="00BD4EF7" w:rsidP="002C5DE2">
            <w:pPr>
              <w:ind w:firstLineChars="0" w:firstLine="0"/>
              <w:rPr>
                <w:sz w:val="18"/>
                <w:szCs w:val="18"/>
              </w:rPr>
            </w:pPr>
            <w:r w:rsidRPr="009E7A13">
              <w:rPr>
                <w:rFonts w:hint="eastAsia"/>
                <w:sz w:val="18"/>
                <w:szCs w:val="18"/>
              </w:rPr>
              <w:t>それ以外のもの</w:t>
            </w:r>
          </w:p>
        </w:tc>
        <w:tc>
          <w:tcPr>
            <w:tcW w:w="425" w:type="dxa"/>
            <w:tcBorders>
              <w:top w:val="single" w:sz="4" w:space="0" w:color="auto"/>
              <w:bottom w:val="single" w:sz="4" w:space="0" w:color="auto"/>
            </w:tcBorders>
            <w:vAlign w:val="center"/>
          </w:tcPr>
          <w:p w14:paraId="2656369A" w14:textId="77777777" w:rsidR="00BD4EF7" w:rsidRPr="009E7A13" w:rsidRDefault="00BD4EF7" w:rsidP="002C5DE2">
            <w:pPr>
              <w:ind w:leftChars="400" w:left="840" w:firstLine="180"/>
              <w:jc w:val="center"/>
              <w:outlineLvl w:val="2"/>
              <w:rPr>
                <w:rFonts w:hAnsi="ＭＳ 明朝"/>
                <w:sz w:val="18"/>
                <w:szCs w:val="18"/>
              </w:rPr>
            </w:pPr>
          </w:p>
        </w:tc>
        <w:tc>
          <w:tcPr>
            <w:tcW w:w="851" w:type="dxa"/>
            <w:tcBorders>
              <w:top w:val="single" w:sz="4" w:space="0" w:color="auto"/>
              <w:bottom w:val="single" w:sz="4" w:space="0" w:color="auto"/>
            </w:tcBorders>
            <w:vAlign w:val="center"/>
          </w:tcPr>
          <w:p w14:paraId="54798C02"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top w:val="single" w:sz="4" w:space="0" w:color="auto"/>
              <w:bottom w:val="single" w:sz="4" w:space="0" w:color="auto"/>
              <w:right w:val="single" w:sz="4" w:space="0" w:color="auto"/>
            </w:tcBorders>
            <w:vAlign w:val="center"/>
          </w:tcPr>
          <w:p w14:paraId="55FD0F4D" w14:textId="77777777" w:rsidR="00BD4EF7" w:rsidRPr="009E7A13" w:rsidRDefault="00BD4EF7" w:rsidP="002C5DE2">
            <w:pPr>
              <w:ind w:firstLine="180"/>
              <w:jc w:val="center"/>
              <w:outlineLvl w:val="0"/>
              <w:rPr>
                <w:rFonts w:hAnsi="ＭＳ 明朝"/>
                <w:sz w:val="18"/>
                <w:szCs w:val="18"/>
              </w:rPr>
            </w:pPr>
          </w:p>
        </w:tc>
        <w:tc>
          <w:tcPr>
            <w:tcW w:w="1276" w:type="dxa"/>
            <w:tcBorders>
              <w:top w:val="single" w:sz="4" w:space="0" w:color="auto"/>
              <w:left w:val="single" w:sz="4" w:space="0" w:color="auto"/>
              <w:bottom w:val="single" w:sz="4" w:space="0" w:color="auto"/>
            </w:tcBorders>
            <w:vAlign w:val="center"/>
          </w:tcPr>
          <w:p w14:paraId="6840F05C" w14:textId="77777777" w:rsidR="00BD4EF7" w:rsidRPr="009E7A13" w:rsidRDefault="00BD4EF7" w:rsidP="002C5DE2">
            <w:pPr>
              <w:ind w:firstLine="180"/>
              <w:jc w:val="center"/>
              <w:outlineLvl w:val="0"/>
              <w:rPr>
                <w:rFonts w:hAnsi="ＭＳ 明朝"/>
                <w:sz w:val="18"/>
                <w:szCs w:val="18"/>
              </w:rPr>
            </w:pPr>
          </w:p>
        </w:tc>
      </w:tr>
      <w:tr w:rsidR="009E7A13" w:rsidRPr="009E7A13" w14:paraId="061F764D" w14:textId="77777777" w:rsidTr="00BD4EF7">
        <w:trPr>
          <w:trHeight w:val="345"/>
        </w:trPr>
        <w:tc>
          <w:tcPr>
            <w:tcW w:w="1701" w:type="dxa"/>
            <w:tcBorders>
              <w:top w:val="single" w:sz="4" w:space="0" w:color="auto"/>
              <w:bottom w:val="single" w:sz="4" w:space="0" w:color="auto"/>
            </w:tcBorders>
            <w:vAlign w:val="center"/>
          </w:tcPr>
          <w:p w14:paraId="484FD2E7" w14:textId="77777777" w:rsidR="00BD4EF7" w:rsidRPr="009E7A13" w:rsidRDefault="00BD4EF7" w:rsidP="002C5DE2">
            <w:pPr>
              <w:ind w:firstLineChars="0" w:firstLine="0"/>
              <w:jc w:val="center"/>
              <w:rPr>
                <w:sz w:val="18"/>
                <w:szCs w:val="18"/>
              </w:rPr>
            </w:pPr>
            <w:r w:rsidRPr="009E7A13">
              <w:rPr>
                <w:rFonts w:hint="eastAsia"/>
                <w:sz w:val="18"/>
                <w:szCs w:val="18"/>
              </w:rPr>
              <w:t>賃金水準</w:t>
            </w:r>
          </w:p>
        </w:tc>
        <w:tc>
          <w:tcPr>
            <w:tcW w:w="4678" w:type="dxa"/>
            <w:tcBorders>
              <w:top w:val="single" w:sz="4" w:space="0" w:color="auto"/>
            </w:tcBorders>
            <w:vAlign w:val="center"/>
          </w:tcPr>
          <w:p w14:paraId="395AC2CF" w14:textId="77777777" w:rsidR="00BD4EF7" w:rsidRPr="009E7A13" w:rsidRDefault="00BD4EF7" w:rsidP="002C5DE2">
            <w:pPr>
              <w:ind w:firstLineChars="0" w:firstLine="0"/>
              <w:rPr>
                <w:sz w:val="18"/>
                <w:szCs w:val="18"/>
              </w:rPr>
            </w:pPr>
            <w:r w:rsidRPr="009E7A13">
              <w:rPr>
                <w:rFonts w:hint="eastAsia"/>
                <w:sz w:val="18"/>
                <w:szCs w:val="18"/>
              </w:rPr>
              <w:t>賃金水準の上昇による人件費の増加</w:t>
            </w:r>
          </w:p>
        </w:tc>
        <w:tc>
          <w:tcPr>
            <w:tcW w:w="425" w:type="dxa"/>
            <w:tcBorders>
              <w:top w:val="single" w:sz="4" w:space="0" w:color="auto"/>
            </w:tcBorders>
            <w:vAlign w:val="center"/>
          </w:tcPr>
          <w:p w14:paraId="69F03F56"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1" w:type="dxa"/>
            <w:tcBorders>
              <w:top w:val="single" w:sz="4" w:space="0" w:color="auto"/>
            </w:tcBorders>
            <w:vAlign w:val="center"/>
          </w:tcPr>
          <w:p w14:paraId="40BAB2AA" w14:textId="77777777" w:rsidR="00BD4EF7" w:rsidRPr="009E7A13" w:rsidRDefault="00BD4EF7" w:rsidP="002C5DE2">
            <w:pPr>
              <w:ind w:firstLine="180"/>
              <w:jc w:val="center"/>
              <w:outlineLvl w:val="0"/>
              <w:rPr>
                <w:rFonts w:hAnsi="ＭＳ 明朝"/>
                <w:sz w:val="18"/>
                <w:szCs w:val="18"/>
              </w:rPr>
            </w:pPr>
          </w:p>
        </w:tc>
        <w:tc>
          <w:tcPr>
            <w:tcW w:w="850" w:type="dxa"/>
            <w:tcBorders>
              <w:top w:val="single" w:sz="4" w:space="0" w:color="auto"/>
              <w:right w:val="single" w:sz="4" w:space="0" w:color="auto"/>
            </w:tcBorders>
            <w:vAlign w:val="center"/>
          </w:tcPr>
          <w:p w14:paraId="5564F73A" w14:textId="77777777" w:rsidR="00BD4EF7" w:rsidRPr="009E7A13" w:rsidRDefault="00BD4EF7" w:rsidP="002C5DE2">
            <w:pPr>
              <w:ind w:firstLine="180"/>
              <w:jc w:val="center"/>
              <w:outlineLvl w:val="0"/>
              <w:rPr>
                <w:rFonts w:hAnsi="ＭＳ 明朝"/>
                <w:sz w:val="18"/>
                <w:szCs w:val="18"/>
              </w:rPr>
            </w:pPr>
          </w:p>
        </w:tc>
        <w:tc>
          <w:tcPr>
            <w:tcW w:w="1276" w:type="dxa"/>
            <w:tcBorders>
              <w:top w:val="single" w:sz="4" w:space="0" w:color="auto"/>
              <w:left w:val="single" w:sz="4" w:space="0" w:color="auto"/>
            </w:tcBorders>
            <w:vAlign w:val="center"/>
          </w:tcPr>
          <w:p w14:paraId="1D6D5340" w14:textId="77777777" w:rsidR="00BD4EF7" w:rsidRPr="009E7A13" w:rsidRDefault="00BD4EF7" w:rsidP="002C5DE2">
            <w:pPr>
              <w:ind w:firstLine="180"/>
              <w:jc w:val="center"/>
              <w:outlineLvl w:val="0"/>
              <w:rPr>
                <w:rFonts w:hAnsi="ＭＳ 明朝"/>
                <w:sz w:val="18"/>
                <w:szCs w:val="18"/>
              </w:rPr>
            </w:pPr>
          </w:p>
        </w:tc>
      </w:tr>
      <w:tr w:rsidR="009E7A13" w:rsidRPr="009E7A13" w14:paraId="709A20E0" w14:textId="77777777" w:rsidTr="00BD4EF7">
        <w:trPr>
          <w:trHeight w:val="330"/>
        </w:trPr>
        <w:tc>
          <w:tcPr>
            <w:tcW w:w="1701" w:type="dxa"/>
            <w:vMerge w:val="restart"/>
            <w:tcBorders>
              <w:top w:val="single" w:sz="4" w:space="0" w:color="auto"/>
            </w:tcBorders>
            <w:vAlign w:val="center"/>
          </w:tcPr>
          <w:p w14:paraId="000A165C" w14:textId="77777777" w:rsidR="00BD4EF7" w:rsidRPr="009E7A13" w:rsidRDefault="00BD4EF7" w:rsidP="002C5DE2">
            <w:pPr>
              <w:ind w:firstLineChars="0" w:firstLine="0"/>
              <w:jc w:val="center"/>
              <w:rPr>
                <w:sz w:val="18"/>
                <w:szCs w:val="18"/>
              </w:rPr>
            </w:pPr>
            <w:r w:rsidRPr="009E7A13">
              <w:rPr>
                <w:rFonts w:hint="eastAsia"/>
                <w:sz w:val="18"/>
                <w:szCs w:val="18"/>
              </w:rPr>
              <w:t>資金調達</w:t>
            </w:r>
          </w:p>
        </w:tc>
        <w:tc>
          <w:tcPr>
            <w:tcW w:w="4678" w:type="dxa"/>
            <w:vAlign w:val="center"/>
          </w:tcPr>
          <w:p w14:paraId="1E08653F" w14:textId="77777777" w:rsidR="00BD4EF7" w:rsidRPr="009E7A13" w:rsidRDefault="00BD4EF7" w:rsidP="002C5DE2">
            <w:pPr>
              <w:ind w:firstLineChars="0" w:firstLine="0"/>
              <w:rPr>
                <w:sz w:val="18"/>
                <w:szCs w:val="18"/>
              </w:rPr>
            </w:pPr>
            <w:r w:rsidRPr="009E7A13">
              <w:rPr>
                <w:rFonts w:hint="eastAsia"/>
                <w:sz w:val="18"/>
                <w:szCs w:val="18"/>
              </w:rPr>
              <w:t>資金調達不能による管理運営の中断等</w:t>
            </w:r>
          </w:p>
        </w:tc>
        <w:tc>
          <w:tcPr>
            <w:tcW w:w="425" w:type="dxa"/>
            <w:vAlign w:val="center"/>
          </w:tcPr>
          <w:p w14:paraId="4320E09A"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5F555CB2"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right w:val="single" w:sz="4" w:space="0" w:color="auto"/>
            </w:tcBorders>
            <w:vAlign w:val="center"/>
          </w:tcPr>
          <w:p w14:paraId="68D1EFF4"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58EF54EE" w14:textId="77777777" w:rsidR="00BD4EF7" w:rsidRPr="009E7A13" w:rsidRDefault="00BD4EF7" w:rsidP="002C5DE2">
            <w:pPr>
              <w:ind w:firstLine="180"/>
              <w:jc w:val="center"/>
              <w:outlineLvl w:val="0"/>
              <w:rPr>
                <w:rFonts w:hAnsi="ＭＳ 明朝"/>
                <w:sz w:val="18"/>
                <w:szCs w:val="18"/>
              </w:rPr>
            </w:pPr>
          </w:p>
        </w:tc>
      </w:tr>
      <w:tr w:rsidR="009E7A13" w:rsidRPr="009E7A13" w14:paraId="5E1D53B8" w14:textId="77777777" w:rsidTr="00BD4EF7">
        <w:trPr>
          <w:trHeight w:val="296"/>
        </w:trPr>
        <w:tc>
          <w:tcPr>
            <w:tcW w:w="1701" w:type="dxa"/>
            <w:vMerge/>
            <w:vAlign w:val="center"/>
          </w:tcPr>
          <w:p w14:paraId="63EC1939" w14:textId="77777777" w:rsidR="00BD4EF7" w:rsidRPr="009E7A13" w:rsidRDefault="00BD4EF7" w:rsidP="002C5DE2">
            <w:pPr>
              <w:ind w:firstLine="180"/>
              <w:jc w:val="center"/>
              <w:outlineLvl w:val="0"/>
              <w:rPr>
                <w:sz w:val="18"/>
                <w:szCs w:val="18"/>
              </w:rPr>
            </w:pPr>
          </w:p>
        </w:tc>
        <w:tc>
          <w:tcPr>
            <w:tcW w:w="4678" w:type="dxa"/>
            <w:vAlign w:val="center"/>
          </w:tcPr>
          <w:p w14:paraId="7390969E" w14:textId="77777777" w:rsidR="00BD4EF7" w:rsidRPr="009E7A13" w:rsidRDefault="00BD4EF7" w:rsidP="002C5DE2">
            <w:pPr>
              <w:ind w:firstLineChars="0" w:firstLine="0"/>
              <w:rPr>
                <w:sz w:val="18"/>
                <w:szCs w:val="18"/>
              </w:rPr>
            </w:pPr>
            <w:r w:rsidRPr="009E7A13">
              <w:rPr>
                <w:rFonts w:hint="eastAsia"/>
                <w:sz w:val="18"/>
                <w:szCs w:val="18"/>
              </w:rPr>
              <w:t>金利上昇等による資金調達費用の増加</w:t>
            </w:r>
          </w:p>
        </w:tc>
        <w:tc>
          <w:tcPr>
            <w:tcW w:w="425" w:type="dxa"/>
            <w:vAlign w:val="center"/>
          </w:tcPr>
          <w:p w14:paraId="0CEF0F5B"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4A2CD586"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right w:val="single" w:sz="4" w:space="0" w:color="auto"/>
            </w:tcBorders>
            <w:vAlign w:val="center"/>
          </w:tcPr>
          <w:p w14:paraId="350849C0"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1A021CF3" w14:textId="77777777" w:rsidR="00BD4EF7" w:rsidRPr="009E7A13" w:rsidRDefault="00BD4EF7" w:rsidP="002C5DE2">
            <w:pPr>
              <w:ind w:firstLine="180"/>
              <w:jc w:val="center"/>
              <w:outlineLvl w:val="0"/>
              <w:rPr>
                <w:rFonts w:hAnsi="ＭＳ 明朝"/>
                <w:sz w:val="18"/>
                <w:szCs w:val="18"/>
              </w:rPr>
            </w:pPr>
          </w:p>
        </w:tc>
      </w:tr>
      <w:tr w:rsidR="009E7A13" w:rsidRPr="009E7A13" w14:paraId="680AF036" w14:textId="77777777" w:rsidTr="00BD4EF7">
        <w:tc>
          <w:tcPr>
            <w:tcW w:w="1701" w:type="dxa"/>
            <w:vAlign w:val="center"/>
          </w:tcPr>
          <w:p w14:paraId="26219196" w14:textId="77777777" w:rsidR="00BD4EF7" w:rsidRPr="009E7A13" w:rsidRDefault="00BD4EF7" w:rsidP="002C5DE2">
            <w:pPr>
              <w:ind w:firstLineChars="0" w:firstLine="0"/>
              <w:jc w:val="center"/>
              <w:rPr>
                <w:sz w:val="18"/>
                <w:szCs w:val="18"/>
              </w:rPr>
            </w:pPr>
            <w:r w:rsidRPr="009E7A13">
              <w:rPr>
                <w:rFonts w:hint="eastAsia"/>
                <w:sz w:val="18"/>
                <w:szCs w:val="18"/>
              </w:rPr>
              <w:t>法令等変更</w:t>
            </w:r>
          </w:p>
        </w:tc>
        <w:tc>
          <w:tcPr>
            <w:tcW w:w="4678" w:type="dxa"/>
            <w:vAlign w:val="center"/>
          </w:tcPr>
          <w:p w14:paraId="70DAF5DD" w14:textId="77777777" w:rsidR="00BD4EF7" w:rsidRPr="009E7A13" w:rsidRDefault="00BD4EF7" w:rsidP="002C5DE2">
            <w:pPr>
              <w:ind w:firstLineChars="0" w:firstLine="0"/>
              <w:rPr>
                <w:sz w:val="18"/>
                <w:szCs w:val="18"/>
              </w:rPr>
            </w:pPr>
            <w:r w:rsidRPr="009E7A13">
              <w:rPr>
                <w:rFonts w:hint="eastAsia"/>
                <w:sz w:val="18"/>
                <w:szCs w:val="18"/>
              </w:rPr>
              <w:t>管理運営に直接影響する法令等の変更</w:t>
            </w:r>
          </w:p>
        </w:tc>
        <w:tc>
          <w:tcPr>
            <w:tcW w:w="425" w:type="dxa"/>
            <w:vAlign w:val="center"/>
          </w:tcPr>
          <w:p w14:paraId="1B171F57"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611A106A" w14:textId="77777777" w:rsidR="00BD4EF7" w:rsidRPr="009E7A13" w:rsidRDefault="00BD4EF7" w:rsidP="002C5DE2">
            <w:pPr>
              <w:ind w:leftChars="400" w:left="840" w:firstLine="180"/>
              <w:jc w:val="center"/>
              <w:outlineLvl w:val="2"/>
              <w:rPr>
                <w:rFonts w:hAnsi="ＭＳ 明朝"/>
                <w:sz w:val="18"/>
                <w:szCs w:val="18"/>
              </w:rPr>
            </w:pPr>
          </w:p>
        </w:tc>
        <w:tc>
          <w:tcPr>
            <w:tcW w:w="850" w:type="dxa"/>
            <w:tcBorders>
              <w:right w:val="single" w:sz="4" w:space="0" w:color="auto"/>
            </w:tcBorders>
            <w:vAlign w:val="center"/>
          </w:tcPr>
          <w:p w14:paraId="3FF49B1C"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1276" w:type="dxa"/>
            <w:tcBorders>
              <w:left w:val="single" w:sz="4" w:space="0" w:color="auto"/>
            </w:tcBorders>
            <w:vAlign w:val="center"/>
          </w:tcPr>
          <w:p w14:paraId="25EF4A87" w14:textId="77777777" w:rsidR="00BD4EF7" w:rsidRPr="009E7A13" w:rsidRDefault="00BD4EF7" w:rsidP="002C5DE2">
            <w:pPr>
              <w:ind w:firstLine="180"/>
              <w:jc w:val="center"/>
              <w:outlineLvl w:val="0"/>
              <w:rPr>
                <w:rFonts w:hAnsi="ＭＳ 明朝"/>
                <w:sz w:val="18"/>
                <w:szCs w:val="18"/>
              </w:rPr>
            </w:pPr>
          </w:p>
        </w:tc>
      </w:tr>
      <w:tr w:rsidR="009E7A13" w:rsidRPr="009E7A13" w14:paraId="4F930DCA" w14:textId="77777777" w:rsidTr="00BD4EF7">
        <w:trPr>
          <w:trHeight w:val="315"/>
        </w:trPr>
        <w:tc>
          <w:tcPr>
            <w:tcW w:w="1701" w:type="dxa"/>
            <w:vMerge w:val="restart"/>
            <w:vAlign w:val="center"/>
          </w:tcPr>
          <w:p w14:paraId="06AE394A" w14:textId="77777777" w:rsidR="00BD4EF7" w:rsidRPr="009E7A13" w:rsidRDefault="00BD4EF7" w:rsidP="002C5DE2">
            <w:pPr>
              <w:ind w:firstLineChars="0" w:firstLine="0"/>
              <w:jc w:val="center"/>
              <w:rPr>
                <w:sz w:val="18"/>
                <w:szCs w:val="18"/>
              </w:rPr>
            </w:pPr>
            <w:r w:rsidRPr="009E7A13">
              <w:rPr>
                <w:rFonts w:hint="eastAsia"/>
                <w:sz w:val="18"/>
                <w:szCs w:val="18"/>
              </w:rPr>
              <w:lastRenderedPageBreak/>
              <w:t>税制変更</w:t>
            </w:r>
          </w:p>
        </w:tc>
        <w:tc>
          <w:tcPr>
            <w:tcW w:w="4678" w:type="dxa"/>
            <w:vAlign w:val="center"/>
          </w:tcPr>
          <w:p w14:paraId="64D86E0C" w14:textId="77777777" w:rsidR="00BD4EF7" w:rsidRPr="009E7A13" w:rsidRDefault="00BD4EF7" w:rsidP="002C5DE2">
            <w:pPr>
              <w:ind w:firstLineChars="0" w:firstLine="0"/>
              <w:rPr>
                <w:sz w:val="18"/>
                <w:szCs w:val="18"/>
              </w:rPr>
            </w:pPr>
            <w:r w:rsidRPr="009E7A13">
              <w:rPr>
                <w:rFonts w:hint="eastAsia"/>
                <w:sz w:val="18"/>
                <w:szCs w:val="18"/>
              </w:rPr>
              <w:t>消費税（地方消費税を含む）率等の変更</w:t>
            </w:r>
          </w:p>
        </w:tc>
        <w:tc>
          <w:tcPr>
            <w:tcW w:w="425" w:type="dxa"/>
            <w:vAlign w:val="center"/>
          </w:tcPr>
          <w:p w14:paraId="5E02BBF7"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29F1EB5E" w14:textId="77777777" w:rsidR="00BD4EF7" w:rsidRPr="009E7A13" w:rsidRDefault="00BD4EF7" w:rsidP="002C5DE2">
            <w:pPr>
              <w:ind w:leftChars="400" w:left="840" w:firstLine="180"/>
              <w:jc w:val="center"/>
              <w:outlineLvl w:val="2"/>
              <w:rPr>
                <w:rFonts w:hAnsi="ＭＳ 明朝"/>
                <w:sz w:val="18"/>
                <w:szCs w:val="18"/>
              </w:rPr>
            </w:pPr>
          </w:p>
        </w:tc>
        <w:tc>
          <w:tcPr>
            <w:tcW w:w="850" w:type="dxa"/>
            <w:tcBorders>
              <w:right w:val="single" w:sz="4" w:space="0" w:color="auto"/>
            </w:tcBorders>
            <w:vAlign w:val="center"/>
          </w:tcPr>
          <w:p w14:paraId="40DF398F"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1276" w:type="dxa"/>
            <w:tcBorders>
              <w:left w:val="single" w:sz="4" w:space="0" w:color="auto"/>
            </w:tcBorders>
            <w:vAlign w:val="center"/>
          </w:tcPr>
          <w:p w14:paraId="4EAFF692" w14:textId="77777777" w:rsidR="00BD4EF7" w:rsidRPr="009E7A13" w:rsidRDefault="00BD4EF7" w:rsidP="002C5DE2">
            <w:pPr>
              <w:ind w:firstLine="180"/>
              <w:jc w:val="center"/>
              <w:outlineLvl w:val="0"/>
              <w:rPr>
                <w:rFonts w:hAnsi="ＭＳ 明朝"/>
                <w:sz w:val="18"/>
                <w:szCs w:val="18"/>
              </w:rPr>
            </w:pPr>
          </w:p>
        </w:tc>
      </w:tr>
      <w:tr w:rsidR="009E7A13" w:rsidRPr="009E7A13" w14:paraId="48651822" w14:textId="77777777" w:rsidTr="00BD4EF7">
        <w:trPr>
          <w:trHeight w:val="300"/>
        </w:trPr>
        <w:tc>
          <w:tcPr>
            <w:tcW w:w="1701" w:type="dxa"/>
            <w:vMerge/>
            <w:vAlign w:val="center"/>
          </w:tcPr>
          <w:p w14:paraId="5784D48D" w14:textId="77777777" w:rsidR="00BD4EF7" w:rsidRPr="009E7A13" w:rsidRDefault="00BD4EF7" w:rsidP="002C5DE2">
            <w:pPr>
              <w:ind w:firstLine="180"/>
              <w:jc w:val="center"/>
              <w:outlineLvl w:val="0"/>
              <w:rPr>
                <w:sz w:val="18"/>
                <w:szCs w:val="18"/>
              </w:rPr>
            </w:pPr>
          </w:p>
        </w:tc>
        <w:tc>
          <w:tcPr>
            <w:tcW w:w="4678" w:type="dxa"/>
            <w:vAlign w:val="center"/>
          </w:tcPr>
          <w:p w14:paraId="1DDAFAB8" w14:textId="77777777" w:rsidR="00BD4EF7" w:rsidRPr="009E7A13" w:rsidRDefault="00BD4EF7" w:rsidP="002C5DE2">
            <w:pPr>
              <w:ind w:firstLineChars="0" w:firstLine="0"/>
              <w:rPr>
                <w:sz w:val="18"/>
                <w:szCs w:val="18"/>
              </w:rPr>
            </w:pPr>
            <w:r w:rsidRPr="009E7A13">
              <w:rPr>
                <w:rFonts w:hint="eastAsia"/>
                <w:sz w:val="18"/>
                <w:szCs w:val="18"/>
              </w:rPr>
              <w:t>法人税・法人住民税率等の変更</w:t>
            </w:r>
          </w:p>
        </w:tc>
        <w:tc>
          <w:tcPr>
            <w:tcW w:w="425" w:type="dxa"/>
            <w:vAlign w:val="center"/>
          </w:tcPr>
          <w:p w14:paraId="74D121FB"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1611A2C8"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right w:val="single" w:sz="4" w:space="0" w:color="auto"/>
            </w:tcBorders>
            <w:vAlign w:val="center"/>
          </w:tcPr>
          <w:p w14:paraId="3D9E8B3A"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06500F3C" w14:textId="77777777" w:rsidR="00BD4EF7" w:rsidRPr="009E7A13" w:rsidRDefault="00BD4EF7" w:rsidP="002C5DE2">
            <w:pPr>
              <w:ind w:firstLine="180"/>
              <w:jc w:val="center"/>
              <w:outlineLvl w:val="0"/>
              <w:rPr>
                <w:rFonts w:hAnsi="ＭＳ 明朝"/>
                <w:sz w:val="18"/>
                <w:szCs w:val="18"/>
              </w:rPr>
            </w:pPr>
          </w:p>
        </w:tc>
      </w:tr>
      <w:tr w:rsidR="009E7A13" w:rsidRPr="009E7A13" w14:paraId="6020B3C0" w14:textId="77777777" w:rsidTr="00BD4EF7">
        <w:trPr>
          <w:trHeight w:val="270"/>
        </w:trPr>
        <w:tc>
          <w:tcPr>
            <w:tcW w:w="1701" w:type="dxa"/>
            <w:vMerge/>
            <w:vAlign w:val="center"/>
          </w:tcPr>
          <w:p w14:paraId="695BB80D" w14:textId="77777777" w:rsidR="00BD4EF7" w:rsidRPr="009E7A13" w:rsidRDefault="00BD4EF7" w:rsidP="002C5DE2">
            <w:pPr>
              <w:ind w:firstLine="180"/>
              <w:jc w:val="center"/>
              <w:outlineLvl w:val="0"/>
              <w:rPr>
                <w:sz w:val="18"/>
                <w:szCs w:val="18"/>
              </w:rPr>
            </w:pPr>
          </w:p>
        </w:tc>
        <w:tc>
          <w:tcPr>
            <w:tcW w:w="4678" w:type="dxa"/>
            <w:vAlign w:val="center"/>
          </w:tcPr>
          <w:p w14:paraId="7EB0B38B" w14:textId="77777777" w:rsidR="00BD4EF7" w:rsidRPr="009E7A13" w:rsidRDefault="00BD4EF7" w:rsidP="002C5DE2">
            <w:pPr>
              <w:ind w:firstLineChars="0" w:firstLine="0"/>
              <w:rPr>
                <w:sz w:val="18"/>
                <w:szCs w:val="18"/>
              </w:rPr>
            </w:pPr>
            <w:r w:rsidRPr="009E7A13">
              <w:rPr>
                <w:rFonts w:hint="eastAsia"/>
                <w:sz w:val="18"/>
                <w:szCs w:val="18"/>
              </w:rPr>
              <w:t>事業所税率等の変更</w:t>
            </w:r>
          </w:p>
        </w:tc>
        <w:tc>
          <w:tcPr>
            <w:tcW w:w="425" w:type="dxa"/>
            <w:vAlign w:val="center"/>
          </w:tcPr>
          <w:p w14:paraId="5BE4E01E"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7676CC37" w14:textId="77777777" w:rsidR="00BD4EF7" w:rsidRPr="009E7A13" w:rsidRDefault="00BD4EF7" w:rsidP="002C5DE2">
            <w:pPr>
              <w:ind w:leftChars="400" w:left="840" w:firstLine="180"/>
              <w:jc w:val="center"/>
              <w:outlineLvl w:val="2"/>
              <w:rPr>
                <w:rFonts w:hAnsi="ＭＳ 明朝"/>
                <w:sz w:val="18"/>
                <w:szCs w:val="18"/>
              </w:rPr>
            </w:pPr>
          </w:p>
        </w:tc>
        <w:tc>
          <w:tcPr>
            <w:tcW w:w="850" w:type="dxa"/>
            <w:tcBorders>
              <w:right w:val="single" w:sz="4" w:space="0" w:color="auto"/>
            </w:tcBorders>
            <w:vAlign w:val="center"/>
          </w:tcPr>
          <w:p w14:paraId="46855AB5"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1276" w:type="dxa"/>
            <w:tcBorders>
              <w:left w:val="single" w:sz="4" w:space="0" w:color="auto"/>
            </w:tcBorders>
            <w:vAlign w:val="center"/>
          </w:tcPr>
          <w:p w14:paraId="04F5ADFF" w14:textId="77777777" w:rsidR="00BD4EF7" w:rsidRPr="009E7A13" w:rsidRDefault="00BD4EF7" w:rsidP="002C5DE2">
            <w:pPr>
              <w:ind w:firstLine="180"/>
              <w:jc w:val="center"/>
              <w:outlineLvl w:val="0"/>
              <w:rPr>
                <w:rFonts w:hAnsi="ＭＳ 明朝"/>
                <w:sz w:val="18"/>
                <w:szCs w:val="18"/>
              </w:rPr>
            </w:pPr>
          </w:p>
        </w:tc>
      </w:tr>
      <w:tr w:rsidR="009E7A13" w:rsidRPr="009E7A13" w14:paraId="70C8A88C" w14:textId="77777777" w:rsidTr="00BD4EF7">
        <w:trPr>
          <w:trHeight w:val="235"/>
        </w:trPr>
        <w:tc>
          <w:tcPr>
            <w:tcW w:w="1701" w:type="dxa"/>
            <w:vMerge/>
            <w:vAlign w:val="center"/>
          </w:tcPr>
          <w:p w14:paraId="619CBBB8" w14:textId="77777777" w:rsidR="00BD4EF7" w:rsidRPr="009E7A13" w:rsidRDefault="00BD4EF7" w:rsidP="002C5DE2">
            <w:pPr>
              <w:ind w:firstLine="180"/>
              <w:jc w:val="center"/>
              <w:outlineLvl w:val="0"/>
              <w:rPr>
                <w:sz w:val="18"/>
                <w:szCs w:val="18"/>
              </w:rPr>
            </w:pPr>
          </w:p>
        </w:tc>
        <w:tc>
          <w:tcPr>
            <w:tcW w:w="4678" w:type="dxa"/>
            <w:vAlign w:val="center"/>
          </w:tcPr>
          <w:p w14:paraId="54DA5C0E" w14:textId="77777777" w:rsidR="00BD4EF7" w:rsidRPr="009E7A13" w:rsidRDefault="00BD4EF7" w:rsidP="002C5DE2">
            <w:pPr>
              <w:ind w:firstLineChars="0" w:firstLine="0"/>
              <w:rPr>
                <w:sz w:val="18"/>
                <w:szCs w:val="18"/>
              </w:rPr>
            </w:pPr>
            <w:r w:rsidRPr="009E7A13">
              <w:rPr>
                <w:rFonts w:hint="eastAsia"/>
                <w:sz w:val="18"/>
                <w:szCs w:val="18"/>
              </w:rPr>
              <w:t>それ以外で管理運営に影響するもの</w:t>
            </w:r>
          </w:p>
        </w:tc>
        <w:tc>
          <w:tcPr>
            <w:tcW w:w="425" w:type="dxa"/>
            <w:vAlign w:val="center"/>
          </w:tcPr>
          <w:p w14:paraId="580A7999"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24E7CDBB" w14:textId="77777777" w:rsidR="00BD4EF7" w:rsidRPr="009E7A13" w:rsidRDefault="00BD4EF7" w:rsidP="002C5DE2">
            <w:pPr>
              <w:ind w:leftChars="400" w:left="840" w:firstLine="180"/>
              <w:jc w:val="center"/>
              <w:outlineLvl w:val="2"/>
              <w:rPr>
                <w:rFonts w:hAnsi="ＭＳ 明朝"/>
                <w:sz w:val="18"/>
                <w:szCs w:val="18"/>
              </w:rPr>
            </w:pPr>
          </w:p>
        </w:tc>
        <w:tc>
          <w:tcPr>
            <w:tcW w:w="850" w:type="dxa"/>
            <w:tcBorders>
              <w:right w:val="single" w:sz="4" w:space="0" w:color="auto"/>
            </w:tcBorders>
            <w:vAlign w:val="center"/>
          </w:tcPr>
          <w:p w14:paraId="6BCC4F08"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1276" w:type="dxa"/>
            <w:tcBorders>
              <w:left w:val="single" w:sz="4" w:space="0" w:color="auto"/>
            </w:tcBorders>
            <w:vAlign w:val="center"/>
          </w:tcPr>
          <w:p w14:paraId="1800C66B" w14:textId="77777777" w:rsidR="00BD4EF7" w:rsidRPr="009E7A13" w:rsidRDefault="00BD4EF7" w:rsidP="002C5DE2">
            <w:pPr>
              <w:ind w:firstLine="180"/>
              <w:jc w:val="center"/>
              <w:outlineLvl w:val="0"/>
              <w:rPr>
                <w:rFonts w:hAnsi="ＭＳ 明朝"/>
                <w:sz w:val="18"/>
                <w:szCs w:val="18"/>
              </w:rPr>
            </w:pPr>
          </w:p>
        </w:tc>
      </w:tr>
      <w:tr w:rsidR="009E7A13" w:rsidRPr="009E7A13" w14:paraId="7BCBED5D" w14:textId="77777777" w:rsidTr="00BD4EF7">
        <w:trPr>
          <w:trHeight w:val="356"/>
        </w:trPr>
        <w:tc>
          <w:tcPr>
            <w:tcW w:w="1701" w:type="dxa"/>
            <w:vMerge w:val="restart"/>
            <w:vAlign w:val="center"/>
          </w:tcPr>
          <w:p w14:paraId="5CF6ED1B" w14:textId="77777777" w:rsidR="00BD4EF7" w:rsidRPr="009E7A13" w:rsidRDefault="00BD4EF7" w:rsidP="002C5DE2">
            <w:pPr>
              <w:ind w:firstLineChars="0" w:firstLine="0"/>
              <w:jc w:val="center"/>
              <w:rPr>
                <w:sz w:val="18"/>
                <w:szCs w:val="18"/>
              </w:rPr>
            </w:pPr>
            <w:r w:rsidRPr="009E7A13">
              <w:rPr>
                <w:rFonts w:hint="eastAsia"/>
                <w:sz w:val="18"/>
                <w:szCs w:val="18"/>
              </w:rPr>
              <w:t>許認可等</w:t>
            </w:r>
          </w:p>
        </w:tc>
        <w:tc>
          <w:tcPr>
            <w:tcW w:w="4678" w:type="dxa"/>
            <w:vAlign w:val="center"/>
          </w:tcPr>
          <w:p w14:paraId="07F31488" w14:textId="77777777" w:rsidR="00BD4EF7" w:rsidRPr="009E7A13" w:rsidRDefault="00BD4EF7" w:rsidP="002C5DE2">
            <w:pPr>
              <w:snapToGrid w:val="0"/>
              <w:ind w:firstLineChars="0" w:firstLine="0"/>
              <w:rPr>
                <w:sz w:val="18"/>
                <w:szCs w:val="18"/>
              </w:rPr>
            </w:pPr>
            <w:r w:rsidRPr="009E7A13">
              <w:rPr>
                <w:rFonts w:hint="eastAsia"/>
                <w:sz w:val="18"/>
                <w:szCs w:val="18"/>
              </w:rPr>
              <w:t>市が取得すべき許認可等が取得・更新されないことによるもの</w:t>
            </w:r>
          </w:p>
        </w:tc>
        <w:tc>
          <w:tcPr>
            <w:tcW w:w="425" w:type="dxa"/>
            <w:vAlign w:val="center"/>
          </w:tcPr>
          <w:p w14:paraId="13675237"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1" w:type="dxa"/>
            <w:vAlign w:val="center"/>
          </w:tcPr>
          <w:p w14:paraId="7DC9D348" w14:textId="77777777" w:rsidR="00BD4EF7" w:rsidRPr="009E7A13" w:rsidRDefault="00BD4EF7" w:rsidP="002C5DE2">
            <w:pPr>
              <w:ind w:firstLine="180"/>
              <w:jc w:val="center"/>
              <w:outlineLvl w:val="0"/>
              <w:rPr>
                <w:rFonts w:hAnsi="ＭＳ 明朝"/>
                <w:sz w:val="18"/>
                <w:szCs w:val="18"/>
              </w:rPr>
            </w:pPr>
          </w:p>
        </w:tc>
        <w:tc>
          <w:tcPr>
            <w:tcW w:w="850" w:type="dxa"/>
            <w:tcBorders>
              <w:right w:val="single" w:sz="4" w:space="0" w:color="auto"/>
            </w:tcBorders>
            <w:vAlign w:val="center"/>
          </w:tcPr>
          <w:p w14:paraId="42BB600D"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2960A5F8" w14:textId="77777777" w:rsidR="00BD4EF7" w:rsidRPr="009E7A13" w:rsidRDefault="00BD4EF7" w:rsidP="002C5DE2">
            <w:pPr>
              <w:ind w:firstLine="180"/>
              <w:jc w:val="center"/>
              <w:outlineLvl w:val="0"/>
              <w:rPr>
                <w:rFonts w:hAnsi="ＭＳ 明朝"/>
                <w:sz w:val="18"/>
                <w:szCs w:val="18"/>
              </w:rPr>
            </w:pPr>
          </w:p>
        </w:tc>
      </w:tr>
      <w:tr w:rsidR="009E7A13" w:rsidRPr="009E7A13" w14:paraId="5BF80FAF" w14:textId="77777777" w:rsidTr="00BD4EF7">
        <w:trPr>
          <w:trHeight w:val="180"/>
        </w:trPr>
        <w:tc>
          <w:tcPr>
            <w:tcW w:w="1701" w:type="dxa"/>
            <w:vMerge/>
            <w:vAlign w:val="center"/>
          </w:tcPr>
          <w:p w14:paraId="595DF38F" w14:textId="77777777" w:rsidR="00BD4EF7" w:rsidRPr="009E7A13" w:rsidRDefault="00BD4EF7" w:rsidP="002C5DE2">
            <w:pPr>
              <w:ind w:firstLine="180"/>
              <w:jc w:val="center"/>
              <w:outlineLvl w:val="0"/>
              <w:rPr>
                <w:sz w:val="18"/>
                <w:szCs w:val="18"/>
              </w:rPr>
            </w:pPr>
          </w:p>
        </w:tc>
        <w:tc>
          <w:tcPr>
            <w:tcW w:w="4678" w:type="dxa"/>
            <w:vAlign w:val="center"/>
          </w:tcPr>
          <w:p w14:paraId="045588A6" w14:textId="77777777" w:rsidR="00BD4EF7" w:rsidRPr="009E7A13" w:rsidRDefault="00BD4EF7" w:rsidP="002C5DE2">
            <w:pPr>
              <w:snapToGrid w:val="0"/>
              <w:ind w:firstLineChars="0" w:firstLine="0"/>
              <w:rPr>
                <w:sz w:val="18"/>
                <w:szCs w:val="18"/>
              </w:rPr>
            </w:pPr>
            <w:r w:rsidRPr="009E7A13">
              <w:rPr>
                <w:rFonts w:hint="eastAsia"/>
                <w:sz w:val="18"/>
                <w:szCs w:val="18"/>
              </w:rPr>
              <w:t>指定管理者が取得すべき許認可等が取得・更新されないことによるもの</w:t>
            </w:r>
          </w:p>
        </w:tc>
        <w:tc>
          <w:tcPr>
            <w:tcW w:w="425" w:type="dxa"/>
            <w:vAlign w:val="center"/>
          </w:tcPr>
          <w:p w14:paraId="6067F7A8"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0F94E072"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right w:val="single" w:sz="4" w:space="0" w:color="auto"/>
            </w:tcBorders>
            <w:vAlign w:val="center"/>
          </w:tcPr>
          <w:p w14:paraId="5D7324EB"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255C2B5B" w14:textId="77777777" w:rsidR="00BD4EF7" w:rsidRPr="009E7A13" w:rsidRDefault="00BD4EF7" w:rsidP="002C5DE2">
            <w:pPr>
              <w:ind w:firstLine="180"/>
              <w:jc w:val="center"/>
              <w:outlineLvl w:val="0"/>
              <w:rPr>
                <w:rFonts w:hAnsi="ＭＳ 明朝"/>
                <w:sz w:val="18"/>
                <w:szCs w:val="18"/>
              </w:rPr>
            </w:pPr>
          </w:p>
        </w:tc>
      </w:tr>
      <w:tr w:rsidR="009E7A13" w:rsidRPr="009E7A13" w14:paraId="2673CEC5" w14:textId="77777777" w:rsidTr="00BD4EF7">
        <w:trPr>
          <w:trHeight w:val="338"/>
        </w:trPr>
        <w:tc>
          <w:tcPr>
            <w:tcW w:w="1701" w:type="dxa"/>
            <w:vMerge w:val="restart"/>
            <w:vAlign w:val="center"/>
          </w:tcPr>
          <w:p w14:paraId="567E8D4E" w14:textId="77777777" w:rsidR="00BD4EF7" w:rsidRPr="009E7A13" w:rsidRDefault="00BD4EF7" w:rsidP="002C5DE2">
            <w:pPr>
              <w:ind w:firstLineChars="0" w:firstLine="0"/>
              <w:jc w:val="center"/>
              <w:rPr>
                <w:sz w:val="18"/>
                <w:szCs w:val="18"/>
              </w:rPr>
            </w:pPr>
            <w:r w:rsidRPr="009E7A13">
              <w:rPr>
                <w:rFonts w:hint="eastAsia"/>
                <w:sz w:val="18"/>
                <w:szCs w:val="18"/>
              </w:rPr>
              <w:t>管理運営内容の</w:t>
            </w:r>
          </w:p>
          <w:p w14:paraId="4FFFD648" w14:textId="77777777" w:rsidR="00BD4EF7" w:rsidRPr="009E7A13" w:rsidRDefault="00BD4EF7" w:rsidP="002C5DE2">
            <w:pPr>
              <w:ind w:firstLineChars="0" w:firstLine="0"/>
              <w:jc w:val="center"/>
              <w:rPr>
                <w:sz w:val="18"/>
                <w:szCs w:val="18"/>
              </w:rPr>
            </w:pPr>
            <w:r w:rsidRPr="009E7A13">
              <w:rPr>
                <w:rFonts w:hint="eastAsia"/>
                <w:sz w:val="18"/>
                <w:szCs w:val="18"/>
              </w:rPr>
              <w:t>変更</w:t>
            </w:r>
          </w:p>
        </w:tc>
        <w:tc>
          <w:tcPr>
            <w:tcW w:w="4678" w:type="dxa"/>
            <w:vAlign w:val="center"/>
          </w:tcPr>
          <w:p w14:paraId="24CC660B" w14:textId="77777777" w:rsidR="00BD4EF7" w:rsidRPr="009E7A13" w:rsidRDefault="00BD4EF7" w:rsidP="002C5DE2">
            <w:pPr>
              <w:ind w:firstLineChars="0" w:firstLine="0"/>
              <w:rPr>
                <w:sz w:val="18"/>
                <w:szCs w:val="18"/>
              </w:rPr>
            </w:pPr>
            <w:r w:rsidRPr="009E7A13">
              <w:rPr>
                <w:rFonts w:hint="eastAsia"/>
                <w:sz w:val="18"/>
                <w:szCs w:val="18"/>
              </w:rPr>
              <w:t>市の政策による期間中の変更</w:t>
            </w:r>
          </w:p>
        </w:tc>
        <w:tc>
          <w:tcPr>
            <w:tcW w:w="425" w:type="dxa"/>
            <w:vAlign w:val="center"/>
          </w:tcPr>
          <w:p w14:paraId="50737E53"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1" w:type="dxa"/>
            <w:vAlign w:val="center"/>
          </w:tcPr>
          <w:p w14:paraId="79C2172E" w14:textId="77777777" w:rsidR="00BD4EF7" w:rsidRPr="009E7A13" w:rsidRDefault="00BD4EF7" w:rsidP="002C5DE2">
            <w:pPr>
              <w:ind w:firstLine="180"/>
              <w:jc w:val="center"/>
              <w:outlineLvl w:val="0"/>
              <w:rPr>
                <w:rFonts w:hAnsi="ＭＳ 明朝"/>
                <w:sz w:val="18"/>
                <w:szCs w:val="18"/>
              </w:rPr>
            </w:pPr>
          </w:p>
        </w:tc>
        <w:tc>
          <w:tcPr>
            <w:tcW w:w="850" w:type="dxa"/>
            <w:tcBorders>
              <w:right w:val="single" w:sz="4" w:space="0" w:color="auto"/>
            </w:tcBorders>
            <w:vAlign w:val="center"/>
          </w:tcPr>
          <w:p w14:paraId="26004888"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73EB56F4" w14:textId="77777777" w:rsidR="00BD4EF7" w:rsidRPr="009E7A13" w:rsidRDefault="00BD4EF7" w:rsidP="002C5DE2">
            <w:pPr>
              <w:ind w:firstLine="180"/>
              <w:jc w:val="center"/>
              <w:outlineLvl w:val="0"/>
              <w:rPr>
                <w:rFonts w:hAnsi="ＭＳ 明朝"/>
                <w:sz w:val="18"/>
                <w:szCs w:val="18"/>
              </w:rPr>
            </w:pPr>
          </w:p>
        </w:tc>
      </w:tr>
      <w:tr w:rsidR="009E7A13" w:rsidRPr="009E7A13" w14:paraId="6D5EA082" w14:textId="77777777" w:rsidTr="00BD4EF7">
        <w:trPr>
          <w:trHeight w:val="330"/>
        </w:trPr>
        <w:tc>
          <w:tcPr>
            <w:tcW w:w="1701" w:type="dxa"/>
            <w:vMerge/>
            <w:vAlign w:val="center"/>
          </w:tcPr>
          <w:p w14:paraId="43D0266B" w14:textId="77777777" w:rsidR="00BD4EF7" w:rsidRPr="009E7A13" w:rsidRDefault="00BD4EF7" w:rsidP="002C5DE2">
            <w:pPr>
              <w:ind w:firstLine="180"/>
              <w:jc w:val="center"/>
              <w:outlineLvl w:val="0"/>
              <w:rPr>
                <w:sz w:val="18"/>
                <w:szCs w:val="18"/>
              </w:rPr>
            </w:pPr>
          </w:p>
        </w:tc>
        <w:tc>
          <w:tcPr>
            <w:tcW w:w="4678" w:type="dxa"/>
            <w:vAlign w:val="center"/>
          </w:tcPr>
          <w:p w14:paraId="235EC252" w14:textId="77777777" w:rsidR="00BD4EF7" w:rsidRPr="009E7A13" w:rsidRDefault="00BD4EF7" w:rsidP="002C5DE2">
            <w:pPr>
              <w:ind w:firstLineChars="0" w:firstLine="0"/>
              <w:rPr>
                <w:sz w:val="18"/>
                <w:szCs w:val="18"/>
              </w:rPr>
            </w:pPr>
            <w:r w:rsidRPr="009E7A13">
              <w:rPr>
                <w:rFonts w:hint="eastAsia"/>
                <w:sz w:val="18"/>
                <w:szCs w:val="18"/>
              </w:rPr>
              <w:t>指定管理者の発案による期間中の変更</w:t>
            </w:r>
          </w:p>
        </w:tc>
        <w:tc>
          <w:tcPr>
            <w:tcW w:w="425" w:type="dxa"/>
            <w:vAlign w:val="center"/>
          </w:tcPr>
          <w:p w14:paraId="05518967"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2410DE15" w14:textId="77777777" w:rsidR="00BD4EF7" w:rsidRPr="009E7A13" w:rsidRDefault="00BD4EF7" w:rsidP="002C5DE2">
            <w:pPr>
              <w:ind w:leftChars="400" w:left="840" w:firstLine="180"/>
              <w:jc w:val="center"/>
              <w:outlineLvl w:val="2"/>
              <w:rPr>
                <w:rFonts w:hAnsi="ＭＳ 明朝"/>
                <w:sz w:val="18"/>
                <w:szCs w:val="18"/>
              </w:rPr>
            </w:pPr>
          </w:p>
        </w:tc>
        <w:tc>
          <w:tcPr>
            <w:tcW w:w="850" w:type="dxa"/>
            <w:tcBorders>
              <w:right w:val="single" w:sz="4" w:space="0" w:color="auto"/>
            </w:tcBorders>
            <w:vAlign w:val="center"/>
          </w:tcPr>
          <w:p w14:paraId="36247ECE"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1276" w:type="dxa"/>
            <w:tcBorders>
              <w:left w:val="single" w:sz="4" w:space="0" w:color="auto"/>
            </w:tcBorders>
            <w:vAlign w:val="center"/>
          </w:tcPr>
          <w:p w14:paraId="31218100" w14:textId="77777777" w:rsidR="00BD4EF7" w:rsidRPr="009E7A13" w:rsidRDefault="00BD4EF7" w:rsidP="002C5DE2">
            <w:pPr>
              <w:ind w:firstLine="180"/>
              <w:jc w:val="center"/>
              <w:outlineLvl w:val="0"/>
              <w:rPr>
                <w:rFonts w:hAnsi="ＭＳ 明朝"/>
                <w:sz w:val="18"/>
                <w:szCs w:val="18"/>
              </w:rPr>
            </w:pPr>
          </w:p>
        </w:tc>
      </w:tr>
      <w:tr w:rsidR="009E7A13" w:rsidRPr="009E7A13" w14:paraId="07623AF6" w14:textId="77777777" w:rsidTr="00BD4EF7">
        <w:trPr>
          <w:trHeight w:val="330"/>
        </w:trPr>
        <w:tc>
          <w:tcPr>
            <w:tcW w:w="1701" w:type="dxa"/>
            <w:vAlign w:val="center"/>
          </w:tcPr>
          <w:p w14:paraId="62408E51" w14:textId="77777777" w:rsidR="00BD4EF7" w:rsidRPr="009E7A13" w:rsidRDefault="00BD4EF7" w:rsidP="002C5DE2">
            <w:pPr>
              <w:ind w:firstLineChars="0" w:firstLine="0"/>
              <w:jc w:val="center"/>
              <w:rPr>
                <w:sz w:val="18"/>
                <w:szCs w:val="18"/>
              </w:rPr>
            </w:pPr>
            <w:bookmarkStart w:id="31" w:name="_Toc12979370"/>
            <w:r w:rsidRPr="009E7A13">
              <w:rPr>
                <w:rFonts w:hint="eastAsia"/>
                <w:sz w:val="18"/>
                <w:szCs w:val="18"/>
              </w:rPr>
              <w:t>組織再編行為等</w:t>
            </w:r>
            <w:bookmarkEnd w:id="31"/>
          </w:p>
        </w:tc>
        <w:tc>
          <w:tcPr>
            <w:tcW w:w="4678" w:type="dxa"/>
            <w:vAlign w:val="center"/>
          </w:tcPr>
          <w:p w14:paraId="61A09343" w14:textId="776B0328" w:rsidR="00BD4EF7" w:rsidRPr="009E7A13" w:rsidRDefault="00BD4EF7" w:rsidP="007E783D">
            <w:pPr>
              <w:ind w:firstLineChars="0" w:firstLine="0"/>
              <w:rPr>
                <w:sz w:val="18"/>
                <w:szCs w:val="18"/>
              </w:rPr>
            </w:pPr>
            <w:r w:rsidRPr="009E7A13">
              <w:rPr>
                <w:rFonts w:hint="eastAsia"/>
                <w:sz w:val="18"/>
                <w:szCs w:val="18"/>
              </w:rPr>
              <w:t>指定管理者の組織再編行為等により市に発生する費用</w:t>
            </w:r>
          </w:p>
        </w:tc>
        <w:tc>
          <w:tcPr>
            <w:tcW w:w="425" w:type="dxa"/>
            <w:vAlign w:val="center"/>
          </w:tcPr>
          <w:p w14:paraId="683E695F"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3D5D6144"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right w:val="single" w:sz="4" w:space="0" w:color="auto"/>
            </w:tcBorders>
            <w:vAlign w:val="center"/>
          </w:tcPr>
          <w:p w14:paraId="42693BEE" w14:textId="77777777" w:rsidR="00BD4EF7" w:rsidRPr="009E7A13" w:rsidRDefault="00BD4EF7" w:rsidP="002C5DE2">
            <w:pPr>
              <w:ind w:firstLineChars="0" w:firstLine="0"/>
              <w:jc w:val="center"/>
              <w:outlineLvl w:val="0"/>
              <w:rPr>
                <w:rFonts w:hAnsi="ＭＳ 明朝"/>
                <w:sz w:val="18"/>
                <w:szCs w:val="18"/>
                <w:shd w:val="pct15" w:color="auto" w:fill="FFFFFF"/>
              </w:rPr>
            </w:pPr>
          </w:p>
        </w:tc>
        <w:tc>
          <w:tcPr>
            <w:tcW w:w="1276" w:type="dxa"/>
            <w:tcBorders>
              <w:left w:val="single" w:sz="4" w:space="0" w:color="auto"/>
            </w:tcBorders>
            <w:vAlign w:val="center"/>
          </w:tcPr>
          <w:p w14:paraId="5A2CE536" w14:textId="77777777" w:rsidR="00BD4EF7" w:rsidRPr="009E7A13" w:rsidRDefault="00BD4EF7" w:rsidP="002C5DE2">
            <w:pPr>
              <w:ind w:firstLineChars="0" w:firstLine="0"/>
              <w:jc w:val="center"/>
              <w:outlineLvl w:val="0"/>
              <w:rPr>
                <w:rFonts w:hAnsi="ＭＳ 明朝"/>
                <w:sz w:val="18"/>
                <w:szCs w:val="18"/>
                <w:shd w:val="pct15" w:color="auto" w:fill="FFFFFF"/>
              </w:rPr>
            </w:pPr>
          </w:p>
        </w:tc>
      </w:tr>
      <w:tr w:rsidR="009E7A13" w:rsidRPr="009E7A13" w14:paraId="19714E10" w14:textId="77777777" w:rsidTr="00BD4EF7">
        <w:tc>
          <w:tcPr>
            <w:tcW w:w="1701" w:type="dxa"/>
            <w:vAlign w:val="center"/>
          </w:tcPr>
          <w:p w14:paraId="5E7CA9E2" w14:textId="77777777" w:rsidR="00BD4EF7" w:rsidRPr="009E7A13" w:rsidRDefault="00BD4EF7" w:rsidP="002C5DE2">
            <w:pPr>
              <w:ind w:firstLineChars="0" w:firstLine="0"/>
              <w:jc w:val="center"/>
              <w:rPr>
                <w:sz w:val="18"/>
                <w:szCs w:val="18"/>
              </w:rPr>
            </w:pPr>
            <w:r w:rsidRPr="009E7A13">
              <w:rPr>
                <w:rFonts w:hint="eastAsia"/>
                <w:sz w:val="18"/>
                <w:szCs w:val="18"/>
              </w:rPr>
              <w:t>市会議決</w:t>
            </w:r>
          </w:p>
        </w:tc>
        <w:tc>
          <w:tcPr>
            <w:tcW w:w="4678" w:type="dxa"/>
            <w:vAlign w:val="center"/>
          </w:tcPr>
          <w:p w14:paraId="6F8E3DFB" w14:textId="77777777" w:rsidR="00BD4EF7" w:rsidRPr="009E7A13" w:rsidRDefault="00BD4EF7" w:rsidP="002C5DE2">
            <w:pPr>
              <w:snapToGrid w:val="0"/>
              <w:ind w:firstLineChars="0" w:firstLine="0"/>
              <w:rPr>
                <w:sz w:val="18"/>
                <w:szCs w:val="18"/>
              </w:rPr>
            </w:pPr>
            <w:r w:rsidRPr="009E7A13">
              <w:rPr>
                <w:rFonts w:hint="eastAsia"/>
                <w:sz w:val="18"/>
                <w:szCs w:val="18"/>
              </w:rPr>
              <w:t>指定の議決が得られないことによる管理運営開始の延期</w:t>
            </w:r>
          </w:p>
        </w:tc>
        <w:tc>
          <w:tcPr>
            <w:tcW w:w="425" w:type="dxa"/>
            <w:vAlign w:val="center"/>
          </w:tcPr>
          <w:p w14:paraId="3EECC231"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1BE29CF5"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right w:val="single" w:sz="4" w:space="0" w:color="auto"/>
            </w:tcBorders>
            <w:vAlign w:val="center"/>
          </w:tcPr>
          <w:p w14:paraId="5FAC1D99"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68F85211" w14:textId="77777777" w:rsidR="00BD4EF7" w:rsidRPr="009E7A13" w:rsidRDefault="00BD4EF7" w:rsidP="002C5DE2">
            <w:pPr>
              <w:ind w:firstLine="180"/>
              <w:jc w:val="center"/>
              <w:outlineLvl w:val="0"/>
              <w:rPr>
                <w:rFonts w:hAnsi="ＭＳ 明朝"/>
                <w:sz w:val="18"/>
                <w:szCs w:val="18"/>
              </w:rPr>
            </w:pPr>
          </w:p>
        </w:tc>
      </w:tr>
      <w:tr w:rsidR="009E7A13" w:rsidRPr="009E7A13" w14:paraId="179837E7" w14:textId="77777777" w:rsidTr="00BD4EF7">
        <w:trPr>
          <w:trHeight w:val="319"/>
        </w:trPr>
        <w:tc>
          <w:tcPr>
            <w:tcW w:w="1701" w:type="dxa"/>
            <w:vMerge w:val="restart"/>
            <w:vAlign w:val="center"/>
          </w:tcPr>
          <w:p w14:paraId="2ACC8744" w14:textId="77777777" w:rsidR="00BD4EF7" w:rsidRPr="009E7A13" w:rsidRDefault="00BD4EF7" w:rsidP="002C5DE2">
            <w:pPr>
              <w:ind w:firstLineChars="0" w:firstLine="0"/>
              <w:jc w:val="center"/>
              <w:rPr>
                <w:sz w:val="18"/>
                <w:szCs w:val="18"/>
              </w:rPr>
            </w:pPr>
            <w:r w:rsidRPr="009E7A13">
              <w:rPr>
                <w:rFonts w:hint="eastAsia"/>
                <w:sz w:val="18"/>
                <w:szCs w:val="18"/>
              </w:rPr>
              <w:t>需要変動</w:t>
            </w:r>
          </w:p>
        </w:tc>
        <w:tc>
          <w:tcPr>
            <w:tcW w:w="4678" w:type="dxa"/>
            <w:vAlign w:val="center"/>
          </w:tcPr>
          <w:p w14:paraId="036E122D" w14:textId="77777777" w:rsidR="00BD4EF7" w:rsidRPr="009E7A13" w:rsidRDefault="00BD4EF7" w:rsidP="002C5DE2">
            <w:pPr>
              <w:ind w:firstLineChars="0" w:firstLine="0"/>
              <w:rPr>
                <w:sz w:val="18"/>
                <w:szCs w:val="18"/>
              </w:rPr>
            </w:pPr>
            <w:r w:rsidRPr="009E7A13">
              <w:rPr>
                <w:rFonts w:hint="eastAsia"/>
                <w:sz w:val="18"/>
                <w:szCs w:val="18"/>
              </w:rPr>
              <w:t>大規模な外的要因による需要変動</w:t>
            </w:r>
          </w:p>
        </w:tc>
        <w:tc>
          <w:tcPr>
            <w:tcW w:w="425" w:type="dxa"/>
            <w:vAlign w:val="center"/>
          </w:tcPr>
          <w:p w14:paraId="30BBECFD"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347F78EF" w14:textId="77777777" w:rsidR="00BD4EF7" w:rsidRPr="009E7A13" w:rsidRDefault="00BD4EF7" w:rsidP="002C5DE2">
            <w:pPr>
              <w:ind w:leftChars="400" w:left="840" w:firstLine="180"/>
              <w:jc w:val="center"/>
              <w:outlineLvl w:val="2"/>
              <w:rPr>
                <w:rFonts w:hAnsi="ＭＳ 明朝"/>
                <w:sz w:val="18"/>
                <w:szCs w:val="18"/>
              </w:rPr>
            </w:pPr>
          </w:p>
        </w:tc>
        <w:tc>
          <w:tcPr>
            <w:tcW w:w="850" w:type="dxa"/>
            <w:tcBorders>
              <w:right w:val="single" w:sz="4" w:space="0" w:color="auto"/>
            </w:tcBorders>
            <w:vAlign w:val="center"/>
          </w:tcPr>
          <w:p w14:paraId="194F2631"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1276" w:type="dxa"/>
            <w:tcBorders>
              <w:left w:val="single" w:sz="4" w:space="0" w:color="auto"/>
            </w:tcBorders>
            <w:vAlign w:val="center"/>
          </w:tcPr>
          <w:p w14:paraId="0C78F694" w14:textId="77777777" w:rsidR="00BD4EF7" w:rsidRPr="009E7A13" w:rsidRDefault="00BD4EF7" w:rsidP="002C5DE2">
            <w:pPr>
              <w:ind w:firstLine="180"/>
              <w:jc w:val="center"/>
              <w:outlineLvl w:val="0"/>
              <w:rPr>
                <w:rFonts w:hAnsi="ＭＳ 明朝"/>
                <w:sz w:val="18"/>
                <w:szCs w:val="18"/>
              </w:rPr>
            </w:pPr>
          </w:p>
        </w:tc>
      </w:tr>
      <w:tr w:rsidR="009E7A13" w:rsidRPr="009E7A13" w14:paraId="1FFF459A" w14:textId="77777777" w:rsidTr="00BD4EF7">
        <w:trPr>
          <w:trHeight w:val="309"/>
        </w:trPr>
        <w:tc>
          <w:tcPr>
            <w:tcW w:w="1701" w:type="dxa"/>
            <w:vMerge/>
            <w:vAlign w:val="center"/>
          </w:tcPr>
          <w:p w14:paraId="45A54BDF" w14:textId="77777777" w:rsidR="00BD4EF7" w:rsidRPr="009E7A13" w:rsidRDefault="00BD4EF7" w:rsidP="002C5DE2">
            <w:pPr>
              <w:ind w:firstLine="180"/>
              <w:jc w:val="center"/>
              <w:outlineLvl w:val="0"/>
              <w:rPr>
                <w:sz w:val="18"/>
                <w:szCs w:val="18"/>
              </w:rPr>
            </w:pPr>
          </w:p>
        </w:tc>
        <w:tc>
          <w:tcPr>
            <w:tcW w:w="4678" w:type="dxa"/>
            <w:vAlign w:val="center"/>
          </w:tcPr>
          <w:p w14:paraId="715C7144" w14:textId="77777777" w:rsidR="00BD4EF7" w:rsidRPr="009E7A13" w:rsidRDefault="00BD4EF7" w:rsidP="002C5DE2">
            <w:pPr>
              <w:ind w:firstLineChars="0" w:firstLine="0"/>
              <w:rPr>
                <w:sz w:val="18"/>
                <w:szCs w:val="18"/>
              </w:rPr>
            </w:pPr>
            <w:r w:rsidRPr="009E7A13">
              <w:rPr>
                <w:rFonts w:hint="eastAsia"/>
                <w:sz w:val="18"/>
                <w:szCs w:val="18"/>
              </w:rPr>
              <w:t>それ以外のもの</w:t>
            </w:r>
          </w:p>
        </w:tc>
        <w:tc>
          <w:tcPr>
            <w:tcW w:w="425" w:type="dxa"/>
            <w:vAlign w:val="center"/>
          </w:tcPr>
          <w:p w14:paraId="027233F2"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723F704D"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right w:val="single" w:sz="4" w:space="0" w:color="auto"/>
            </w:tcBorders>
            <w:vAlign w:val="center"/>
          </w:tcPr>
          <w:p w14:paraId="06C42C52"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2EE4F106" w14:textId="77777777" w:rsidR="00BD4EF7" w:rsidRPr="009E7A13" w:rsidRDefault="00BD4EF7" w:rsidP="002C5DE2">
            <w:pPr>
              <w:ind w:firstLine="180"/>
              <w:jc w:val="center"/>
              <w:outlineLvl w:val="0"/>
              <w:rPr>
                <w:rFonts w:hAnsi="ＭＳ 明朝"/>
                <w:sz w:val="18"/>
                <w:szCs w:val="18"/>
              </w:rPr>
            </w:pPr>
          </w:p>
        </w:tc>
      </w:tr>
      <w:tr w:rsidR="009E7A13" w:rsidRPr="009E7A13" w14:paraId="0B16416F" w14:textId="77777777" w:rsidTr="00BD4EF7">
        <w:trPr>
          <w:trHeight w:val="277"/>
        </w:trPr>
        <w:tc>
          <w:tcPr>
            <w:tcW w:w="1701" w:type="dxa"/>
            <w:vMerge w:val="restart"/>
            <w:vAlign w:val="center"/>
          </w:tcPr>
          <w:p w14:paraId="1F1DF74B" w14:textId="77777777" w:rsidR="00BD4EF7" w:rsidRPr="009E7A13" w:rsidRDefault="00BD4EF7" w:rsidP="002C5DE2">
            <w:pPr>
              <w:ind w:firstLineChars="0" w:firstLine="0"/>
              <w:jc w:val="center"/>
              <w:rPr>
                <w:sz w:val="18"/>
                <w:szCs w:val="18"/>
              </w:rPr>
            </w:pPr>
            <w:r w:rsidRPr="009E7A13">
              <w:rPr>
                <w:rFonts w:hint="eastAsia"/>
                <w:sz w:val="18"/>
                <w:szCs w:val="18"/>
              </w:rPr>
              <w:t>管理運営の中断・中止</w:t>
            </w:r>
          </w:p>
        </w:tc>
        <w:tc>
          <w:tcPr>
            <w:tcW w:w="4678" w:type="dxa"/>
            <w:vAlign w:val="center"/>
          </w:tcPr>
          <w:p w14:paraId="5BA4C39F" w14:textId="77777777" w:rsidR="00BD4EF7" w:rsidRPr="009E7A13" w:rsidRDefault="00BD4EF7" w:rsidP="002C5DE2">
            <w:pPr>
              <w:ind w:firstLineChars="0" w:firstLine="0"/>
              <w:rPr>
                <w:sz w:val="18"/>
                <w:szCs w:val="18"/>
              </w:rPr>
            </w:pPr>
            <w:r w:rsidRPr="009E7A13">
              <w:rPr>
                <w:rFonts w:hint="eastAsia"/>
                <w:sz w:val="18"/>
                <w:szCs w:val="18"/>
              </w:rPr>
              <w:t>市に帰責事由があるもの</w:t>
            </w:r>
          </w:p>
        </w:tc>
        <w:tc>
          <w:tcPr>
            <w:tcW w:w="425" w:type="dxa"/>
            <w:vAlign w:val="center"/>
          </w:tcPr>
          <w:p w14:paraId="5AF1A09F"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1" w:type="dxa"/>
            <w:vAlign w:val="center"/>
          </w:tcPr>
          <w:p w14:paraId="02ABE941" w14:textId="77777777" w:rsidR="00BD4EF7" w:rsidRPr="009E7A13" w:rsidRDefault="00BD4EF7" w:rsidP="002C5DE2">
            <w:pPr>
              <w:ind w:firstLine="180"/>
              <w:jc w:val="center"/>
              <w:outlineLvl w:val="0"/>
              <w:rPr>
                <w:rFonts w:hAnsi="ＭＳ 明朝"/>
                <w:sz w:val="18"/>
                <w:szCs w:val="18"/>
              </w:rPr>
            </w:pPr>
          </w:p>
        </w:tc>
        <w:tc>
          <w:tcPr>
            <w:tcW w:w="850" w:type="dxa"/>
            <w:tcBorders>
              <w:right w:val="single" w:sz="4" w:space="0" w:color="auto"/>
            </w:tcBorders>
            <w:vAlign w:val="center"/>
          </w:tcPr>
          <w:p w14:paraId="18200EE6"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20E84E72" w14:textId="77777777" w:rsidR="00BD4EF7" w:rsidRPr="009E7A13" w:rsidRDefault="00BD4EF7" w:rsidP="002C5DE2">
            <w:pPr>
              <w:ind w:firstLine="180"/>
              <w:jc w:val="center"/>
              <w:outlineLvl w:val="0"/>
              <w:rPr>
                <w:rFonts w:hAnsi="ＭＳ 明朝"/>
                <w:sz w:val="18"/>
                <w:szCs w:val="18"/>
              </w:rPr>
            </w:pPr>
          </w:p>
        </w:tc>
      </w:tr>
      <w:tr w:rsidR="009E7A13" w:rsidRPr="009E7A13" w14:paraId="3657E0A4" w14:textId="77777777" w:rsidTr="00BD4EF7">
        <w:trPr>
          <w:trHeight w:val="281"/>
        </w:trPr>
        <w:tc>
          <w:tcPr>
            <w:tcW w:w="1701" w:type="dxa"/>
            <w:vMerge/>
            <w:vAlign w:val="center"/>
          </w:tcPr>
          <w:p w14:paraId="6FD906E1" w14:textId="77777777" w:rsidR="00BD4EF7" w:rsidRPr="009E7A13" w:rsidRDefault="00BD4EF7" w:rsidP="002C5DE2">
            <w:pPr>
              <w:ind w:firstLine="180"/>
              <w:jc w:val="center"/>
              <w:outlineLvl w:val="0"/>
              <w:rPr>
                <w:sz w:val="18"/>
                <w:szCs w:val="18"/>
              </w:rPr>
            </w:pPr>
          </w:p>
        </w:tc>
        <w:tc>
          <w:tcPr>
            <w:tcW w:w="4678" w:type="dxa"/>
            <w:vAlign w:val="center"/>
          </w:tcPr>
          <w:p w14:paraId="73E9D17B" w14:textId="77777777" w:rsidR="00BD4EF7" w:rsidRPr="009E7A13" w:rsidRDefault="00BD4EF7" w:rsidP="002C5DE2">
            <w:pPr>
              <w:ind w:firstLineChars="0" w:firstLine="0"/>
              <w:rPr>
                <w:sz w:val="18"/>
                <w:szCs w:val="18"/>
              </w:rPr>
            </w:pPr>
            <w:r w:rsidRPr="009E7A13">
              <w:rPr>
                <w:rFonts w:hint="eastAsia"/>
                <w:sz w:val="18"/>
                <w:szCs w:val="18"/>
              </w:rPr>
              <w:t>指定管理者に帰責事由があるもの</w:t>
            </w:r>
          </w:p>
        </w:tc>
        <w:tc>
          <w:tcPr>
            <w:tcW w:w="425" w:type="dxa"/>
            <w:vAlign w:val="center"/>
          </w:tcPr>
          <w:p w14:paraId="6C1663AD"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31FAD7C3"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right w:val="single" w:sz="4" w:space="0" w:color="auto"/>
            </w:tcBorders>
            <w:vAlign w:val="center"/>
          </w:tcPr>
          <w:p w14:paraId="7F342DAD"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0FC93DE3" w14:textId="77777777" w:rsidR="00BD4EF7" w:rsidRPr="009E7A13" w:rsidRDefault="00BD4EF7" w:rsidP="002C5DE2">
            <w:pPr>
              <w:ind w:firstLine="180"/>
              <w:jc w:val="center"/>
              <w:outlineLvl w:val="0"/>
              <w:rPr>
                <w:rFonts w:hAnsi="ＭＳ 明朝"/>
                <w:sz w:val="18"/>
                <w:szCs w:val="18"/>
              </w:rPr>
            </w:pPr>
          </w:p>
        </w:tc>
      </w:tr>
      <w:tr w:rsidR="009E7A13" w:rsidRPr="009E7A13" w14:paraId="52D70C39" w14:textId="77777777" w:rsidTr="00BD4EF7">
        <w:trPr>
          <w:trHeight w:val="258"/>
        </w:trPr>
        <w:tc>
          <w:tcPr>
            <w:tcW w:w="1701" w:type="dxa"/>
            <w:vMerge/>
            <w:vAlign w:val="center"/>
          </w:tcPr>
          <w:p w14:paraId="6451CFBD" w14:textId="77777777" w:rsidR="00BD4EF7" w:rsidRPr="009E7A13" w:rsidRDefault="00BD4EF7" w:rsidP="002C5DE2">
            <w:pPr>
              <w:ind w:firstLine="180"/>
              <w:jc w:val="center"/>
              <w:outlineLvl w:val="0"/>
              <w:rPr>
                <w:sz w:val="18"/>
                <w:szCs w:val="18"/>
              </w:rPr>
            </w:pPr>
          </w:p>
        </w:tc>
        <w:tc>
          <w:tcPr>
            <w:tcW w:w="4678" w:type="dxa"/>
            <w:vAlign w:val="center"/>
          </w:tcPr>
          <w:p w14:paraId="319B6F89" w14:textId="77777777" w:rsidR="00BD4EF7" w:rsidRPr="009E7A13" w:rsidRDefault="00BD4EF7" w:rsidP="002C5DE2">
            <w:pPr>
              <w:ind w:firstLineChars="0" w:firstLine="0"/>
              <w:rPr>
                <w:sz w:val="18"/>
                <w:szCs w:val="18"/>
              </w:rPr>
            </w:pPr>
            <w:r w:rsidRPr="009E7A13">
              <w:rPr>
                <w:rFonts w:hint="eastAsia"/>
                <w:sz w:val="18"/>
                <w:szCs w:val="18"/>
              </w:rPr>
              <w:t>それ以外のもの</w:t>
            </w:r>
          </w:p>
        </w:tc>
        <w:tc>
          <w:tcPr>
            <w:tcW w:w="425" w:type="dxa"/>
            <w:vAlign w:val="center"/>
          </w:tcPr>
          <w:p w14:paraId="3312A77F"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6DB08CF9" w14:textId="77777777" w:rsidR="00BD4EF7" w:rsidRPr="009E7A13" w:rsidRDefault="00BD4EF7" w:rsidP="002C5DE2">
            <w:pPr>
              <w:ind w:leftChars="400" w:left="840" w:firstLine="180"/>
              <w:jc w:val="center"/>
              <w:outlineLvl w:val="2"/>
              <w:rPr>
                <w:rFonts w:hAnsi="ＭＳ 明朝"/>
                <w:sz w:val="18"/>
                <w:szCs w:val="18"/>
              </w:rPr>
            </w:pPr>
          </w:p>
        </w:tc>
        <w:tc>
          <w:tcPr>
            <w:tcW w:w="850" w:type="dxa"/>
            <w:tcBorders>
              <w:right w:val="single" w:sz="4" w:space="0" w:color="auto"/>
            </w:tcBorders>
            <w:vAlign w:val="center"/>
          </w:tcPr>
          <w:p w14:paraId="291D247E"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1276" w:type="dxa"/>
            <w:tcBorders>
              <w:left w:val="single" w:sz="4" w:space="0" w:color="auto"/>
            </w:tcBorders>
            <w:vAlign w:val="center"/>
          </w:tcPr>
          <w:p w14:paraId="5E0DCF50" w14:textId="77777777" w:rsidR="00BD4EF7" w:rsidRPr="009E7A13" w:rsidRDefault="00BD4EF7" w:rsidP="002C5DE2">
            <w:pPr>
              <w:ind w:firstLine="180"/>
              <w:jc w:val="center"/>
              <w:outlineLvl w:val="0"/>
              <w:rPr>
                <w:rFonts w:hAnsi="ＭＳ 明朝"/>
                <w:sz w:val="18"/>
                <w:szCs w:val="18"/>
              </w:rPr>
            </w:pPr>
          </w:p>
        </w:tc>
      </w:tr>
      <w:tr w:rsidR="009E7A13" w:rsidRPr="009E7A13" w14:paraId="43782453" w14:textId="77777777" w:rsidTr="00BD4EF7">
        <w:trPr>
          <w:trHeight w:val="249"/>
        </w:trPr>
        <w:tc>
          <w:tcPr>
            <w:tcW w:w="1701" w:type="dxa"/>
            <w:vMerge w:val="restart"/>
            <w:vAlign w:val="center"/>
          </w:tcPr>
          <w:p w14:paraId="1EFCD095" w14:textId="77777777" w:rsidR="00BD4EF7" w:rsidRPr="009E7A13" w:rsidRDefault="00BD4EF7" w:rsidP="002C5DE2">
            <w:pPr>
              <w:ind w:firstLineChars="0" w:firstLine="0"/>
              <w:jc w:val="center"/>
              <w:rPr>
                <w:sz w:val="18"/>
                <w:szCs w:val="18"/>
              </w:rPr>
            </w:pPr>
            <w:r w:rsidRPr="009E7A13">
              <w:rPr>
                <w:sz w:val="18"/>
                <w:szCs w:val="18"/>
              </w:rPr>
              <w:t>施設等の損傷</w:t>
            </w:r>
          </w:p>
          <w:p w14:paraId="63DAB0DB" w14:textId="77777777" w:rsidR="00BD4EF7" w:rsidRPr="009E7A13" w:rsidRDefault="00BD4EF7" w:rsidP="002C5DE2">
            <w:pPr>
              <w:ind w:firstLineChars="0" w:firstLine="0"/>
              <w:jc w:val="center"/>
              <w:rPr>
                <w:sz w:val="18"/>
                <w:szCs w:val="18"/>
              </w:rPr>
            </w:pPr>
            <w:r w:rsidRPr="009E7A13">
              <w:rPr>
                <w:rFonts w:hint="eastAsia"/>
                <w:sz w:val="18"/>
                <w:szCs w:val="18"/>
              </w:rPr>
              <w:t>及び修繕</w:t>
            </w:r>
          </w:p>
        </w:tc>
        <w:tc>
          <w:tcPr>
            <w:tcW w:w="4678" w:type="dxa"/>
            <w:vAlign w:val="center"/>
          </w:tcPr>
          <w:p w14:paraId="57BF9B66" w14:textId="77777777" w:rsidR="00BD4EF7" w:rsidRPr="009E7A13" w:rsidRDefault="00BD4EF7" w:rsidP="002C5DE2">
            <w:pPr>
              <w:ind w:firstLineChars="0" w:firstLine="0"/>
              <w:rPr>
                <w:sz w:val="18"/>
                <w:szCs w:val="18"/>
              </w:rPr>
            </w:pPr>
            <w:r w:rsidRPr="009E7A13">
              <w:rPr>
                <w:sz w:val="18"/>
                <w:szCs w:val="18"/>
              </w:rPr>
              <w:t>指定管理者に帰責事由があるもの</w:t>
            </w:r>
          </w:p>
        </w:tc>
        <w:tc>
          <w:tcPr>
            <w:tcW w:w="425" w:type="dxa"/>
            <w:vAlign w:val="center"/>
          </w:tcPr>
          <w:p w14:paraId="6CB969B9" w14:textId="77777777" w:rsidR="00BD4EF7" w:rsidRPr="009E7A13" w:rsidRDefault="00BD4EF7" w:rsidP="002C5DE2">
            <w:pPr>
              <w:ind w:firstLine="180"/>
              <w:jc w:val="center"/>
              <w:rPr>
                <w:rFonts w:hAnsi="ＭＳ 明朝"/>
                <w:sz w:val="18"/>
                <w:szCs w:val="18"/>
              </w:rPr>
            </w:pPr>
          </w:p>
        </w:tc>
        <w:tc>
          <w:tcPr>
            <w:tcW w:w="851" w:type="dxa"/>
            <w:vAlign w:val="center"/>
          </w:tcPr>
          <w:p w14:paraId="2019DDF6"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right w:val="single" w:sz="4" w:space="0" w:color="auto"/>
            </w:tcBorders>
            <w:vAlign w:val="center"/>
          </w:tcPr>
          <w:p w14:paraId="1B64F4AB"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0B0B16D8" w14:textId="77777777" w:rsidR="00BD4EF7" w:rsidRPr="009E7A13" w:rsidRDefault="00BD4EF7" w:rsidP="002C5DE2">
            <w:pPr>
              <w:ind w:firstLine="180"/>
              <w:jc w:val="center"/>
              <w:outlineLvl w:val="0"/>
              <w:rPr>
                <w:rFonts w:hAnsi="ＭＳ 明朝"/>
                <w:sz w:val="18"/>
                <w:szCs w:val="18"/>
              </w:rPr>
            </w:pPr>
          </w:p>
        </w:tc>
      </w:tr>
      <w:tr w:rsidR="009E7A13" w:rsidRPr="009E7A13" w14:paraId="71FDBCB5" w14:textId="77777777" w:rsidTr="00BD4EF7">
        <w:trPr>
          <w:trHeight w:val="239"/>
        </w:trPr>
        <w:tc>
          <w:tcPr>
            <w:tcW w:w="1701" w:type="dxa"/>
            <w:vMerge/>
            <w:vAlign w:val="center"/>
          </w:tcPr>
          <w:p w14:paraId="73166568" w14:textId="77777777" w:rsidR="00BD4EF7" w:rsidRPr="009E7A13" w:rsidRDefault="00BD4EF7" w:rsidP="002C5DE2">
            <w:pPr>
              <w:ind w:firstLine="180"/>
              <w:jc w:val="center"/>
              <w:outlineLvl w:val="0"/>
              <w:rPr>
                <w:sz w:val="18"/>
                <w:szCs w:val="18"/>
              </w:rPr>
            </w:pPr>
          </w:p>
        </w:tc>
        <w:tc>
          <w:tcPr>
            <w:tcW w:w="4678" w:type="dxa"/>
            <w:vAlign w:val="center"/>
          </w:tcPr>
          <w:p w14:paraId="3D3D3E24" w14:textId="77777777" w:rsidR="00BD4EF7" w:rsidRPr="009E7A13" w:rsidRDefault="00BD4EF7" w:rsidP="002C5DE2">
            <w:pPr>
              <w:ind w:firstLineChars="0" w:firstLine="0"/>
              <w:rPr>
                <w:sz w:val="18"/>
                <w:szCs w:val="18"/>
              </w:rPr>
            </w:pPr>
            <w:r w:rsidRPr="009E7A13">
              <w:rPr>
                <w:rFonts w:hint="eastAsia"/>
                <w:sz w:val="18"/>
                <w:szCs w:val="18"/>
              </w:rPr>
              <w:t>指定管理者が設置した設備・備品</w:t>
            </w:r>
          </w:p>
        </w:tc>
        <w:tc>
          <w:tcPr>
            <w:tcW w:w="425" w:type="dxa"/>
            <w:vAlign w:val="center"/>
          </w:tcPr>
          <w:p w14:paraId="7185D28D"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35EB6582"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right w:val="single" w:sz="4" w:space="0" w:color="auto"/>
            </w:tcBorders>
            <w:vAlign w:val="center"/>
          </w:tcPr>
          <w:p w14:paraId="22A1F07D"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3993B118" w14:textId="77777777" w:rsidR="00BD4EF7" w:rsidRPr="009E7A13" w:rsidRDefault="00BD4EF7" w:rsidP="002C5DE2">
            <w:pPr>
              <w:ind w:firstLine="180"/>
              <w:jc w:val="center"/>
              <w:outlineLvl w:val="0"/>
              <w:rPr>
                <w:rFonts w:hAnsi="ＭＳ 明朝"/>
                <w:sz w:val="18"/>
                <w:szCs w:val="18"/>
              </w:rPr>
            </w:pPr>
          </w:p>
        </w:tc>
      </w:tr>
      <w:tr w:rsidR="009E7A13" w:rsidRPr="009E7A13" w14:paraId="042DD48C" w14:textId="77777777" w:rsidTr="00BD4EF7">
        <w:trPr>
          <w:trHeight w:val="428"/>
        </w:trPr>
        <w:tc>
          <w:tcPr>
            <w:tcW w:w="1701" w:type="dxa"/>
            <w:vMerge/>
            <w:vAlign w:val="center"/>
          </w:tcPr>
          <w:p w14:paraId="2E3D6789" w14:textId="77777777" w:rsidR="00BD4EF7" w:rsidRPr="009E7A13" w:rsidRDefault="00BD4EF7" w:rsidP="002C5DE2">
            <w:pPr>
              <w:ind w:firstLine="180"/>
              <w:jc w:val="center"/>
              <w:outlineLvl w:val="0"/>
              <w:rPr>
                <w:sz w:val="18"/>
                <w:szCs w:val="18"/>
              </w:rPr>
            </w:pPr>
          </w:p>
        </w:tc>
        <w:tc>
          <w:tcPr>
            <w:tcW w:w="4678" w:type="dxa"/>
            <w:vMerge w:val="restart"/>
            <w:vAlign w:val="center"/>
          </w:tcPr>
          <w:p w14:paraId="04B9CF4F" w14:textId="77777777" w:rsidR="00BD4EF7" w:rsidRPr="009E7A13" w:rsidRDefault="00BD4EF7" w:rsidP="002C5DE2">
            <w:pPr>
              <w:snapToGrid w:val="0"/>
              <w:ind w:firstLineChars="0" w:firstLine="0"/>
              <w:rPr>
                <w:sz w:val="18"/>
                <w:szCs w:val="18"/>
              </w:rPr>
            </w:pPr>
            <w:r w:rsidRPr="009E7A13">
              <w:rPr>
                <w:rFonts w:hint="eastAsia"/>
                <w:sz w:val="18"/>
                <w:szCs w:val="18"/>
              </w:rPr>
              <w:t>それ以外のもの</w:t>
            </w:r>
          </w:p>
          <w:p w14:paraId="6752C9B0" w14:textId="77777777" w:rsidR="00BD4EF7" w:rsidRPr="009E7A13" w:rsidRDefault="00BD4EF7" w:rsidP="002C5DE2">
            <w:pPr>
              <w:snapToGrid w:val="0"/>
              <w:ind w:firstLineChars="0" w:firstLine="0"/>
              <w:rPr>
                <w:sz w:val="18"/>
                <w:szCs w:val="18"/>
              </w:rPr>
            </w:pPr>
            <w:r w:rsidRPr="009E7A13">
              <w:rPr>
                <w:rFonts w:hint="eastAsia"/>
                <w:sz w:val="18"/>
                <w:szCs w:val="18"/>
              </w:rPr>
              <w:t>（上段：一件当たり、下段：年間合計）</w:t>
            </w:r>
          </w:p>
        </w:tc>
        <w:tc>
          <w:tcPr>
            <w:tcW w:w="425" w:type="dxa"/>
            <w:vAlign w:val="center"/>
          </w:tcPr>
          <w:p w14:paraId="6E10436B" w14:textId="77777777" w:rsidR="00BD4EF7" w:rsidRPr="009E7A13" w:rsidRDefault="00BD4EF7" w:rsidP="002C5DE2">
            <w:pPr>
              <w:snapToGrid w:val="0"/>
              <w:ind w:firstLine="180"/>
              <w:jc w:val="center"/>
              <w:rPr>
                <w:rFonts w:hAnsi="ＭＳ 明朝"/>
                <w:sz w:val="18"/>
                <w:szCs w:val="18"/>
              </w:rPr>
            </w:pPr>
          </w:p>
        </w:tc>
        <w:tc>
          <w:tcPr>
            <w:tcW w:w="851" w:type="dxa"/>
            <w:vAlign w:val="center"/>
          </w:tcPr>
          <w:p w14:paraId="00F761F3" w14:textId="77777777" w:rsidR="00BD4EF7" w:rsidRPr="009E7A13" w:rsidRDefault="00BD4EF7" w:rsidP="002C5DE2">
            <w:pPr>
              <w:ind w:leftChars="400" w:left="840" w:firstLine="180"/>
              <w:jc w:val="center"/>
              <w:outlineLvl w:val="2"/>
              <w:rPr>
                <w:rFonts w:hAnsi="ＭＳ 明朝"/>
                <w:sz w:val="18"/>
                <w:szCs w:val="18"/>
              </w:rPr>
            </w:pPr>
          </w:p>
        </w:tc>
        <w:tc>
          <w:tcPr>
            <w:tcW w:w="850" w:type="dxa"/>
            <w:tcBorders>
              <w:right w:val="single" w:sz="4" w:space="0" w:color="auto"/>
            </w:tcBorders>
            <w:vAlign w:val="center"/>
          </w:tcPr>
          <w:p w14:paraId="2D756758" w14:textId="77777777" w:rsidR="00BD4EF7" w:rsidRPr="009E7A13" w:rsidRDefault="00BD4EF7" w:rsidP="002C5DE2">
            <w:pPr>
              <w:ind w:leftChars="400" w:left="840" w:firstLine="180"/>
              <w:jc w:val="center"/>
              <w:outlineLvl w:val="2"/>
              <w:rPr>
                <w:rFonts w:hAnsi="ＭＳ 明朝"/>
                <w:sz w:val="18"/>
                <w:szCs w:val="18"/>
              </w:rPr>
            </w:pPr>
          </w:p>
        </w:tc>
        <w:tc>
          <w:tcPr>
            <w:tcW w:w="1276" w:type="dxa"/>
            <w:tcBorders>
              <w:left w:val="single" w:sz="4" w:space="0" w:color="auto"/>
            </w:tcBorders>
            <w:vAlign w:val="center"/>
          </w:tcPr>
          <w:p w14:paraId="0C0A5A10" w14:textId="13AAF77F" w:rsidR="00BD4EF7" w:rsidRPr="009E7A13" w:rsidRDefault="00233649" w:rsidP="002C5DE2">
            <w:pPr>
              <w:ind w:firstLineChars="0" w:firstLine="0"/>
              <w:jc w:val="center"/>
              <w:rPr>
                <w:rFonts w:hAnsi="ＭＳ 明朝"/>
                <w:sz w:val="18"/>
                <w:szCs w:val="18"/>
              </w:rPr>
            </w:pPr>
            <w:r w:rsidRPr="009E7A13">
              <w:rPr>
                <w:rFonts w:hAnsi="ＭＳ 明朝" w:hint="eastAsia"/>
                <w:sz w:val="18"/>
                <w:szCs w:val="18"/>
              </w:rPr>
              <w:t>100</w:t>
            </w:r>
            <w:r w:rsidR="00BD4EF7" w:rsidRPr="009E7A13">
              <w:rPr>
                <w:rFonts w:hAnsi="ＭＳ 明朝"/>
                <w:sz w:val="18"/>
                <w:szCs w:val="18"/>
              </w:rPr>
              <w:t>万円</w:t>
            </w:r>
          </w:p>
        </w:tc>
      </w:tr>
      <w:tr w:rsidR="009E7A13" w:rsidRPr="009E7A13" w14:paraId="526EDF88" w14:textId="77777777" w:rsidTr="00BD4EF7">
        <w:trPr>
          <w:trHeight w:val="296"/>
        </w:trPr>
        <w:tc>
          <w:tcPr>
            <w:tcW w:w="1701" w:type="dxa"/>
            <w:vMerge/>
            <w:vAlign w:val="center"/>
          </w:tcPr>
          <w:p w14:paraId="6D3FA795" w14:textId="77777777" w:rsidR="00BD4EF7" w:rsidRPr="009E7A13" w:rsidRDefault="00BD4EF7" w:rsidP="002C5DE2">
            <w:pPr>
              <w:ind w:firstLine="180"/>
              <w:jc w:val="center"/>
              <w:outlineLvl w:val="0"/>
              <w:rPr>
                <w:sz w:val="18"/>
                <w:szCs w:val="18"/>
              </w:rPr>
            </w:pPr>
          </w:p>
        </w:tc>
        <w:tc>
          <w:tcPr>
            <w:tcW w:w="4678" w:type="dxa"/>
            <w:vMerge/>
            <w:vAlign w:val="center"/>
          </w:tcPr>
          <w:p w14:paraId="3E0CE179" w14:textId="77777777" w:rsidR="00BD4EF7" w:rsidRPr="009E7A13" w:rsidRDefault="00BD4EF7" w:rsidP="002C5DE2">
            <w:pPr>
              <w:ind w:firstLine="180"/>
              <w:outlineLvl w:val="0"/>
              <w:rPr>
                <w:sz w:val="18"/>
                <w:szCs w:val="18"/>
              </w:rPr>
            </w:pPr>
          </w:p>
        </w:tc>
        <w:tc>
          <w:tcPr>
            <w:tcW w:w="425" w:type="dxa"/>
            <w:vAlign w:val="center"/>
          </w:tcPr>
          <w:p w14:paraId="0F32B534" w14:textId="77777777" w:rsidR="00BD4EF7" w:rsidRPr="009E7A13" w:rsidRDefault="00BD4EF7" w:rsidP="002C5DE2">
            <w:pPr>
              <w:ind w:firstLine="180"/>
              <w:jc w:val="center"/>
              <w:outlineLvl w:val="0"/>
              <w:rPr>
                <w:rFonts w:hAnsi="ＭＳ 明朝"/>
                <w:sz w:val="18"/>
                <w:szCs w:val="18"/>
              </w:rPr>
            </w:pPr>
          </w:p>
        </w:tc>
        <w:tc>
          <w:tcPr>
            <w:tcW w:w="851" w:type="dxa"/>
            <w:vAlign w:val="center"/>
          </w:tcPr>
          <w:p w14:paraId="275E41FE" w14:textId="77777777" w:rsidR="00BD4EF7" w:rsidRPr="009E7A13" w:rsidRDefault="00BD4EF7" w:rsidP="002C5DE2">
            <w:pPr>
              <w:ind w:firstLine="180"/>
              <w:jc w:val="center"/>
              <w:outlineLvl w:val="0"/>
              <w:rPr>
                <w:rFonts w:hAnsi="ＭＳ 明朝"/>
                <w:sz w:val="18"/>
                <w:szCs w:val="18"/>
              </w:rPr>
            </w:pPr>
          </w:p>
        </w:tc>
        <w:tc>
          <w:tcPr>
            <w:tcW w:w="850" w:type="dxa"/>
            <w:tcBorders>
              <w:right w:val="single" w:sz="4" w:space="0" w:color="auto"/>
            </w:tcBorders>
            <w:vAlign w:val="center"/>
          </w:tcPr>
          <w:p w14:paraId="6616664B"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045F2DDB" w14:textId="6409D745" w:rsidR="00BD4EF7" w:rsidRPr="009E7A13" w:rsidRDefault="007D3261" w:rsidP="002C5DE2">
            <w:pPr>
              <w:ind w:firstLineChars="0" w:firstLine="0"/>
              <w:jc w:val="center"/>
              <w:rPr>
                <w:rFonts w:hAnsi="ＭＳ 明朝"/>
                <w:sz w:val="18"/>
                <w:szCs w:val="18"/>
              </w:rPr>
            </w:pPr>
            <w:r>
              <w:rPr>
                <w:rFonts w:hAnsi="ＭＳ 明朝" w:hint="eastAsia"/>
                <w:sz w:val="18"/>
                <w:szCs w:val="18"/>
              </w:rPr>
              <w:t>5</w:t>
            </w:r>
            <w:r w:rsidR="0056731A">
              <w:rPr>
                <w:rFonts w:hAnsi="ＭＳ 明朝" w:hint="eastAsia"/>
                <w:sz w:val="18"/>
                <w:szCs w:val="18"/>
              </w:rPr>
              <w:t>00</w:t>
            </w:r>
            <w:r w:rsidR="00BD4EF7" w:rsidRPr="009E7A13">
              <w:rPr>
                <w:rFonts w:hAnsi="ＭＳ 明朝"/>
                <w:sz w:val="18"/>
                <w:szCs w:val="18"/>
              </w:rPr>
              <w:t>万円</w:t>
            </w:r>
          </w:p>
        </w:tc>
      </w:tr>
      <w:tr w:rsidR="009E7A13" w:rsidRPr="009E7A13" w14:paraId="73613A52" w14:textId="77777777" w:rsidTr="00BD4EF7">
        <w:trPr>
          <w:trHeight w:val="221"/>
        </w:trPr>
        <w:tc>
          <w:tcPr>
            <w:tcW w:w="1701" w:type="dxa"/>
            <w:vMerge w:val="restart"/>
            <w:vAlign w:val="center"/>
          </w:tcPr>
          <w:p w14:paraId="02824E5C" w14:textId="77777777" w:rsidR="00BD4EF7" w:rsidRPr="009E7A13" w:rsidRDefault="00BD4EF7" w:rsidP="002C5DE2">
            <w:pPr>
              <w:ind w:firstLineChars="0" w:firstLine="0"/>
              <w:jc w:val="center"/>
              <w:rPr>
                <w:sz w:val="18"/>
                <w:szCs w:val="18"/>
              </w:rPr>
            </w:pPr>
            <w:r w:rsidRPr="009E7A13">
              <w:rPr>
                <w:rFonts w:hint="eastAsia"/>
                <w:sz w:val="18"/>
                <w:szCs w:val="18"/>
              </w:rPr>
              <w:t>利用者等への</w:t>
            </w:r>
          </w:p>
          <w:p w14:paraId="5C04CCC1" w14:textId="77777777" w:rsidR="00BD4EF7" w:rsidRPr="009E7A13" w:rsidRDefault="00BD4EF7" w:rsidP="002C5DE2">
            <w:pPr>
              <w:ind w:firstLineChars="0" w:firstLine="0"/>
              <w:jc w:val="center"/>
              <w:rPr>
                <w:sz w:val="18"/>
                <w:szCs w:val="18"/>
              </w:rPr>
            </w:pPr>
            <w:r w:rsidRPr="009E7A13">
              <w:rPr>
                <w:rFonts w:hint="eastAsia"/>
                <w:sz w:val="18"/>
                <w:szCs w:val="18"/>
              </w:rPr>
              <w:t>損害賠償</w:t>
            </w:r>
          </w:p>
        </w:tc>
        <w:tc>
          <w:tcPr>
            <w:tcW w:w="4678" w:type="dxa"/>
            <w:vAlign w:val="center"/>
          </w:tcPr>
          <w:p w14:paraId="3F2FDDD5" w14:textId="77777777" w:rsidR="00BD4EF7" w:rsidRPr="009E7A13" w:rsidRDefault="00BD4EF7" w:rsidP="002C5DE2">
            <w:pPr>
              <w:ind w:firstLineChars="0" w:firstLine="0"/>
              <w:rPr>
                <w:sz w:val="18"/>
                <w:szCs w:val="18"/>
              </w:rPr>
            </w:pPr>
            <w:r w:rsidRPr="009E7A13">
              <w:rPr>
                <w:rFonts w:hint="eastAsia"/>
                <w:sz w:val="18"/>
                <w:szCs w:val="18"/>
              </w:rPr>
              <w:t>市に帰責事由があるもの</w:t>
            </w:r>
          </w:p>
        </w:tc>
        <w:tc>
          <w:tcPr>
            <w:tcW w:w="425" w:type="dxa"/>
            <w:vAlign w:val="center"/>
          </w:tcPr>
          <w:p w14:paraId="2A5E1D6E"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1" w:type="dxa"/>
            <w:vAlign w:val="center"/>
          </w:tcPr>
          <w:p w14:paraId="779BD1C2" w14:textId="77777777" w:rsidR="00BD4EF7" w:rsidRPr="009E7A13" w:rsidRDefault="00BD4EF7" w:rsidP="002C5DE2">
            <w:pPr>
              <w:ind w:firstLine="180"/>
              <w:jc w:val="center"/>
              <w:outlineLvl w:val="0"/>
              <w:rPr>
                <w:rFonts w:hAnsi="ＭＳ 明朝"/>
                <w:sz w:val="18"/>
                <w:szCs w:val="18"/>
              </w:rPr>
            </w:pPr>
          </w:p>
        </w:tc>
        <w:tc>
          <w:tcPr>
            <w:tcW w:w="850" w:type="dxa"/>
            <w:tcBorders>
              <w:right w:val="single" w:sz="4" w:space="0" w:color="auto"/>
            </w:tcBorders>
            <w:vAlign w:val="center"/>
          </w:tcPr>
          <w:p w14:paraId="2FCB06A6"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1ACADBDC" w14:textId="77777777" w:rsidR="00BD4EF7" w:rsidRPr="009E7A13" w:rsidRDefault="00BD4EF7" w:rsidP="002C5DE2">
            <w:pPr>
              <w:ind w:firstLine="180"/>
              <w:jc w:val="center"/>
              <w:outlineLvl w:val="0"/>
              <w:rPr>
                <w:rFonts w:hAnsi="ＭＳ 明朝"/>
                <w:sz w:val="18"/>
                <w:szCs w:val="18"/>
              </w:rPr>
            </w:pPr>
          </w:p>
        </w:tc>
      </w:tr>
      <w:tr w:rsidR="009E7A13" w:rsidRPr="009E7A13" w14:paraId="5EE6DF20" w14:textId="77777777" w:rsidTr="00BD4EF7">
        <w:trPr>
          <w:trHeight w:val="390"/>
        </w:trPr>
        <w:tc>
          <w:tcPr>
            <w:tcW w:w="1701" w:type="dxa"/>
            <w:vMerge/>
            <w:vAlign w:val="center"/>
          </w:tcPr>
          <w:p w14:paraId="74074CDA" w14:textId="77777777" w:rsidR="00BD4EF7" w:rsidRPr="009E7A13" w:rsidRDefault="00BD4EF7" w:rsidP="002C5DE2">
            <w:pPr>
              <w:ind w:firstLine="180"/>
              <w:jc w:val="center"/>
              <w:outlineLvl w:val="0"/>
              <w:rPr>
                <w:sz w:val="18"/>
                <w:szCs w:val="18"/>
              </w:rPr>
            </w:pPr>
          </w:p>
        </w:tc>
        <w:tc>
          <w:tcPr>
            <w:tcW w:w="4678" w:type="dxa"/>
            <w:vAlign w:val="center"/>
          </w:tcPr>
          <w:p w14:paraId="571C4B25" w14:textId="77777777" w:rsidR="00BD4EF7" w:rsidRPr="009E7A13" w:rsidRDefault="00BD4EF7" w:rsidP="002C5DE2">
            <w:pPr>
              <w:ind w:firstLineChars="0" w:firstLine="0"/>
              <w:rPr>
                <w:sz w:val="18"/>
                <w:szCs w:val="18"/>
              </w:rPr>
            </w:pPr>
            <w:r w:rsidRPr="009E7A13">
              <w:rPr>
                <w:rFonts w:hint="eastAsia"/>
                <w:sz w:val="18"/>
                <w:szCs w:val="18"/>
              </w:rPr>
              <w:t>指定管理者に帰責事由があるもの</w:t>
            </w:r>
          </w:p>
        </w:tc>
        <w:tc>
          <w:tcPr>
            <w:tcW w:w="425" w:type="dxa"/>
            <w:vAlign w:val="center"/>
          </w:tcPr>
          <w:p w14:paraId="737B9F55" w14:textId="77777777" w:rsidR="00BD4EF7" w:rsidRPr="009E7A13" w:rsidRDefault="00BD4EF7" w:rsidP="002C5DE2">
            <w:pPr>
              <w:ind w:leftChars="400" w:left="840" w:firstLine="180"/>
              <w:jc w:val="center"/>
              <w:outlineLvl w:val="2"/>
              <w:rPr>
                <w:rFonts w:hAnsi="ＭＳ 明朝"/>
                <w:sz w:val="18"/>
                <w:szCs w:val="18"/>
              </w:rPr>
            </w:pPr>
          </w:p>
        </w:tc>
        <w:tc>
          <w:tcPr>
            <w:tcW w:w="851" w:type="dxa"/>
            <w:vAlign w:val="center"/>
          </w:tcPr>
          <w:p w14:paraId="689C785D"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0" w:type="dxa"/>
            <w:tcBorders>
              <w:right w:val="single" w:sz="4" w:space="0" w:color="auto"/>
            </w:tcBorders>
            <w:vAlign w:val="center"/>
          </w:tcPr>
          <w:p w14:paraId="55C2649F"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1D9B03A0" w14:textId="77777777" w:rsidR="00BD4EF7" w:rsidRPr="009E7A13" w:rsidRDefault="00BD4EF7" w:rsidP="002C5DE2">
            <w:pPr>
              <w:ind w:firstLine="180"/>
              <w:jc w:val="center"/>
              <w:outlineLvl w:val="0"/>
              <w:rPr>
                <w:rFonts w:hAnsi="ＭＳ 明朝"/>
                <w:sz w:val="18"/>
                <w:szCs w:val="18"/>
              </w:rPr>
            </w:pPr>
          </w:p>
        </w:tc>
      </w:tr>
      <w:tr w:rsidR="009E7A13" w:rsidRPr="009E7A13" w14:paraId="1C36F2D2" w14:textId="77777777" w:rsidTr="00BD4EF7">
        <w:trPr>
          <w:trHeight w:val="304"/>
        </w:trPr>
        <w:tc>
          <w:tcPr>
            <w:tcW w:w="1701" w:type="dxa"/>
            <w:vMerge/>
            <w:vAlign w:val="center"/>
          </w:tcPr>
          <w:p w14:paraId="5A0AABD6" w14:textId="77777777" w:rsidR="00BD4EF7" w:rsidRPr="009E7A13" w:rsidRDefault="00BD4EF7" w:rsidP="002C5DE2">
            <w:pPr>
              <w:ind w:firstLine="180"/>
              <w:jc w:val="center"/>
              <w:outlineLvl w:val="0"/>
              <w:rPr>
                <w:sz w:val="18"/>
                <w:szCs w:val="18"/>
              </w:rPr>
            </w:pPr>
          </w:p>
        </w:tc>
        <w:tc>
          <w:tcPr>
            <w:tcW w:w="4678" w:type="dxa"/>
            <w:tcBorders>
              <w:bottom w:val="single" w:sz="4" w:space="0" w:color="auto"/>
            </w:tcBorders>
            <w:vAlign w:val="center"/>
          </w:tcPr>
          <w:p w14:paraId="666F0915" w14:textId="77777777" w:rsidR="00BD4EF7" w:rsidRPr="009E7A13" w:rsidRDefault="00BD4EF7" w:rsidP="002C5DE2">
            <w:pPr>
              <w:snapToGrid w:val="0"/>
              <w:ind w:firstLineChars="0" w:firstLine="0"/>
              <w:rPr>
                <w:sz w:val="18"/>
                <w:szCs w:val="18"/>
              </w:rPr>
            </w:pPr>
            <w:r w:rsidRPr="009E7A13">
              <w:rPr>
                <w:rFonts w:hint="eastAsia"/>
                <w:sz w:val="18"/>
                <w:szCs w:val="18"/>
              </w:rPr>
              <w:t>市と指定管理者の両者、又は被害者・他の第三者等に帰責事由があるもの</w:t>
            </w:r>
          </w:p>
        </w:tc>
        <w:tc>
          <w:tcPr>
            <w:tcW w:w="425" w:type="dxa"/>
            <w:tcBorders>
              <w:bottom w:val="single" w:sz="4" w:space="0" w:color="auto"/>
            </w:tcBorders>
            <w:vAlign w:val="center"/>
          </w:tcPr>
          <w:p w14:paraId="4CBC4A63" w14:textId="77777777" w:rsidR="00BD4EF7" w:rsidRPr="009E7A13" w:rsidRDefault="00BD4EF7" w:rsidP="002C5DE2">
            <w:pPr>
              <w:ind w:leftChars="400" w:left="840" w:firstLine="180"/>
              <w:jc w:val="center"/>
              <w:outlineLvl w:val="2"/>
              <w:rPr>
                <w:rFonts w:hAnsi="ＭＳ 明朝"/>
                <w:sz w:val="18"/>
                <w:szCs w:val="18"/>
              </w:rPr>
            </w:pPr>
          </w:p>
        </w:tc>
        <w:tc>
          <w:tcPr>
            <w:tcW w:w="851" w:type="dxa"/>
            <w:tcBorders>
              <w:bottom w:val="single" w:sz="4" w:space="0" w:color="auto"/>
            </w:tcBorders>
            <w:vAlign w:val="center"/>
          </w:tcPr>
          <w:p w14:paraId="6E7E970C" w14:textId="77777777" w:rsidR="00BD4EF7" w:rsidRPr="009E7A13" w:rsidRDefault="00BD4EF7" w:rsidP="002C5DE2">
            <w:pPr>
              <w:ind w:leftChars="400" w:left="840" w:firstLine="180"/>
              <w:jc w:val="center"/>
              <w:outlineLvl w:val="2"/>
              <w:rPr>
                <w:rFonts w:hAnsi="ＭＳ 明朝"/>
                <w:sz w:val="18"/>
                <w:szCs w:val="18"/>
              </w:rPr>
            </w:pPr>
          </w:p>
        </w:tc>
        <w:tc>
          <w:tcPr>
            <w:tcW w:w="850" w:type="dxa"/>
            <w:tcBorders>
              <w:bottom w:val="single" w:sz="4" w:space="0" w:color="auto"/>
              <w:right w:val="single" w:sz="4" w:space="0" w:color="auto"/>
            </w:tcBorders>
            <w:vAlign w:val="center"/>
          </w:tcPr>
          <w:p w14:paraId="09759475"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1276" w:type="dxa"/>
            <w:tcBorders>
              <w:left w:val="single" w:sz="4" w:space="0" w:color="auto"/>
              <w:bottom w:val="single" w:sz="4" w:space="0" w:color="auto"/>
            </w:tcBorders>
            <w:vAlign w:val="center"/>
          </w:tcPr>
          <w:p w14:paraId="7ECD11F5" w14:textId="77777777" w:rsidR="00BD4EF7" w:rsidRPr="009E7A13" w:rsidRDefault="00BD4EF7" w:rsidP="002C5DE2">
            <w:pPr>
              <w:ind w:firstLine="180"/>
              <w:jc w:val="center"/>
              <w:outlineLvl w:val="0"/>
              <w:rPr>
                <w:rFonts w:hAnsi="ＭＳ 明朝"/>
                <w:sz w:val="18"/>
                <w:szCs w:val="18"/>
              </w:rPr>
            </w:pPr>
          </w:p>
        </w:tc>
      </w:tr>
      <w:tr w:rsidR="009E7A13" w:rsidRPr="009E7A13" w14:paraId="4A01670F" w14:textId="77777777" w:rsidTr="00BD4EF7">
        <w:trPr>
          <w:trHeight w:val="300"/>
        </w:trPr>
        <w:tc>
          <w:tcPr>
            <w:tcW w:w="1701" w:type="dxa"/>
            <w:vAlign w:val="center"/>
          </w:tcPr>
          <w:p w14:paraId="030E1DDC" w14:textId="77777777" w:rsidR="00BD4EF7" w:rsidRPr="009E7A13" w:rsidRDefault="00BD4EF7" w:rsidP="002C5DE2">
            <w:pPr>
              <w:ind w:firstLineChars="0" w:firstLine="0"/>
              <w:jc w:val="center"/>
              <w:rPr>
                <w:sz w:val="18"/>
                <w:szCs w:val="18"/>
              </w:rPr>
            </w:pPr>
            <w:r w:rsidRPr="009E7A13">
              <w:rPr>
                <w:rFonts w:hint="eastAsia"/>
                <w:sz w:val="18"/>
                <w:szCs w:val="18"/>
              </w:rPr>
              <w:t>公募要項等</w:t>
            </w:r>
          </w:p>
        </w:tc>
        <w:tc>
          <w:tcPr>
            <w:tcW w:w="4678" w:type="dxa"/>
            <w:vAlign w:val="center"/>
          </w:tcPr>
          <w:p w14:paraId="4F9C43E8" w14:textId="77777777" w:rsidR="00BD4EF7" w:rsidRPr="009E7A13" w:rsidRDefault="00BD4EF7" w:rsidP="002C5DE2">
            <w:pPr>
              <w:ind w:firstLineChars="0" w:firstLine="0"/>
              <w:rPr>
                <w:sz w:val="18"/>
                <w:szCs w:val="18"/>
              </w:rPr>
            </w:pPr>
            <w:r w:rsidRPr="009E7A13">
              <w:rPr>
                <w:rFonts w:hint="eastAsia"/>
                <w:sz w:val="18"/>
                <w:szCs w:val="18"/>
              </w:rPr>
              <w:t>公募要項等の瑕疵・不備に基づくもの</w:t>
            </w:r>
          </w:p>
        </w:tc>
        <w:tc>
          <w:tcPr>
            <w:tcW w:w="425" w:type="dxa"/>
            <w:tcBorders>
              <w:bottom w:val="single" w:sz="4" w:space="0" w:color="auto"/>
            </w:tcBorders>
            <w:vAlign w:val="center"/>
          </w:tcPr>
          <w:p w14:paraId="38E603F6"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1" w:type="dxa"/>
            <w:vAlign w:val="center"/>
          </w:tcPr>
          <w:p w14:paraId="6B32B554" w14:textId="77777777" w:rsidR="00BD4EF7" w:rsidRPr="009E7A13" w:rsidRDefault="00BD4EF7" w:rsidP="002C5DE2">
            <w:pPr>
              <w:ind w:firstLine="180"/>
              <w:jc w:val="center"/>
              <w:outlineLvl w:val="0"/>
              <w:rPr>
                <w:rFonts w:hAnsi="ＭＳ 明朝"/>
                <w:sz w:val="18"/>
                <w:szCs w:val="18"/>
              </w:rPr>
            </w:pPr>
          </w:p>
        </w:tc>
        <w:tc>
          <w:tcPr>
            <w:tcW w:w="850" w:type="dxa"/>
            <w:tcBorders>
              <w:right w:val="single" w:sz="4" w:space="0" w:color="auto"/>
            </w:tcBorders>
            <w:vAlign w:val="center"/>
          </w:tcPr>
          <w:p w14:paraId="136343DD" w14:textId="77777777" w:rsidR="00BD4EF7" w:rsidRPr="009E7A13" w:rsidRDefault="00BD4EF7" w:rsidP="002C5DE2">
            <w:pPr>
              <w:ind w:firstLine="180"/>
              <w:jc w:val="center"/>
              <w:outlineLvl w:val="0"/>
              <w:rPr>
                <w:rFonts w:hAnsi="ＭＳ 明朝"/>
                <w:sz w:val="18"/>
                <w:szCs w:val="18"/>
              </w:rPr>
            </w:pPr>
          </w:p>
        </w:tc>
        <w:tc>
          <w:tcPr>
            <w:tcW w:w="1276" w:type="dxa"/>
            <w:tcBorders>
              <w:left w:val="single" w:sz="4" w:space="0" w:color="auto"/>
            </w:tcBorders>
            <w:vAlign w:val="center"/>
          </w:tcPr>
          <w:p w14:paraId="622F41EF" w14:textId="77777777" w:rsidR="00BD4EF7" w:rsidRPr="009E7A13" w:rsidRDefault="00BD4EF7" w:rsidP="002C5DE2">
            <w:pPr>
              <w:ind w:firstLine="180"/>
              <w:jc w:val="center"/>
              <w:outlineLvl w:val="0"/>
              <w:rPr>
                <w:rFonts w:hAnsi="ＭＳ 明朝"/>
                <w:sz w:val="18"/>
                <w:szCs w:val="18"/>
              </w:rPr>
            </w:pPr>
          </w:p>
        </w:tc>
      </w:tr>
      <w:tr w:rsidR="009E7A13" w:rsidRPr="009E7A13" w14:paraId="3AD08B22" w14:textId="77777777" w:rsidTr="00BD4EF7">
        <w:trPr>
          <w:trHeight w:val="339"/>
        </w:trPr>
        <w:tc>
          <w:tcPr>
            <w:tcW w:w="1701" w:type="dxa"/>
            <w:vMerge w:val="restart"/>
            <w:vAlign w:val="center"/>
          </w:tcPr>
          <w:p w14:paraId="32DB803E" w14:textId="77777777" w:rsidR="00BD4EF7" w:rsidRPr="009E7A13" w:rsidRDefault="00BD4EF7" w:rsidP="002C5DE2">
            <w:pPr>
              <w:ind w:firstLineChars="0" w:firstLine="0"/>
              <w:jc w:val="center"/>
              <w:rPr>
                <w:sz w:val="18"/>
                <w:szCs w:val="18"/>
              </w:rPr>
            </w:pPr>
            <w:r w:rsidRPr="009E7A13">
              <w:rPr>
                <w:rFonts w:hint="eastAsia"/>
                <w:sz w:val="18"/>
                <w:szCs w:val="18"/>
              </w:rPr>
              <w:t>不可抗力※２</w:t>
            </w:r>
          </w:p>
        </w:tc>
        <w:tc>
          <w:tcPr>
            <w:tcW w:w="4678" w:type="dxa"/>
            <w:vAlign w:val="center"/>
          </w:tcPr>
          <w:p w14:paraId="29D3A38A" w14:textId="77777777" w:rsidR="00BD4EF7" w:rsidRPr="009E7A13" w:rsidRDefault="00BD4EF7" w:rsidP="002C5DE2">
            <w:pPr>
              <w:ind w:firstLineChars="0" w:firstLine="0"/>
              <w:rPr>
                <w:sz w:val="18"/>
                <w:szCs w:val="18"/>
              </w:rPr>
            </w:pPr>
            <w:r w:rsidRPr="009E7A13">
              <w:rPr>
                <w:sz w:val="18"/>
                <w:szCs w:val="18"/>
              </w:rPr>
              <w:t>不可抗力による施設・設備の復旧費用</w:t>
            </w:r>
          </w:p>
        </w:tc>
        <w:tc>
          <w:tcPr>
            <w:tcW w:w="425" w:type="dxa"/>
            <w:tcBorders>
              <w:top w:val="single" w:sz="4" w:space="0" w:color="auto"/>
              <w:bottom w:val="single" w:sz="4" w:space="0" w:color="auto"/>
              <w:right w:val="single" w:sz="4" w:space="0" w:color="auto"/>
            </w:tcBorders>
            <w:vAlign w:val="center"/>
          </w:tcPr>
          <w:p w14:paraId="3735B6E1" w14:textId="77777777" w:rsidR="00BD4EF7" w:rsidRPr="009E7A13" w:rsidRDefault="00BD4EF7" w:rsidP="002C5DE2">
            <w:pPr>
              <w:ind w:firstLineChars="0" w:firstLine="0"/>
              <w:jc w:val="center"/>
              <w:rPr>
                <w:rFonts w:hAnsi="ＭＳ 明朝"/>
                <w:sz w:val="18"/>
                <w:szCs w:val="18"/>
              </w:rPr>
            </w:pPr>
            <w:r w:rsidRPr="009E7A13">
              <w:rPr>
                <w:rFonts w:hAnsi="ＭＳ 明朝"/>
                <w:sz w:val="18"/>
                <w:szCs w:val="18"/>
              </w:rPr>
              <w:t>○</w:t>
            </w:r>
          </w:p>
        </w:tc>
        <w:tc>
          <w:tcPr>
            <w:tcW w:w="851" w:type="dxa"/>
            <w:tcBorders>
              <w:left w:val="single" w:sz="4" w:space="0" w:color="auto"/>
            </w:tcBorders>
            <w:vAlign w:val="center"/>
          </w:tcPr>
          <w:p w14:paraId="22B5B619" w14:textId="77777777" w:rsidR="00BD4EF7" w:rsidRPr="009E7A13" w:rsidRDefault="00BD4EF7" w:rsidP="002C5DE2">
            <w:pPr>
              <w:ind w:firstLine="180"/>
              <w:jc w:val="center"/>
              <w:rPr>
                <w:rFonts w:hAnsi="ＭＳ 明朝"/>
                <w:sz w:val="18"/>
                <w:szCs w:val="18"/>
              </w:rPr>
            </w:pPr>
          </w:p>
        </w:tc>
        <w:tc>
          <w:tcPr>
            <w:tcW w:w="850" w:type="dxa"/>
            <w:tcBorders>
              <w:right w:val="single" w:sz="4" w:space="0" w:color="auto"/>
            </w:tcBorders>
            <w:vAlign w:val="center"/>
          </w:tcPr>
          <w:p w14:paraId="3017A730" w14:textId="77777777" w:rsidR="00BD4EF7" w:rsidRPr="009E7A13" w:rsidRDefault="00BD4EF7" w:rsidP="002C5DE2">
            <w:pPr>
              <w:ind w:firstLine="180"/>
              <w:jc w:val="center"/>
              <w:rPr>
                <w:rFonts w:hAnsi="ＭＳ 明朝"/>
                <w:sz w:val="18"/>
                <w:szCs w:val="18"/>
              </w:rPr>
            </w:pPr>
          </w:p>
        </w:tc>
        <w:tc>
          <w:tcPr>
            <w:tcW w:w="1276" w:type="dxa"/>
            <w:tcBorders>
              <w:left w:val="single" w:sz="4" w:space="0" w:color="auto"/>
            </w:tcBorders>
            <w:vAlign w:val="center"/>
          </w:tcPr>
          <w:p w14:paraId="1675A891" w14:textId="77777777" w:rsidR="00BD4EF7" w:rsidRPr="009E7A13" w:rsidRDefault="00BD4EF7" w:rsidP="002C5DE2">
            <w:pPr>
              <w:ind w:firstLine="180"/>
              <w:jc w:val="center"/>
              <w:rPr>
                <w:rFonts w:hAnsi="ＭＳ 明朝"/>
                <w:sz w:val="18"/>
                <w:szCs w:val="18"/>
              </w:rPr>
            </w:pPr>
          </w:p>
        </w:tc>
      </w:tr>
      <w:tr w:rsidR="009E7A13" w:rsidRPr="009E7A13" w14:paraId="771231A5" w14:textId="77777777" w:rsidTr="00BD4EF7">
        <w:trPr>
          <w:trHeight w:val="316"/>
        </w:trPr>
        <w:tc>
          <w:tcPr>
            <w:tcW w:w="1701" w:type="dxa"/>
            <w:vMerge/>
          </w:tcPr>
          <w:p w14:paraId="6D7663A0" w14:textId="77777777" w:rsidR="00BD4EF7" w:rsidRPr="009E7A13" w:rsidRDefault="00BD4EF7" w:rsidP="002C5DE2">
            <w:pPr>
              <w:ind w:firstLine="180"/>
              <w:outlineLvl w:val="0"/>
              <w:rPr>
                <w:sz w:val="18"/>
                <w:szCs w:val="18"/>
              </w:rPr>
            </w:pPr>
          </w:p>
        </w:tc>
        <w:tc>
          <w:tcPr>
            <w:tcW w:w="4678" w:type="dxa"/>
            <w:vAlign w:val="center"/>
          </w:tcPr>
          <w:p w14:paraId="71D8EDE1" w14:textId="77777777" w:rsidR="00BD4EF7" w:rsidRPr="009E7A13" w:rsidRDefault="00BD4EF7" w:rsidP="002C5DE2">
            <w:pPr>
              <w:ind w:firstLineChars="0" w:firstLine="0"/>
              <w:rPr>
                <w:sz w:val="18"/>
                <w:szCs w:val="18"/>
              </w:rPr>
            </w:pPr>
            <w:r w:rsidRPr="009E7A13">
              <w:rPr>
                <w:rFonts w:hint="eastAsia"/>
                <w:sz w:val="18"/>
                <w:szCs w:val="18"/>
              </w:rPr>
              <w:t>不可抗力による管理運営の中断</w:t>
            </w:r>
          </w:p>
        </w:tc>
        <w:tc>
          <w:tcPr>
            <w:tcW w:w="425" w:type="dxa"/>
            <w:tcBorders>
              <w:top w:val="single" w:sz="4" w:space="0" w:color="auto"/>
              <w:right w:val="single" w:sz="4" w:space="0" w:color="auto"/>
            </w:tcBorders>
            <w:vAlign w:val="center"/>
          </w:tcPr>
          <w:p w14:paraId="2A2ABB37" w14:textId="77777777" w:rsidR="00BD4EF7" w:rsidRPr="009E7A13" w:rsidRDefault="00BD4EF7" w:rsidP="002C5DE2">
            <w:pPr>
              <w:ind w:leftChars="400" w:left="840" w:firstLine="180"/>
              <w:jc w:val="center"/>
              <w:outlineLvl w:val="2"/>
              <w:rPr>
                <w:rFonts w:hAnsi="ＭＳ 明朝"/>
                <w:sz w:val="18"/>
                <w:szCs w:val="18"/>
              </w:rPr>
            </w:pPr>
          </w:p>
        </w:tc>
        <w:tc>
          <w:tcPr>
            <w:tcW w:w="851" w:type="dxa"/>
            <w:tcBorders>
              <w:left w:val="single" w:sz="4" w:space="0" w:color="auto"/>
            </w:tcBorders>
            <w:vAlign w:val="center"/>
          </w:tcPr>
          <w:p w14:paraId="445CE4CD" w14:textId="77777777" w:rsidR="00BD4EF7" w:rsidRPr="009E7A13" w:rsidRDefault="00BD4EF7" w:rsidP="002C5DE2">
            <w:pPr>
              <w:ind w:leftChars="400" w:left="840" w:firstLine="180"/>
              <w:jc w:val="center"/>
              <w:outlineLvl w:val="2"/>
              <w:rPr>
                <w:rFonts w:hAnsi="ＭＳ 明朝"/>
                <w:sz w:val="18"/>
                <w:szCs w:val="18"/>
              </w:rPr>
            </w:pPr>
          </w:p>
        </w:tc>
        <w:tc>
          <w:tcPr>
            <w:tcW w:w="850" w:type="dxa"/>
            <w:tcBorders>
              <w:right w:val="single" w:sz="4" w:space="0" w:color="auto"/>
            </w:tcBorders>
            <w:vAlign w:val="center"/>
          </w:tcPr>
          <w:p w14:paraId="3AC272AD" w14:textId="77777777" w:rsidR="00BD4EF7" w:rsidRPr="009E7A13" w:rsidRDefault="00BD4EF7" w:rsidP="002C5DE2">
            <w:pPr>
              <w:ind w:firstLineChars="0" w:firstLine="0"/>
              <w:jc w:val="center"/>
              <w:rPr>
                <w:rFonts w:hAnsi="ＭＳ 明朝"/>
                <w:sz w:val="18"/>
                <w:szCs w:val="18"/>
              </w:rPr>
            </w:pPr>
            <w:r w:rsidRPr="009E7A13">
              <w:rPr>
                <w:rFonts w:hAnsi="ＭＳ 明朝" w:hint="eastAsia"/>
                <w:sz w:val="18"/>
                <w:szCs w:val="18"/>
              </w:rPr>
              <w:t>○</w:t>
            </w:r>
          </w:p>
        </w:tc>
        <w:tc>
          <w:tcPr>
            <w:tcW w:w="1276" w:type="dxa"/>
            <w:tcBorders>
              <w:left w:val="single" w:sz="4" w:space="0" w:color="auto"/>
            </w:tcBorders>
            <w:vAlign w:val="center"/>
          </w:tcPr>
          <w:p w14:paraId="50B62765" w14:textId="77777777" w:rsidR="00BD4EF7" w:rsidRPr="009E7A13" w:rsidRDefault="00BD4EF7" w:rsidP="002C5DE2">
            <w:pPr>
              <w:ind w:firstLine="180"/>
              <w:jc w:val="center"/>
              <w:outlineLvl w:val="0"/>
              <w:rPr>
                <w:rFonts w:hAnsi="ＭＳ 明朝"/>
                <w:sz w:val="18"/>
                <w:szCs w:val="18"/>
              </w:rPr>
            </w:pPr>
          </w:p>
        </w:tc>
      </w:tr>
    </w:tbl>
    <w:p w14:paraId="06264970" w14:textId="706B6965" w:rsidR="008A48BB" w:rsidRPr="009E7A13" w:rsidRDefault="008A48BB" w:rsidP="002C5DE2">
      <w:pPr>
        <w:ind w:leftChars="94" w:left="1457" w:hangingChars="600" w:hanging="1260"/>
        <w:rPr>
          <w:rFonts w:hAnsi="ＭＳ 明朝"/>
        </w:rPr>
      </w:pPr>
    </w:p>
    <w:p w14:paraId="05DC067D" w14:textId="63B74C63" w:rsidR="00CD24C2" w:rsidRPr="009E7A13" w:rsidRDefault="007E783D" w:rsidP="00553C41">
      <w:pPr>
        <w:ind w:leftChars="100" w:left="420" w:hangingChars="100" w:hanging="210"/>
        <w:rPr>
          <w:rFonts w:hAnsi="ＭＳ 明朝"/>
        </w:rPr>
      </w:pPr>
      <w:r>
        <w:rPr>
          <w:rFonts w:hAnsi="ＭＳ 明朝" w:hint="eastAsia"/>
        </w:rPr>
        <w:t xml:space="preserve">※　</w:t>
      </w:r>
      <w:r w:rsidR="00CD24C2" w:rsidRPr="009E7A13">
        <w:rPr>
          <w:rFonts w:hAnsi="ＭＳ 明朝" w:hint="eastAsia"/>
        </w:rPr>
        <w:t>暴風、豪雨、洪水、高潮、地震、地すべり、落盤、火災、戦乱、内乱、テロ、侵略、暴動</w:t>
      </w:r>
      <w:r w:rsidR="00F224EC">
        <w:rPr>
          <w:rFonts w:hAnsi="ＭＳ 明朝" w:hint="eastAsia"/>
        </w:rPr>
        <w:t>、</w:t>
      </w:r>
      <w:r w:rsidR="00CD24C2" w:rsidRPr="009E7A13">
        <w:rPr>
          <w:rFonts w:hAnsi="ＭＳ 明朝" w:hint="eastAsia"/>
        </w:rPr>
        <w:t>ストライキ</w:t>
      </w:r>
      <w:r w:rsidR="00C96322">
        <w:rPr>
          <w:rFonts w:hAnsi="ＭＳ 明朝" w:hint="eastAsia"/>
        </w:rPr>
        <w:t>及び伝染病・感染症の流行</w:t>
      </w:r>
      <w:r w:rsidR="00EA26C1" w:rsidRPr="009E7A13">
        <w:rPr>
          <w:rFonts w:hAnsi="ＭＳ 明朝" w:hint="eastAsia"/>
        </w:rPr>
        <w:t>等</w:t>
      </w:r>
    </w:p>
    <w:p w14:paraId="64F190BF" w14:textId="77777777" w:rsidR="00C76A0B" w:rsidRPr="009E7A13" w:rsidRDefault="00C76A0B" w:rsidP="002C5DE2">
      <w:pPr>
        <w:ind w:left="240" w:firstLine="210"/>
        <w:rPr>
          <w:rFonts w:ascii="ＭＳ ゴシック" w:eastAsia="ＭＳ ゴシック" w:hAnsi="ＭＳ ゴシック"/>
        </w:rPr>
      </w:pPr>
    </w:p>
    <w:p w14:paraId="224AD717" w14:textId="0AD74B03" w:rsidR="00CD24C2" w:rsidRPr="009E7A13" w:rsidRDefault="00A746B9" w:rsidP="002C5DE2">
      <w:pPr>
        <w:pStyle w:val="2"/>
        <w:ind w:left="525" w:hanging="315"/>
        <w:rPr>
          <w:rFonts w:hAnsi="ＭＳ ゴシック"/>
        </w:rPr>
      </w:pPr>
      <w:bookmarkStart w:id="32" w:name="_Toc27678093"/>
      <w:r w:rsidRPr="009E7A13">
        <w:rPr>
          <w:rFonts w:hAnsi="ＭＳ ゴシック" w:hint="eastAsia"/>
        </w:rPr>
        <w:t>(</w:t>
      </w:r>
      <w:r w:rsidR="007E0C55" w:rsidRPr="009E7A13">
        <w:rPr>
          <w:rFonts w:hAnsi="ＭＳ ゴシック" w:hint="eastAsia"/>
        </w:rPr>
        <w:t>1</w:t>
      </w:r>
      <w:r w:rsidR="00407412">
        <w:rPr>
          <w:rFonts w:hAnsi="ＭＳ ゴシック" w:hint="eastAsia"/>
        </w:rPr>
        <w:t>1</w:t>
      </w:r>
      <w:r w:rsidRPr="009E7A13">
        <w:rPr>
          <w:rFonts w:hAnsi="ＭＳ ゴシック" w:hint="eastAsia"/>
        </w:rPr>
        <w:t>)</w:t>
      </w:r>
      <w:r w:rsidR="008A48BB" w:rsidRPr="009E7A13">
        <w:rPr>
          <w:rFonts w:hAnsi="ＭＳ ゴシック" w:hint="eastAsia"/>
        </w:rPr>
        <w:t xml:space="preserve">　</w:t>
      </w:r>
      <w:r w:rsidR="00CD24C2" w:rsidRPr="009E7A13">
        <w:rPr>
          <w:rFonts w:hAnsi="ＭＳ ゴシック" w:hint="eastAsia"/>
        </w:rPr>
        <w:t>業務実施上の留意事項</w:t>
      </w:r>
      <w:bookmarkEnd w:id="32"/>
    </w:p>
    <w:p w14:paraId="2C2A4FD2" w14:textId="77777777" w:rsidR="00CD24C2" w:rsidRPr="009E7A13" w:rsidRDefault="009D49CB" w:rsidP="000105E2">
      <w:pPr>
        <w:ind w:firstLineChars="200" w:firstLine="420"/>
      </w:pPr>
      <w:r w:rsidRPr="009E7A13">
        <w:rPr>
          <w:rFonts w:hint="eastAsia"/>
        </w:rPr>
        <w:t>ア　関係法令等</w:t>
      </w:r>
      <w:r w:rsidR="00CD24C2" w:rsidRPr="009E7A13">
        <w:rPr>
          <w:rFonts w:hint="eastAsia"/>
        </w:rPr>
        <w:t>の遵守について</w:t>
      </w:r>
    </w:p>
    <w:p w14:paraId="6E44E32F" w14:textId="77777777" w:rsidR="00EA26C1" w:rsidRPr="009E7A13" w:rsidRDefault="00CD24C2" w:rsidP="002C5DE2">
      <w:pPr>
        <w:ind w:leftChars="314" w:left="659" w:firstLine="210"/>
      </w:pPr>
      <w:r w:rsidRPr="009E7A13">
        <w:rPr>
          <w:rFonts w:hint="eastAsia"/>
        </w:rPr>
        <w:t>業務を遂行するうえで、</w:t>
      </w:r>
      <w:r w:rsidR="009D49CB" w:rsidRPr="009E7A13">
        <w:rPr>
          <w:rFonts w:hint="eastAsia"/>
        </w:rPr>
        <w:t>関係する法令</w:t>
      </w:r>
      <w:r w:rsidR="004A5347" w:rsidRPr="009E7A13">
        <w:rPr>
          <w:rFonts w:hint="eastAsia"/>
        </w:rPr>
        <w:t>等</w:t>
      </w:r>
      <w:r w:rsidRPr="009E7A13">
        <w:rPr>
          <w:rFonts w:hint="eastAsia"/>
        </w:rPr>
        <w:t>を遵守することとします。</w:t>
      </w:r>
    </w:p>
    <w:p w14:paraId="63CC6F3E" w14:textId="77777777" w:rsidR="00CD24C2" w:rsidRPr="009E7A13" w:rsidRDefault="009D49CB" w:rsidP="002C5DE2">
      <w:pPr>
        <w:ind w:leftChars="314" w:left="659" w:firstLine="210"/>
        <w:rPr>
          <w:rFonts w:ascii="ＭＳ ゴシック" w:eastAsia="ＭＳ ゴシック" w:hAnsi="ＭＳ ゴシック"/>
        </w:rPr>
      </w:pPr>
      <w:r w:rsidRPr="009E7A13">
        <w:rPr>
          <w:rFonts w:hint="eastAsia"/>
        </w:rPr>
        <w:t>なお、指定期間中にこれらの法令</w:t>
      </w:r>
      <w:r w:rsidR="00CD24C2" w:rsidRPr="009E7A13">
        <w:rPr>
          <w:rFonts w:hint="eastAsia"/>
        </w:rPr>
        <w:t>等に改正があった場合は、改正された内容とします。</w:t>
      </w:r>
    </w:p>
    <w:p w14:paraId="34D49064" w14:textId="77777777" w:rsidR="004753E8" w:rsidRPr="009E7A13" w:rsidRDefault="00CD24C2" w:rsidP="002C5DE2">
      <w:pPr>
        <w:ind w:leftChars="100" w:left="210" w:firstLine="210"/>
      </w:pPr>
      <w:r w:rsidRPr="009E7A13">
        <w:rPr>
          <w:rFonts w:hint="eastAsia"/>
        </w:rPr>
        <w:t>＜</w:t>
      </w:r>
      <w:r w:rsidR="009D49CB" w:rsidRPr="009E7A13">
        <w:rPr>
          <w:rFonts w:hint="eastAsia"/>
        </w:rPr>
        <w:t>主な関連法令</w:t>
      </w:r>
      <w:r w:rsidRPr="009E7A13">
        <w:rPr>
          <w:rFonts w:hint="eastAsia"/>
        </w:rPr>
        <w:t>＞</w:t>
      </w:r>
    </w:p>
    <w:p w14:paraId="59B41143" w14:textId="77777777" w:rsidR="00CD24C2" w:rsidRPr="009E7A13" w:rsidRDefault="00102576" w:rsidP="003613F0">
      <w:pPr>
        <w:ind w:firstLineChars="300" w:firstLine="630"/>
      </w:pPr>
      <w:r w:rsidRPr="009E7A13">
        <w:rPr>
          <w:rFonts w:hint="eastAsia"/>
        </w:rPr>
        <w:t xml:space="preserve">(ｱ)　</w:t>
      </w:r>
      <w:r w:rsidR="00CD24C2" w:rsidRPr="009E7A13">
        <w:rPr>
          <w:rFonts w:hint="eastAsia"/>
        </w:rPr>
        <w:t>地方自治法（昭和22年法律第67号）</w:t>
      </w:r>
    </w:p>
    <w:p w14:paraId="5ADF59A9" w14:textId="77BAFB8A" w:rsidR="007E0C55" w:rsidRPr="009E7A13" w:rsidRDefault="007E0C55" w:rsidP="003613F0">
      <w:pPr>
        <w:ind w:firstLineChars="300" w:firstLine="630"/>
      </w:pPr>
      <w:r w:rsidRPr="009E7A13">
        <w:rPr>
          <w:rFonts w:hint="eastAsia"/>
        </w:rPr>
        <w:t>(ｲ)　地方自治法施行令（昭和22年政令第16号）</w:t>
      </w:r>
    </w:p>
    <w:p w14:paraId="6C07155F" w14:textId="5DCEA64B" w:rsidR="00CD24C2" w:rsidRPr="009E7A13" w:rsidRDefault="0047694A" w:rsidP="003613F0">
      <w:pPr>
        <w:ind w:firstLineChars="300" w:firstLine="630"/>
      </w:pPr>
      <w:r w:rsidRPr="009E7A13">
        <w:rPr>
          <w:rFonts w:hint="eastAsia"/>
        </w:rPr>
        <w:t xml:space="preserve">(ｳ)  </w:t>
      </w:r>
      <w:r w:rsidR="00CD24C2" w:rsidRPr="009E7A13">
        <w:rPr>
          <w:rFonts w:hint="eastAsia"/>
        </w:rPr>
        <w:t>横浜市</w:t>
      </w:r>
      <w:r w:rsidR="007E0C55" w:rsidRPr="009E7A13">
        <w:rPr>
          <w:rFonts w:hint="eastAsia"/>
        </w:rPr>
        <w:t>スポーツ</w:t>
      </w:r>
      <w:r w:rsidR="00EA26C1" w:rsidRPr="009E7A13">
        <w:rPr>
          <w:rFonts w:hint="eastAsia"/>
        </w:rPr>
        <w:t>施設</w:t>
      </w:r>
      <w:r w:rsidR="00F17873" w:rsidRPr="009E7A13">
        <w:rPr>
          <w:rFonts w:hint="eastAsia"/>
        </w:rPr>
        <w:t>条例</w:t>
      </w:r>
      <w:r w:rsidR="00CD24C2" w:rsidRPr="009E7A13">
        <w:rPr>
          <w:rFonts w:hint="eastAsia"/>
        </w:rPr>
        <w:t>（平成</w:t>
      </w:r>
      <w:r w:rsidR="007E0C55" w:rsidRPr="009E7A13">
        <w:rPr>
          <w:rFonts w:hint="eastAsia"/>
        </w:rPr>
        <w:t>10</w:t>
      </w:r>
      <w:r w:rsidR="00CD24C2" w:rsidRPr="009E7A13">
        <w:rPr>
          <w:rFonts w:hint="eastAsia"/>
        </w:rPr>
        <w:t>年</w:t>
      </w:r>
      <w:r w:rsidR="007E0C55" w:rsidRPr="009E7A13">
        <w:rPr>
          <w:rFonts w:hint="eastAsia"/>
        </w:rPr>
        <w:t>３</w:t>
      </w:r>
      <w:r w:rsidR="00F17873" w:rsidRPr="009E7A13">
        <w:rPr>
          <w:rFonts w:hint="eastAsia"/>
        </w:rPr>
        <w:t>月</w:t>
      </w:r>
      <w:r w:rsidR="00CD24C2" w:rsidRPr="009E7A13">
        <w:rPr>
          <w:rFonts w:hint="eastAsia"/>
        </w:rPr>
        <w:t>条例第</w:t>
      </w:r>
      <w:r w:rsidR="007E0C55" w:rsidRPr="009E7A13">
        <w:rPr>
          <w:rFonts w:hint="eastAsia"/>
        </w:rPr>
        <w:t>18</w:t>
      </w:r>
      <w:r w:rsidR="00CD24C2" w:rsidRPr="009E7A13">
        <w:rPr>
          <w:rFonts w:hint="eastAsia"/>
        </w:rPr>
        <w:t>号）</w:t>
      </w:r>
    </w:p>
    <w:p w14:paraId="66CBDC23" w14:textId="70330470" w:rsidR="00CD24C2" w:rsidRPr="009E7A13" w:rsidRDefault="00102576" w:rsidP="003613F0">
      <w:pPr>
        <w:ind w:firstLineChars="300" w:firstLine="630"/>
      </w:pPr>
      <w:r w:rsidRPr="009E7A13">
        <w:rPr>
          <w:rFonts w:hint="eastAsia"/>
        </w:rPr>
        <w:t>(</w:t>
      </w:r>
      <w:r w:rsidR="0047694A" w:rsidRPr="009E7A13">
        <w:rPr>
          <w:rFonts w:hint="eastAsia"/>
        </w:rPr>
        <w:t>ｴ</w:t>
      </w:r>
      <w:r w:rsidRPr="009E7A13">
        <w:rPr>
          <w:rFonts w:hint="eastAsia"/>
        </w:rPr>
        <w:t xml:space="preserve">)　</w:t>
      </w:r>
      <w:r w:rsidR="00CD24C2" w:rsidRPr="009E7A13">
        <w:rPr>
          <w:rFonts w:hint="eastAsia"/>
        </w:rPr>
        <w:t>横浜市</w:t>
      </w:r>
      <w:r w:rsidR="007E0C55" w:rsidRPr="009E7A13">
        <w:rPr>
          <w:rFonts w:hint="eastAsia"/>
        </w:rPr>
        <w:t>スポーツ</w:t>
      </w:r>
      <w:r w:rsidR="00EA26C1" w:rsidRPr="009E7A13">
        <w:rPr>
          <w:rFonts w:hint="eastAsia"/>
        </w:rPr>
        <w:t>施設</w:t>
      </w:r>
      <w:r w:rsidR="009D49CB" w:rsidRPr="009E7A13">
        <w:rPr>
          <w:rFonts w:hint="eastAsia"/>
        </w:rPr>
        <w:t>条例</w:t>
      </w:r>
      <w:r w:rsidR="00F17873" w:rsidRPr="009E7A13">
        <w:rPr>
          <w:rFonts w:hint="eastAsia"/>
        </w:rPr>
        <w:t>施行規則</w:t>
      </w:r>
      <w:r w:rsidR="00CD24C2" w:rsidRPr="009E7A13">
        <w:rPr>
          <w:rFonts w:hint="eastAsia"/>
        </w:rPr>
        <w:t>（平成</w:t>
      </w:r>
      <w:r w:rsidR="007E0C55" w:rsidRPr="009E7A13">
        <w:rPr>
          <w:rFonts w:hint="eastAsia"/>
        </w:rPr>
        <w:t>20</w:t>
      </w:r>
      <w:r w:rsidR="00CD24C2" w:rsidRPr="009E7A13">
        <w:rPr>
          <w:rFonts w:hint="eastAsia"/>
        </w:rPr>
        <w:t>年</w:t>
      </w:r>
      <w:r w:rsidR="007E0C55" w:rsidRPr="009E7A13">
        <w:rPr>
          <w:rFonts w:hint="eastAsia"/>
        </w:rPr>
        <w:t>３</w:t>
      </w:r>
      <w:r w:rsidR="00F17873" w:rsidRPr="009E7A13">
        <w:rPr>
          <w:rFonts w:hint="eastAsia"/>
        </w:rPr>
        <w:t>月</w:t>
      </w:r>
      <w:r w:rsidR="00CD24C2" w:rsidRPr="009E7A13">
        <w:rPr>
          <w:rFonts w:hint="eastAsia"/>
        </w:rPr>
        <w:t>規則第</w:t>
      </w:r>
      <w:r w:rsidR="007E0C55" w:rsidRPr="009E7A13">
        <w:rPr>
          <w:rFonts w:hint="eastAsia"/>
        </w:rPr>
        <w:t>35</w:t>
      </w:r>
      <w:r w:rsidR="00CD24C2" w:rsidRPr="009E7A13">
        <w:rPr>
          <w:rFonts w:hint="eastAsia"/>
        </w:rPr>
        <w:t>号）</w:t>
      </w:r>
    </w:p>
    <w:p w14:paraId="35C92A05" w14:textId="0A615F84" w:rsidR="00CD24C2" w:rsidRPr="009E7A13" w:rsidRDefault="00102576" w:rsidP="003613F0">
      <w:pPr>
        <w:ind w:firstLineChars="300" w:firstLine="630"/>
      </w:pPr>
      <w:r w:rsidRPr="009E7A13">
        <w:rPr>
          <w:rFonts w:hint="eastAsia"/>
        </w:rPr>
        <w:t>(</w:t>
      </w:r>
      <w:r w:rsidR="0047694A" w:rsidRPr="009E7A13">
        <w:rPr>
          <w:rFonts w:hint="eastAsia"/>
        </w:rPr>
        <w:t>ｵ</w:t>
      </w:r>
      <w:r w:rsidRPr="009E7A13">
        <w:rPr>
          <w:rFonts w:hint="eastAsia"/>
        </w:rPr>
        <w:t xml:space="preserve">)　</w:t>
      </w:r>
      <w:r w:rsidR="00990411" w:rsidRPr="009E7A13">
        <w:rPr>
          <w:rFonts w:hint="eastAsia"/>
        </w:rPr>
        <w:t>横浜市市民協働条例（平成24年６月条例第34号）</w:t>
      </w:r>
    </w:p>
    <w:p w14:paraId="1DC48ED4" w14:textId="7870266D" w:rsidR="00990411" w:rsidRPr="009E7A13" w:rsidRDefault="00990411" w:rsidP="003613F0">
      <w:pPr>
        <w:ind w:firstLineChars="300" w:firstLine="630"/>
      </w:pPr>
      <w:r w:rsidRPr="009E7A13">
        <w:rPr>
          <w:rFonts w:hint="eastAsia"/>
        </w:rPr>
        <w:t>(</w:t>
      </w:r>
      <w:r w:rsidR="0047694A" w:rsidRPr="009E7A13">
        <w:rPr>
          <w:rFonts w:hint="eastAsia"/>
        </w:rPr>
        <w:t>ｶ</w:t>
      </w:r>
      <w:r w:rsidRPr="009E7A13">
        <w:rPr>
          <w:rFonts w:hint="eastAsia"/>
        </w:rPr>
        <w:t>)　横浜市市民協働条例施行規則</w:t>
      </w:r>
      <w:r w:rsidRPr="009E7A13">
        <w:rPr>
          <w:rFonts w:hint="eastAsia"/>
          <w:lang w:eastAsia="zh-CN"/>
        </w:rPr>
        <w:t>（平成</w:t>
      </w:r>
      <w:r w:rsidRPr="009E7A13">
        <w:rPr>
          <w:rFonts w:hint="eastAsia"/>
        </w:rPr>
        <w:t>25</w:t>
      </w:r>
      <w:r w:rsidRPr="009E7A13">
        <w:rPr>
          <w:rFonts w:hint="eastAsia"/>
          <w:lang w:eastAsia="zh-CN"/>
        </w:rPr>
        <w:t>年</w:t>
      </w:r>
      <w:r w:rsidRPr="009E7A13">
        <w:rPr>
          <w:rFonts w:hint="eastAsia"/>
        </w:rPr>
        <w:t>２</w:t>
      </w:r>
      <w:r w:rsidRPr="009E7A13">
        <w:rPr>
          <w:rFonts w:hint="eastAsia"/>
          <w:lang w:eastAsia="zh-CN"/>
        </w:rPr>
        <w:t>月規則第1</w:t>
      </w:r>
      <w:r w:rsidRPr="009E7A13">
        <w:rPr>
          <w:rFonts w:hint="eastAsia"/>
        </w:rPr>
        <w:t>5</w:t>
      </w:r>
      <w:r w:rsidRPr="009E7A13">
        <w:rPr>
          <w:rFonts w:hint="eastAsia"/>
          <w:lang w:eastAsia="zh-CN"/>
        </w:rPr>
        <w:t>号）</w:t>
      </w:r>
    </w:p>
    <w:p w14:paraId="015DCC99" w14:textId="24B0151B" w:rsidR="00CD24C2" w:rsidRPr="009E7A13" w:rsidRDefault="00102576" w:rsidP="003613F0">
      <w:pPr>
        <w:ind w:firstLineChars="300" w:firstLine="630"/>
      </w:pPr>
      <w:r w:rsidRPr="009E7A13">
        <w:rPr>
          <w:rFonts w:hint="eastAsia"/>
        </w:rPr>
        <w:t>(</w:t>
      </w:r>
      <w:r w:rsidR="0047694A" w:rsidRPr="009E7A13">
        <w:rPr>
          <w:rFonts w:hint="eastAsia"/>
        </w:rPr>
        <w:t>ｷ</w:t>
      </w:r>
      <w:r w:rsidRPr="009E7A13">
        <w:rPr>
          <w:rFonts w:hint="eastAsia"/>
        </w:rPr>
        <w:t xml:space="preserve">)　</w:t>
      </w:r>
      <w:r w:rsidR="00CD24C2" w:rsidRPr="009E7A13">
        <w:rPr>
          <w:rFonts w:hint="eastAsia"/>
        </w:rPr>
        <w:t>個人情報の保護に関する法律（平成15年法律第57号）</w:t>
      </w:r>
    </w:p>
    <w:p w14:paraId="067EC7B4" w14:textId="5DEAD633" w:rsidR="00502F9B" w:rsidRPr="009E7A13" w:rsidRDefault="00102576" w:rsidP="003613F0">
      <w:pPr>
        <w:ind w:firstLineChars="300" w:firstLine="630"/>
      </w:pPr>
      <w:r w:rsidRPr="009E7A13">
        <w:rPr>
          <w:rFonts w:hint="eastAsia"/>
        </w:rPr>
        <w:t>(</w:t>
      </w:r>
      <w:r w:rsidR="0047694A" w:rsidRPr="009E7A13">
        <w:rPr>
          <w:rFonts w:hint="eastAsia"/>
        </w:rPr>
        <w:t>ｸ</w:t>
      </w:r>
      <w:r w:rsidRPr="009E7A13">
        <w:rPr>
          <w:rFonts w:hint="eastAsia"/>
        </w:rPr>
        <w:t xml:space="preserve">)　</w:t>
      </w:r>
      <w:r w:rsidR="00502F9B" w:rsidRPr="009E7A13">
        <w:rPr>
          <w:rFonts w:hint="eastAsia"/>
        </w:rPr>
        <w:t>横浜市個人情報の保護に関する条例（平成17年２月条例第６号）</w:t>
      </w:r>
    </w:p>
    <w:p w14:paraId="48BFE7C2" w14:textId="40F38E2E" w:rsidR="00CD24C2" w:rsidRPr="009E7A13" w:rsidRDefault="00102576" w:rsidP="003613F0">
      <w:pPr>
        <w:ind w:firstLineChars="300" w:firstLine="630"/>
      </w:pPr>
      <w:r w:rsidRPr="009E7A13">
        <w:rPr>
          <w:rFonts w:hint="eastAsia"/>
        </w:rPr>
        <w:t>(</w:t>
      </w:r>
      <w:r w:rsidR="0047694A" w:rsidRPr="009E7A13">
        <w:rPr>
          <w:rFonts w:hint="eastAsia"/>
        </w:rPr>
        <w:t>ｹ</w:t>
      </w:r>
      <w:r w:rsidRPr="009E7A13">
        <w:rPr>
          <w:rFonts w:hint="eastAsia"/>
        </w:rPr>
        <w:t xml:space="preserve">)　</w:t>
      </w:r>
      <w:r w:rsidR="00502F9B" w:rsidRPr="009E7A13">
        <w:rPr>
          <w:rFonts w:hint="eastAsia"/>
        </w:rPr>
        <w:t>横浜市暴力団排除条例（平成23年12月条例第51号）</w:t>
      </w:r>
      <w:r w:rsidR="001F0885" w:rsidRPr="009E7A13">
        <w:rPr>
          <w:rFonts w:hint="eastAsia"/>
        </w:rPr>
        <w:t xml:space="preserve"> </w:t>
      </w:r>
    </w:p>
    <w:p w14:paraId="052AD8A0" w14:textId="2474A9F8" w:rsidR="00CD24C2" w:rsidRPr="009E7A13" w:rsidRDefault="00102576" w:rsidP="003613F0">
      <w:pPr>
        <w:ind w:leftChars="300" w:left="945" w:hangingChars="150" w:hanging="315"/>
      </w:pPr>
      <w:r w:rsidRPr="009E7A13">
        <w:rPr>
          <w:rFonts w:hint="eastAsia"/>
        </w:rPr>
        <w:t>(</w:t>
      </w:r>
      <w:r w:rsidR="0047694A" w:rsidRPr="009E7A13">
        <w:rPr>
          <w:rFonts w:hint="eastAsia"/>
        </w:rPr>
        <w:t>ｺ</w:t>
      </w:r>
      <w:r w:rsidRPr="009E7A13">
        <w:rPr>
          <w:rFonts w:hint="eastAsia"/>
        </w:rPr>
        <w:t xml:space="preserve">)　</w:t>
      </w:r>
      <w:r w:rsidR="00CD24C2" w:rsidRPr="009E7A13">
        <w:rPr>
          <w:rFonts w:hint="eastAsia"/>
        </w:rPr>
        <w:t>労働関係</w:t>
      </w:r>
      <w:r w:rsidR="00BC17B7" w:rsidRPr="009E7A13">
        <w:rPr>
          <w:rFonts w:hint="eastAsia"/>
        </w:rPr>
        <w:t>法令</w:t>
      </w:r>
      <w:r w:rsidR="00CD24C2" w:rsidRPr="009E7A13">
        <w:rPr>
          <w:rFonts w:hint="eastAsia"/>
        </w:rPr>
        <w:t>（労働基準法、労働組合法、労働安全衛生法、</w:t>
      </w:r>
      <w:r w:rsidR="00FD68E0" w:rsidRPr="009E7A13">
        <w:rPr>
          <w:rFonts w:hint="eastAsia"/>
        </w:rPr>
        <w:t>職業安定法、</w:t>
      </w:r>
      <w:r w:rsidR="00CD24C2" w:rsidRPr="009E7A13">
        <w:rPr>
          <w:rFonts w:hint="eastAsia"/>
        </w:rPr>
        <w:t>最低賃金法</w:t>
      </w:r>
      <w:r w:rsidR="00FD68E0" w:rsidRPr="009E7A13">
        <w:rPr>
          <w:rFonts w:hint="eastAsia"/>
        </w:rPr>
        <w:t>、労働者派遣法、男女雇用機会均等法、育児・介護休業法</w:t>
      </w:r>
      <w:r w:rsidR="00EA26C1" w:rsidRPr="009E7A13">
        <w:rPr>
          <w:rFonts w:hint="eastAsia"/>
        </w:rPr>
        <w:t>及び</w:t>
      </w:r>
      <w:r w:rsidR="00FD68E0" w:rsidRPr="009E7A13">
        <w:rPr>
          <w:rFonts w:hint="eastAsia"/>
        </w:rPr>
        <w:t>雇用保険法</w:t>
      </w:r>
      <w:r w:rsidR="00CD24C2" w:rsidRPr="009E7A13">
        <w:rPr>
          <w:rFonts w:hint="eastAsia"/>
        </w:rPr>
        <w:t>等）</w:t>
      </w:r>
    </w:p>
    <w:p w14:paraId="57C52FDD" w14:textId="6934EA6A" w:rsidR="00BC17B7" w:rsidRPr="009E7A13" w:rsidRDefault="00102576" w:rsidP="00553C41">
      <w:pPr>
        <w:ind w:leftChars="300" w:left="945" w:hangingChars="150" w:hanging="315"/>
      </w:pPr>
      <w:r w:rsidRPr="009E7A13">
        <w:rPr>
          <w:rFonts w:hint="eastAsia"/>
        </w:rPr>
        <w:lastRenderedPageBreak/>
        <w:t>(</w:t>
      </w:r>
      <w:r w:rsidR="0047694A" w:rsidRPr="009E7A13">
        <w:rPr>
          <w:rFonts w:hint="eastAsia"/>
        </w:rPr>
        <w:t>ｻ</w:t>
      </w:r>
      <w:r w:rsidRPr="009E7A13">
        <w:rPr>
          <w:rFonts w:hint="eastAsia"/>
        </w:rPr>
        <w:t xml:space="preserve">)　</w:t>
      </w:r>
      <w:r w:rsidR="00CA67D2" w:rsidRPr="009E7A13">
        <w:rPr>
          <w:rFonts w:hint="eastAsia"/>
        </w:rPr>
        <w:t>建物・設備</w:t>
      </w:r>
      <w:r w:rsidR="00BC17B7" w:rsidRPr="009E7A13">
        <w:rPr>
          <w:rFonts w:hint="eastAsia"/>
        </w:rPr>
        <w:t>の維持保全関係法令（建築基準法、消防法、</w:t>
      </w:r>
      <w:r w:rsidR="0082237F" w:rsidRPr="009E7A13">
        <w:rPr>
          <w:rFonts w:hint="eastAsia"/>
        </w:rPr>
        <w:t>電気事業法、</w:t>
      </w:r>
      <w:r w:rsidR="00BC17B7" w:rsidRPr="009E7A13">
        <w:rPr>
          <w:rFonts w:hint="eastAsia"/>
        </w:rPr>
        <w:t>水道法</w:t>
      </w:r>
      <w:r w:rsidR="00EA26C1" w:rsidRPr="009E7A13">
        <w:rPr>
          <w:rFonts w:hint="eastAsia"/>
        </w:rPr>
        <w:t>及び</w:t>
      </w:r>
      <w:r w:rsidR="00BC17B7" w:rsidRPr="009E7A13">
        <w:rPr>
          <w:rFonts w:hint="eastAsia"/>
        </w:rPr>
        <w:t>建築物における衛生的環境の確保に関する法律等）</w:t>
      </w:r>
    </w:p>
    <w:p w14:paraId="42CA24E6" w14:textId="64BE153B" w:rsidR="00CE6DE5" w:rsidRPr="009E7A13" w:rsidRDefault="00102576" w:rsidP="00553C41">
      <w:pPr>
        <w:ind w:leftChars="300" w:left="945" w:hangingChars="150" w:hanging="315"/>
      </w:pPr>
      <w:r w:rsidRPr="009E7A13">
        <w:rPr>
          <w:rFonts w:hint="eastAsia"/>
        </w:rPr>
        <w:t>(</w:t>
      </w:r>
      <w:r w:rsidR="0047694A" w:rsidRPr="009E7A13">
        <w:rPr>
          <w:rFonts w:hint="eastAsia"/>
        </w:rPr>
        <w:t>ｼ</w:t>
      </w:r>
      <w:r w:rsidRPr="009E7A13">
        <w:rPr>
          <w:rFonts w:hint="eastAsia"/>
        </w:rPr>
        <w:t xml:space="preserve">)　</w:t>
      </w:r>
      <w:r w:rsidR="00CE6DE5" w:rsidRPr="009E7A13">
        <w:rPr>
          <w:rFonts w:hint="eastAsia"/>
        </w:rPr>
        <w:t>環境法令等</w:t>
      </w:r>
      <w:r w:rsidR="006515ED" w:rsidRPr="009E7A13">
        <w:rPr>
          <w:rFonts w:hint="eastAsia"/>
        </w:rPr>
        <w:t>（エネルギーの使用の合理化に関する法律</w:t>
      </w:r>
      <w:r w:rsidR="002448C0" w:rsidRPr="009E7A13">
        <w:rPr>
          <w:rFonts w:hint="eastAsia"/>
        </w:rPr>
        <w:t>及び</w:t>
      </w:r>
      <w:r w:rsidR="006515ED" w:rsidRPr="009E7A13">
        <w:rPr>
          <w:rFonts w:hint="eastAsia"/>
        </w:rPr>
        <w:t>地球温暖化対策の推進に関する法律等）</w:t>
      </w:r>
    </w:p>
    <w:p w14:paraId="5FF66FCF" w14:textId="53DC36C6" w:rsidR="009B1300" w:rsidRPr="009E7A13" w:rsidRDefault="00102576" w:rsidP="00407412">
      <w:pPr>
        <w:ind w:firstLineChars="300" w:firstLine="630"/>
      </w:pPr>
      <w:r w:rsidRPr="009E7A13">
        <w:rPr>
          <w:rFonts w:hint="eastAsia"/>
        </w:rPr>
        <w:t>(</w:t>
      </w:r>
      <w:r w:rsidR="0047694A" w:rsidRPr="009E7A13">
        <w:rPr>
          <w:rFonts w:hint="eastAsia"/>
        </w:rPr>
        <w:t>ｽ</w:t>
      </w:r>
      <w:r w:rsidRPr="009E7A13">
        <w:rPr>
          <w:rFonts w:hint="eastAsia"/>
        </w:rPr>
        <w:t xml:space="preserve">)　</w:t>
      </w:r>
      <w:r w:rsidR="009B1300" w:rsidRPr="009E7A13">
        <w:rPr>
          <w:rFonts w:hint="eastAsia"/>
        </w:rPr>
        <w:t>障害を理由とする差別の解消の推進に関する法律（平成25年法律第65号）</w:t>
      </w:r>
    </w:p>
    <w:p w14:paraId="693F5C84" w14:textId="2C107632" w:rsidR="0047694A" w:rsidRPr="009E7A13" w:rsidRDefault="0047694A" w:rsidP="00407412">
      <w:pPr>
        <w:ind w:firstLineChars="300" w:firstLine="630"/>
      </w:pPr>
      <w:r w:rsidRPr="009E7A13">
        <w:rPr>
          <w:rFonts w:hint="eastAsia"/>
        </w:rPr>
        <w:t>(ｾ)　横浜市行政手続条例（平成７年３月条例第15号）</w:t>
      </w:r>
    </w:p>
    <w:p w14:paraId="350022A5" w14:textId="77777777" w:rsidR="0047694A" w:rsidRPr="009E7A13" w:rsidRDefault="0047694A" w:rsidP="0047694A">
      <w:pPr>
        <w:ind w:firstLine="210"/>
      </w:pPr>
    </w:p>
    <w:p w14:paraId="0C2C3364" w14:textId="77777777" w:rsidR="00E73761" w:rsidRPr="009E7A13" w:rsidRDefault="00E73761" w:rsidP="000105E2">
      <w:pPr>
        <w:ind w:firstLineChars="200" w:firstLine="420"/>
      </w:pPr>
      <w:r w:rsidRPr="009E7A13">
        <w:rPr>
          <w:rFonts w:hint="eastAsia"/>
        </w:rPr>
        <w:t>＜その他</w:t>
      </w:r>
      <w:r w:rsidR="002448C0" w:rsidRPr="009E7A13">
        <w:rPr>
          <w:rFonts w:hint="eastAsia"/>
        </w:rPr>
        <w:t>横浜</w:t>
      </w:r>
      <w:r w:rsidRPr="009E7A13">
        <w:rPr>
          <w:rFonts w:hint="eastAsia"/>
        </w:rPr>
        <w:t>市の計画・施策等＞</w:t>
      </w:r>
    </w:p>
    <w:p w14:paraId="16BC38FB" w14:textId="7D76A04A" w:rsidR="00E73761" w:rsidRPr="009E7A13" w:rsidRDefault="00102576" w:rsidP="00753BAC">
      <w:pPr>
        <w:ind w:firstLineChars="300" w:firstLine="630"/>
      </w:pPr>
      <w:r w:rsidRPr="009E7A13">
        <w:rPr>
          <w:rFonts w:hint="eastAsia"/>
        </w:rPr>
        <w:t xml:space="preserve">(ｱ)　</w:t>
      </w:r>
      <w:r w:rsidR="0047694A" w:rsidRPr="009E7A13">
        <w:rPr>
          <w:rFonts w:hint="eastAsia"/>
        </w:rPr>
        <w:t>横浜市スポーツ推進計画等</w:t>
      </w:r>
    </w:p>
    <w:p w14:paraId="0BBDA973" w14:textId="77777777" w:rsidR="000077C8" w:rsidRPr="009E7A13" w:rsidRDefault="000077C8" w:rsidP="002C5DE2">
      <w:pPr>
        <w:ind w:firstLine="210"/>
      </w:pPr>
    </w:p>
    <w:p w14:paraId="061A5382" w14:textId="77777777" w:rsidR="001F0885" w:rsidRPr="009E7A13" w:rsidRDefault="001F0885" w:rsidP="000105E2">
      <w:pPr>
        <w:ind w:firstLineChars="200" w:firstLine="420"/>
      </w:pPr>
      <w:r w:rsidRPr="009E7A13">
        <w:rPr>
          <w:rFonts w:hint="eastAsia"/>
        </w:rPr>
        <w:t>イ　業務の基準・評価について</w:t>
      </w:r>
    </w:p>
    <w:p w14:paraId="3B025494" w14:textId="77777777" w:rsidR="00087CE7" w:rsidRPr="009E7A13" w:rsidRDefault="00102576" w:rsidP="002666D1">
      <w:pPr>
        <w:ind w:firstLineChars="300" w:firstLine="630"/>
      </w:pPr>
      <w:r w:rsidRPr="009E7A13">
        <w:rPr>
          <w:rFonts w:hint="eastAsia"/>
        </w:rPr>
        <w:t xml:space="preserve">(ｱ)　</w:t>
      </w:r>
      <w:r w:rsidR="00087CE7" w:rsidRPr="009E7A13">
        <w:rPr>
          <w:rFonts w:hint="eastAsia"/>
        </w:rPr>
        <w:t>事業計画書・事業報告書等の提出</w:t>
      </w:r>
    </w:p>
    <w:p w14:paraId="63738E00" w14:textId="20DA4A1D" w:rsidR="00087CE7" w:rsidRPr="009E7A13" w:rsidRDefault="00087CE7" w:rsidP="002C5DE2">
      <w:pPr>
        <w:ind w:leftChars="450" w:left="945" w:firstLine="210"/>
      </w:pPr>
      <w:r w:rsidRPr="009E7A13">
        <w:rPr>
          <w:rFonts w:hint="eastAsia"/>
        </w:rPr>
        <w:t>指定管理者は、単年度の運営状況だけではなく、指定期間内の継続的改善の仕</w:t>
      </w:r>
      <w:r w:rsidR="00753BAC">
        <w:rPr>
          <w:rFonts w:hint="eastAsia"/>
        </w:rPr>
        <w:t>組みを検討し、毎年度、事業計画書及び事業報告書等を作成し、</w:t>
      </w:r>
      <w:r w:rsidR="00003754">
        <w:rPr>
          <w:rFonts w:hint="eastAsia"/>
        </w:rPr>
        <w:t>南区</w:t>
      </w:r>
      <w:r w:rsidRPr="009E7A13">
        <w:rPr>
          <w:rFonts w:hint="eastAsia"/>
        </w:rPr>
        <w:t>に提出します。これらの提出物については、公表することとします。なお、事業計画書及び事業報告書等の内容については、協定等において定めます。</w:t>
      </w:r>
    </w:p>
    <w:p w14:paraId="631B86D7" w14:textId="6DF275F0" w:rsidR="00087CE7" w:rsidRPr="009E7A13" w:rsidRDefault="00102576" w:rsidP="002666D1">
      <w:pPr>
        <w:ind w:firstLineChars="300" w:firstLine="630"/>
      </w:pPr>
      <w:r w:rsidRPr="009E7A13">
        <w:rPr>
          <w:rFonts w:hint="eastAsia"/>
        </w:rPr>
        <w:t xml:space="preserve">(ｲ)　</w:t>
      </w:r>
      <w:r w:rsidR="00F821F0" w:rsidRPr="009E7A13">
        <w:rPr>
          <w:rFonts w:hint="eastAsia"/>
        </w:rPr>
        <w:t>利用者モニタリング及び</w:t>
      </w:r>
      <w:r w:rsidR="00087CE7" w:rsidRPr="009E7A13">
        <w:rPr>
          <w:rFonts w:hint="eastAsia"/>
        </w:rPr>
        <w:t>自己評価の実施</w:t>
      </w:r>
    </w:p>
    <w:p w14:paraId="2D447E69" w14:textId="598145B0" w:rsidR="00F821F0" w:rsidRPr="009E7A13" w:rsidRDefault="00F821F0" w:rsidP="00753BAC">
      <w:pPr>
        <w:ind w:leftChars="455" w:left="955" w:firstLine="210"/>
      </w:pPr>
      <w:r w:rsidRPr="009E7A13">
        <w:rPr>
          <w:rFonts w:hint="eastAsia"/>
        </w:rPr>
        <w:t>指定管理者は、定期的に利用者</w:t>
      </w:r>
      <w:r w:rsidRPr="00851602">
        <w:rPr>
          <w:rFonts w:hint="eastAsia"/>
        </w:rPr>
        <w:t>等</w:t>
      </w:r>
      <w:r w:rsidRPr="009E7A13">
        <w:rPr>
          <w:rFonts w:hint="eastAsia"/>
        </w:rPr>
        <w:t>から施設運営に関する意見や満足度を聴取し、利用者モニタリングを行うこととします。</w:t>
      </w:r>
    </w:p>
    <w:p w14:paraId="37B251A5" w14:textId="77777777" w:rsidR="00F821F0" w:rsidRPr="009E7A13" w:rsidRDefault="00F821F0" w:rsidP="00753BAC">
      <w:pPr>
        <w:ind w:leftChars="455" w:left="955" w:firstLineChars="94" w:firstLine="197"/>
      </w:pPr>
      <w:r w:rsidRPr="009E7A13">
        <w:rPr>
          <w:rFonts w:hint="eastAsia"/>
        </w:rPr>
        <w:t>また、業務の質やサービスの向上を図ることを目的に、利用者モニタリングの結果及び利用実績の分析等に基づき、年１回以上、自己評価を実施し、区に報告することとします。</w:t>
      </w:r>
    </w:p>
    <w:p w14:paraId="4ACB141E" w14:textId="77777777" w:rsidR="00087CE7" w:rsidRPr="009E7A13" w:rsidRDefault="00102576" w:rsidP="002666D1">
      <w:pPr>
        <w:ind w:firstLineChars="300" w:firstLine="630"/>
      </w:pPr>
      <w:r w:rsidRPr="009E7A13">
        <w:rPr>
          <w:rFonts w:hint="eastAsia"/>
        </w:rPr>
        <w:t xml:space="preserve">(ｳ)　</w:t>
      </w:r>
      <w:r w:rsidR="00087CE7" w:rsidRPr="009E7A13">
        <w:rPr>
          <w:rFonts w:hint="eastAsia"/>
        </w:rPr>
        <w:t>第三者評価の実施</w:t>
      </w:r>
    </w:p>
    <w:p w14:paraId="441FF7C8" w14:textId="1ACE9D86" w:rsidR="008506AA" w:rsidRPr="009E7A13" w:rsidRDefault="008506AA" w:rsidP="00B30445">
      <w:pPr>
        <w:ind w:leftChars="250" w:left="955" w:hangingChars="205" w:hanging="430"/>
      </w:pPr>
      <w:r w:rsidRPr="009E7A13">
        <w:rPr>
          <w:rFonts w:hint="eastAsia"/>
        </w:rPr>
        <w:t xml:space="preserve">      横浜市では、客観的な視点からの評価を受けることで、指定管理者が自ら必要な業務改善を行い、サービスの質の向上等を図ることを目的として、第三者評価の受審を指定管理者の義務としています。</w:t>
      </w:r>
    </w:p>
    <w:p w14:paraId="19719B6F" w14:textId="77777777" w:rsidR="008506AA" w:rsidRPr="009E7A13" w:rsidRDefault="008506AA" w:rsidP="00B30445">
      <w:pPr>
        <w:ind w:leftChars="450" w:left="945" w:firstLine="210"/>
      </w:pPr>
      <w:r w:rsidRPr="009E7A13">
        <w:rPr>
          <w:rFonts w:hint="eastAsia"/>
        </w:rPr>
        <w:t>本施設の指定管理者は、横浜市が定めた共通評価基準に基づき、横浜市が認定した民間評価機関（NPO法人、シンクタンク等）による評価を受けることとし、これらの結果は横浜市のウェブサイトで公表されます。</w:t>
      </w:r>
    </w:p>
    <w:p w14:paraId="13FE5822" w14:textId="2537564B" w:rsidR="008506AA" w:rsidRPr="009E7A13" w:rsidRDefault="008506AA" w:rsidP="00B30445">
      <w:pPr>
        <w:ind w:leftChars="450" w:left="945" w:firstLine="210"/>
      </w:pPr>
      <w:r w:rsidRPr="009E7A13">
        <w:rPr>
          <w:rFonts w:hint="eastAsia"/>
        </w:rPr>
        <w:t>な</w:t>
      </w:r>
      <w:r w:rsidR="00753BAC">
        <w:rPr>
          <w:rFonts w:hint="eastAsia"/>
        </w:rPr>
        <w:t>お、受審時期は、指定期間の２年目又は３年目のいずれかのうち</w:t>
      </w:r>
      <w:r w:rsidR="00003754">
        <w:rPr>
          <w:rFonts w:hint="eastAsia"/>
        </w:rPr>
        <w:t>南区</w:t>
      </w:r>
      <w:r w:rsidRPr="009E7A13">
        <w:rPr>
          <w:rFonts w:hint="eastAsia"/>
        </w:rPr>
        <w:t>との協議により定める時期を原則とします（受審に伴う費用は指定管理者の負担となり、20万円（消費税別）となります。）。</w:t>
      </w:r>
    </w:p>
    <w:p w14:paraId="4FF8F3C3" w14:textId="77777777" w:rsidR="00087CE7" w:rsidRPr="009E7A13" w:rsidRDefault="00102576" w:rsidP="009472AC">
      <w:pPr>
        <w:ind w:firstLineChars="300" w:firstLine="630"/>
      </w:pPr>
      <w:r w:rsidRPr="009E7A13">
        <w:rPr>
          <w:rFonts w:hint="eastAsia"/>
        </w:rPr>
        <w:t xml:space="preserve">(ｴ)　</w:t>
      </w:r>
      <w:r w:rsidR="00087CE7" w:rsidRPr="009E7A13">
        <w:rPr>
          <w:rFonts w:hint="eastAsia"/>
        </w:rPr>
        <w:t>業務の基準を満たしていない場合の措置</w:t>
      </w:r>
    </w:p>
    <w:p w14:paraId="1CAC5303" w14:textId="25FEE280" w:rsidR="0096622A" w:rsidRPr="009E7A13" w:rsidRDefault="00FE3CAA" w:rsidP="002C5DE2">
      <w:pPr>
        <w:ind w:leftChars="450" w:left="945" w:firstLine="210"/>
      </w:pPr>
      <w:r w:rsidRPr="009E7A13">
        <w:rPr>
          <w:rFonts w:hint="eastAsia"/>
        </w:rPr>
        <w:t>区</w:t>
      </w:r>
      <w:r w:rsidR="001F0885" w:rsidRPr="009E7A13">
        <w:rPr>
          <w:rFonts w:hint="eastAsia"/>
        </w:rPr>
        <w:t>は、指定管理者の業務が基準を満たしていないと判断した場合、指定管理者が必要な改善措置を講じるよう</w:t>
      </w:r>
      <w:r w:rsidR="00851318" w:rsidRPr="009E7A13">
        <w:rPr>
          <w:rFonts w:hint="eastAsia"/>
        </w:rPr>
        <w:t>指示</w:t>
      </w:r>
      <w:r w:rsidR="008E75EA" w:rsidRPr="009E7A13">
        <w:rPr>
          <w:rFonts w:hint="eastAsia"/>
        </w:rPr>
        <w:t>を行います。それでも改善が見られない場合、区</w:t>
      </w:r>
      <w:r w:rsidR="001F0885" w:rsidRPr="009E7A13">
        <w:rPr>
          <w:rFonts w:hint="eastAsia"/>
        </w:rPr>
        <w:t>は</w:t>
      </w:r>
      <w:r w:rsidR="00851318" w:rsidRPr="009E7A13">
        <w:rPr>
          <w:rFonts w:hint="eastAsia"/>
        </w:rPr>
        <w:t>地方自治法第244条の</w:t>
      </w:r>
      <w:r w:rsidR="00BD4EF7" w:rsidRPr="009E7A13">
        <w:rPr>
          <w:rFonts w:hint="eastAsia"/>
        </w:rPr>
        <w:t>２</w:t>
      </w:r>
      <w:r w:rsidR="00851318" w:rsidRPr="009E7A13">
        <w:rPr>
          <w:rFonts w:hint="eastAsia"/>
        </w:rPr>
        <w:t>第11項に基づき、</w:t>
      </w:r>
      <w:r w:rsidR="001F0885" w:rsidRPr="009E7A13">
        <w:rPr>
          <w:rFonts w:hint="eastAsia"/>
        </w:rPr>
        <w:t>その指定を取り消し、又は期間を定めて業務の全部</w:t>
      </w:r>
      <w:r w:rsidR="002C5DE2" w:rsidRPr="009E7A13">
        <w:rPr>
          <w:rFonts w:hint="eastAsia"/>
        </w:rPr>
        <w:t>若しくは</w:t>
      </w:r>
      <w:r w:rsidR="001F0885" w:rsidRPr="009E7A13">
        <w:rPr>
          <w:rFonts w:hint="eastAsia"/>
        </w:rPr>
        <w:t>一部を停止する場合があります。</w:t>
      </w:r>
    </w:p>
    <w:p w14:paraId="19F96565" w14:textId="4054FD18" w:rsidR="001F0885" w:rsidRPr="009E7A13" w:rsidRDefault="008506AA" w:rsidP="00753BAC">
      <w:pPr>
        <w:ind w:leftChars="450" w:left="945" w:firstLine="210"/>
      </w:pPr>
      <w:r w:rsidRPr="009E7A13">
        <w:rPr>
          <w:rFonts w:hint="eastAsia"/>
        </w:rPr>
        <w:t>この場合、区</w:t>
      </w:r>
      <w:r w:rsidR="001F0885" w:rsidRPr="009E7A13">
        <w:rPr>
          <w:rFonts w:hint="eastAsia"/>
        </w:rPr>
        <w:t>に生じた損害は指定管理者が賠償するものとします。また、指定管理者は、次期指定管理者が円滑かつ支障なく管理運営を行うことができるよう、必要な引継ぎを行うものとします。</w:t>
      </w:r>
    </w:p>
    <w:p w14:paraId="5C6CB40D" w14:textId="77777777" w:rsidR="000105E2" w:rsidRPr="009E7A13" w:rsidRDefault="000105E2" w:rsidP="000105E2">
      <w:pPr>
        <w:ind w:firstLineChars="200" w:firstLine="420"/>
      </w:pPr>
    </w:p>
    <w:p w14:paraId="787D09F3" w14:textId="77777777" w:rsidR="001F0885" w:rsidRPr="009E7A13" w:rsidRDefault="008C3AF6" w:rsidP="000105E2">
      <w:pPr>
        <w:ind w:firstLineChars="200" w:firstLine="420"/>
      </w:pPr>
      <w:r w:rsidRPr="009E7A13">
        <w:rPr>
          <w:rFonts w:hint="eastAsia"/>
        </w:rPr>
        <w:t>ウ　その他</w:t>
      </w:r>
    </w:p>
    <w:p w14:paraId="6FF3A7E9" w14:textId="77777777" w:rsidR="001F0885" w:rsidRPr="009E7A13" w:rsidRDefault="00102576" w:rsidP="00753BAC">
      <w:pPr>
        <w:ind w:firstLineChars="247" w:firstLine="519"/>
      </w:pPr>
      <w:r w:rsidRPr="009E7A13">
        <w:rPr>
          <w:rFonts w:hint="eastAsia"/>
        </w:rPr>
        <w:t xml:space="preserve">(ｱ)　</w:t>
      </w:r>
      <w:r w:rsidR="001F0885" w:rsidRPr="009E7A13">
        <w:rPr>
          <w:rFonts w:hint="eastAsia"/>
        </w:rPr>
        <w:t>個人情報</w:t>
      </w:r>
      <w:r w:rsidR="00E73761" w:rsidRPr="009E7A13">
        <w:rPr>
          <w:rFonts w:hint="eastAsia"/>
        </w:rPr>
        <w:t>の</w:t>
      </w:r>
      <w:r w:rsidR="001F0885" w:rsidRPr="009E7A13">
        <w:rPr>
          <w:rFonts w:hint="eastAsia"/>
        </w:rPr>
        <w:t>保護について</w:t>
      </w:r>
    </w:p>
    <w:p w14:paraId="717D8091" w14:textId="56C9F056" w:rsidR="0096622A" w:rsidRPr="009E7A13" w:rsidRDefault="001457B6" w:rsidP="00753BAC">
      <w:pPr>
        <w:ind w:leftChars="387" w:left="813" w:firstLine="210"/>
      </w:pPr>
      <w:r w:rsidRPr="009E7A13">
        <w:rPr>
          <w:rFonts w:hint="eastAsia"/>
        </w:rPr>
        <w:t>指定管理者が管理業務を実施するにあたっては</w:t>
      </w:r>
      <w:r w:rsidR="001F0885" w:rsidRPr="009E7A13">
        <w:rPr>
          <w:rFonts w:hint="eastAsia"/>
        </w:rPr>
        <w:t>、</w:t>
      </w:r>
      <w:r w:rsidR="00E73761" w:rsidRPr="009E7A13">
        <w:rPr>
          <w:rFonts w:hint="eastAsia"/>
        </w:rPr>
        <w:t>横浜市個人情報の保護に関する条例</w:t>
      </w:r>
      <w:r w:rsidRPr="009E7A13">
        <w:rPr>
          <w:rFonts w:hint="eastAsia"/>
        </w:rPr>
        <w:t>（平成17年</w:t>
      </w:r>
      <w:r w:rsidR="00BD4EF7" w:rsidRPr="009E7A13">
        <w:rPr>
          <w:rFonts w:hint="eastAsia"/>
        </w:rPr>
        <w:t>２</w:t>
      </w:r>
      <w:r w:rsidRPr="009E7A13">
        <w:rPr>
          <w:rFonts w:hint="eastAsia"/>
        </w:rPr>
        <w:t>月横浜市条例第</w:t>
      </w:r>
      <w:r w:rsidR="00BD4EF7" w:rsidRPr="009E7A13">
        <w:rPr>
          <w:rFonts w:hint="eastAsia"/>
        </w:rPr>
        <w:t>６</w:t>
      </w:r>
      <w:r w:rsidRPr="009E7A13">
        <w:rPr>
          <w:rFonts w:hint="eastAsia"/>
        </w:rPr>
        <w:t>号）の規定が適用され</w:t>
      </w:r>
      <w:r w:rsidR="00E73761" w:rsidRPr="009E7A13">
        <w:rPr>
          <w:rFonts w:hint="eastAsia"/>
        </w:rPr>
        <w:t>、個人情報の保護に関する法令等を遵守し、個人情報を適正に取り扱</w:t>
      </w:r>
      <w:r w:rsidRPr="009E7A13">
        <w:rPr>
          <w:rFonts w:hint="eastAsia"/>
        </w:rPr>
        <w:t>うことが必要です。</w:t>
      </w:r>
    </w:p>
    <w:p w14:paraId="76BA1C4E" w14:textId="3356BB29" w:rsidR="008B54EE" w:rsidRPr="009E7A13" w:rsidRDefault="00E73761" w:rsidP="00753BAC">
      <w:pPr>
        <w:ind w:leftChars="400" w:left="840" w:firstLine="210"/>
      </w:pPr>
      <w:r w:rsidRPr="009E7A13">
        <w:rPr>
          <w:rFonts w:hint="eastAsia"/>
        </w:rPr>
        <w:t>また、</w:t>
      </w:r>
      <w:r w:rsidR="00F76445" w:rsidRPr="009E7A13">
        <w:rPr>
          <w:rFonts w:hint="eastAsia"/>
        </w:rPr>
        <w:t>個人情報の保護に関する法律</w:t>
      </w:r>
      <w:r w:rsidR="008816A0" w:rsidRPr="009E7A13">
        <w:rPr>
          <w:rFonts w:hint="eastAsia"/>
        </w:rPr>
        <w:t>に</w:t>
      </w:r>
      <w:r w:rsidR="008B54EE" w:rsidRPr="009E7A13">
        <w:rPr>
          <w:rFonts w:hint="eastAsia"/>
        </w:rPr>
        <w:t>基づく保有個人データの開示等の請求について、手続等の統一</w:t>
      </w:r>
      <w:r w:rsidR="008816A0" w:rsidRPr="009E7A13">
        <w:rPr>
          <w:rFonts w:hint="eastAsia"/>
        </w:rPr>
        <w:t>化</w:t>
      </w:r>
      <w:r w:rsidR="008B54EE" w:rsidRPr="009E7A13">
        <w:rPr>
          <w:rFonts w:hint="eastAsia"/>
        </w:rPr>
        <w:t>を図るため、協定等において、</w:t>
      </w:r>
      <w:r w:rsidR="00FE3CAA" w:rsidRPr="009E7A13">
        <w:rPr>
          <w:rFonts w:hint="eastAsia"/>
        </w:rPr>
        <w:t>区</w:t>
      </w:r>
      <w:r w:rsidR="008B54EE" w:rsidRPr="009E7A13">
        <w:rPr>
          <w:rFonts w:hint="eastAsia"/>
        </w:rPr>
        <w:t>が示す「指定管理者の保有する保有個人データの開示等の請求に関する標準規程」に準拠して、指定管理者が「保有する保有個人データの開示等の請求に関する規程」を作成し、保有個人データの開示等の請求に</w:t>
      </w:r>
      <w:r w:rsidR="00EC6DD3" w:rsidRPr="009E7A13">
        <w:rPr>
          <w:rFonts w:hint="eastAsia"/>
        </w:rPr>
        <w:t>対して適切に</w:t>
      </w:r>
      <w:r w:rsidR="008B54EE" w:rsidRPr="009E7A13">
        <w:rPr>
          <w:rFonts w:hint="eastAsia"/>
        </w:rPr>
        <w:t>対応することとします。</w:t>
      </w:r>
    </w:p>
    <w:p w14:paraId="5CDCD040" w14:textId="79425095" w:rsidR="00E73761" w:rsidRPr="009E7A13" w:rsidRDefault="008B54EE" w:rsidP="002C5DE2">
      <w:pPr>
        <w:ind w:leftChars="400" w:left="840" w:firstLine="210"/>
      </w:pPr>
      <w:r w:rsidRPr="009E7A13">
        <w:rPr>
          <w:rFonts w:hint="eastAsia"/>
        </w:rPr>
        <w:t>さらに、</w:t>
      </w:r>
      <w:r w:rsidR="008506AA" w:rsidRPr="009E7A13">
        <w:rPr>
          <w:rFonts w:hint="eastAsia"/>
        </w:rPr>
        <w:t>区</w:t>
      </w:r>
      <w:r w:rsidR="00E73761" w:rsidRPr="009E7A13">
        <w:rPr>
          <w:rFonts w:hint="eastAsia"/>
        </w:rPr>
        <w:t>等が実施する個人情報保護に関する必要な研修</w:t>
      </w:r>
      <w:r w:rsidR="001457B6" w:rsidRPr="009E7A13">
        <w:rPr>
          <w:rFonts w:hint="eastAsia"/>
        </w:rPr>
        <w:t>に参加するとともに</w:t>
      </w:r>
      <w:r w:rsidR="00E73761" w:rsidRPr="009E7A13">
        <w:rPr>
          <w:rFonts w:hint="eastAsia"/>
        </w:rPr>
        <w:t>、従事者に対</w:t>
      </w:r>
      <w:r w:rsidR="00E73761" w:rsidRPr="009E7A13">
        <w:rPr>
          <w:rFonts w:hint="eastAsia"/>
        </w:rPr>
        <w:lastRenderedPageBreak/>
        <w:t>して必要な研修を行うこととします。</w:t>
      </w:r>
    </w:p>
    <w:p w14:paraId="1E2E0117" w14:textId="77777777" w:rsidR="00E73761" w:rsidRPr="009E7A13" w:rsidRDefault="00102576" w:rsidP="002666D1">
      <w:pPr>
        <w:ind w:firstLineChars="250" w:firstLine="525"/>
      </w:pPr>
      <w:r w:rsidRPr="009E7A13">
        <w:rPr>
          <w:rFonts w:hint="eastAsia"/>
        </w:rPr>
        <w:t xml:space="preserve">(ｲ)　</w:t>
      </w:r>
      <w:r w:rsidR="00B15FCC" w:rsidRPr="009E7A13">
        <w:rPr>
          <w:rFonts w:hint="eastAsia"/>
        </w:rPr>
        <w:t>情報</w:t>
      </w:r>
      <w:r w:rsidR="00E73761" w:rsidRPr="009E7A13">
        <w:rPr>
          <w:rFonts w:hint="eastAsia"/>
        </w:rPr>
        <w:t>公開の実施について</w:t>
      </w:r>
    </w:p>
    <w:p w14:paraId="65ECA106" w14:textId="662EC1FC" w:rsidR="0096622A" w:rsidRPr="009E7A13" w:rsidRDefault="00E73761" w:rsidP="004E68F2">
      <w:pPr>
        <w:ind w:leftChars="405" w:left="850" w:firstLineChars="94" w:firstLine="197"/>
      </w:pPr>
      <w:r w:rsidRPr="009E7A13">
        <w:rPr>
          <w:rFonts w:hint="eastAsia"/>
        </w:rPr>
        <w:t>指定管理者が管理業務を実施するにあた</w:t>
      </w:r>
      <w:r w:rsidR="008816A0" w:rsidRPr="009E7A13">
        <w:rPr>
          <w:rFonts w:hint="eastAsia"/>
        </w:rPr>
        <w:t>っては</w:t>
      </w:r>
      <w:r w:rsidRPr="009E7A13">
        <w:rPr>
          <w:rFonts w:hint="eastAsia"/>
        </w:rPr>
        <w:t>、</w:t>
      </w:r>
      <w:r w:rsidR="008816A0" w:rsidRPr="009E7A13">
        <w:rPr>
          <w:rFonts w:hAnsi="ＭＳ 明朝" w:hint="eastAsia"/>
        </w:rPr>
        <w:t>「横浜市の保有する情報の公開に関する条例」（平成12年２月横浜市条例第</w:t>
      </w:r>
      <w:r w:rsidR="00315106">
        <w:rPr>
          <w:rFonts w:hAnsi="ＭＳ 明朝" w:hint="eastAsia"/>
        </w:rPr>
        <w:t>１</w:t>
      </w:r>
      <w:r w:rsidR="008816A0" w:rsidRPr="009E7A13">
        <w:rPr>
          <w:rFonts w:hAnsi="ＭＳ 明朝" w:hint="eastAsia"/>
        </w:rPr>
        <w:t>号）の規定</w:t>
      </w:r>
      <w:r w:rsidRPr="009E7A13">
        <w:rPr>
          <w:rFonts w:hint="eastAsia"/>
        </w:rPr>
        <w:t>に準じ</w:t>
      </w:r>
      <w:r w:rsidR="005F40A1" w:rsidRPr="009E7A13">
        <w:rPr>
          <w:rFonts w:hint="eastAsia"/>
        </w:rPr>
        <w:t>て</w:t>
      </w:r>
      <w:r w:rsidR="008816A0" w:rsidRPr="009E7A13">
        <w:rPr>
          <w:rFonts w:hint="eastAsia"/>
        </w:rPr>
        <w:t>、</w:t>
      </w:r>
      <w:r w:rsidRPr="009E7A13">
        <w:rPr>
          <w:rFonts w:hint="eastAsia"/>
        </w:rPr>
        <w:t>情報公開の対応を</w:t>
      </w:r>
      <w:r w:rsidR="008816A0" w:rsidRPr="009E7A13">
        <w:rPr>
          <w:rFonts w:hint="eastAsia"/>
        </w:rPr>
        <w:t>適切に</w:t>
      </w:r>
      <w:r w:rsidRPr="009E7A13">
        <w:rPr>
          <w:rFonts w:hint="eastAsia"/>
        </w:rPr>
        <w:t>行うこと</w:t>
      </w:r>
      <w:r w:rsidR="008816A0" w:rsidRPr="009E7A13">
        <w:rPr>
          <w:rFonts w:hint="eastAsia"/>
        </w:rPr>
        <w:t>が必要です。</w:t>
      </w:r>
    </w:p>
    <w:p w14:paraId="41EA62EF" w14:textId="0E628905" w:rsidR="001F0885" w:rsidRPr="009E7A13" w:rsidRDefault="008816A0" w:rsidP="004E68F2">
      <w:pPr>
        <w:ind w:leftChars="405" w:left="850" w:firstLineChars="94" w:firstLine="197"/>
        <w:rPr>
          <w:rFonts w:hAnsi="ＭＳ 明朝"/>
        </w:rPr>
      </w:pPr>
      <w:r w:rsidRPr="009E7A13">
        <w:rPr>
          <w:rFonts w:hAnsi="ＭＳ 明朝" w:hint="eastAsia"/>
        </w:rPr>
        <w:t>また、</w:t>
      </w:r>
      <w:r w:rsidR="00EC6DD3" w:rsidRPr="009E7A13">
        <w:rPr>
          <w:rFonts w:hAnsi="ＭＳ 明朝" w:hint="eastAsia"/>
        </w:rPr>
        <w:t>協定等において、</w:t>
      </w:r>
      <w:r w:rsidR="008506AA" w:rsidRPr="009E7A13">
        <w:rPr>
          <w:rFonts w:hAnsi="ＭＳ 明朝" w:hint="eastAsia"/>
        </w:rPr>
        <w:t>区</w:t>
      </w:r>
      <w:r w:rsidR="00E73761" w:rsidRPr="009E7A13">
        <w:rPr>
          <w:rFonts w:hAnsi="ＭＳ 明朝" w:hint="eastAsia"/>
        </w:rPr>
        <w:t>が示す「</w:t>
      </w:r>
      <w:r w:rsidR="00EC6DD3" w:rsidRPr="009E7A13">
        <w:rPr>
          <w:rFonts w:hAnsi="ＭＳ 明朝" w:hint="eastAsia"/>
        </w:rPr>
        <w:t>指定管理者の情報の公開に関する</w:t>
      </w:r>
      <w:r w:rsidR="00E73761" w:rsidRPr="009E7A13">
        <w:rPr>
          <w:rFonts w:hAnsi="ＭＳ 明朝" w:hint="eastAsia"/>
        </w:rPr>
        <w:t>標準</w:t>
      </w:r>
      <w:r w:rsidR="00041E39" w:rsidRPr="009E7A13">
        <w:rPr>
          <w:rFonts w:hAnsi="ＭＳ 明朝" w:hint="eastAsia"/>
        </w:rPr>
        <w:t>規程</w:t>
      </w:r>
      <w:r w:rsidR="001457B6" w:rsidRPr="009E7A13">
        <w:rPr>
          <w:rFonts w:hAnsi="ＭＳ 明朝" w:hint="eastAsia"/>
        </w:rPr>
        <w:t>」に準拠して、指定管理者が</w:t>
      </w:r>
      <w:r w:rsidR="00E73761" w:rsidRPr="009E7A13">
        <w:rPr>
          <w:rFonts w:hAnsi="ＭＳ 明朝" w:hint="eastAsia"/>
        </w:rPr>
        <w:t>「情報公開</w:t>
      </w:r>
      <w:r w:rsidR="00A47881" w:rsidRPr="009E7A13">
        <w:rPr>
          <w:rFonts w:hAnsi="ＭＳ 明朝" w:hint="eastAsia"/>
        </w:rPr>
        <w:t>規程</w:t>
      </w:r>
      <w:r w:rsidR="00E73761" w:rsidRPr="009E7A13">
        <w:rPr>
          <w:rFonts w:hAnsi="ＭＳ 明朝" w:hint="eastAsia"/>
        </w:rPr>
        <w:t>」を作成し、</w:t>
      </w:r>
      <w:r w:rsidR="00440141" w:rsidRPr="009E7A13">
        <w:rPr>
          <w:rFonts w:hAnsi="ＭＳ 明朝" w:hint="eastAsia"/>
        </w:rPr>
        <w:t>文書等の開示の申出</w:t>
      </w:r>
      <w:r w:rsidR="00E73761" w:rsidRPr="009E7A13">
        <w:rPr>
          <w:rFonts w:hAnsi="ＭＳ 明朝" w:hint="eastAsia"/>
        </w:rPr>
        <w:t>に対して適切に対応することとします。</w:t>
      </w:r>
    </w:p>
    <w:p w14:paraId="57E2390C" w14:textId="77777777" w:rsidR="001F0885" w:rsidRPr="009E7A13" w:rsidRDefault="00102576" w:rsidP="004E68F2">
      <w:pPr>
        <w:ind w:firstLineChars="250" w:firstLine="525"/>
      </w:pPr>
      <w:r w:rsidRPr="009E7A13">
        <w:rPr>
          <w:rFonts w:hint="eastAsia"/>
        </w:rPr>
        <w:t xml:space="preserve">(ｳ)　</w:t>
      </w:r>
      <w:r w:rsidR="001F0885" w:rsidRPr="009E7A13">
        <w:rPr>
          <w:rFonts w:hint="eastAsia"/>
        </w:rPr>
        <w:t>事故への対応・損害賠償について</w:t>
      </w:r>
    </w:p>
    <w:p w14:paraId="1CB3737A" w14:textId="77777777" w:rsidR="001F0885" w:rsidRPr="009E7A13" w:rsidRDefault="001F0885" w:rsidP="004E68F2">
      <w:pPr>
        <w:ind w:leftChars="400" w:left="840" w:firstLine="210"/>
      </w:pPr>
      <w:r w:rsidRPr="009E7A13">
        <w:rPr>
          <w:rFonts w:hint="eastAsia"/>
        </w:rPr>
        <w:t>指定管理者は、</w:t>
      </w:r>
      <w:r w:rsidR="00A47881" w:rsidRPr="009E7A13">
        <w:rPr>
          <w:rFonts w:hint="eastAsia"/>
        </w:rPr>
        <w:t>施設において事故防止に努めるとともに、</w:t>
      </w:r>
      <w:r w:rsidRPr="009E7A13">
        <w:rPr>
          <w:rFonts w:hint="eastAsia"/>
        </w:rPr>
        <w:t>発生した事故への損害賠償等の対応に関して、次のとおり義務を負うこととします。</w:t>
      </w:r>
    </w:p>
    <w:p w14:paraId="2B61DB4D" w14:textId="3850D4AF" w:rsidR="001F0885" w:rsidRPr="009E7A13" w:rsidRDefault="0096622A" w:rsidP="004E68F2">
      <w:pPr>
        <w:ind w:leftChars="500" w:left="1260" w:hangingChars="100" w:hanging="210"/>
      </w:pPr>
      <w:r w:rsidRPr="009E7A13">
        <w:rPr>
          <w:rFonts w:hint="eastAsia"/>
        </w:rPr>
        <w:t xml:space="preserve">ａ　</w:t>
      </w:r>
      <w:r w:rsidR="008506AA" w:rsidRPr="009E7A13">
        <w:rPr>
          <w:rFonts w:hint="eastAsia"/>
        </w:rPr>
        <w:t>指定管理者の責めに帰すべき事由により、区</w:t>
      </w:r>
      <w:r w:rsidR="001F0885" w:rsidRPr="009E7A13">
        <w:rPr>
          <w:rFonts w:hint="eastAsia"/>
        </w:rPr>
        <w:t>又は第三者に損害を与えた場合には、指定管理者においてその損害を賠償しなければなりません。</w:t>
      </w:r>
    </w:p>
    <w:p w14:paraId="6426D37D" w14:textId="6C04B419" w:rsidR="001F0885" w:rsidRPr="009E7A13" w:rsidRDefault="0096622A" w:rsidP="004E68F2">
      <w:pPr>
        <w:ind w:leftChars="500" w:left="1260" w:hangingChars="100" w:hanging="210"/>
      </w:pPr>
      <w:r w:rsidRPr="009E7A13">
        <w:rPr>
          <w:rFonts w:hint="eastAsia"/>
        </w:rPr>
        <w:t xml:space="preserve">ｂ　</w:t>
      </w:r>
      <w:r w:rsidR="001F0885" w:rsidRPr="009E7A13">
        <w:rPr>
          <w:rFonts w:hint="eastAsia"/>
        </w:rPr>
        <w:t>施</w:t>
      </w:r>
      <w:r w:rsidR="00D523AA" w:rsidRPr="009E7A13">
        <w:rPr>
          <w:rFonts w:hint="eastAsia"/>
        </w:rPr>
        <w:t>設にお</w:t>
      </w:r>
      <w:r w:rsidR="006D7AB3" w:rsidRPr="009E7A13">
        <w:rPr>
          <w:rFonts w:hint="eastAsia"/>
        </w:rPr>
        <w:t>ける事故防止及び事故発生時の対応に</w:t>
      </w:r>
      <w:r w:rsidR="00D523AA" w:rsidRPr="009E7A13">
        <w:rPr>
          <w:rFonts w:hint="eastAsia"/>
        </w:rPr>
        <w:t>備えて、指定管理者はあらかじめ事故防止・事故</w:t>
      </w:r>
      <w:r w:rsidR="001F0885" w:rsidRPr="009E7A13">
        <w:rPr>
          <w:rFonts w:hint="eastAsia"/>
        </w:rPr>
        <w:t>対</w:t>
      </w:r>
      <w:r w:rsidR="008506AA" w:rsidRPr="009E7A13">
        <w:rPr>
          <w:rFonts w:hint="eastAsia"/>
        </w:rPr>
        <w:t>応マニュアルを定めるとともに、事故発生時には直ちにその旨を区</w:t>
      </w:r>
      <w:r w:rsidR="001F0885" w:rsidRPr="009E7A13">
        <w:rPr>
          <w:rFonts w:hint="eastAsia"/>
        </w:rPr>
        <w:t>へ報告しなければなりません。</w:t>
      </w:r>
    </w:p>
    <w:p w14:paraId="408C5D4B" w14:textId="339340B0" w:rsidR="00D01B53" w:rsidRPr="009E7A13" w:rsidRDefault="0096622A" w:rsidP="004E68F2">
      <w:pPr>
        <w:ind w:leftChars="500" w:left="1260" w:hangingChars="100" w:hanging="210"/>
      </w:pPr>
      <w:r w:rsidRPr="009E7A13">
        <w:rPr>
          <w:rFonts w:hint="eastAsia"/>
        </w:rPr>
        <w:t xml:space="preserve">ｃ　</w:t>
      </w:r>
      <w:r w:rsidR="00F649A2" w:rsidRPr="009E7A13">
        <w:rPr>
          <w:rFonts w:hint="eastAsia"/>
        </w:rPr>
        <w:t>指定管理者は、損害保険会社により提供されている指定管理者に対応した施設賠償責任保険に加入し、当該保険からの保険金により損害賠償責任に対応するものとします。なお、対人補償の保険金額は</w:t>
      </w:r>
      <w:r w:rsidR="00F821F0" w:rsidRPr="009E7A13">
        <w:rPr>
          <w:rFonts w:hint="eastAsia"/>
        </w:rPr>
        <w:t>対人賠償１名、対物賠償１事故につき、それぞれ</w:t>
      </w:r>
      <w:r w:rsidR="00F649A2" w:rsidRPr="009E7A13">
        <w:rPr>
          <w:rFonts w:hint="eastAsia"/>
        </w:rPr>
        <w:t>１億円以上とし、</w:t>
      </w:r>
      <w:r w:rsidR="00F821F0" w:rsidRPr="009E7A13">
        <w:rPr>
          <w:rFonts w:hint="eastAsia"/>
        </w:rPr>
        <w:t>区</w:t>
      </w:r>
      <w:r w:rsidR="00F649A2" w:rsidRPr="009E7A13">
        <w:rPr>
          <w:rFonts w:hint="eastAsia"/>
        </w:rPr>
        <w:t>を追加被保険者とします。</w:t>
      </w:r>
    </w:p>
    <w:p w14:paraId="63E3DBE3" w14:textId="77777777" w:rsidR="001F0885" w:rsidRPr="009E7A13" w:rsidRDefault="00102576" w:rsidP="004E68F2">
      <w:pPr>
        <w:ind w:firstLineChars="250" w:firstLine="525"/>
      </w:pPr>
      <w:r w:rsidRPr="009E7A13">
        <w:rPr>
          <w:rFonts w:hint="eastAsia"/>
        </w:rPr>
        <w:t xml:space="preserve">(ｴ)　</w:t>
      </w:r>
      <w:r w:rsidR="001F0885" w:rsidRPr="009E7A13">
        <w:rPr>
          <w:rFonts w:hint="eastAsia"/>
        </w:rPr>
        <w:t>苦情・要望について</w:t>
      </w:r>
    </w:p>
    <w:p w14:paraId="377784E8" w14:textId="14C4083A" w:rsidR="001F0885" w:rsidRPr="009E7A13" w:rsidRDefault="001F0885" w:rsidP="004E68F2">
      <w:pPr>
        <w:ind w:leftChars="387" w:left="813" w:firstLineChars="112" w:firstLine="235"/>
      </w:pPr>
      <w:r w:rsidRPr="009E7A13">
        <w:rPr>
          <w:rFonts w:hint="eastAsia"/>
        </w:rPr>
        <w:t>指定管理者は利用者等から寄せられる苦情や要望に十分応えることのできる体制を整え</w:t>
      </w:r>
      <w:r w:rsidR="00112D55" w:rsidRPr="009E7A13">
        <w:rPr>
          <w:rFonts w:hint="eastAsia"/>
        </w:rPr>
        <w:t>、</w:t>
      </w:r>
      <w:r w:rsidR="00941A69" w:rsidRPr="009E7A13">
        <w:rPr>
          <w:rFonts w:hint="eastAsia"/>
        </w:rPr>
        <w:t>苦情・要望処理報告書を作成し、区</w:t>
      </w:r>
      <w:r w:rsidR="00112D55" w:rsidRPr="009E7A13">
        <w:rPr>
          <w:rFonts w:hint="eastAsia"/>
        </w:rPr>
        <w:t>に報告</w:t>
      </w:r>
      <w:r w:rsidR="0012538E" w:rsidRPr="009E7A13">
        <w:rPr>
          <w:rFonts w:hint="eastAsia"/>
        </w:rPr>
        <w:t>す</w:t>
      </w:r>
      <w:r w:rsidRPr="009E7A13">
        <w:rPr>
          <w:rFonts w:hint="eastAsia"/>
        </w:rPr>
        <w:t>ることとします。</w:t>
      </w:r>
    </w:p>
    <w:p w14:paraId="7F329244" w14:textId="77777777" w:rsidR="001F0885" w:rsidRPr="009E7A13" w:rsidRDefault="00102576" w:rsidP="004E68F2">
      <w:pPr>
        <w:ind w:firstLineChars="250" w:firstLine="525"/>
      </w:pPr>
      <w:r w:rsidRPr="009E7A13">
        <w:rPr>
          <w:rFonts w:hint="eastAsia"/>
        </w:rPr>
        <w:t xml:space="preserve">(ｵ)　</w:t>
      </w:r>
      <w:r w:rsidR="001F0885" w:rsidRPr="009E7A13">
        <w:rPr>
          <w:rFonts w:hint="eastAsia"/>
        </w:rPr>
        <w:t>利用の継続</w:t>
      </w:r>
    </w:p>
    <w:p w14:paraId="0717FE00" w14:textId="300219D5" w:rsidR="001F0885" w:rsidRPr="009E7A13" w:rsidRDefault="001F0885" w:rsidP="004E68F2">
      <w:pPr>
        <w:ind w:leftChars="387" w:left="813" w:firstLineChars="112" w:firstLine="235"/>
      </w:pPr>
      <w:r w:rsidRPr="009E7A13">
        <w:rPr>
          <w:rFonts w:hint="eastAsia"/>
        </w:rPr>
        <w:t>業務の開始にあたっては、現に</w:t>
      </w:r>
      <w:r w:rsidR="00941A69" w:rsidRPr="009E7A13">
        <w:rPr>
          <w:rFonts w:hint="eastAsia"/>
        </w:rPr>
        <w:t>本</w:t>
      </w:r>
      <w:r w:rsidR="00EA26C1" w:rsidRPr="009E7A13">
        <w:rPr>
          <w:rFonts w:hint="eastAsia"/>
        </w:rPr>
        <w:t>施設</w:t>
      </w:r>
      <w:r w:rsidR="00C71B87" w:rsidRPr="009E7A13">
        <w:rPr>
          <w:rFonts w:hint="eastAsia"/>
        </w:rPr>
        <w:t>を</w:t>
      </w:r>
      <w:r w:rsidRPr="009E7A13">
        <w:rPr>
          <w:rFonts w:hint="eastAsia"/>
        </w:rPr>
        <w:t>利用している</w:t>
      </w:r>
      <w:r w:rsidR="00A47881" w:rsidRPr="009E7A13">
        <w:rPr>
          <w:rFonts w:hint="eastAsia"/>
        </w:rPr>
        <w:t>利用者</w:t>
      </w:r>
      <w:r w:rsidRPr="009E7A13">
        <w:rPr>
          <w:rFonts w:hint="eastAsia"/>
        </w:rPr>
        <w:t>の継続利用を妨げないこととします。</w:t>
      </w:r>
      <w:r w:rsidR="00A47881" w:rsidRPr="009E7A13">
        <w:rPr>
          <w:rFonts w:hint="eastAsia"/>
        </w:rPr>
        <w:t>また、利用者</w:t>
      </w:r>
      <w:r w:rsidRPr="009E7A13">
        <w:rPr>
          <w:rFonts w:hint="eastAsia"/>
        </w:rPr>
        <w:t>に関する情報は、利用</w:t>
      </w:r>
      <w:r w:rsidR="00A47881" w:rsidRPr="009E7A13">
        <w:rPr>
          <w:rFonts w:hint="eastAsia"/>
        </w:rPr>
        <w:t>者</w:t>
      </w:r>
      <w:r w:rsidRPr="009E7A13">
        <w:rPr>
          <w:rFonts w:hint="eastAsia"/>
        </w:rPr>
        <w:t>の同意を得て、指定期間終了時には次期指定管理者に引き継ぐこととします。</w:t>
      </w:r>
    </w:p>
    <w:p w14:paraId="3E77EE9D" w14:textId="77777777" w:rsidR="001F0885" w:rsidRPr="009E7A13" w:rsidRDefault="00102576" w:rsidP="004E68F2">
      <w:pPr>
        <w:ind w:firstLineChars="250" w:firstLine="525"/>
      </w:pPr>
      <w:r w:rsidRPr="009E7A13">
        <w:rPr>
          <w:rFonts w:hint="eastAsia"/>
        </w:rPr>
        <w:t xml:space="preserve">(ｶ)　</w:t>
      </w:r>
      <w:r w:rsidR="001F0885" w:rsidRPr="009E7A13">
        <w:rPr>
          <w:rFonts w:hint="eastAsia"/>
        </w:rPr>
        <w:t>事業の継続が困難となった場合の措置</w:t>
      </w:r>
    </w:p>
    <w:p w14:paraId="1A09C1BF" w14:textId="77777777" w:rsidR="001F0885" w:rsidRPr="009E7A13" w:rsidRDefault="00102576" w:rsidP="004E68F2">
      <w:pPr>
        <w:ind w:firstLineChars="500" w:firstLine="1050"/>
      </w:pPr>
      <w:r w:rsidRPr="009E7A13">
        <w:rPr>
          <w:rFonts w:hint="eastAsia"/>
        </w:rPr>
        <w:t xml:space="preserve">ａ　</w:t>
      </w:r>
      <w:r w:rsidR="001F0885" w:rsidRPr="009E7A13">
        <w:rPr>
          <w:rFonts w:hint="eastAsia"/>
        </w:rPr>
        <w:t>指定管理者の責めに帰すべき事由による場合</w:t>
      </w:r>
    </w:p>
    <w:p w14:paraId="035A8585" w14:textId="41C90BC4" w:rsidR="001F0885" w:rsidRPr="009E7A13" w:rsidRDefault="00941A69" w:rsidP="004E68F2">
      <w:pPr>
        <w:ind w:leftChars="600" w:left="1260" w:firstLineChars="0" w:firstLine="0"/>
      </w:pPr>
      <w:r w:rsidRPr="009E7A13">
        <w:rPr>
          <w:rFonts w:hint="eastAsia"/>
        </w:rPr>
        <w:t>区</w:t>
      </w:r>
      <w:r w:rsidR="001F0885" w:rsidRPr="009E7A13">
        <w:rPr>
          <w:rFonts w:hint="eastAsia"/>
        </w:rPr>
        <w:t>は地方自治法第244条の２第11項に基づき、指定の取り消しをすることができるものと</w:t>
      </w:r>
      <w:r w:rsidRPr="009E7A13">
        <w:rPr>
          <w:rFonts w:hint="eastAsia"/>
        </w:rPr>
        <w:t>します。その場合は区</w:t>
      </w:r>
      <w:r w:rsidR="001F0885" w:rsidRPr="009E7A13">
        <w:rPr>
          <w:rFonts w:hint="eastAsia"/>
        </w:rPr>
        <w:t>に生じた損害は指定管理者が賠償するものとします。また、</w:t>
      </w:r>
      <w:r w:rsidR="003574F0" w:rsidRPr="009E7A13">
        <w:rPr>
          <w:rFonts w:hint="eastAsia"/>
        </w:rPr>
        <w:t>指定管理者は、</w:t>
      </w:r>
      <w:r w:rsidR="001F0885" w:rsidRPr="009E7A13">
        <w:rPr>
          <w:rFonts w:hint="eastAsia"/>
        </w:rPr>
        <w:t>次期指定管理者が円滑かつ支障なく本施設の管理運営業務を遂行できるよう、</w:t>
      </w:r>
      <w:r w:rsidR="003574F0" w:rsidRPr="009E7A13">
        <w:rPr>
          <w:rFonts w:hint="eastAsia"/>
        </w:rPr>
        <w:t>次期指定管理者に対して</w:t>
      </w:r>
      <w:r w:rsidR="001F0885" w:rsidRPr="009E7A13">
        <w:rPr>
          <w:rFonts w:hint="eastAsia"/>
        </w:rPr>
        <w:t>引継ぎを行うものとします。</w:t>
      </w:r>
    </w:p>
    <w:p w14:paraId="42C0FD95" w14:textId="77777777" w:rsidR="001F0885" w:rsidRPr="009E7A13" w:rsidRDefault="00102576" w:rsidP="004E68F2">
      <w:pPr>
        <w:ind w:firstLineChars="500" w:firstLine="1050"/>
      </w:pPr>
      <w:r w:rsidRPr="009E7A13">
        <w:rPr>
          <w:rFonts w:hint="eastAsia"/>
        </w:rPr>
        <w:t xml:space="preserve">ｂ　</w:t>
      </w:r>
      <w:r w:rsidR="001F0885" w:rsidRPr="009E7A13">
        <w:rPr>
          <w:rFonts w:hint="eastAsia"/>
        </w:rPr>
        <w:t>当事者の責めに帰することができない事由による場合</w:t>
      </w:r>
    </w:p>
    <w:p w14:paraId="00CD14CD" w14:textId="57D23753" w:rsidR="001F0885" w:rsidRPr="009E7A13" w:rsidRDefault="00941A69" w:rsidP="002E52B3">
      <w:pPr>
        <w:ind w:leftChars="600" w:left="1260" w:firstLineChars="0" w:firstLine="0"/>
      </w:pPr>
      <w:r w:rsidRPr="009E7A13">
        <w:rPr>
          <w:rFonts w:hint="eastAsia"/>
        </w:rPr>
        <w:t>区</w:t>
      </w:r>
      <w:r w:rsidR="001F0885" w:rsidRPr="009E7A13">
        <w:rPr>
          <w:rFonts w:hint="eastAsia"/>
        </w:rPr>
        <w:t>及び指定管理者双方の責めに帰すことができない事由により、事業の継続が困難になった場合は、事業継続の可否について協議するものとします。</w:t>
      </w:r>
    </w:p>
    <w:p w14:paraId="56A39D84" w14:textId="77777777" w:rsidR="001F0885" w:rsidRPr="009E7A13" w:rsidRDefault="00102576" w:rsidP="004E68F2">
      <w:pPr>
        <w:ind w:firstLineChars="250" w:firstLine="525"/>
      </w:pPr>
      <w:r w:rsidRPr="009E7A13">
        <w:rPr>
          <w:rFonts w:hint="eastAsia"/>
        </w:rPr>
        <w:t xml:space="preserve">(ｷ)　</w:t>
      </w:r>
      <w:r w:rsidR="001F0885" w:rsidRPr="009E7A13">
        <w:rPr>
          <w:rFonts w:hint="eastAsia"/>
        </w:rPr>
        <w:t>協定書の解釈に疑義が生じた場合等の措置</w:t>
      </w:r>
    </w:p>
    <w:p w14:paraId="5DDEAEC3" w14:textId="06DF1949" w:rsidR="001F0885" w:rsidRPr="009E7A13" w:rsidRDefault="001F0885" w:rsidP="004E68F2">
      <w:pPr>
        <w:ind w:leftChars="405" w:left="850" w:firstLineChars="94" w:firstLine="197"/>
      </w:pPr>
      <w:r w:rsidRPr="009E7A13">
        <w:rPr>
          <w:rFonts w:hint="eastAsia"/>
        </w:rPr>
        <w:t>協定書の解釈に疑義が生じた場合又は協定書に定めのない事項が生じた場合については、</w:t>
      </w:r>
      <w:r w:rsidR="00941A69" w:rsidRPr="009E7A13">
        <w:rPr>
          <w:rFonts w:hint="eastAsia"/>
        </w:rPr>
        <w:t>区</w:t>
      </w:r>
      <w:r w:rsidRPr="009E7A13">
        <w:rPr>
          <w:rFonts w:hint="eastAsia"/>
        </w:rPr>
        <w:t>と指定管理者は誠意を持って協議するものとします。</w:t>
      </w:r>
    </w:p>
    <w:p w14:paraId="42E36407" w14:textId="77777777" w:rsidR="001F0885" w:rsidRPr="009E7A13" w:rsidRDefault="00102576" w:rsidP="004E68F2">
      <w:pPr>
        <w:ind w:firstLineChars="250" w:firstLine="525"/>
      </w:pPr>
      <w:r w:rsidRPr="009E7A13">
        <w:rPr>
          <w:rFonts w:hint="eastAsia"/>
        </w:rPr>
        <w:t xml:space="preserve">(ｸ)　</w:t>
      </w:r>
      <w:r w:rsidR="001F0885" w:rsidRPr="009E7A13">
        <w:rPr>
          <w:rFonts w:hint="eastAsia"/>
        </w:rPr>
        <w:t>公租公課</w:t>
      </w:r>
    </w:p>
    <w:p w14:paraId="28813DAE" w14:textId="77777777" w:rsidR="001F0885" w:rsidRPr="009E7A13" w:rsidRDefault="001F0885" w:rsidP="004E68F2">
      <w:pPr>
        <w:ind w:leftChars="405" w:left="850" w:firstLineChars="94" w:firstLine="197"/>
      </w:pPr>
      <w:r w:rsidRPr="009E7A13">
        <w:rPr>
          <w:rFonts w:hint="eastAsia"/>
        </w:rPr>
        <w:t>指定管理者は法人に係る市民税</w:t>
      </w:r>
      <w:r w:rsidR="00536EDB" w:rsidRPr="009E7A13">
        <w:rPr>
          <w:rFonts w:hint="eastAsia"/>
        </w:rPr>
        <w:t>等の</w:t>
      </w:r>
      <w:r w:rsidRPr="009E7A13">
        <w:rPr>
          <w:rFonts w:hint="eastAsia"/>
        </w:rPr>
        <w:t>納税義務者となる可能性がありますので、</w:t>
      </w:r>
      <w:r w:rsidR="00FD68E0" w:rsidRPr="009E7A13">
        <w:rPr>
          <w:rFonts w:hint="eastAsia"/>
        </w:rPr>
        <w:t>財政局主税部法人課税課</w:t>
      </w:r>
      <w:r w:rsidR="003574F0" w:rsidRPr="009E7A13">
        <w:rPr>
          <w:rFonts w:hint="eastAsia"/>
        </w:rPr>
        <w:t>、所轄の県税事務所</w:t>
      </w:r>
      <w:r w:rsidR="003574F0" w:rsidRPr="009E7A13">
        <w:t>及び</w:t>
      </w:r>
      <w:r w:rsidR="00737C8A" w:rsidRPr="009E7A13">
        <w:t>税務署</w:t>
      </w:r>
      <w:r w:rsidRPr="009E7A13">
        <w:rPr>
          <w:rFonts w:hint="eastAsia"/>
        </w:rPr>
        <w:t>にお問合せください。</w:t>
      </w:r>
    </w:p>
    <w:p w14:paraId="01280D96" w14:textId="77777777" w:rsidR="001F0885" w:rsidRPr="009E7A13" w:rsidRDefault="00102576" w:rsidP="004E68F2">
      <w:pPr>
        <w:ind w:firstLineChars="250" w:firstLine="525"/>
      </w:pPr>
      <w:r w:rsidRPr="009E7A13">
        <w:rPr>
          <w:rFonts w:hint="eastAsia"/>
        </w:rPr>
        <w:t xml:space="preserve">(ｹ)　</w:t>
      </w:r>
      <w:r w:rsidR="001F0885" w:rsidRPr="009E7A13">
        <w:rPr>
          <w:rFonts w:hint="eastAsia"/>
        </w:rPr>
        <w:t>施設</w:t>
      </w:r>
      <w:r w:rsidR="007533E9" w:rsidRPr="009E7A13">
        <w:rPr>
          <w:rFonts w:hint="eastAsia"/>
        </w:rPr>
        <w:t>情報の定期的報告</w:t>
      </w:r>
      <w:r w:rsidR="008528CE" w:rsidRPr="009E7A13">
        <w:rPr>
          <w:rFonts w:hint="eastAsia"/>
        </w:rPr>
        <w:t xml:space="preserve">　</w:t>
      </w:r>
    </w:p>
    <w:p w14:paraId="789DF101" w14:textId="77777777" w:rsidR="007533E9" w:rsidRPr="009E7A13" w:rsidRDefault="00CA67D2" w:rsidP="004E68F2">
      <w:pPr>
        <w:ind w:leftChars="405" w:left="850" w:firstLineChars="94" w:firstLine="197"/>
      </w:pPr>
      <w:r w:rsidRPr="009E7A13">
        <w:rPr>
          <w:rFonts w:hint="eastAsia"/>
        </w:rPr>
        <w:t>建物・設備</w:t>
      </w:r>
      <w:r w:rsidR="007533E9" w:rsidRPr="009E7A13">
        <w:rPr>
          <w:rFonts w:hint="eastAsia"/>
        </w:rPr>
        <w:t>の維持保全の状況について、指定管理者が</w:t>
      </w:r>
      <w:r w:rsidR="00FF34FA" w:rsidRPr="009E7A13">
        <w:rPr>
          <w:rFonts w:hint="eastAsia"/>
        </w:rPr>
        <w:t>各種点検により</w:t>
      </w:r>
      <w:r w:rsidR="007533E9" w:rsidRPr="009E7A13">
        <w:rPr>
          <w:rFonts w:hint="eastAsia"/>
        </w:rPr>
        <w:t>確認し、</w:t>
      </w:r>
      <w:r w:rsidR="001D6E33" w:rsidRPr="009E7A13">
        <w:rPr>
          <w:rFonts w:hint="eastAsia"/>
        </w:rPr>
        <w:t>横浜</w:t>
      </w:r>
      <w:r w:rsidR="007533E9" w:rsidRPr="009E7A13">
        <w:rPr>
          <w:rFonts w:hint="eastAsia"/>
        </w:rPr>
        <w:t>市に報告します。確認及び報告は、</w:t>
      </w:r>
      <w:r w:rsidR="001D6E33" w:rsidRPr="009E7A13">
        <w:rPr>
          <w:rFonts w:hint="eastAsia"/>
        </w:rPr>
        <w:t>横浜</w:t>
      </w:r>
      <w:r w:rsidR="00CA04F7" w:rsidRPr="009E7A13">
        <w:rPr>
          <w:rFonts w:hint="eastAsia"/>
        </w:rPr>
        <w:t>市が策定</w:t>
      </w:r>
      <w:r w:rsidR="001437DD" w:rsidRPr="009E7A13">
        <w:rPr>
          <w:rFonts w:hint="eastAsia"/>
        </w:rPr>
        <w:t>している</w:t>
      </w:r>
      <w:r w:rsidR="0082237F" w:rsidRPr="009E7A13">
        <w:rPr>
          <w:rFonts w:hint="eastAsia"/>
        </w:rPr>
        <w:t>「維持保全の手引き</w:t>
      </w:r>
      <w:r w:rsidR="00CA04F7" w:rsidRPr="009E7A13">
        <w:rPr>
          <w:rFonts w:hint="eastAsia"/>
        </w:rPr>
        <w:t>」及び</w:t>
      </w:r>
      <w:r w:rsidR="001F0885" w:rsidRPr="009E7A13">
        <w:t>「施設</w:t>
      </w:r>
      <w:r w:rsidR="0082237F" w:rsidRPr="009E7A13">
        <w:rPr>
          <w:rFonts w:hint="eastAsia"/>
        </w:rPr>
        <w:t>管理者</w:t>
      </w:r>
      <w:r w:rsidR="001F0885" w:rsidRPr="009E7A13">
        <w:t>点検マニュアル</w:t>
      </w:r>
      <w:r w:rsidR="0082237F" w:rsidRPr="009E7A13">
        <w:rPr>
          <w:rFonts w:hint="eastAsia"/>
        </w:rPr>
        <w:t>」</w:t>
      </w:r>
      <w:r w:rsidR="007533E9" w:rsidRPr="009E7A13">
        <w:t>に基</w:t>
      </w:r>
      <w:r w:rsidR="00EC6DD3" w:rsidRPr="009E7A13">
        <w:rPr>
          <w:rFonts w:hint="eastAsia"/>
        </w:rPr>
        <w:t>づ</w:t>
      </w:r>
      <w:r w:rsidR="007533E9" w:rsidRPr="009E7A13">
        <w:rPr>
          <w:rFonts w:hint="eastAsia"/>
        </w:rPr>
        <w:t>いて行います。</w:t>
      </w:r>
    </w:p>
    <w:p w14:paraId="5E33B870" w14:textId="77777777" w:rsidR="00041E39" w:rsidRPr="009E7A13" w:rsidRDefault="00102576" w:rsidP="004E68F2">
      <w:pPr>
        <w:ind w:firstLineChars="250" w:firstLine="525"/>
      </w:pPr>
      <w:r w:rsidRPr="009E7A13">
        <w:rPr>
          <w:rFonts w:hint="eastAsia"/>
        </w:rPr>
        <w:t xml:space="preserve">(ｺ)　</w:t>
      </w:r>
      <w:r w:rsidR="00041E39" w:rsidRPr="009E7A13">
        <w:rPr>
          <w:rFonts w:hint="eastAsia"/>
        </w:rPr>
        <w:t>災害等発生時の対応</w:t>
      </w:r>
    </w:p>
    <w:p w14:paraId="0137767C" w14:textId="61301361" w:rsidR="00452F2C" w:rsidRPr="009E7A13" w:rsidRDefault="00941A69" w:rsidP="004E68F2">
      <w:pPr>
        <w:ind w:leftChars="405" w:left="850" w:firstLineChars="94" w:firstLine="197"/>
      </w:pPr>
      <w:r w:rsidRPr="009E7A13">
        <w:rPr>
          <w:rFonts w:hint="eastAsia"/>
        </w:rPr>
        <w:t>本</w:t>
      </w:r>
      <w:r w:rsidR="00452F2C" w:rsidRPr="009E7A13">
        <w:rPr>
          <w:rFonts w:hint="eastAsia"/>
        </w:rPr>
        <w:t>施設は、現段階では横浜市防災計画等に</w:t>
      </w:r>
      <w:r w:rsidR="00DD35B1">
        <w:rPr>
          <w:rFonts w:hint="eastAsia"/>
        </w:rPr>
        <w:t>遺体安置所</w:t>
      </w:r>
      <w:r w:rsidR="00452F2C" w:rsidRPr="009E7A13">
        <w:rPr>
          <w:rFonts w:hint="eastAsia"/>
        </w:rPr>
        <w:t>としての位置づけがあるため、指定管理者はその開設及び運営等に協力していただきます。このため、別途横浜市と「災害時等における施設利用の協力に関する協定」を締結のうえ、本市の「指定管理者災害対応の手引き」にしたがい、あらかじめ必要な体制整備等を行う必要があります。</w:t>
      </w:r>
    </w:p>
    <w:p w14:paraId="47C925B3" w14:textId="77777777" w:rsidR="00041E39" w:rsidRPr="009E7A13" w:rsidRDefault="00452F2C" w:rsidP="004E68F2">
      <w:pPr>
        <w:ind w:leftChars="405" w:left="850" w:firstLineChars="94" w:firstLine="197"/>
      </w:pPr>
      <w:r w:rsidRPr="009E7A13">
        <w:rPr>
          <w:rFonts w:hint="eastAsia"/>
        </w:rPr>
        <w:lastRenderedPageBreak/>
        <w:t>また、現段階では、横浜市防災計画等に位置づけがない場合でも、危機発生時の状況によっては、随時、施設に協力を求める可能性があり、指定管理者はそれに協力するよう努める義務があります。</w:t>
      </w:r>
    </w:p>
    <w:p w14:paraId="0AB815C7" w14:textId="77777777" w:rsidR="00367321" w:rsidRPr="009E7A13" w:rsidRDefault="00102576" w:rsidP="004E68F2">
      <w:pPr>
        <w:ind w:firstLineChars="250" w:firstLine="525"/>
      </w:pPr>
      <w:r w:rsidRPr="009E7A13">
        <w:rPr>
          <w:rFonts w:hint="eastAsia"/>
        </w:rPr>
        <w:t xml:space="preserve">(ｻ)　</w:t>
      </w:r>
      <w:r w:rsidR="002C5DE2" w:rsidRPr="009E7A13">
        <w:rPr>
          <w:rFonts w:hint="eastAsia"/>
        </w:rPr>
        <w:t>廃棄物の対応</w:t>
      </w:r>
    </w:p>
    <w:p w14:paraId="532838C0" w14:textId="2FCA12F0" w:rsidR="00367321" w:rsidRPr="009E7A13" w:rsidRDefault="00367321" w:rsidP="004E68F2">
      <w:pPr>
        <w:ind w:leftChars="387" w:left="813" w:firstLineChars="112" w:firstLine="235"/>
      </w:pPr>
      <w:r w:rsidRPr="009E7A13">
        <w:rPr>
          <w:rFonts w:hint="eastAsia"/>
        </w:rPr>
        <w:t>施設から発生する廃棄物の抑制に努めるとともに、横浜市の分別ルールに沿って適切に分類を行い、可能な限り資源化していくなど「横浜市一般廃棄物処理基本計画」等</w:t>
      </w:r>
      <w:r w:rsidR="0076179A" w:rsidRPr="009E7A13">
        <w:rPr>
          <w:rFonts w:hint="eastAsia"/>
        </w:rPr>
        <w:t>に沿った</w:t>
      </w:r>
      <w:r w:rsidRPr="009E7A13">
        <w:rPr>
          <w:rFonts w:hint="eastAsia"/>
        </w:rPr>
        <w:t>取組を推進することとします。</w:t>
      </w:r>
    </w:p>
    <w:p w14:paraId="49160633" w14:textId="77777777" w:rsidR="00F220F2" w:rsidRPr="009E7A13" w:rsidRDefault="00102576" w:rsidP="004E68F2">
      <w:pPr>
        <w:ind w:firstLineChars="250" w:firstLine="525"/>
      </w:pPr>
      <w:r w:rsidRPr="009E7A13">
        <w:rPr>
          <w:rFonts w:hint="eastAsia"/>
        </w:rPr>
        <w:t xml:space="preserve">(ｼ)　</w:t>
      </w:r>
      <w:r w:rsidR="00591242" w:rsidRPr="009E7A13">
        <w:rPr>
          <w:rFonts w:hint="eastAsia"/>
        </w:rPr>
        <w:t>自動販売機等</w:t>
      </w:r>
      <w:r w:rsidR="001F0885" w:rsidRPr="009E7A13">
        <w:rPr>
          <w:rFonts w:hint="eastAsia"/>
        </w:rPr>
        <w:t>について</w:t>
      </w:r>
    </w:p>
    <w:p w14:paraId="159F2117" w14:textId="7D710C47" w:rsidR="0096622A" w:rsidRPr="009E7A13" w:rsidRDefault="00BE59CF" w:rsidP="004E68F2">
      <w:pPr>
        <w:ind w:leftChars="400" w:left="840" w:firstLineChars="97" w:firstLine="204"/>
      </w:pPr>
      <w:r w:rsidRPr="009E7A13">
        <w:rPr>
          <w:rFonts w:hint="eastAsia"/>
        </w:rPr>
        <w:t>自動販売機</w:t>
      </w:r>
      <w:r w:rsidR="00F32E3D" w:rsidRPr="009E7A13">
        <w:rPr>
          <w:rFonts w:hint="eastAsia"/>
        </w:rPr>
        <w:t>等</w:t>
      </w:r>
      <w:r w:rsidR="008528CE" w:rsidRPr="009E7A13">
        <w:rPr>
          <w:rFonts w:hint="eastAsia"/>
        </w:rPr>
        <w:t>の設置</w:t>
      </w:r>
      <w:r w:rsidR="00F220F2" w:rsidRPr="009E7A13">
        <w:rPr>
          <w:rFonts w:hint="eastAsia"/>
        </w:rPr>
        <w:t>については</w:t>
      </w:r>
      <w:r w:rsidR="008528CE" w:rsidRPr="009E7A13">
        <w:rPr>
          <w:rFonts w:hint="eastAsia"/>
        </w:rPr>
        <w:t>、</w:t>
      </w:r>
      <w:r w:rsidR="00F220F2" w:rsidRPr="009E7A13">
        <w:rPr>
          <w:rFonts w:hint="eastAsia"/>
        </w:rPr>
        <w:t>行政財産の目的外使用許可の申請</w:t>
      </w:r>
      <w:r w:rsidR="00591242" w:rsidRPr="009E7A13">
        <w:rPr>
          <w:rFonts w:hint="eastAsia"/>
        </w:rPr>
        <w:t>を行うものとします。</w:t>
      </w:r>
      <w:r w:rsidR="00F220F2" w:rsidRPr="009E7A13">
        <w:rPr>
          <w:rFonts w:hAnsi="ＭＳ 明朝" w:hint="eastAsia"/>
        </w:rPr>
        <w:t>なお、</w:t>
      </w:r>
      <w:r w:rsidR="00536EDB" w:rsidRPr="009E7A13">
        <w:rPr>
          <w:rFonts w:hint="eastAsia"/>
        </w:rPr>
        <w:t>自動販売機使用にかかる電気料金は、</w:t>
      </w:r>
      <w:r w:rsidR="00130D9C" w:rsidRPr="009E7A13">
        <w:rPr>
          <w:rFonts w:hint="eastAsia"/>
        </w:rPr>
        <w:t>指定管理料</w:t>
      </w:r>
      <w:r w:rsidR="00041E39" w:rsidRPr="009E7A13">
        <w:rPr>
          <w:rFonts w:hint="eastAsia"/>
        </w:rPr>
        <w:t>で</w:t>
      </w:r>
      <w:r w:rsidR="00130D9C" w:rsidRPr="009E7A13">
        <w:rPr>
          <w:rFonts w:hint="eastAsia"/>
        </w:rPr>
        <w:t>支出する光熱水費からは除外</w:t>
      </w:r>
      <w:r w:rsidR="00041E39" w:rsidRPr="009E7A13">
        <w:rPr>
          <w:rFonts w:hint="eastAsia"/>
        </w:rPr>
        <w:t>します。</w:t>
      </w:r>
    </w:p>
    <w:p w14:paraId="14C53EEF" w14:textId="77777777" w:rsidR="005D7DE6" w:rsidRPr="009E7A13" w:rsidRDefault="001F0885" w:rsidP="004E68F2">
      <w:pPr>
        <w:ind w:leftChars="405" w:left="850" w:firstLine="210"/>
      </w:pPr>
      <w:r w:rsidRPr="009E7A13">
        <w:rPr>
          <w:rFonts w:hint="eastAsia"/>
        </w:rPr>
        <w:t>指定管理者が自動販売機業者等から徴収する売上手数料については、指定管理者が当該業者と締結する委託契約書等に規定するとともに、指定管理者の収入として、適正に経理することとします。</w:t>
      </w:r>
    </w:p>
    <w:p w14:paraId="6E0C068D" w14:textId="77777777" w:rsidR="00FF0350" w:rsidRPr="009E7A13" w:rsidRDefault="00102576" w:rsidP="004E68F2">
      <w:pPr>
        <w:ind w:firstLineChars="250" w:firstLine="525"/>
      </w:pPr>
      <w:r w:rsidRPr="009E7A13">
        <w:rPr>
          <w:rFonts w:hint="eastAsia"/>
        </w:rPr>
        <w:t xml:space="preserve">(ｽ)　</w:t>
      </w:r>
      <w:r w:rsidR="00FF0350" w:rsidRPr="009E7A13">
        <w:rPr>
          <w:rFonts w:hint="eastAsia"/>
        </w:rPr>
        <w:t>横浜市暴力団排除条例の遵守</w:t>
      </w:r>
    </w:p>
    <w:p w14:paraId="5E64441C" w14:textId="77777777" w:rsidR="00FF0350" w:rsidRPr="009E7A13" w:rsidRDefault="00B809F1" w:rsidP="004E68F2">
      <w:pPr>
        <w:ind w:leftChars="405" w:left="850" w:firstLineChars="94" w:firstLine="197"/>
      </w:pPr>
      <w:r w:rsidRPr="009E7A13">
        <w:rPr>
          <w:rFonts w:hint="eastAsia"/>
        </w:rPr>
        <w:t>横浜市暴力団排除条例の施行(平成24年</w:t>
      </w:r>
      <w:r w:rsidR="00BD4EF7" w:rsidRPr="009E7A13">
        <w:rPr>
          <w:rFonts w:hint="eastAsia"/>
        </w:rPr>
        <w:t>４</w:t>
      </w:r>
      <w:r w:rsidRPr="009E7A13">
        <w:rPr>
          <w:rFonts w:hint="eastAsia"/>
        </w:rPr>
        <w:t>月</w:t>
      </w:r>
      <w:r w:rsidR="00BD4EF7" w:rsidRPr="009E7A13">
        <w:rPr>
          <w:rFonts w:hint="eastAsia"/>
        </w:rPr>
        <w:t>１</w:t>
      </w:r>
      <w:r w:rsidRPr="009E7A13">
        <w:rPr>
          <w:rFonts w:hint="eastAsia"/>
        </w:rPr>
        <w:t>日)にともない、指定管理者は</w:t>
      </w:r>
      <w:r w:rsidR="00FF0350" w:rsidRPr="009E7A13">
        <w:rPr>
          <w:rFonts w:hint="eastAsia"/>
        </w:rPr>
        <w:t>公の施設の利用等が暴力団の利益になると認められる場合、その利用許可等を取り消すことができるとしています。指定管理者は当該条例の趣旨に則り、適正に施設の管理運営を行ってください。</w:t>
      </w:r>
    </w:p>
    <w:p w14:paraId="4795CDCC" w14:textId="77777777" w:rsidR="00FB13B3" w:rsidRPr="009E7A13" w:rsidRDefault="00102576" w:rsidP="004E68F2">
      <w:pPr>
        <w:ind w:firstLineChars="250" w:firstLine="525"/>
      </w:pPr>
      <w:r w:rsidRPr="009E7A13">
        <w:rPr>
          <w:rFonts w:hint="eastAsia"/>
        </w:rPr>
        <w:t xml:space="preserve">(ｾ)　</w:t>
      </w:r>
      <w:r w:rsidR="001A36D9" w:rsidRPr="009E7A13">
        <w:rPr>
          <w:rFonts w:hint="eastAsia"/>
        </w:rPr>
        <w:t>横浜市中小企業振興</w:t>
      </w:r>
      <w:r w:rsidR="00006D7F" w:rsidRPr="009E7A13">
        <w:rPr>
          <w:rFonts w:hint="eastAsia"/>
        </w:rPr>
        <w:t>基本条例</w:t>
      </w:r>
      <w:r w:rsidR="00832409" w:rsidRPr="009E7A13">
        <w:rPr>
          <w:rFonts w:hint="eastAsia"/>
        </w:rPr>
        <w:t>を踏まえた</w:t>
      </w:r>
      <w:r w:rsidR="001A36D9" w:rsidRPr="009E7A13">
        <w:rPr>
          <w:rFonts w:hint="eastAsia"/>
        </w:rPr>
        <w:t>取組の実施</w:t>
      </w:r>
    </w:p>
    <w:p w14:paraId="5904ECF7" w14:textId="77777777" w:rsidR="0096622A" w:rsidRPr="009E7A13" w:rsidRDefault="001A36D9" w:rsidP="004E68F2">
      <w:pPr>
        <w:ind w:leftChars="405" w:left="850" w:firstLineChars="94" w:firstLine="197"/>
      </w:pPr>
      <w:r w:rsidRPr="009E7A13">
        <w:rPr>
          <w:rFonts w:hint="eastAsia"/>
        </w:rPr>
        <w:t>横浜市では、平成</w:t>
      </w:r>
      <w:r w:rsidRPr="009E7A13">
        <w:t>22年４月１日より本条例</w:t>
      </w:r>
      <w:r w:rsidR="009B461E" w:rsidRPr="009E7A13">
        <w:rPr>
          <w:rFonts w:hint="eastAsia"/>
        </w:rPr>
        <w:t>を施行し、市内中小企業</w:t>
      </w:r>
      <w:r w:rsidR="00BA6E70" w:rsidRPr="009E7A13">
        <w:rPr>
          <w:rFonts w:hint="eastAsia"/>
        </w:rPr>
        <w:t>へ</w:t>
      </w:r>
      <w:r w:rsidR="009B461E" w:rsidRPr="009E7A13">
        <w:rPr>
          <w:rFonts w:hint="eastAsia"/>
        </w:rPr>
        <w:t>の</w:t>
      </w:r>
      <w:r w:rsidR="00BA6E70" w:rsidRPr="009E7A13">
        <w:rPr>
          <w:rFonts w:hint="eastAsia"/>
        </w:rPr>
        <w:t>優先発注の徹底に努めています。</w:t>
      </w:r>
    </w:p>
    <w:p w14:paraId="2D03A21D" w14:textId="77777777" w:rsidR="0096622A" w:rsidRPr="009E7A13" w:rsidRDefault="001A36D9" w:rsidP="004E68F2">
      <w:pPr>
        <w:ind w:leftChars="405" w:left="850" w:firstLineChars="94" w:firstLine="197"/>
        <w:rPr>
          <w:rFonts w:hAnsi="ＭＳ 明朝"/>
        </w:rPr>
      </w:pPr>
      <w:r w:rsidRPr="009E7A13">
        <w:rPr>
          <w:rFonts w:hAnsi="ＭＳ 明朝" w:hint="eastAsia"/>
        </w:rPr>
        <w:t>指定管理者は、本条例の趣旨</w:t>
      </w:r>
      <w:r w:rsidR="00BA6E70" w:rsidRPr="009E7A13">
        <w:rPr>
          <w:rFonts w:hAnsi="ＭＳ 明朝" w:hint="eastAsia"/>
        </w:rPr>
        <w:t>を踏まえ、</w:t>
      </w:r>
      <w:r w:rsidR="009B461E" w:rsidRPr="009E7A13">
        <w:rPr>
          <w:rFonts w:hAnsi="ＭＳ 明朝" w:hint="eastAsia"/>
        </w:rPr>
        <w:t>修繕</w:t>
      </w:r>
      <w:r w:rsidRPr="009E7A13">
        <w:rPr>
          <w:rFonts w:hAnsi="ＭＳ 明朝" w:hint="eastAsia"/>
        </w:rPr>
        <w:t>等の発注、物品及び役務の調達等にあたって、</w:t>
      </w:r>
      <w:r w:rsidR="00BA6E70" w:rsidRPr="009E7A13">
        <w:rPr>
          <w:rFonts w:hAnsi="ＭＳ 明朝" w:hint="eastAsia"/>
        </w:rPr>
        <w:t>市内中小企業への優先発注に努める</w:t>
      </w:r>
      <w:r w:rsidRPr="009E7A13">
        <w:rPr>
          <w:rFonts w:hAnsi="ＭＳ 明朝" w:hint="eastAsia"/>
        </w:rPr>
        <w:t>ものとします。</w:t>
      </w:r>
    </w:p>
    <w:p w14:paraId="7F6EF8F7" w14:textId="77777777" w:rsidR="005E7B76" w:rsidRPr="009E7A13" w:rsidRDefault="001A36D9" w:rsidP="004E68F2">
      <w:pPr>
        <w:ind w:leftChars="405" w:left="850" w:firstLineChars="94" w:firstLine="197"/>
        <w:rPr>
          <w:rFonts w:hAnsi="ＭＳ 明朝"/>
        </w:rPr>
      </w:pPr>
      <w:r w:rsidRPr="009E7A13">
        <w:rPr>
          <w:rFonts w:hAnsi="ＭＳ 明朝" w:hint="eastAsia"/>
        </w:rPr>
        <w:t>なお、横浜市は</w:t>
      </w:r>
      <w:r w:rsidR="00BA6E70" w:rsidRPr="009E7A13">
        <w:rPr>
          <w:rFonts w:hAnsi="ＭＳ 明朝" w:hint="eastAsia"/>
        </w:rPr>
        <w:t>本</w:t>
      </w:r>
      <w:r w:rsidRPr="009E7A13">
        <w:rPr>
          <w:rFonts w:hAnsi="ＭＳ 明朝" w:hint="eastAsia"/>
        </w:rPr>
        <w:t>施策の取組状況を確認するため、指定管理者に対して、指定期間中の発注状況についての調査を実施する場合があります。</w:t>
      </w:r>
    </w:p>
    <w:p w14:paraId="5F52120A" w14:textId="77777777" w:rsidR="005A6B98" w:rsidRPr="009E7A13" w:rsidRDefault="00102576" w:rsidP="004E68F2">
      <w:pPr>
        <w:ind w:firstLineChars="250" w:firstLine="525"/>
      </w:pPr>
      <w:r w:rsidRPr="009E7A13">
        <w:rPr>
          <w:rFonts w:hint="eastAsia"/>
        </w:rPr>
        <w:t xml:space="preserve">(ｿ)　</w:t>
      </w:r>
      <w:r w:rsidR="00847EDA" w:rsidRPr="009E7A13">
        <w:rPr>
          <w:rFonts w:hint="eastAsia"/>
        </w:rPr>
        <w:t>財務状況の確認</w:t>
      </w:r>
    </w:p>
    <w:p w14:paraId="6A8B02A4" w14:textId="3F01EDFF" w:rsidR="00847EDA" w:rsidRPr="009E7A13" w:rsidRDefault="00847EDA" w:rsidP="004E68F2">
      <w:pPr>
        <w:ind w:leftChars="405" w:left="850" w:firstLineChars="94" w:firstLine="197"/>
      </w:pPr>
      <w:r w:rsidRPr="009E7A13">
        <w:rPr>
          <w:rFonts w:hint="eastAsia"/>
        </w:rPr>
        <w:t>安定的な管理運営が確保されているかを確認するため、</w:t>
      </w:r>
      <w:r w:rsidR="00941A69" w:rsidRPr="009E7A13">
        <w:rPr>
          <w:rFonts w:hint="eastAsia"/>
        </w:rPr>
        <w:t>区</w:t>
      </w:r>
      <w:r w:rsidR="00BA6E70" w:rsidRPr="009E7A13">
        <w:rPr>
          <w:rFonts w:hint="eastAsia"/>
        </w:rPr>
        <w:t>は</w:t>
      </w:r>
      <w:r w:rsidRPr="009E7A13">
        <w:rPr>
          <w:rFonts w:hint="eastAsia"/>
        </w:rPr>
        <w:t>年度に１回、指定管理者となっている団体（共同事業体</w:t>
      </w:r>
      <w:r w:rsidR="00315106">
        <w:rPr>
          <w:rFonts w:hint="eastAsia"/>
        </w:rPr>
        <w:t>の場合</w:t>
      </w:r>
      <w:r w:rsidRPr="009E7A13">
        <w:rPr>
          <w:rFonts w:hint="eastAsia"/>
        </w:rPr>
        <w:t>は</w:t>
      </w:r>
      <w:r w:rsidR="00315106">
        <w:rPr>
          <w:rFonts w:hint="eastAsia"/>
        </w:rPr>
        <w:t>、すべての</w:t>
      </w:r>
      <w:r w:rsidRPr="009E7A13">
        <w:rPr>
          <w:rFonts w:hint="eastAsia"/>
        </w:rPr>
        <w:t>構成団体）について選定時と同様の財務状況確認を行います。そのため、各団体から財務諸表等の財務状況について確認できる書類を提出していただく必要があります。</w:t>
      </w:r>
    </w:p>
    <w:p w14:paraId="71F134D4" w14:textId="5266B1EB" w:rsidR="004D41F4" w:rsidRPr="009E7A13" w:rsidRDefault="00102576" w:rsidP="004E68F2">
      <w:pPr>
        <w:ind w:firstLineChars="250" w:firstLine="525"/>
      </w:pPr>
      <w:r w:rsidRPr="009E7A13">
        <w:rPr>
          <w:rFonts w:hint="eastAsia"/>
        </w:rPr>
        <w:t xml:space="preserve">(ﾀ)　</w:t>
      </w:r>
      <w:r w:rsidR="004D41F4" w:rsidRPr="009E7A13">
        <w:rPr>
          <w:rFonts w:hint="eastAsia"/>
        </w:rPr>
        <w:t>ウェブ</w:t>
      </w:r>
      <w:r w:rsidR="00967D69" w:rsidRPr="009E7A13">
        <w:rPr>
          <w:rFonts w:hint="eastAsia"/>
        </w:rPr>
        <w:t>サイトについて</w:t>
      </w:r>
    </w:p>
    <w:p w14:paraId="4D848E65" w14:textId="77777777" w:rsidR="00967D69" w:rsidRPr="009E7A13" w:rsidRDefault="00967D69" w:rsidP="00670AFB">
      <w:pPr>
        <w:ind w:firstLineChars="500" w:firstLine="1050"/>
      </w:pPr>
      <w:r w:rsidRPr="009E7A13">
        <w:rPr>
          <w:rFonts w:hint="eastAsia"/>
        </w:rPr>
        <w:t>ａ　最低限掲載すべき情報</w:t>
      </w:r>
    </w:p>
    <w:p w14:paraId="71578963" w14:textId="50E2CF4C" w:rsidR="00BD2712" w:rsidRPr="009E7A13" w:rsidRDefault="001F0E6B" w:rsidP="00670AFB">
      <w:pPr>
        <w:ind w:leftChars="600" w:left="1260" w:firstLine="210"/>
      </w:pPr>
      <w:r w:rsidRPr="009E7A13">
        <w:rPr>
          <w:rFonts w:hint="eastAsia"/>
        </w:rPr>
        <w:t>指定管理者が</w:t>
      </w:r>
      <w:r w:rsidR="00941A69" w:rsidRPr="009E7A13">
        <w:rPr>
          <w:rFonts w:hint="eastAsia"/>
        </w:rPr>
        <w:t>本</w:t>
      </w:r>
      <w:r w:rsidR="00BD2712" w:rsidRPr="009E7A13">
        <w:rPr>
          <w:rFonts w:hint="eastAsia"/>
        </w:rPr>
        <w:t>施設のウェブサイトを設置する</w:t>
      </w:r>
      <w:r w:rsidRPr="009E7A13">
        <w:rPr>
          <w:rFonts w:hint="eastAsia"/>
        </w:rPr>
        <w:t>場合</w:t>
      </w:r>
      <w:r w:rsidR="00BD2712" w:rsidRPr="009E7A13">
        <w:rPr>
          <w:rFonts w:hint="eastAsia"/>
        </w:rPr>
        <w:t>には、次の情報を掲載</w:t>
      </w:r>
      <w:r w:rsidRPr="009E7A13">
        <w:rPr>
          <w:rFonts w:hint="eastAsia"/>
        </w:rPr>
        <w:t>することとします</w:t>
      </w:r>
      <w:r w:rsidR="00BD2712" w:rsidRPr="009E7A13">
        <w:rPr>
          <w:rFonts w:hint="eastAsia"/>
        </w:rPr>
        <w:t>。</w:t>
      </w:r>
    </w:p>
    <w:p w14:paraId="463E8CDB" w14:textId="77777777" w:rsidR="00BD2712" w:rsidRPr="009E7A13" w:rsidRDefault="00BD2712" w:rsidP="00670AFB">
      <w:pPr>
        <w:ind w:leftChars="400" w:left="840" w:firstLineChars="250" w:firstLine="525"/>
      </w:pPr>
      <w:r w:rsidRPr="009E7A13">
        <w:rPr>
          <w:rFonts w:hint="eastAsia"/>
        </w:rPr>
        <w:t>(a)　指定管理者名</w:t>
      </w:r>
    </w:p>
    <w:p w14:paraId="68AE8AFE" w14:textId="3F9CBB71" w:rsidR="00BD2712" w:rsidRPr="009E7A13" w:rsidRDefault="00BD2712" w:rsidP="00670AFB">
      <w:pPr>
        <w:ind w:leftChars="400" w:left="840" w:firstLineChars="250" w:firstLine="525"/>
      </w:pPr>
      <w:r w:rsidRPr="009E7A13">
        <w:t>(b)</w:t>
      </w:r>
      <w:r w:rsidR="00941A69" w:rsidRPr="009E7A13">
        <w:rPr>
          <w:rFonts w:hint="eastAsia"/>
        </w:rPr>
        <w:t xml:space="preserve">　本</w:t>
      </w:r>
      <w:r w:rsidRPr="009E7A13">
        <w:rPr>
          <w:rFonts w:hint="eastAsia"/>
        </w:rPr>
        <w:t>施設の事業報告書等が掲載されている横浜市のウェブページのリンク</w:t>
      </w:r>
    </w:p>
    <w:p w14:paraId="0B171F86" w14:textId="30661FCD" w:rsidR="00967D69" w:rsidRPr="009E7A13" w:rsidRDefault="00967D69" w:rsidP="00B81D0F">
      <w:pPr>
        <w:ind w:firstLineChars="500" w:firstLine="1050"/>
      </w:pPr>
      <w:r w:rsidRPr="009E7A13">
        <w:rPr>
          <w:rFonts w:hint="eastAsia"/>
        </w:rPr>
        <w:t xml:space="preserve">ｂ　</w:t>
      </w:r>
      <w:r w:rsidR="00BD2712" w:rsidRPr="009E7A13">
        <w:rPr>
          <w:rFonts w:hint="eastAsia"/>
        </w:rPr>
        <w:t>セキュリティ及び情報</w:t>
      </w:r>
      <w:r w:rsidRPr="009E7A13">
        <w:rPr>
          <w:rFonts w:hint="eastAsia"/>
        </w:rPr>
        <w:t>ウェブアクセシビリティ</w:t>
      </w:r>
      <w:r w:rsidR="006D41DD" w:rsidRPr="009E7A13">
        <w:rPr>
          <w:rFonts w:hint="eastAsia"/>
        </w:rPr>
        <w:t>への配慮</w:t>
      </w:r>
    </w:p>
    <w:p w14:paraId="112104B7" w14:textId="6FDA6A91" w:rsidR="004D41F4" w:rsidRPr="009E7A13" w:rsidRDefault="0071466B" w:rsidP="00670AFB">
      <w:pPr>
        <w:ind w:leftChars="600" w:left="1260" w:firstLine="210"/>
        <w:rPr>
          <w:rFonts w:asciiTheme="minorEastAsia" w:eastAsiaTheme="minorEastAsia" w:hAnsiTheme="minorEastAsia"/>
          <w:szCs w:val="21"/>
        </w:rPr>
      </w:pPr>
      <w:r w:rsidRPr="009E7A13">
        <w:rPr>
          <w:rFonts w:hAnsi="ＭＳ 明朝" w:hint="eastAsia"/>
          <w:szCs w:val="21"/>
        </w:rPr>
        <w:t>指定管理者は、</w:t>
      </w:r>
      <w:r w:rsidRPr="009E7A13">
        <w:rPr>
          <w:rFonts w:hint="eastAsia"/>
        </w:rPr>
        <w:t>ウェブサイト等インターネットを利用して情報を受発信する場合は、すべての人が安全かつ適切に情報を得られるよう、セキュリティを確保</w:t>
      </w:r>
      <w:r w:rsidR="000060F3" w:rsidRPr="009E7A13">
        <w:rPr>
          <w:rFonts w:hint="eastAsia"/>
        </w:rPr>
        <w:t>するとともに</w:t>
      </w:r>
      <w:r w:rsidRPr="009E7A13">
        <w:rPr>
          <w:rFonts w:hint="eastAsia"/>
        </w:rPr>
        <w:t>、</w:t>
      </w:r>
      <w:r w:rsidR="006D41DD" w:rsidRPr="009E7A13">
        <w:rPr>
          <w:rFonts w:hint="eastAsia"/>
        </w:rPr>
        <w:t>「ウェブアクセシビリティ仕様書」に基づき、</w:t>
      </w:r>
      <w:r w:rsidR="000060F3" w:rsidRPr="009E7A13">
        <w:rPr>
          <w:rFonts w:hint="eastAsia"/>
        </w:rPr>
        <w:t>「</w:t>
      </w:r>
      <w:r w:rsidR="0032352A" w:rsidRPr="009E7A13">
        <w:t>JIS X 8341-3:2016</w:t>
      </w:r>
      <w:r w:rsidR="000060F3" w:rsidRPr="009E7A13">
        <w:rPr>
          <w:rFonts w:hint="eastAsia"/>
        </w:rPr>
        <w:t>の適合レベルAA」に準拠したウェブ</w:t>
      </w:r>
      <w:r w:rsidRPr="009E7A13">
        <w:rPr>
          <w:rFonts w:hint="eastAsia"/>
        </w:rPr>
        <w:t>アクセシビリティに配慮すること</w:t>
      </w:r>
      <w:r w:rsidR="00EC6DD3" w:rsidRPr="009E7A13">
        <w:rPr>
          <w:rFonts w:hint="eastAsia"/>
        </w:rPr>
        <w:t>とします</w:t>
      </w:r>
      <w:r w:rsidRPr="009E7A13">
        <w:rPr>
          <w:rFonts w:hint="eastAsia"/>
        </w:rPr>
        <w:t>。</w:t>
      </w:r>
    </w:p>
    <w:p w14:paraId="3ABE9A53" w14:textId="77777777" w:rsidR="00BD2712" w:rsidRPr="009E7A13" w:rsidRDefault="00BD2712" w:rsidP="00670AFB">
      <w:pPr>
        <w:ind w:firstLineChars="250" w:firstLine="525"/>
      </w:pPr>
      <w:r w:rsidRPr="009E7A13">
        <w:rPr>
          <w:rFonts w:hint="eastAsia"/>
        </w:rPr>
        <w:t xml:space="preserve">(ﾁ)　</w:t>
      </w:r>
      <w:r w:rsidR="009B2A93" w:rsidRPr="009E7A13">
        <w:rPr>
          <w:rFonts w:hint="eastAsia"/>
        </w:rPr>
        <w:t>障害を理由とする差別の解消の推進に関する法律に基づく</w:t>
      </w:r>
      <w:r w:rsidRPr="009E7A13">
        <w:rPr>
          <w:rFonts w:hint="eastAsia"/>
        </w:rPr>
        <w:t>合理的配慮の提供</w:t>
      </w:r>
    </w:p>
    <w:p w14:paraId="3D3344AF" w14:textId="05E6530A" w:rsidR="00BD2712" w:rsidRDefault="00E90E91" w:rsidP="00670AFB">
      <w:pPr>
        <w:ind w:leftChars="405" w:left="850" w:firstLineChars="94" w:firstLine="197"/>
        <w:rPr>
          <w:rFonts w:asciiTheme="minorEastAsia" w:eastAsiaTheme="minorEastAsia" w:hAnsiTheme="minorEastAsia"/>
          <w:szCs w:val="21"/>
        </w:rPr>
      </w:pPr>
      <w:r w:rsidRPr="009E7A13">
        <w:rPr>
          <w:rFonts w:asciiTheme="minorEastAsia" w:eastAsiaTheme="minorEastAsia" w:hAnsiTheme="minorEastAsia" w:hint="eastAsia"/>
          <w:szCs w:val="21"/>
        </w:rPr>
        <w:t>指定管理者は、</w:t>
      </w:r>
      <w:r w:rsidR="00BD2712" w:rsidRPr="009E7A13">
        <w:rPr>
          <w:rFonts w:asciiTheme="minorEastAsia" w:eastAsiaTheme="minorEastAsia" w:hAnsiTheme="minorEastAsia" w:hint="eastAsia"/>
          <w:szCs w:val="21"/>
        </w:rPr>
        <w:t>障害者から現に社会的障壁の除去を必要としている旨の意思の表明があった場合において、その実施に伴う負担が過重でないときは、「障害を理由とする差別の解消の推進に関する横浜市職員対応要領」を参考に合理的配慮の提供</w:t>
      </w:r>
      <w:r w:rsidRPr="009E7A13">
        <w:rPr>
          <w:rFonts w:asciiTheme="minorEastAsia" w:eastAsiaTheme="minorEastAsia" w:hAnsiTheme="minorEastAsia" w:hint="eastAsia"/>
          <w:szCs w:val="21"/>
        </w:rPr>
        <w:t>に努めることとします</w:t>
      </w:r>
      <w:r w:rsidR="00BD2712" w:rsidRPr="009E7A13">
        <w:rPr>
          <w:rFonts w:asciiTheme="minorEastAsia" w:eastAsiaTheme="minorEastAsia" w:hAnsiTheme="minorEastAsia" w:hint="eastAsia"/>
          <w:szCs w:val="21"/>
        </w:rPr>
        <w:t>。</w:t>
      </w:r>
    </w:p>
    <w:p w14:paraId="6ACBB176" w14:textId="181665A9" w:rsidR="002B180E" w:rsidRDefault="002B180E" w:rsidP="002B180E">
      <w:pPr>
        <w:ind w:firstLineChars="250" w:firstLine="525"/>
      </w:pPr>
      <w:r w:rsidRPr="009E7A13">
        <w:rPr>
          <w:rFonts w:hint="eastAsia"/>
        </w:rPr>
        <w:t xml:space="preserve">(ﾂ)　</w:t>
      </w:r>
      <w:r w:rsidRPr="002B180E">
        <w:rPr>
          <w:rFonts w:hint="eastAsia"/>
        </w:rPr>
        <w:t>人権擁護への取組</w:t>
      </w:r>
    </w:p>
    <w:p w14:paraId="6BFA014F" w14:textId="0E23638A" w:rsidR="002B180E" w:rsidRPr="009E7A13" w:rsidRDefault="002B180E" w:rsidP="002B180E">
      <w:pPr>
        <w:ind w:firstLineChars="250" w:firstLine="525"/>
      </w:pPr>
      <w:r>
        <w:rPr>
          <w:rFonts w:hint="eastAsia"/>
        </w:rPr>
        <w:t xml:space="preserve">     </w:t>
      </w:r>
      <w:r w:rsidRPr="002B180E">
        <w:rPr>
          <w:rFonts w:hint="eastAsia"/>
        </w:rPr>
        <w:t>指定管理者は従事者への人権啓発研修等の実施に努め、人権擁護への取組を進めること。</w:t>
      </w:r>
    </w:p>
    <w:p w14:paraId="72DEC1F1" w14:textId="2E46C4D6" w:rsidR="00367321" w:rsidRPr="009E7A13" w:rsidRDefault="002B180E" w:rsidP="002B180E">
      <w:pPr>
        <w:ind w:firstLineChars="197" w:firstLine="414"/>
      </w:pPr>
      <w:r w:rsidRPr="009E7A13">
        <w:rPr>
          <w:rFonts w:hint="eastAsia"/>
        </w:rPr>
        <w:t xml:space="preserve"> </w:t>
      </w:r>
      <w:r w:rsidR="00102576" w:rsidRPr="009E7A13">
        <w:rPr>
          <w:rFonts w:hint="eastAsia"/>
        </w:rPr>
        <w:t>(</w:t>
      </w:r>
      <w:r>
        <w:rPr>
          <w:rFonts w:ascii="Segoe UI Symbol" w:hAnsi="Segoe UI Symbol" w:cs="Segoe UI Symbol" w:hint="eastAsia"/>
        </w:rPr>
        <w:t>ﾃ</w:t>
      </w:r>
      <w:r w:rsidR="00102576" w:rsidRPr="009E7A13">
        <w:rPr>
          <w:rFonts w:hint="eastAsia"/>
        </w:rPr>
        <w:t xml:space="preserve">)　</w:t>
      </w:r>
      <w:r w:rsidR="001A36D9" w:rsidRPr="009E7A13">
        <w:rPr>
          <w:rFonts w:hint="eastAsia"/>
        </w:rPr>
        <w:t>その他</w:t>
      </w:r>
      <w:r w:rsidR="005131A9" w:rsidRPr="009E7A13">
        <w:rPr>
          <w:rFonts w:hint="eastAsia"/>
        </w:rPr>
        <w:t>市政</w:t>
      </w:r>
      <w:r w:rsidR="00367321" w:rsidRPr="009E7A13">
        <w:rPr>
          <w:rFonts w:hint="eastAsia"/>
        </w:rPr>
        <w:t>への</w:t>
      </w:r>
      <w:r w:rsidR="005131A9" w:rsidRPr="009E7A13">
        <w:rPr>
          <w:rFonts w:hint="eastAsia"/>
        </w:rPr>
        <w:t>協力</w:t>
      </w:r>
    </w:p>
    <w:p w14:paraId="66C3289E" w14:textId="77777777" w:rsidR="00847EDA" w:rsidRPr="009E7A13" w:rsidRDefault="005131A9" w:rsidP="00670AFB">
      <w:pPr>
        <w:ind w:firstLineChars="497" w:firstLine="1044"/>
      </w:pPr>
      <w:r w:rsidRPr="009E7A13">
        <w:rPr>
          <w:rFonts w:hint="eastAsia"/>
        </w:rPr>
        <w:t>その他環境対策や区局の運営方針等、市政に関して協力するよう努めることとします。</w:t>
      </w:r>
    </w:p>
    <w:p w14:paraId="67FA2F28" w14:textId="0A75912D" w:rsidR="00847EDA" w:rsidRPr="009E7A13" w:rsidRDefault="00102576" w:rsidP="00670AFB">
      <w:pPr>
        <w:ind w:firstLineChars="250" w:firstLine="525"/>
      </w:pPr>
      <w:r w:rsidRPr="009E7A13">
        <w:rPr>
          <w:rFonts w:hint="eastAsia"/>
        </w:rPr>
        <w:t>(</w:t>
      </w:r>
      <w:r w:rsidR="002B180E">
        <w:rPr>
          <w:rFonts w:hint="eastAsia"/>
        </w:rPr>
        <w:t>ﾄ</w:t>
      </w:r>
      <w:r w:rsidRPr="009E7A13">
        <w:rPr>
          <w:rFonts w:hint="eastAsia"/>
        </w:rPr>
        <w:t>)　そ</w:t>
      </w:r>
      <w:r w:rsidR="001F0885" w:rsidRPr="009E7A13">
        <w:rPr>
          <w:rFonts w:hint="eastAsia"/>
        </w:rPr>
        <w:t>の他</w:t>
      </w:r>
    </w:p>
    <w:p w14:paraId="03EFF1BE" w14:textId="71682AEF" w:rsidR="00847EDA" w:rsidRPr="009E7A13" w:rsidRDefault="001F0885" w:rsidP="00670AFB">
      <w:pPr>
        <w:ind w:firstLineChars="497" w:firstLine="1044"/>
        <w:rPr>
          <w:rFonts w:ascii="ＭＳ ゴシック" w:eastAsia="ＭＳ ゴシック" w:hAnsi="ＭＳ ゴシック"/>
          <w:b/>
        </w:rPr>
      </w:pPr>
      <w:r w:rsidRPr="009E7A13">
        <w:rPr>
          <w:rFonts w:hint="eastAsia"/>
        </w:rPr>
        <w:t>その他、記載のない事項については、</w:t>
      </w:r>
      <w:r w:rsidR="00FE3CAA" w:rsidRPr="009E7A13">
        <w:rPr>
          <w:rFonts w:hint="eastAsia"/>
        </w:rPr>
        <w:t>区</w:t>
      </w:r>
      <w:r w:rsidRPr="009E7A13">
        <w:rPr>
          <w:rFonts w:hint="eastAsia"/>
        </w:rPr>
        <w:t>と協議を行なうこととします。</w:t>
      </w:r>
    </w:p>
    <w:p w14:paraId="2719C231" w14:textId="77777777" w:rsidR="00F6184F" w:rsidRPr="009E7A13" w:rsidRDefault="00F6184F" w:rsidP="002C5DE2">
      <w:pPr>
        <w:ind w:left="241" w:firstLine="211"/>
        <w:rPr>
          <w:rFonts w:ascii="ＭＳ ゴシック" w:eastAsia="ＭＳ ゴシック" w:hAnsi="ＭＳ ゴシック"/>
          <w:b/>
        </w:rPr>
      </w:pPr>
    </w:p>
    <w:p w14:paraId="223BA62C" w14:textId="58FAB6DB" w:rsidR="00F10D92" w:rsidRPr="009E7A13" w:rsidRDefault="00665FB8" w:rsidP="002C5DE2">
      <w:pPr>
        <w:pStyle w:val="1"/>
      </w:pPr>
      <w:bookmarkStart w:id="33" w:name="_Toc27678094"/>
      <w:r>
        <w:rPr>
          <w:rFonts w:hint="eastAsia"/>
        </w:rPr>
        <w:lastRenderedPageBreak/>
        <w:t>６</w:t>
      </w:r>
      <w:r w:rsidRPr="009E7A13">
        <w:rPr>
          <w:rFonts w:hint="eastAsia"/>
        </w:rPr>
        <w:t xml:space="preserve">　公募及び選定に関する事項</w:t>
      </w:r>
      <w:bookmarkEnd w:id="33"/>
    </w:p>
    <w:p w14:paraId="6562ADB0" w14:textId="77777777" w:rsidR="00F10D92" w:rsidRPr="009E7A13" w:rsidRDefault="00A746B9" w:rsidP="002C5DE2">
      <w:pPr>
        <w:pStyle w:val="2"/>
        <w:ind w:left="525" w:hanging="315"/>
      </w:pPr>
      <w:bookmarkStart w:id="34" w:name="_Toc27678095"/>
      <w:r w:rsidRPr="009E7A13">
        <w:rPr>
          <w:rFonts w:hint="eastAsia"/>
        </w:rPr>
        <w:t>(1)</w:t>
      </w:r>
      <w:r w:rsidR="008A48BB" w:rsidRPr="009E7A13">
        <w:rPr>
          <w:rFonts w:hint="eastAsia"/>
        </w:rPr>
        <w:t xml:space="preserve">　</w:t>
      </w:r>
      <w:r w:rsidR="00F10D92" w:rsidRPr="009E7A13">
        <w:rPr>
          <w:rFonts w:hint="eastAsia"/>
        </w:rPr>
        <w:t>公募スケジュール</w:t>
      </w:r>
      <w:bookmarkEnd w:id="34"/>
    </w:p>
    <w:p w14:paraId="50C348CF" w14:textId="77777777" w:rsidR="00DD35B1" w:rsidRPr="009E7A13" w:rsidRDefault="00DD35B1" w:rsidP="00DD35B1">
      <w:pPr>
        <w:ind w:firstLineChars="250" w:firstLine="525"/>
        <w:rPr>
          <w:rFonts w:asciiTheme="minorEastAsia" w:eastAsiaTheme="minorEastAsia" w:hAnsiTheme="minorEastAsia"/>
        </w:rPr>
      </w:pPr>
      <w:r w:rsidRPr="009E7A13">
        <w:rPr>
          <w:rFonts w:hint="eastAsia"/>
        </w:rPr>
        <w:t>ア　公募のお知らせ</w:t>
      </w:r>
      <w:r w:rsidRPr="009E7A13">
        <w:tab/>
      </w:r>
      <w:r w:rsidRPr="009E7A13">
        <w:tab/>
      </w:r>
      <w:r>
        <w:rPr>
          <w:rFonts w:hint="eastAsia"/>
        </w:rPr>
        <w:t xml:space="preserve">　　　</w:t>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５月11日（火</w:t>
      </w:r>
      <w:r w:rsidRPr="009E7A13">
        <w:rPr>
          <w:rFonts w:asciiTheme="minorEastAsia" w:eastAsiaTheme="minorEastAsia" w:hAnsiTheme="minorEastAsia" w:hint="eastAsia"/>
        </w:rPr>
        <w:t>）</w:t>
      </w:r>
    </w:p>
    <w:p w14:paraId="6ECD12A6" w14:textId="77777777" w:rsidR="00DD35B1" w:rsidRPr="009E7A13" w:rsidRDefault="00DD35B1" w:rsidP="00DD35B1">
      <w:pPr>
        <w:ind w:firstLineChars="250" w:firstLine="525"/>
        <w:rPr>
          <w:rFonts w:asciiTheme="minorEastAsia" w:eastAsiaTheme="minorEastAsia" w:hAnsiTheme="minorEastAsia"/>
        </w:rPr>
      </w:pPr>
      <w:r w:rsidRPr="009E7A13">
        <w:rPr>
          <w:rFonts w:asciiTheme="minorEastAsia" w:eastAsiaTheme="minorEastAsia" w:hAnsiTheme="minorEastAsia" w:hint="eastAsia"/>
        </w:rPr>
        <w:t>イ　公募要項の配布</w:t>
      </w:r>
      <w:r>
        <w:rPr>
          <w:rFonts w:asciiTheme="minorEastAsia" w:eastAsiaTheme="minorEastAsia" w:hAnsiTheme="minorEastAsia"/>
        </w:rPr>
        <w:tab/>
      </w:r>
      <w:r>
        <w:rPr>
          <w:rFonts w:asciiTheme="minorEastAsia" w:eastAsiaTheme="minorEastAsia" w:hAnsiTheme="minorEastAsia"/>
        </w:rPr>
        <w:tab/>
      </w:r>
      <w:r>
        <w:rPr>
          <w:rFonts w:asciiTheme="minorEastAsia" w:eastAsiaTheme="minorEastAsia" w:hAnsiTheme="minorEastAsia" w:hint="eastAsia"/>
        </w:rPr>
        <w:t xml:space="preserve">　　　</w:t>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５月11日（火</w:t>
      </w:r>
      <w:r w:rsidRPr="009E7A13">
        <w:rPr>
          <w:rFonts w:asciiTheme="minorEastAsia" w:eastAsiaTheme="minorEastAsia" w:hAnsiTheme="minorEastAsia" w:hint="eastAsia"/>
        </w:rPr>
        <w:t>）</w:t>
      </w:r>
      <w:r>
        <w:rPr>
          <w:rFonts w:asciiTheme="minorEastAsia" w:eastAsiaTheme="minorEastAsia" w:hAnsiTheme="minorEastAsia" w:hint="eastAsia"/>
        </w:rPr>
        <w:t>から令和３</w:t>
      </w:r>
      <w:r w:rsidRPr="009E7A13">
        <w:rPr>
          <w:rFonts w:asciiTheme="minorEastAsia" w:eastAsiaTheme="minorEastAsia" w:hAnsiTheme="minorEastAsia" w:hint="eastAsia"/>
        </w:rPr>
        <w:t>年</w:t>
      </w:r>
      <w:r>
        <w:rPr>
          <w:rFonts w:asciiTheme="minorEastAsia" w:eastAsiaTheme="minorEastAsia" w:hAnsiTheme="minorEastAsia" w:hint="eastAsia"/>
        </w:rPr>
        <w:t>７月２日（金</w:t>
      </w:r>
      <w:r w:rsidRPr="009E7A13">
        <w:rPr>
          <w:rFonts w:asciiTheme="minorEastAsia" w:eastAsiaTheme="minorEastAsia" w:hAnsiTheme="minorEastAsia" w:hint="eastAsia"/>
        </w:rPr>
        <w:t>）まで</w:t>
      </w:r>
    </w:p>
    <w:p w14:paraId="4C516842" w14:textId="77777777" w:rsidR="00DD35B1" w:rsidRPr="009E7A13" w:rsidRDefault="00DD35B1" w:rsidP="00DD35B1">
      <w:pPr>
        <w:ind w:firstLineChars="250" w:firstLine="525"/>
        <w:rPr>
          <w:rFonts w:asciiTheme="minorEastAsia" w:eastAsiaTheme="minorEastAsia" w:hAnsiTheme="minorEastAsia"/>
        </w:rPr>
      </w:pPr>
      <w:r w:rsidRPr="009E7A13">
        <w:rPr>
          <w:rFonts w:asciiTheme="minorEastAsia" w:eastAsiaTheme="minorEastAsia" w:hAnsiTheme="minorEastAsia" w:hint="eastAsia"/>
        </w:rPr>
        <w:t>ウ　現地見学会及び応募説明会</w:t>
      </w:r>
      <w:r>
        <w:rPr>
          <w:rFonts w:asciiTheme="minorEastAsia" w:eastAsiaTheme="minorEastAsia" w:hAnsiTheme="minorEastAsia" w:hint="eastAsia"/>
        </w:rPr>
        <w:t xml:space="preserve">　　 </w:t>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５月26日（水</w:t>
      </w:r>
      <w:r w:rsidRPr="009E7A13">
        <w:rPr>
          <w:rFonts w:asciiTheme="minorEastAsia" w:eastAsiaTheme="minorEastAsia" w:hAnsiTheme="minorEastAsia" w:hint="eastAsia"/>
        </w:rPr>
        <w:t>）</w:t>
      </w:r>
    </w:p>
    <w:p w14:paraId="6A1992DA" w14:textId="77777777" w:rsidR="00DD35B1" w:rsidRPr="009E7A13" w:rsidRDefault="00DD35B1" w:rsidP="00DD35B1">
      <w:pPr>
        <w:ind w:firstLineChars="250" w:firstLine="525"/>
        <w:rPr>
          <w:rFonts w:asciiTheme="minorEastAsia" w:eastAsiaTheme="minorEastAsia" w:hAnsiTheme="minorEastAsia"/>
        </w:rPr>
      </w:pPr>
      <w:r w:rsidRPr="009E7A13">
        <w:rPr>
          <w:rFonts w:asciiTheme="minorEastAsia" w:eastAsiaTheme="minorEastAsia" w:hAnsiTheme="minorEastAsia" w:hint="eastAsia"/>
        </w:rPr>
        <w:t>エ　公募要項等に関する質問受付</w:t>
      </w:r>
      <w:r>
        <w:rPr>
          <w:rFonts w:asciiTheme="minorEastAsia" w:eastAsiaTheme="minorEastAsia" w:hAnsiTheme="minorEastAsia"/>
        </w:rPr>
        <w:t xml:space="preserve">   </w:t>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５月26日（水</w:t>
      </w:r>
      <w:r w:rsidRPr="009E7A13">
        <w:rPr>
          <w:rFonts w:asciiTheme="minorEastAsia" w:eastAsiaTheme="minorEastAsia" w:hAnsiTheme="minorEastAsia" w:hint="eastAsia"/>
        </w:rPr>
        <w:t>）</w:t>
      </w:r>
      <w:r>
        <w:rPr>
          <w:rFonts w:asciiTheme="minorEastAsia" w:eastAsiaTheme="minorEastAsia" w:hAnsiTheme="minorEastAsia" w:hint="eastAsia"/>
        </w:rPr>
        <w:t>から令和３</w:t>
      </w:r>
      <w:r w:rsidRPr="009E7A13">
        <w:rPr>
          <w:rFonts w:asciiTheme="minorEastAsia" w:eastAsiaTheme="minorEastAsia" w:hAnsiTheme="minorEastAsia" w:hint="eastAsia"/>
        </w:rPr>
        <w:t>年</w:t>
      </w:r>
      <w:r>
        <w:rPr>
          <w:rFonts w:asciiTheme="minorEastAsia" w:eastAsiaTheme="minorEastAsia" w:hAnsiTheme="minorEastAsia" w:hint="eastAsia"/>
        </w:rPr>
        <w:t>６月４日（金</w:t>
      </w:r>
      <w:r w:rsidRPr="009E7A13">
        <w:rPr>
          <w:rFonts w:asciiTheme="minorEastAsia" w:eastAsiaTheme="minorEastAsia" w:hAnsiTheme="minorEastAsia" w:hint="eastAsia"/>
        </w:rPr>
        <w:t>）まで</w:t>
      </w:r>
    </w:p>
    <w:p w14:paraId="72239E18" w14:textId="77777777" w:rsidR="00DD35B1" w:rsidRPr="009E7A13" w:rsidRDefault="00DD35B1" w:rsidP="00DD35B1">
      <w:pPr>
        <w:ind w:firstLineChars="250" w:firstLine="525"/>
        <w:rPr>
          <w:rFonts w:asciiTheme="minorEastAsia" w:eastAsiaTheme="minorEastAsia" w:hAnsiTheme="minorEastAsia"/>
        </w:rPr>
      </w:pPr>
      <w:r w:rsidRPr="009E7A13">
        <w:rPr>
          <w:rFonts w:asciiTheme="minorEastAsia" w:eastAsiaTheme="minorEastAsia" w:hAnsiTheme="minorEastAsia" w:hint="eastAsia"/>
        </w:rPr>
        <w:t>オ　質問への回答</w:t>
      </w:r>
      <w:r w:rsidRPr="009E7A13">
        <w:rPr>
          <w:rFonts w:asciiTheme="minorEastAsia" w:eastAsiaTheme="minorEastAsia" w:hAnsiTheme="minorEastAsia"/>
        </w:rPr>
        <w:tab/>
      </w:r>
      <w:r>
        <w:rPr>
          <w:rFonts w:asciiTheme="minorEastAsia" w:eastAsiaTheme="minorEastAsia" w:hAnsiTheme="minorEastAsia"/>
        </w:rPr>
        <w:tab/>
        <w:t xml:space="preserve">      </w:t>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６月23日（水</w:t>
      </w:r>
      <w:r w:rsidRPr="009E7A13">
        <w:rPr>
          <w:rFonts w:asciiTheme="minorEastAsia" w:eastAsiaTheme="minorEastAsia" w:hAnsiTheme="minorEastAsia" w:hint="eastAsia"/>
        </w:rPr>
        <w:t>）</w:t>
      </w:r>
    </w:p>
    <w:p w14:paraId="5B74E3F2" w14:textId="77777777" w:rsidR="00DD35B1" w:rsidRPr="009E7A13" w:rsidRDefault="00DD35B1" w:rsidP="00DD35B1">
      <w:pPr>
        <w:ind w:firstLineChars="250" w:firstLine="525"/>
        <w:rPr>
          <w:rFonts w:asciiTheme="minorEastAsia" w:eastAsiaTheme="minorEastAsia" w:hAnsiTheme="minorEastAsia"/>
        </w:rPr>
      </w:pPr>
      <w:r w:rsidRPr="009E7A13">
        <w:rPr>
          <w:rFonts w:asciiTheme="minorEastAsia" w:eastAsiaTheme="minorEastAsia" w:hAnsiTheme="minorEastAsia" w:hint="eastAsia"/>
        </w:rPr>
        <w:t>カ　応募書類の受付期間</w:t>
      </w:r>
      <w:r>
        <w:rPr>
          <w:rFonts w:asciiTheme="minorEastAsia" w:eastAsiaTheme="minorEastAsia" w:hAnsiTheme="minorEastAsia"/>
        </w:rPr>
        <w:tab/>
        <w:t xml:space="preserve">      </w:t>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６月28日（月</w:t>
      </w:r>
      <w:r w:rsidRPr="009E7A13">
        <w:rPr>
          <w:rFonts w:asciiTheme="minorEastAsia" w:eastAsiaTheme="minorEastAsia" w:hAnsiTheme="minorEastAsia" w:hint="eastAsia"/>
        </w:rPr>
        <w:t>）</w:t>
      </w:r>
      <w:r>
        <w:rPr>
          <w:rFonts w:asciiTheme="minorEastAsia" w:eastAsiaTheme="minorEastAsia" w:hAnsiTheme="minorEastAsia" w:hint="eastAsia"/>
        </w:rPr>
        <w:t>から令和３年７</w:t>
      </w:r>
      <w:r w:rsidRPr="009E7A13">
        <w:rPr>
          <w:rFonts w:asciiTheme="minorEastAsia" w:eastAsiaTheme="minorEastAsia" w:hAnsiTheme="minorEastAsia" w:hint="eastAsia"/>
        </w:rPr>
        <w:t>月</w:t>
      </w:r>
      <w:r>
        <w:rPr>
          <w:rFonts w:asciiTheme="minorEastAsia" w:eastAsiaTheme="minorEastAsia" w:hAnsiTheme="minorEastAsia" w:hint="eastAsia"/>
        </w:rPr>
        <w:t>２日（金</w:t>
      </w:r>
      <w:r w:rsidRPr="009E7A13">
        <w:rPr>
          <w:rFonts w:asciiTheme="minorEastAsia" w:eastAsiaTheme="minorEastAsia" w:hAnsiTheme="minorEastAsia" w:hint="eastAsia"/>
        </w:rPr>
        <w:t>）まで</w:t>
      </w:r>
    </w:p>
    <w:p w14:paraId="2E59A40A" w14:textId="680C748F" w:rsidR="00DD35B1" w:rsidRPr="009E7A13" w:rsidRDefault="00DD35B1" w:rsidP="00DD35B1">
      <w:pPr>
        <w:ind w:firstLineChars="250" w:firstLine="525"/>
      </w:pPr>
      <w:r w:rsidRPr="009E7A13">
        <w:rPr>
          <w:rFonts w:asciiTheme="minorEastAsia" w:eastAsiaTheme="minorEastAsia" w:hAnsiTheme="minorEastAsia" w:hint="eastAsia"/>
        </w:rPr>
        <w:t>キ　審査・選定（面接審査実施）</w:t>
      </w:r>
      <w:r>
        <w:rPr>
          <w:rFonts w:asciiTheme="minorEastAsia" w:eastAsiaTheme="minorEastAsia" w:hAnsiTheme="minorEastAsia"/>
        </w:rPr>
        <w:t xml:space="preserve">   </w:t>
      </w:r>
      <w:r w:rsidRPr="009E7A13">
        <w:rPr>
          <w:rFonts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hint="eastAsia"/>
        </w:rPr>
        <w:t>８月中</w:t>
      </w:r>
      <w:r w:rsidRPr="009E7A13">
        <w:rPr>
          <w:rFonts w:hint="eastAsia"/>
        </w:rPr>
        <w:t>旬</w:t>
      </w:r>
      <w:r w:rsidR="00FE0D0A" w:rsidRPr="009E7A13">
        <w:rPr>
          <w:rFonts w:hint="eastAsia"/>
        </w:rPr>
        <w:t>（予定）</w:t>
      </w:r>
    </w:p>
    <w:p w14:paraId="3FF6E767" w14:textId="2222C803" w:rsidR="00DD35B1" w:rsidRPr="009E7A13" w:rsidRDefault="00DD35B1" w:rsidP="00DD35B1">
      <w:pPr>
        <w:ind w:firstLineChars="250" w:firstLine="525"/>
      </w:pPr>
      <w:r w:rsidRPr="009E7A13">
        <w:rPr>
          <w:rFonts w:hint="eastAsia"/>
        </w:rPr>
        <w:t>ク　選定結果の通知・公表</w:t>
      </w:r>
      <w:r>
        <w:tab/>
        <w:t xml:space="preserve">      </w:t>
      </w:r>
      <w:r w:rsidRPr="009E7A13">
        <w:rPr>
          <w:rFonts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hint="eastAsia"/>
        </w:rPr>
        <w:t>９月中</w:t>
      </w:r>
      <w:r w:rsidR="00FE0D0A">
        <w:rPr>
          <w:rFonts w:hint="eastAsia"/>
        </w:rPr>
        <w:t>旬</w:t>
      </w:r>
      <w:r w:rsidR="00FE0D0A" w:rsidRPr="009E7A13">
        <w:rPr>
          <w:rFonts w:hint="eastAsia"/>
        </w:rPr>
        <w:t>（予定）</w:t>
      </w:r>
    </w:p>
    <w:p w14:paraId="7E18371A" w14:textId="77777777" w:rsidR="00DD35B1" w:rsidRPr="009E7A13" w:rsidRDefault="00DD35B1" w:rsidP="00DD35B1">
      <w:pPr>
        <w:ind w:firstLineChars="250" w:firstLine="525"/>
      </w:pPr>
      <w:r w:rsidRPr="009E7A13">
        <w:rPr>
          <w:rFonts w:hint="eastAsia"/>
        </w:rPr>
        <w:t>ケ　指定管理者の指定</w:t>
      </w:r>
      <w:r>
        <w:tab/>
        <w:t xml:space="preserve">      </w:t>
      </w:r>
      <w:r w:rsidRPr="009E7A13">
        <w:rPr>
          <w:rFonts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hint="eastAsia"/>
        </w:rPr>
        <w:t>12月下</w:t>
      </w:r>
      <w:r w:rsidRPr="009E7A13">
        <w:rPr>
          <w:rFonts w:hint="eastAsia"/>
        </w:rPr>
        <w:t>旬（予定）</w:t>
      </w:r>
    </w:p>
    <w:p w14:paraId="0206D4BD" w14:textId="77777777" w:rsidR="00DD35B1" w:rsidRPr="009E7A13" w:rsidRDefault="00DD35B1" w:rsidP="00DD35B1">
      <w:pPr>
        <w:ind w:firstLineChars="250" w:firstLine="525"/>
      </w:pPr>
      <w:r w:rsidRPr="009E7A13">
        <w:rPr>
          <w:rFonts w:hint="eastAsia"/>
        </w:rPr>
        <w:t>コ　指定管理者との協定締結</w:t>
      </w:r>
      <w:r>
        <w:tab/>
        <w:t xml:space="preserve">      </w:t>
      </w:r>
      <w:r w:rsidRPr="009E7A13">
        <w:rPr>
          <w:rFonts w:hint="eastAsia"/>
        </w:rPr>
        <w:t>令和</w:t>
      </w:r>
      <w:r>
        <w:rPr>
          <w:rFonts w:hint="eastAsia"/>
        </w:rPr>
        <w:t>４年２月下</w:t>
      </w:r>
      <w:r w:rsidRPr="009E7A13">
        <w:rPr>
          <w:rFonts w:hint="eastAsia"/>
        </w:rPr>
        <w:t>旬</w:t>
      </w:r>
      <w:r w:rsidRPr="009E7A13">
        <w:rPr>
          <w:rFonts w:asciiTheme="minorEastAsia" w:eastAsiaTheme="minorEastAsia" w:hAnsiTheme="minorEastAsia" w:hint="eastAsia"/>
        </w:rPr>
        <w:t>（予定）</w:t>
      </w:r>
    </w:p>
    <w:p w14:paraId="7842A711" w14:textId="77777777" w:rsidR="00F10D92" w:rsidRPr="00DD35B1" w:rsidRDefault="00F10D92" w:rsidP="002C5DE2">
      <w:pPr>
        <w:ind w:left="240" w:firstLine="210"/>
        <w:rPr>
          <w:rFonts w:ascii="ＭＳ ゴシック" w:eastAsia="ＭＳ ゴシック" w:hAnsi="ＭＳ ゴシック"/>
        </w:rPr>
      </w:pPr>
    </w:p>
    <w:p w14:paraId="301035F5" w14:textId="77777777" w:rsidR="00F10D92" w:rsidRPr="009E7A13" w:rsidRDefault="00A746B9" w:rsidP="002C5DE2">
      <w:pPr>
        <w:pStyle w:val="2"/>
        <w:ind w:left="525" w:hanging="315"/>
        <w:rPr>
          <w:rFonts w:hAnsi="ＭＳ ゴシック"/>
        </w:rPr>
      </w:pPr>
      <w:bookmarkStart w:id="35" w:name="_Toc27678096"/>
      <w:r w:rsidRPr="009E7A13">
        <w:rPr>
          <w:rFonts w:hint="eastAsia"/>
        </w:rPr>
        <w:t>(2)</w:t>
      </w:r>
      <w:r w:rsidR="008A48BB" w:rsidRPr="009E7A13">
        <w:rPr>
          <w:rFonts w:hint="eastAsia"/>
        </w:rPr>
        <w:t xml:space="preserve">　</w:t>
      </w:r>
      <w:r w:rsidR="00F10D92" w:rsidRPr="009E7A13">
        <w:rPr>
          <w:rFonts w:hAnsi="ＭＳ ゴシック" w:hint="eastAsia"/>
        </w:rPr>
        <w:t>公募手続きについて</w:t>
      </w:r>
      <w:bookmarkEnd w:id="35"/>
    </w:p>
    <w:p w14:paraId="78F2B85D" w14:textId="77777777" w:rsidR="00F10D92" w:rsidRPr="009E7A13" w:rsidRDefault="00F10D92" w:rsidP="004C5BFE">
      <w:pPr>
        <w:ind w:firstLineChars="200" w:firstLine="420"/>
      </w:pPr>
      <w:r w:rsidRPr="009E7A13">
        <w:rPr>
          <w:rFonts w:hint="eastAsia"/>
        </w:rPr>
        <w:t>ア　公募のお知らせ</w:t>
      </w:r>
    </w:p>
    <w:p w14:paraId="1297C91D" w14:textId="3B8CBCA0" w:rsidR="00F10D92" w:rsidRPr="009E7A13" w:rsidRDefault="00F035F1" w:rsidP="002C5DE2">
      <w:pPr>
        <w:ind w:leftChars="300" w:left="630" w:firstLine="210"/>
      </w:pPr>
      <w:r w:rsidRPr="009E7A13">
        <w:rPr>
          <w:rFonts w:hint="eastAsia"/>
        </w:rPr>
        <w:t>指定管理者の公募について、区</w:t>
      </w:r>
      <w:r w:rsidR="00F10D92" w:rsidRPr="009E7A13">
        <w:rPr>
          <w:rFonts w:hint="eastAsia"/>
        </w:rPr>
        <w:t>の</w:t>
      </w:r>
      <w:r w:rsidR="003571AD" w:rsidRPr="009E7A13">
        <w:rPr>
          <w:rFonts w:hint="eastAsia"/>
        </w:rPr>
        <w:t>ウェブサイト</w:t>
      </w:r>
      <w:r w:rsidR="00F10D92" w:rsidRPr="009E7A13">
        <w:rPr>
          <w:rFonts w:hint="eastAsia"/>
        </w:rPr>
        <w:t>に掲載し、広くお知らせします。</w:t>
      </w:r>
    </w:p>
    <w:p w14:paraId="640B24CA" w14:textId="77777777" w:rsidR="000077C8" w:rsidRPr="009E7A13" w:rsidRDefault="000077C8" w:rsidP="002C5DE2">
      <w:pPr>
        <w:ind w:leftChars="300" w:left="630" w:firstLine="210"/>
      </w:pPr>
    </w:p>
    <w:p w14:paraId="1A8F4F9F" w14:textId="77777777" w:rsidR="00F10D92" w:rsidRPr="009E7A13" w:rsidRDefault="00F10D92" w:rsidP="004C5BFE">
      <w:pPr>
        <w:ind w:firstLineChars="200" w:firstLine="420"/>
      </w:pPr>
      <w:r w:rsidRPr="009E7A13">
        <w:rPr>
          <w:rFonts w:hint="eastAsia"/>
        </w:rPr>
        <w:t>イ　公募要項の配布</w:t>
      </w:r>
    </w:p>
    <w:p w14:paraId="06EE525E" w14:textId="3411E00A" w:rsidR="003571AD" w:rsidRPr="009E7A13" w:rsidRDefault="00102576" w:rsidP="00670AFB">
      <w:pPr>
        <w:ind w:firstLineChars="300" w:firstLine="630"/>
      </w:pPr>
      <w:r w:rsidRPr="009E7A13">
        <w:rPr>
          <w:rFonts w:hint="eastAsia"/>
        </w:rPr>
        <w:t xml:space="preserve">(ｱ)　</w:t>
      </w:r>
      <w:r w:rsidR="00F10D92" w:rsidRPr="009E7A13">
        <w:rPr>
          <w:rFonts w:hint="eastAsia"/>
        </w:rPr>
        <w:t>配布期間</w:t>
      </w:r>
    </w:p>
    <w:p w14:paraId="718CA293" w14:textId="77777777" w:rsidR="00DD35B1" w:rsidRPr="009E7A13" w:rsidRDefault="00DD35B1" w:rsidP="00DD35B1">
      <w:pPr>
        <w:ind w:leftChars="400" w:left="840" w:firstLineChars="150" w:firstLine="315"/>
      </w:pPr>
      <w:r w:rsidRPr="009E7A13">
        <w:rPr>
          <w:rFonts w:hint="eastAsia"/>
        </w:rPr>
        <w:t>令和</w:t>
      </w:r>
      <w:r>
        <w:rPr>
          <w:rFonts w:hint="eastAsia"/>
        </w:rPr>
        <w:t>３年５月11日（火</w:t>
      </w:r>
      <w:r w:rsidRPr="009E7A13">
        <w:rPr>
          <w:rFonts w:hint="eastAsia"/>
        </w:rPr>
        <w:t>）から令和</w:t>
      </w:r>
      <w:r>
        <w:rPr>
          <w:rFonts w:hint="eastAsia"/>
        </w:rPr>
        <w:t>３年７月２日（金</w:t>
      </w:r>
      <w:r w:rsidRPr="009E7A13">
        <w:rPr>
          <w:rFonts w:hint="eastAsia"/>
        </w:rPr>
        <w:t>）まで</w:t>
      </w:r>
    </w:p>
    <w:p w14:paraId="3B45CC04" w14:textId="77777777" w:rsidR="00DD35B1" w:rsidRPr="009E7A13" w:rsidRDefault="00DD35B1" w:rsidP="00DD35B1">
      <w:pPr>
        <w:ind w:leftChars="550" w:left="1470" w:hangingChars="150" w:hanging="315"/>
      </w:pPr>
      <w:r w:rsidRPr="009E7A13">
        <w:rPr>
          <w:rFonts w:hint="eastAsia"/>
        </w:rPr>
        <w:t>（土、日及び祝日を除く午前８時45分から午後５時まで）</w:t>
      </w:r>
    </w:p>
    <w:p w14:paraId="16F4FC18" w14:textId="7FB09249" w:rsidR="003070C4" w:rsidRPr="009E7A13" w:rsidRDefault="00DD35B1" w:rsidP="00FE0D0A">
      <w:pPr>
        <w:ind w:firstLineChars="247" w:firstLine="519"/>
      </w:pPr>
      <w:r w:rsidRPr="009E7A13">
        <w:rPr>
          <w:rFonts w:hint="eastAsia"/>
        </w:rPr>
        <w:t xml:space="preserve"> </w:t>
      </w:r>
      <w:r w:rsidR="00102576" w:rsidRPr="009E7A13">
        <w:rPr>
          <w:rFonts w:hint="eastAsia"/>
        </w:rPr>
        <w:t xml:space="preserve">(ｲ)　</w:t>
      </w:r>
      <w:r w:rsidR="00F10D92" w:rsidRPr="009E7A13">
        <w:rPr>
          <w:rFonts w:hint="eastAsia"/>
        </w:rPr>
        <w:t>配布場所</w:t>
      </w:r>
    </w:p>
    <w:p w14:paraId="10B0EBBF" w14:textId="77777777" w:rsidR="00DD35B1" w:rsidRPr="009E7A13" w:rsidRDefault="00DD35B1" w:rsidP="00FE0D0A">
      <w:pPr>
        <w:ind w:leftChars="400" w:left="840" w:firstLineChars="150" w:firstLine="315"/>
      </w:pPr>
      <w:r>
        <w:rPr>
          <w:rFonts w:hint="eastAsia"/>
        </w:rPr>
        <w:t>南区役所地域振興</w:t>
      </w:r>
      <w:r w:rsidRPr="009E7A13">
        <w:rPr>
          <w:rFonts w:hint="eastAsia"/>
        </w:rPr>
        <w:t>課</w:t>
      </w:r>
      <w:r>
        <w:rPr>
          <w:rFonts w:hint="eastAsia"/>
        </w:rPr>
        <w:t>区民施設担当（区役所６F61</w:t>
      </w:r>
      <w:r w:rsidRPr="009E7A13">
        <w:rPr>
          <w:rFonts w:hint="eastAsia"/>
        </w:rPr>
        <w:t>番窓口）</w:t>
      </w:r>
    </w:p>
    <w:p w14:paraId="6E50B801" w14:textId="77777777" w:rsidR="00DD35B1" w:rsidRPr="009E7A13" w:rsidRDefault="00DD35B1" w:rsidP="00DD35B1">
      <w:pPr>
        <w:ind w:leftChars="400" w:left="840" w:firstLineChars="150" w:firstLine="315"/>
      </w:pPr>
      <w:r w:rsidRPr="009E7A13">
        <w:rPr>
          <w:rFonts w:hint="eastAsia"/>
        </w:rPr>
        <w:t>次のウェブページからもダウンロードできます。</w:t>
      </w:r>
    </w:p>
    <w:p w14:paraId="29AFF25B" w14:textId="66F10C30" w:rsidR="00DD35B1" w:rsidRPr="009E7A13" w:rsidRDefault="00DD35B1" w:rsidP="00DD35B1">
      <w:pPr>
        <w:ind w:leftChars="414" w:left="869" w:firstLineChars="0" w:firstLine="0"/>
      </w:pPr>
      <w:r w:rsidRPr="009E7A13">
        <w:t>URL</w:t>
      </w:r>
      <w:r w:rsidRPr="009E7A13">
        <w:rPr>
          <w:rFonts w:hint="eastAsia"/>
        </w:rPr>
        <w:t>：</w:t>
      </w:r>
      <w:r w:rsidRPr="0098162C">
        <w:t>https://www.city.yokohama.lg.jp/minami/kusei/shiteikanrisha/kokaido/minami_sports/kobo_sports_04.html</w:t>
      </w:r>
    </w:p>
    <w:p w14:paraId="62849E32" w14:textId="77777777" w:rsidR="000077C8" w:rsidRPr="00DD35B1" w:rsidRDefault="000077C8" w:rsidP="002C5DE2">
      <w:pPr>
        <w:ind w:left="240" w:firstLine="210"/>
      </w:pPr>
    </w:p>
    <w:p w14:paraId="14B5D1CA" w14:textId="77777777" w:rsidR="00F10D92" w:rsidRPr="009E7A13" w:rsidRDefault="00F10D92" w:rsidP="004C5BFE">
      <w:pPr>
        <w:ind w:firstLineChars="200" w:firstLine="420"/>
      </w:pPr>
      <w:r w:rsidRPr="009E7A13">
        <w:rPr>
          <w:rFonts w:hint="eastAsia"/>
        </w:rPr>
        <w:t>ウ　現地見学会及び応募説明会</w:t>
      </w:r>
    </w:p>
    <w:p w14:paraId="4C507E32" w14:textId="711A0C40" w:rsidR="00DD35B1" w:rsidRPr="009E7A13" w:rsidRDefault="00DD35B1" w:rsidP="00DD35B1">
      <w:pPr>
        <w:ind w:leftChars="300" w:left="630" w:firstLine="210"/>
      </w:pPr>
      <w:r w:rsidRPr="009E7A13">
        <w:rPr>
          <w:rFonts w:hint="eastAsia"/>
        </w:rPr>
        <w:t>現地見学会、応募説明会を次のとおり開催します。応募を予定される団体</w:t>
      </w:r>
      <w:r>
        <w:rPr>
          <w:rFonts w:hint="eastAsia"/>
        </w:rPr>
        <w:t>は、</w:t>
      </w:r>
      <w:r w:rsidR="00FB4C3F">
        <w:rPr>
          <w:rFonts w:hint="eastAsia"/>
        </w:rPr>
        <w:t>必ず</w:t>
      </w:r>
      <w:r w:rsidRPr="009E7A13">
        <w:rPr>
          <w:rFonts w:hint="eastAsia"/>
        </w:rPr>
        <w:t>御参加ください。</w:t>
      </w:r>
      <w:r w:rsidR="00FB4C3F">
        <w:rPr>
          <w:rFonts w:hint="eastAsia"/>
        </w:rPr>
        <w:t>なお、</w:t>
      </w:r>
      <w:r w:rsidR="00FB4C3F">
        <w:rPr>
          <w:rFonts w:hint="eastAsia"/>
        </w:rPr>
        <w:t>応募説明会後</w:t>
      </w:r>
      <w:bookmarkStart w:id="36" w:name="_GoBack"/>
      <w:bookmarkEnd w:id="36"/>
      <w:r w:rsidR="00FB4C3F">
        <w:rPr>
          <w:rFonts w:hint="eastAsia"/>
        </w:rPr>
        <w:t>に</w:t>
      </w:r>
      <w:r w:rsidR="00FB4C3F">
        <w:rPr>
          <w:rFonts w:hint="eastAsia"/>
        </w:rPr>
        <w:t>ご希望される団体に対して、</w:t>
      </w:r>
      <w:r w:rsidR="006A3106">
        <w:rPr>
          <w:rFonts w:hint="eastAsia"/>
        </w:rPr>
        <w:t>現地見学会を開催します。</w:t>
      </w:r>
    </w:p>
    <w:p w14:paraId="47062BB7" w14:textId="77777777" w:rsidR="00DD35B1" w:rsidRPr="009E7A13" w:rsidRDefault="00DD35B1" w:rsidP="00DD35B1">
      <w:pPr>
        <w:ind w:firstLineChars="300" w:firstLine="630"/>
      </w:pPr>
      <w:r w:rsidRPr="009E7A13">
        <w:rPr>
          <w:rFonts w:hint="eastAsia"/>
        </w:rPr>
        <w:t>(ｱ)　開催日時</w:t>
      </w:r>
    </w:p>
    <w:p w14:paraId="52C7E65E" w14:textId="538C2105" w:rsidR="00DD35B1" w:rsidRPr="009E7A13" w:rsidRDefault="00DD35B1" w:rsidP="00DD35B1">
      <w:pPr>
        <w:ind w:leftChars="400" w:left="840" w:firstLineChars="150" w:firstLine="315"/>
      </w:pPr>
      <w:r w:rsidRPr="009E7A13">
        <w:rPr>
          <w:rFonts w:hint="eastAsia"/>
        </w:rPr>
        <w:t>令和</w:t>
      </w:r>
      <w:r>
        <w:rPr>
          <w:rFonts w:hint="eastAsia"/>
        </w:rPr>
        <w:t>３年５月26日（水</w:t>
      </w:r>
      <w:r w:rsidRPr="009E7A13">
        <w:rPr>
          <w:rFonts w:hint="eastAsia"/>
        </w:rPr>
        <w:t>）</w:t>
      </w:r>
      <w:r>
        <w:rPr>
          <w:rFonts w:hint="eastAsia"/>
        </w:rPr>
        <w:t>午後２</w:t>
      </w:r>
      <w:r w:rsidRPr="009E7A13">
        <w:rPr>
          <w:rFonts w:hint="eastAsia"/>
        </w:rPr>
        <w:t>時から午後</w:t>
      </w:r>
      <w:r w:rsidR="004907F9">
        <w:rPr>
          <w:rFonts w:hint="eastAsia"/>
        </w:rPr>
        <w:t>３</w:t>
      </w:r>
      <w:r w:rsidRPr="009E7A13">
        <w:rPr>
          <w:rFonts w:hint="eastAsia"/>
        </w:rPr>
        <w:t>時まで</w:t>
      </w:r>
    </w:p>
    <w:p w14:paraId="59DD8AA6" w14:textId="77777777" w:rsidR="00DD35B1" w:rsidRPr="009E7A13" w:rsidRDefault="00DD35B1" w:rsidP="00DD35B1">
      <w:pPr>
        <w:ind w:firstLineChars="300" w:firstLine="630"/>
      </w:pPr>
      <w:r w:rsidRPr="009E7A13">
        <w:rPr>
          <w:rFonts w:hint="eastAsia"/>
        </w:rPr>
        <w:t>(ｲ)　開催場所</w:t>
      </w:r>
    </w:p>
    <w:p w14:paraId="231CEEBA" w14:textId="386D3192" w:rsidR="00DD35B1" w:rsidRPr="009E7A13" w:rsidRDefault="006A3106" w:rsidP="00DD35B1">
      <w:pPr>
        <w:ind w:leftChars="400" w:left="840" w:firstLineChars="150" w:firstLine="315"/>
      </w:pPr>
      <w:r>
        <w:rPr>
          <w:rFonts w:hint="eastAsia"/>
        </w:rPr>
        <w:t>南区役所地域振興課</w:t>
      </w:r>
    </w:p>
    <w:p w14:paraId="27FF290B" w14:textId="77777777" w:rsidR="00DD35B1" w:rsidRPr="009E7A13" w:rsidRDefault="00DD35B1" w:rsidP="00DD35B1">
      <w:pPr>
        <w:ind w:firstLineChars="300" w:firstLine="630"/>
      </w:pPr>
      <w:r w:rsidRPr="009E7A13">
        <w:rPr>
          <w:rFonts w:hint="eastAsia"/>
        </w:rPr>
        <w:t>(ｳ)　参加人数</w:t>
      </w:r>
    </w:p>
    <w:p w14:paraId="02D64BD0" w14:textId="77777777" w:rsidR="00DD35B1" w:rsidRPr="009E7A13" w:rsidRDefault="00DD35B1" w:rsidP="00DD35B1">
      <w:pPr>
        <w:ind w:leftChars="400" w:left="840" w:firstLineChars="150" w:firstLine="315"/>
      </w:pPr>
      <w:r w:rsidRPr="009E7A13">
        <w:rPr>
          <w:rFonts w:hint="eastAsia"/>
        </w:rPr>
        <w:t>各団体</w:t>
      </w:r>
      <w:r>
        <w:rPr>
          <w:rFonts w:hint="eastAsia"/>
        </w:rPr>
        <w:t>２</w:t>
      </w:r>
      <w:r w:rsidRPr="009E7A13">
        <w:rPr>
          <w:rFonts w:hint="eastAsia"/>
        </w:rPr>
        <w:t>名以内とします。</w:t>
      </w:r>
    </w:p>
    <w:p w14:paraId="7227229B" w14:textId="77777777" w:rsidR="00DD35B1" w:rsidRPr="009E7A13" w:rsidRDefault="00DD35B1" w:rsidP="00DD35B1">
      <w:pPr>
        <w:ind w:firstLineChars="300" w:firstLine="630"/>
      </w:pPr>
      <w:r w:rsidRPr="009E7A13">
        <w:rPr>
          <w:rFonts w:hint="eastAsia"/>
        </w:rPr>
        <w:t>(ｴ)　申込方法</w:t>
      </w:r>
    </w:p>
    <w:p w14:paraId="62678F6B" w14:textId="1B824527" w:rsidR="00DD35B1" w:rsidRPr="009E7A13" w:rsidRDefault="00DD35B1" w:rsidP="00DD35B1">
      <w:pPr>
        <w:ind w:leftChars="450" w:left="945" w:firstLine="210"/>
      </w:pPr>
      <w:r w:rsidRPr="009E7A13">
        <w:rPr>
          <w:rFonts w:hint="eastAsia"/>
        </w:rPr>
        <w:t>参加を希望される団体は、令和</w:t>
      </w:r>
      <w:r>
        <w:rPr>
          <w:rFonts w:hint="eastAsia"/>
        </w:rPr>
        <w:t>３</w:t>
      </w:r>
      <w:r w:rsidRPr="009E7A13">
        <w:rPr>
          <w:rFonts w:hint="eastAsia"/>
        </w:rPr>
        <w:t>年</w:t>
      </w:r>
      <w:r>
        <w:rPr>
          <w:rFonts w:hint="eastAsia"/>
        </w:rPr>
        <w:t>５月</w:t>
      </w:r>
      <w:r w:rsidR="004907F9">
        <w:rPr>
          <w:rFonts w:hint="eastAsia"/>
        </w:rPr>
        <w:t>20日（木</w:t>
      </w:r>
      <w:r>
        <w:rPr>
          <w:rFonts w:hint="eastAsia"/>
        </w:rPr>
        <w:t>）</w:t>
      </w:r>
      <w:r w:rsidRPr="009E7A13">
        <w:rPr>
          <w:rFonts w:hint="eastAsia"/>
        </w:rPr>
        <w:t>までに、FAX又はE-mailで「</w:t>
      </w:r>
      <w:bookmarkStart w:id="37" w:name="OLE_LINK5"/>
      <w:r w:rsidRPr="009E7A13">
        <w:rPr>
          <w:rFonts w:hint="eastAsia"/>
        </w:rPr>
        <w:t>横浜市</w:t>
      </w:r>
      <w:r>
        <w:rPr>
          <w:rFonts w:hint="eastAsia"/>
        </w:rPr>
        <w:t>南スポーツセンター</w:t>
      </w:r>
      <w:r w:rsidRPr="009E7A13">
        <w:rPr>
          <w:rFonts w:hint="eastAsia"/>
        </w:rPr>
        <w:t>応募説明会申込書</w:t>
      </w:r>
      <w:bookmarkEnd w:id="37"/>
      <w:r w:rsidRPr="009E7A13">
        <w:rPr>
          <w:rFonts w:hint="eastAsia"/>
        </w:rPr>
        <w:t>」（別紙１）を</w:t>
      </w:r>
      <w:r>
        <w:rPr>
          <w:rFonts w:hint="eastAsia"/>
        </w:rPr>
        <w:t>南区役所地域振興課</w:t>
      </w:r>
      <w:r w:rsidRPr="009E7A13">
        <w:rPr>
          <w:rFonts w:hint="eastAsia"/>
        </w:rPr>
        <w:t>課にお送りください。</w:t>
      </w:r>
    </w:p>
    <w:p w14:paraId="39F5D70F" w14:textId="3B2F4DF0" w:rsidR="00DD35B1" w:rsidRPr="009E7A13" w:rsidRDefault="00DD35B1" w:rsidP="00DD35B1">
      <w:pPr>
        <w:ind w:leftChars="450" w:left="945" w:firstLine="210"/>
      </w:pPr>
      <w:r w:rsidRPr="009E7A13">
        <w:rPr>
          <w:rFonts w:hAnsi="ＭＳ 明朝" w:hint="eastAsia"/>
        </w:rPr>
        <w:t>なお、説明会当日は、</w:t>
      </w:r>
      <w:r w:rsidR="00167C3D" w:rsidRPr="00167C3D">
        <w:rPr>
          <w:rFonts w:hAnsi="ＭＳ 明朝" w:hint="eastAsia"/>
        </w:rPr>
        <w:t>駐車場</w:t>
      </w:r>
      <w:r w:rsidR="00167C3D">
        <w:rPr>
          <w:rFonts w:hAnsi="ＭＳ 明朝" w:hint="eastAsia"/>
        </w:rPr>
        <w:t>に</w:t>
      </w:r>
      <w:r w:rsidR="00167C3D" w:rsidRPr="00167C3D">
        <w:rPr>
          <w:rFonts w:hAnsi="ＭＳ 明朝" w:hint="eastAsia"/>
        </w:rPr>
        <w:t>限</w:t>
      </w:r>
      <w:r w:rsidR="00167C3D">
        <w:rPr>
          <w:rFonts w:hAnsi="ＭＳ 明朝" w:hint="eastAsia"/>
        </w:rPr>
        <w:t>りがあり</w:t>
      </w:r>
      <w:r w:rsidR="00167C3D" w:rsidRPr="00167C3D">
        <w:rPr>
          <w:rFonts w:hAnsi="ＭＳ 明朝" w:hint="eastAsia"/>
        </w:rPr>
        <w:t>ますので、</w:t>
      </w:r>
      <w:r w:rsidRPr="009E7A13">
        <w:rPr>
          <w:rFonts w:hint="eastAsia"/>
        </w:rPr>
        <w:t>公共交通機関</w:t>
      </w:r>
      <w:r w:rsidR="00167C3D">
        <w:rPr>
          <w:rFonts w:hint="eastAsia"/>
        </w:rPr>
        <w:t>の</w:t>
      </w:r>
      <w:r>
        <w:rPr>
          <w:rFonts w:hint="eastAsia"/>
        </w:rPr>
        <w:t>ご</w:t>
      </w:r>
      <w:r w:rsidRPr="009E7A13">
        <w:rPr>
          <w:rFonts w:hint="eastAsia"/>
        </w:rPr>
        <w:t>利用</w:t>
      </w:r>
      <w:r w:rsidR="00167C3D">
        <w:rPr>
          <w:rFonts w:hint="eastAsia"/>
        </w:rPr>
        <w:t>をお願いします</w:t>
      </w:r>
      <w:r w:rsidRPr="009E7A13">
        <w:rPr>
          <w:rFonts w:hint="eastAsia"/>
        </w:rPr>
        <w:t>。</w:t>
      </w:r>
    </w:p>
    <w:p w14:paraId="27483677" w14:textId="77777777" w:rsidR="00DD35B1" w:rsidRPr="009E7A13" w:rsidRDefault="00DD35B1" w:rsidP="00DD35B1">
      <w:pPr>
        <w:ind w:firstLineChars="300" w:firstLine="630"/>
      </w:pPr>
      <w:r w:rsidRPr="009E7A13">
        <w:rPr>
          <w:rFonts w:hint="eastAsia"/>
        </w:rPr>
        <w:t>(ｵ)　注意事項</w:t>
      </w:r>
    </w:p>
    <w:p w14:paraId="185E28CF" w14:textId="77777777" w:rsidR="00DD35B1" w:rsidRPr="009E7A13" w:rsidRDefault="00DD35B1" w:rsidP="00DD35B1">
      <w:pPr>
        <w:ind w:leftChars="200" w:left="1470" w:hangingChars="500" w:hanging="1050"/>
        <w:rPr>
          <w:rFonts w:asciiTheme="minorEastAsia" w:eastAsiaTheme="minorEastAsia" w:hAnsiTheme="minorEastAsia"/>
        </w:rPr>
      </w:pPr>
      <w:r w:rsidRPr="009E7A13">
        <w:rPr>
          <w:rFonts w:hint="eastAsia"/>
        </w:rPr>
        <w:t xml:space="preserve">　　　　</w:t>
      </w:r>
      <w:r w:rsidRPr="009E7A13">
        <w:rPr>
          <w:rFonts w:asciiTheme="minorEastAsia" w:eastAsiaTheme="minorEastAsia" w:hAnsiTheme="minorEastAsia" w:hint="eastAsia"/>
        </w:rPr>
        <w:t>・</w:t>
      </w:r>
      <w:r w:rsidRPr="009E7A13">
        <w:rPr>
          <w:rFonts w:asciiTheme="minorEastAsia" w:eastAsiaTheme="minorEastAsia" w:hAnsiTheme="minorEastAsia" w:hint="eastAsia"/>
          <w:u w:color="FF0000"/>
        </w:rPr>
        <w:t>当日は、公募要項、業務の基準等の公募資料は配布しませんので、</w:t>
      </w:r>
      <w:r>
        <w:rPr>
          <w:rFonts w:asciiTheme="minorEastAsia" w:eastAsiaTheme="minorEastAsia" w:hAnsiTheme="minorEastAsia" w:hint="eastAsia"/>
          <w:u w:color="FF0000"/>
        </w:rPr>
        <w:t>南区</w:t>
      </w:r>
      <w:r w:rsidRPr="009E7A13">
        <w:rPr>
          <w:rFonts w:asciiTheme="minorEastAsia" w:eastAsiaTheme="minorEastAsia" w:hAnsiTheme="minorEastAsia" w:hint="eastAsia"/>
          <w:u w:color="FF0000"/>
        </w:rPr>
        <w:t>ホームページから資料を印刷の上、ご持参ください。</w:t>
      </w:r>
    </w:p>
    <w:p w14:paraId="6F503BCD" w14:textId="77777777" w:rsidR="00DD35B1" w:rsidRPr="009E7A13" w:rsidRDefault="00DD35B1" w:rsidP="00DD35B1">
      <w:pPr>
        <w:ind w:leftChars="600" w:left="1471" w:hangingChars="100" w:hanging="211"/>
        <w:rPr>
          <w:rFonts w:asciiTheme="minorEastAsia" w:eastAsiaTheme="minorEastAsia" w:hAnsiTheme="minorEastAsia"/>
        </w:rPr>
      </w:pPr>
      <w:r w:rsidRPr="009E7A13">
        <w:rPr>
          <w:rFonts w:asciiTheme="minorEastAsia" w:eastAsiaTheme="minorEastAsia" w:hAnsiTheme="minorEastAsia" w:hint="eastAsia"/>
          <w:b/>
        </w:rPr>
        <w:t>・</w:t>
      </w:r>
      <w:r w:rsidRPr="009E7A13">
        <w:rPr>
          <w:rFonts w:asciiTheme="minorEastAsia" w:eastAsiaTheme="minorEastAsia" w:hAnsiTheme="minorEastAsia" w:hint="eastAsia"/>
        </w:rPr>
        <w:t>当日、社員（職員）であることを証明する書類（名刺可）を確認させていただきます。</w:t>
      </w:r>
    </w:p>
    <w:p w14:paraId="741326EC" w14:textId="77777777" w:rsidR="00DD35B1" w:rsidRPr="009E7A13" w:rsidRDefault="00DD35B1" w:rsidP="00DD35B1">
      <w:pPr>
        <w:ind w:firstLineChars="600" w:firstLine="1260"/>
        <w:rPr>
          <w:rFonts w:asciiTheme="minorEastAsia" w:eastAsiaTheme="minorEastAsia" w:hAnsiTheme="minorEastAsia"/>
        </w:rPr>
      </w:pPr>
      <w:r w:rsidRPr="009E7A13">
        <w:rPr>
          <w:rFonts w:asciiTheme="minorEastAsia" w:eastAsiaTheme="minorEastAsia" w:hAnsiTheme="minorEastAsia" w:hint="eastAsia"/>
        </w:rPr>
        <w:t>・後述する「（５）イ　欠格事項」に該当する団体は参加することができません。</w:t>
      </w:r>
    </w:p>
    <w:p w14:paraId="1DC92AE4" w14:textId="77777777" w:rsidR="00DD35B1" w:rsidRPr="009E7A13" w:rsidRDefault="00DD35B1" w:rsidP="00DD35B1">
      <w:pPr>
        <w:ind w:leftChars="600" w:left="1470" w:hangingChars="100" w:hanging="210"/>
        <w:rPr>
          <w:rFonts w:asciiTheme="minorEastAsia" w:eastAsiaTheme="minorEastAsia" w:hAnsiTheme="minorEastAsia"/>
        </w:rPr>
      </w:pPr>
      <w:r w:rsidRPr="009E7A13">
        <w:rPr>
          <w:rFonts w:asciiTheme="minorEastAsia" w:eastAsiaTheme="minorEastAsia" w:hAnsiTheme="minorEastAsia" w:hint="eastAsia"/>
        </w:rPr>
        <w:t>・現地見学会及び応募説明会以外の日に来館することは制限しませんが、案内や質問については一切応じません。また、いかなる場合においても事務室内の書類の撮影、記録を禁止します。</w:t>
      </w:r>
    </w:p>
    <w:p w14:paraId="66292841" w14:textId="77777777" w:rsidR="000077C8" w:rsidRPr="00DD35B1" w:rsidRDefault="000077C8" w:rsidP="002C5DE2">
      <w:pPr>
        <w:ind w:leftChars="400" w:left="840" w:firstLine="210"/>
      </w:pPr>
    </w:p>
    <w:p w14:paraId="53FA20F3" w14:textId="77777777" w:rsidR="00F10D92" w:rsidRPr="009E7A13" w:rsidRDefault="00F10D92" w:rsidP="004C5BFE">
      <w:pPr>
        <w:ind w:firstLineChars="200" w:firstLine="420"/>
      </w:pPr>
      <w:r w:rsidRPr="009E7A13">
        <w:rPr>
          <w:rFonts w:hint="eastAsia"/>
        </w:rPr>
        <w:lastRenderedPageBreak/>
        <w:t xml:space="preserve">エ　</w:t>
      </w:r>
      <w:r w:rsidR="00C94BF4" w:rsidRPr="009E7A13">
        <w:rPr>
          <w:rFonts w:hint="eastAsia"/>
        </w:rPr>
        <w:t>公募要項等に関する</w:t>
      </w:r>
      <w:r w:rsidRPr="009E7A13">
        <w:rPr>
          <w:rFonts w:hint="eastAsia"/>
        </w:rPr>
        <w:t>質問の受付</w:t>
      </w:r>
    </w:p>
    <w:p w14:paraId="3DCEF43A" w14:textId="77777777" w:rsidR="00F10D92" w:rsidRPr="009E7A13" w:rsidRDefault="00F10D92" w:rsidP="002C5DE2">
      <w:pPr>
        <w:ind w:firstLineChars="400" w:firstLine="840"/>
      </w:pPr>
      <w:r w:rsidRPr="009E7A13">
        <w:rPr>
          <w:rFonts w:hint="eastAsia"/>
        </w:rPr>
        <w:t>公募要項の内容等に関する質問を次のとおり受け付けます。</w:t>
      </w:r>
    </w:p>
    <w:p w14:paraId="2431AE91" w14:textId="77777777" w:rsidR="00DD35B1" w:rsidRPr="009E7A13" w:rsidRDefault="00DD35B1" w:rsidP="00DD35B1">
      <w:pPr>
        <w:ind w:firstLineChars="300" w:firstLine="630"/>
      </w:pPr>
      <w:r w:rsidRPr="009E7A13">
        <w:rPr>
          <w:rFonts w:hint="eastAsia"/>
        </w:rPr>
        <w:t>(ｱ)　受付期間</w:t>
      </w:r>
    </w:p>
    <w:p w14:paraId="2102B5B0" w14:textId="77777777" w:rsidR="00DD35B1" w:rsidRPr="009E7A13" w:rsidRDefault="00DD35B1" w:rsidP="00DD35B1">
      <w:pPr>
        <w:ind w:leftChars="400" w:left="840" w:firstLineChars="150" w:firstLine="315"/>
      </w:pP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５月26日（水</w:t>
      </w:r>
      <w:r w:rsidRPr="009E7A13">
        <w:rPr>
          <w:rFonts w:asciiTheme="minorEastAsia" w:eastAsiaTheme="minorEastAsia" w:hAnsiTheme="minorEastAsia" w:hint="eastAsia"/>
        </w:rPr>
        <w:t>）</w:t>
      </w:r>
      <w:r>
        <w:rPr>
          <w:rFonts w:asciiTheme="minorEastAsia" w:eastAsiaTheme="minorEastAsia" w:hAnsiTheme="minorEastAsia" w:hint="eastAsia"/>
        </w:rPr>
        <w:t>から令和３</w:t>
      </w:r>
      <w:r w:rsidRPr="009E7A13">
        <w:rPr>
          <w:rFonts w:asciiTheme="minorEastAsia" w:eastAsiaTheme="minorEastAsia" w:hAnsiTheme="minorEastAsia" w:hint="eastAsia"/>
        </w:rPr>
        <w:t>年</w:t>
      </w:r>
      <w:r>
        <w:rPr>
          <w:rFonts w:asciiTheme="minorEastAsia" w:eastAsiaTheme="minorEastAsia" w:hAnsiTheme="minorEastAsia" w:hint="eastAsia"/>
        </w:rPr>
        <w:t>６月４日（金</w:t>
      </w:r>
      <w:r w:rsidRPr="009E7A13">
        <w:rPr>
          <w:rFonts w:asciiTheme="minorEastAsia" w:eastAsiaTheme="minorEastAsia" w:hAnsiTheme="minorEastAsia" w:hint="eastAsia"/>
        </w:rPr>
        <w:t>）</w:t>
      </w:r>
      <w:r w:rsidRPr="009E7A13">
        <w:rPr>
          <w:rFonts w:hint="eastAsia"/>
        </w:rPr>
        <w:t>まで</w:t>
      </w:r>
    </w:p>
    <w:p w14:paraId="0000DF95" w14:textId="77777777" w:rsidR="00DD35B1" w:rsidRPr="009E7A13" w:rsidRDefault="00DD35B1" w:rsidP="00DD35B1">
      <w:pPr>
        <w:ind w:firstLineChars="300" w:firstLine="630"/>
      </w:pPr>
      <w:r w:rsidRPr="009E7A13">
        <w:rPr>
          <w:rFonts w:hint="eastAsia"/>
        </w:rPr>
        <w:t>(ｲ)　受付方法</w:t>
      </w:r>
    </w:p>
    <w:p w14:paraId="3C8E04E9" w14:textId="77777777" w:rsidR="00DD35B1" w:rsidRPr="009E7A13" w:rsidRDefault="00DD35B1" w:rsidP="00DD35B1">
      <w:pPr>
        <w:ind w:leftChars="450" w:left="945" w:firstLine="210"/>
      </w:pPr>
      <w:r w:rsidRPr="009E7A13">
        <w:rPr>
          <w:rFonts w:hint="eastAsia"/>
        </w:rPr>
        <w:t>FAX又はE-Mailで「質問書」（別紙２）を</w:t>
      </w:r>
      <w:r>
        <w:rPr>
          <w:rFonts w:hint="eastAsia"/>
        </w:rPr>
        <w:t>南区役所地域振興課</w:t>
      </w:r>
      <w:r w:rsidRPr="009E7A13">
        <w:rPr>
          <w:rFonts w:hint="eastAsia"/>
        </w:rPr>
        <w:t>にお送りください。電話でのお問合せには応じかねますので御了承願います。</w:t>
      </w:r>
    </w:p>
    <w:p w14:paraId="7DB16920" w14:textId="77777777" w:rsidR="000077C8" w:rsidRPr="00DD35B1" w:rsidRDefault="000077C8" w:rsidP="002C5DE2">
      <w:pPr>
        <w:ind w:firstLine="210"/>
      </w:pPr>
    </w:p>
    <w:p w14:paraId="1A1ADC99" w14:textId="77777777" w:rsidR="00F10D92" w:rsidRPr="009E7A13" w:rsidRDefault="00F10D92" w:rsidP="004C5BFE">
      <w:pPr>
        <w:ind w:firstLineChars="200" w:firstLine="420"/>
      </w:pPr>
      <w:r w:rsidRPr="009E7A13">
        <w:rPr>
          <w:rFonts w:hint="eastAsia"/>
        </w:rPr>
        <w:t>オ　質問への回答</w:t>
      </w:r>
    </w:p>
    <w:p w14:paraId="779D4C79" w14:textId="77777777" w:rsidR="00DD35B1" w:rsidRPr="009E7A13" w:rsidRDefault="00DD35B1" w:rsidP="00DD35B1">
      <w:pPr>
        <w:ind w:leftChars="300" w:left="630" w:firstLine="210"/>
      </w:pP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６月23日（水</w:t>
      </w:r>
      <w:r w:rsidRPr="009E7A13">
        <w:rPr>
          <w:rFonts w:asciiTheme="minorEastAsia" w:eastAsiaTheme="minorEastAsia" w:hAnsiTheme="minorEastAsia" w:hint="eastAsia"/>
        </w:rPr>
        <w:t>）</w:t>
      </w:r>
      <w:r w:rsidRPr="009E7A13">
        <w:rPr>
          <w:rFonts w:hint="eastAsia"/>
        </w:rPr>
        <w:t>（予定）に、次のウェブページで回答を公表します。</w:t>
      </w:r>
    </w:p>
    <w:p w14:paraId="688BB790" w14:textId="2CAD2B01" w:rsidR="00DD35B1" w:rsidRDefault="00DD35B1" w:rsidP="00DD35B1">
      <w:pPr>
        <w:ind w:leftChars="300" w:left="630" w:firstLineChars="0" w:firstLine="0"/>
      </w:pPr>
      <w:r w:rsidRPr="009E7A13">
        <w:t>URL</w:t>
      </w:r>
      <w:r w:rsidRPr="009E7A13">
        <w:rPr>
          <w:rFonts w:hint="eastAsia"/>
        </w:rPr>
        <w:t>：</w:t>
      </w:r>
      <w:r w:rsidRPr="005913E4">
        <w:t xml:space="preserve"> </w:t>
      </w:r>
      <w:hyperlink r:id="rId15" w:history="1">
        <w:r w:rsidRPr="000A0770">
          <w:rPr>
            <w:rStyle w:val="a3"/>
          </w:rPr>
          <w:t>https://www.city.yokohama.lg.jp/minami/kusei/shiteikanrisha/kokaido/minami_sports/kobo_sports_04.html</w:t>
        </w:r>
      </w:hyperlink>
    </w:p>
    <w:p w14:paraId="61348ACE" w14:textId="77777777" w:rsidR="00DD35B1" w:rsidRPr="009E7A13" w:rsidRDefault="00DD35B1" w:rsidP="00DD35B1">
      <w:pPr>
        <w:ind w:leftChars="300" w:left="630" w:firstLineChars="0" w:firstLine="0"/>
        <w:rPr>
          <w:rStyle w:val="a3"/>
          <w:rFonts w:hAnsi="ＭＳ 明朝"/>
          <w:color w:val="auto"/>
        </w:rPr>
      </w:pPr>
    </w:p>
    <w:p w14:paraId="3161625A" w14:textId="77777777" w:rsidR="00F10D92" w:rsidRPr="009E7A13" w:rsidRDefault="00F10D92" w:rsidP="004C5BFE">
      <w:pPr>
        <w:ind w:firstLineChars="200" w:firstLine="420"/>
      </w:pPr>
      <w:r w:rsidRPr="009E7A13">
        <w:rPr>
          <w:rFonts w:hint="eastAsia"/>
        </w:rPr>
        <w:t>カ　応募書類の受付</w:t>
      </w:r>
    </w:p>
    <w:p w14:paraId="6679DF4C" w14:textId="77777777" w:rsidR="00DD35B1" w:rsidRPr="009E7A13" w:rsidRDefault="00DD35B1" w:rsidP="00DD35B1">
      <w:pPr>
        <w:ind w:firstLineChars="300" w:firstLine="630"/>
      </w:pPr>
      <w:r w:rsidRPr="009E7A13">
        <w:rPr>
          <w:rFonts w:hint="eastAsia"/>
        </w:rPr>
        <w:t>(ｱ)　応募書類</w:t>
      </w:r>
    </w:p>
    <w:p w14:paraId="6C784564" w14:textId="77777777" w:rsidR="00DD35B1" w:rsidRPr="009E7A13" w:rsidRDefault="00DD35B1" w:rsidP="00DD35B1">
      <w:pPr>
        <w:ind w:leftChars="400" w:left="840" w:firstLineChars="150" w:firstLine="315"/>
      </w:pPr>
      <w:r>
        <w:rPr>
          <w:rFonts w:hint="eastAsia"/>
        </w:rPr>
        <w:t>「６</w:t>
      </w:r>
      <w:r w:rsidRPr="009E7A13">
        <w:rPr>
          <w:rFonts w:hint="eastAsia"/>
        </w:rPr>
        <w:t>(5)応募手続きについて」を参照</w:t>
      </w:r>
    </w:p>
    <w:p w14:paraId="5D0B04EA" w14:textId="77777777" w:rsidR="00DD35B1" w:rsidRPr="00CF4D34" w:rsidRDefault="00DD35B1" w:rsidP="00DD35B1">
      <w:pPr>
        <w:ind w:firstLineChars="300" w:firstLine="630"/>
      </w:pPr>
      <w:r w:rsidRPr="00CF4D34">
        <w:rPr>
          <w:rFonts w:hint="eastAsia"/>
        </w:rPr>
        <w:t>(ｲ)　受付期間</w:t>
      </w:r>
    </w:p>
    <w:p w14:paraId="0AC85AF4" w14:textId="77777777" w:rsidR="00DD35B1" w:rsidRPr="00CF4D34" w:rsidRDefault="00DD35B1" w:rsidP="00DD35B1">
      <w:pPr>
        <w:ind w:leftChars="400" w:left="840" w:firstLineChars="150" w:firstLine="315"/>
      </w:pPr>
      <w:r w:rsidRPr="00CF4D34">
        <w:rPr>
          <w:rFonts w:asciiTheme="minorEastAsia" w:eastAsiaTheme="minorEastAsia" w:hAnsiTheme="minorEastAsia" w:hint="eastAsia"/>
        </w:rPr>
        <w:t>令和３年６月28日（月）から令和３年７月２日（金）</w:t>
      </w:r>
      <w:r w:rsidRPr="00CF4D34">
        <w:rPr>
          <w:rFonts w:hint="eastAsia"/>
        </w:rPr>
        <w:t>午後５時まで</w:t>
      </w:r>
    </w:p>
    <w:p w14:paraId="4356033B" w14:textId="77777777" w:rsidR="00DD35B1" w:rsidRPr="00CF4D34" w:rsidRDefault="00DD35B1" w:rsidP="00DD35B1">
      <w:pPr>
        <w:ind w:firstLineChars="300" w:firstLine="630"/>
      </w:pPr>
      <w:r w:rsidRPr="00CF4D34">
        <w:rPr>
          <w:rFonts w:hint="eastAsia"/>
        </w:rPr>
        <w:t>(ｳ)　受付方法</w:t>
      </w:r>
    </w:p>
    <w:p w14:paraId="55C6B7F0" w14:textId="77777777" w:rsidR="00DD35B1" w:rsidRPr="00CF4D34" w:rsidRDefault="00DD35B1" w:rsidP="00DD35B1">
      <w:pPr>
        <w:ind w:leftChars="450" w:left="945" w:firstLine="210"/>
      </w:pPr>
      <w:r w:rsidRPr="00CF4D34">
        <w:rPr>
          <w:rFonts w:hint="eastAsia"/>
        </w:rPr>
        <w:t>南区</w:t>
      </w:r>
      <w:r>
        <w:rPr>
          <w:rFonts w:hint="eastAsia"/>
        </w:rPr>
        <w:t>地域振興課に</w:t>
      </w:r>
      <w:r w:rsidRPr="00CF4D34">
        <w:rPr>
          <w:rFonts w:hint="eastAsia"/>
        </w:rPr>
        <w:t>、持参により提出してください。（郵送、E-mail等での提出は受け付けません。）（受付期間内必着）。</w:t>
      </w:r>
    </w:p>
    <w:p w14:paraId="438B534B" w14:textId="77777777" w:rsidR="00DD35B1" w:rsidRPr="00CF4D34" w:rsidRDefault="00DD35B1" w:rsidP="00DD35B1">
      <w:pPr>
        <w:ind w:firstLineChars="300" w:firstLine="630"/>
      </w:pPr>
      <w:r w:rsidRPr="00CF4D34">
        <w:rPr>
          <w:rFonts w:hint="eastAsia"/>
        </w:rPr>
        <w:t>(ｴ)　提出先</w:t>
      </w:r>
    </w:p>
    <w:p w14:paraId="53074DAB" w14:textId="77777777" w:rsidR="00DD35B1" w:rsidRPr="00CF4D34" w:rsidRDefault="00DD35B1" w:rsidP="00DD35B1">
      <w:pPr>
        <w:ind w:leftChars="406" w:left="853" w:firstLineChars="152" w:firstLine="319"/>
      </w:pPr>
      <w:r w:rsidRPr="00CF4D34">
        <w:rPr>
          <w:rFonts w:hint="eastAsia"/>
        </w:rPr>
        <w:t>〒</w:t>
      </w:r>
      <w:r>
        <w:rPr>
          <w:rFonts w:hint="eastAsia"/>
        </w:rPr>
        <w:t>232</w:t>
      </w:r>
      <w:r w:rsidRPr="00CF4D34">
        <w:rPr>
          <w:rFonts w:hint="eastAsia"/>
        </w:rPr>
        <w:t>-</w:t>
      </w:r>
      <w:r>
        <w:rPr>
          <w:rFonts w:hint="eastAsia"/>
        </w:rPr>
        <w:t>0024</w:t>
      </w:r>
      <w:r w:rsidRPr="00CF4D34">
        <w:rPr>
          <w:rFonts w:hint="eastAsia"/>
        </w:rPr>
        <w:t xml:space="preserve">　横浜市南区</w:t>
      </w:r>
      <w:r>
        <w:rPr>
          <w:rFonts w:hint="eastAsia"/>
        </w:rPr>
        <w:t>浦舟町２－33</w:t>
      </w:r>
      <w:r w:rsidRPr="00CF4D34">
        <w:rPr>
          <w:rFonts w:hint="eastAsia"/>
        </w:rPr>
        <w:t xml:space="preserve">　南区役所</w:t>
      </w:r>
      <w:r>
        <w:rPr>
          <w:rFonts w:hint="eastAsia"/>
        </w:rPr>
        <w:t>地域振興</w:t>
      </w:r>
      <w:r w:rsidRPr="00CF4D34">
        <w:rPr>
          <w:rFonts w:hint="eastAsia"/>
        </w:rPr>
        <w:t>課</w:t>
      </w:r>
    </w:p>
    <w:p w14:paraId="5C20EC70" w14:textId="77777777" w:rsidR="00C36658" w:rsidRPr="00DD35B1" w:rsidRDefault="00C36658" w:rsidP="002C5DE2">
      <w:pPr>
        <w:ind w:left="240" w:firstLine="210"/>
      </w:pPr>
    </w:p>
    <w:p w14:paraId="761B6A23" w14:textId="1092B35A" w:rsidR="00F7438F" w:rsidRPr="009E7A13" w:rsidRDefault="00A746B9" w:rsidP="002C5DE2">
      <w:pPr>
        <w:pStyle w:val="2"/>
        <w:ind w:left="525" w:hanging="315"/>
        <w:rPr>
          <w:rFonts w:hAnsi="ＭＳ ゴシック"/>
        </w:rPr>
      </w:pPr>
      <w:bookmarkStart w:id="38" w:name="_Toc27678097"/>
      <w:r w:rsidRPr="009E7A13">
        <w:rPr>
          <w:rFonts w:hAnsi="ＭＳ ゴシック" w:hint="eastAsia"/>
        </w:rPr>
        <w:t>(3)</w:t>
      </w:r>
      <w:r w:rsidR="008A48BB" w:rsidRPr="009E7A13">
        <w:rPr>
          <w:rFonts w:hAnsi="ＭＳ ゴシック" w:hint="eastAsia"/>
        </w:rPr>
        <w:t xml:space="preserve">　</w:t>
      </w:r>
      <w:r w:rsidR="00F7438F" w:rsidRPr="009E7A13">
        <w:rPr>
          <w:rFonts w:hAnsi="ＭＳ ゴシック" w:hint="eastAsia"/>
        </w:rPr>
        <w:t>審査</w:t>
      </w:r>
      <w:r w:rsidR="00C36658" w:rsidRPr="009E7A13">
        <w:rPr>
          <w:rFonts w:hAnsi="ＭＳ ゴシック" w:hint="eastAsia"/>
        </w:rPr>
        <w:t>及び</w:t>
      </w:r>
      <w:r w:rsidR="00F7438F" w:rsidRPr="009E7A13">
        <w:rPr>
          <w:rFonts w:hAnsi="ＭＳ ゴシック" w:hint="eastAsia"/>
        </w:rPr>
        <w:t>選定の手続きについて</w:t>
      </w:r>
      <w:bookmarkEnd w:id="38"/>
    </w:p>
    <w:p w14:paraId="14C3BEAC" w14:textId="77777777" w:rsidR="00F7438F" w:rsidRPr="009E7A13" w:rsidRDefault="00F7438F" w:rsidP="004C5BFE">
      <w:pPr>
        <w:ind w:firstLineChars="200" w:firstLine="420"/>
      </w:pPr>
      <w:r w:rsidRPr="009E7A13">
        <w:rPr>
          <w:rFonts w:hint="eastAsia"/>
        </w:rPr>
        <w:t>ア　審査方法</w:t>
      </w:r>
    </w:p>
    <w:p w14:paraId="430BFB89" w14:textId="66F7501F" w:rsidR="00F7438F" w:rsidRPr="009E7A13" w:rsidRDefault="00423C46" w:rsidP="00133B89">
      <w:pPr>
        <w:ind w:leftChars="300" w:left="630" w:firstLine="210"/>
      </w:pPr>
      <w:r w:rsidRPr="009E7A13">
        <w:rPr>
          <w:rFonts w:hint="eastAsia"/>
        </w:rPr>
        <w:t>審査</w:t>
      </w:r>
      <w:r w:rsidR="00F7438F" w:rsidRPr="009E7A13">
        <w:rPr>
          <w:rFonts w:hint="eastAsia"/>
        </w:rPr>
        <w:t>は、応募者の提出書類及び面接審査等に</w:t>
      </w:r>
      <w:r w:rsidRPr="009E7A13">
        <w:rPr>
          <w:rFonts w:hint="eastAsia"/>
        </w:rPr>
        <w:t>基づき</w:t>
      </w:r>
      <w:r w:rsidR="00F7438F" w:rsidRPr="009E7A13">
        <w:rPr>
          <w:rFonts w:hint="eastAsia"/>
        </w:rPr>
        <w:t>、指定管理者評価基準項目に</w:t>
      </w:r>
      <w:r w:rsidRPr="009E7A13">
        <w:rPr>
          <w:rFonts w:hint="eastAsia"/>
        </w:rPr>
        <w:t>従い</w:t>
      </w:r>
      <w:r w:rsidR="00F7438F" w:rsidRPr="009E7A13">
        <w:rPr>
          <w:rFonts w:hint="eastAsia"/>
        </w:rPr>
        <w:t>総合的に</w:t>
      </w:r>
      <w:r w:rsidRPr="009E7A13">
        <w:rPr>
          <w:rFonts w:hint="eastAsia"/>
        </w:rPr>
        <w:t>実施</w:t>
      </w:r>
      <w:r w:rsidR="00F7438F" w:rsidRPr="009E7A13">
        <w:rPr>
          <w:rFonts w:hint="eastAsia"/>
        </w:rPr>
        <w:t>します。また、面接審査ではプレゼンテーションを行っていただき、それに対する質疑を行います。このため、</w:t>
      </w:r>
      <w:r w:rsidR="00A93140" w:rsidRPr="009E7A13">
        <w:rPr>
          <w:rFonts w:hint="eastAsia"/>
        </w:rPr>
        <w:t>団体</w:t>
      </w:r>
      <w:r w:rsidR="00F7438F" w:rsidRPr="009E7A13">
        <w:rPr>
          <w:rFonts w:hint="eastAsia"/>
        </w:rPr>
        <w:t>の代表者又は代理</w:t>
      </w:r>
      <w:r w:rsidR="00213CFA" w:rsidRPr="009E7A13">
        <w:rPr>
          <w:rFonts w:hint="eastAsia"/>
        </w:rPr>
        <w:t>人</w:t>
      </w:r>
      <w:r w:rsidR="00D0459F" w:rsidRPr="009E7A13">
        <w:rPr>
          <w:rFonts w:hint="eastAsia"/>
        </w:rPr>
        <w:t>合計</w:t>
      </w:r>
      <w:r w:rsidR="00F7438F" w:rsidRPr="009E7A13">
        <w:rPr>
          <w:rFonts w:hint="eastAsia"/>
        </w:rPr>
        <w:t>３名までの出席をお願いします。</w:t>
      </w:r>
    </w:p>
    <w:p w14:paraId="3DBD9C00" w14:textId="4FA402FB" w:rsidR="00F7438F" w:rsidRPr="009E7A13" w:rsidRDefault="00F7438F" w:rsidP="002C5DE2">
      <w:pPr>
        <w:ind w:leftChars="300" w:left="630" w:firstLine="210"/>
      </w:pPr>
      <w:r w:rsidRPr="009E7A13">
        <w:rPr>
          <w:rFonts w:hint="eastAsia"/>
        </w:rPr>
        <w:t>面接審査</w:t>
      </w:r>
      <w:r w:rsidR="00902A12" w:rsidRPr="009E7A13">
        <w:rPr>
          <w:rFonts w:hint="eastAsia"/>
        </w:rPr>
        <w:t>に</w:t>
      </w:r>
      <w:r w:rsidR="00C36658" w:rsidRPr="009E7A13">
        <w:rPr>
          <w:rFonts w:hint="eastAsia"/>
        </w:rPr>
        <w:t>係る詳細は</w:t>
      </w:r>
      <w:r w:rsidRPr="009E7A13">
        <w:rPr>
          <w:rFonts w:hint="eastAsia"/>
        </w:rPr>
        <w:t>、応募</w:t>
      </w:r>
      <w:r w:rsidR="00C36FD4" w:rsidRPr="009E7A13">
        <w:rPr>
          <w:rFonts w:hint="eastAsia"/>
        </w:rPr>
        <w:t>者</w:t>
      </w:r>
      <w:r w:rsidRPr="009E7A13">
        <w:rPr>
          <w:rFonts w:hint="eastAsia"/>
        </w:rPr>
        <w:t>に後日お知らせいたします。</w:t>
      </w:r>
    </w:p>
    <w:p w14:paraId="2DA122BE" w14:textId="77777777" w:rsidR="000077C8" w:rsidRPr="009E7A13" w:rsidRDefault="000077C8" w:rsidP="002C5DE2">
      <w:pPr>
        <w:ind w:leftChars="300" w:left="630" w:firstLine="210"/>
      </w:pPr>
    </w:p>
    <w:p w14:paraId="19BE8D78" w14:textId="70C42503" w:rsidR="00A936FF" w:rsidRPr="009E7A13" w:rsidRDefault="00F7438F" w:rsidP="004C5BFE">
      <w:pPr>
        <w:ind w:firstLineChars="200" w:firstLine="420"/>
        <w:rPr>
          <w:rFonts w:eastAsia="ＭＳ ゴシック"/>
        </w:rPr>
      </w:pPr>
      <w:r w:rsidRPr="009E7A13">
        <w:rPr>
          <w:rFonts w:hint="eastAsia"/>
        </w:rPr>
        <w:t xml:space="preserve">イ　</w:t>
      </w:r>
      <w:r w:rsidR="00BD3C5D" w:rsidRPr="009E7A13">
        <w:rPr>
          <w:rFonts w:hint="eastAsia"/>
        </w:rPr>
        <w:t>選定</w:t>
      </w:r>
      <w:r w:rsidRPr="009E7A13">
        <w:rPr>
          <w:rFonts w:hint="eastAsia"/>
        </w:rPr>
        <w:t>委員会</w:t>
      </w:r>
      <w:r w:rsidR="00BD3C5D" w:rsidRPr="009E7A13">
        <w:rPr>
          <w:rFonts w:hint="eastAsia"/>
        </w:rPr>
        <w:t>（敬称略）</w:t>
      </w: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38"/>
        <w:gridCol w:w="5646"/>
      </w:tblGrid>
      <w:tr w:rsidR="00DD35B1" w:rsidRPr="009E7A13" w14:paraId="67CADD47" w14:textId="77777777" w:rsidTr="006713A7">
        <w:trPr>
          <w:trHeight w:val="300"/>
        </w:trPr>
        <w:tc>
          <w:tcPr>
            <w:tcW w:w="2638" w:type="dxa"/>
            <w:shd w:val="clear" w:color="auto" w:fill="D9D9D9" w:themeFill="background1" w:themeFillShade="D9"/>
          </w:tcPr>
          <w:p w14:paraId="2B54741D" w14:textId="77777777" w:rsidR="00DD35B1" w:rsidRPr="009E7A13" w:rsidRDefault="00DD35B1" w:rsidP="006713A7">
            <w:pPr>
              <w:ind w:firstLineChars="0" w:firstLine="0"/>
              <w:jc w:val="center"/>
            </w:pPr>
            <w:r w:rsidRPr="00DD35B1">
              <w:rPr>
                <w:rFonts w:hint="eastAsia"/>
                <w:spacing w:val="315"/>
                <w:kern w:val="0"/>
                <w:fitText w:val="1050" w:id="-1819565568"/>
              </w:rPr>
              <w:t>氏</w:t>
            </w:r>
            <w:r w:rsidRPr="00DD35B1">
              <w:rPr>
                <w:rFonts w:hint="eastAsia"/>
                <w:kern w:val="0"/>
                <w:fitText w:val="1050" w:id="-1819565568"/>
              </w:rPr>
              <w:t>名</w:t>
            </w:r>
          </w:p>
        </w:tc>
        <w:tc>
          <w:tcPr>
            <w:tcW w:w="5646" w:type="dxa"/>
            <w:shd w:val="clear" w:color="auto" w:fill="D9D9D9" w:themeFill="background1" w:themeFillShade="D9"/>
          </w:tcPr>
          <w:p w14:paraId="61F75027" w14:textId="77777777" w:rsidR="00DD35B1" w:rsidRPr="009E7A13" w:rsidRDefault="00DD35B1" w:rsidP="006713A7">
            <w:pPr>
              <w:ind w:firstLineChars="0" w:firstLine="0"/>
              <w:jc w:val="center"/>
            </w:pPr>
            <w:r w:rsidRPr="00DD35B1">
              <w:rPr>
                <w:rFonts w:hint="eastAsia"/>
                <w:spacing w:val="105"/>
                <w:kern w:val="0"/>
                <w:fitText w:val="1050" w:id="-1819565567"/>
              </w:rPr>
              <w:t>所属</w:t>
            </w:r>
            <w:r w:rsidRPr="00DD35B1">
              <w:rPr>
                <w:rFonts w:hint="eastAsia"/>
                <w:kern w:val="0"/>
                <w:fitText w:val="1050" w:id="-1819565567"/>
              </w:rPr>
              <w:t>等</w:t>
            </w:r>
          </w:p>
        </w:tc>
      </w:tr>
      <w:tr w:rsidR="00DD35B1" w:rsidRPr="009E7A13" w14:paraId="74DC9F85" w14:textId="77777777" w:rsidTr="006713A7">
        <w:trPr>
          <w:trHeight w:val="226"/>
        </w:trPr>
        <w:tc>
          <w:tcPr>
            <w:tcW w:w="2638" w:type="dxa"/>
          </w:tcPr>
          <w:p w14:paraId="6C97E952" w14:textId="77777777" w:rsidR="00DD35B1" w:rsidRPr="009E7A13" w:rsidRDefault="00DD35B1" w:rsidP="006713A7">
            <w:pPr>
              <w:ind w:firstLineChars="0" w:firstLine="0"/>
              <w:jc w:val="center"/>
            </w:pPr>
            <w:r w:rsidRPr="00CF4D34">
              <w:rPr>
                <w:rFonts w:hint="eastAsia"/>
              </w:rPr>
              <w:t>伊藤</w:t>
            </w:r>
            <w:r>
              <w:rPr>
                <w:rFonts w:hint="eastAsia"/>
              </w:rPr>
              <w:t xml:space="preserve">　</w:t>
            </w:r>
            <w:r w:rsidRPr="00CF4D34">
              <w:rPr>
                <w:rFonts w:hint="eastAsia"/>
              </w:rPr>
              <w:t>英之</w:t>
            </w:r>
          </w:p>
        </w:tc>
        <w:tc>
          <w:tcPr>
            <w:tcW w:w="5646" w:type="dxa"/>
          </w:tcPr>
          <w:p w14:paraId="1ADEEAA6" w14:textId="77777777" w:rsidR="00DD35B1" w:rsidRPr="009E7A13" w:rsidRDefault="00DD35B1" w:rsidP="006713A7">
            <w:pPr>
              <w:ind w:firstLineChars="0" w:firstLine="0"/>
              <w:jc w:val="center"/>
            </w:pPr>
            <w:r w:rsidRPr="00CF4D34">
              <w:rPr>
                <w:rFonts w:hint="eastAsia"/>
              </w:rPr>
              <w:t>國學院大學准教授</w:t>
            </w:r>
          </w:p>
        </w:tc>
      </w:tr>
      <w:tr w:rsidR="00DD35B1" w:rsidRPr="009E7A13" w14:paraId="741922DD" w14:textId="77777777" w:rsidTr="006713A7">
        <w:trPr>
          <w:trHeight w:val="286"/>
        </w:trPr>
        <w:tc>
          <w:tcPr>
            <w:tcW w:w="2638" w:type="dxa"/>
          </w:tcPr>
          <w:p w14:paraId="4EE09A84" w14:textId="77777777" w:rsidR="00DD35B1" w:rsidRPr="009E7A13" w:rsidRDefault="00DD35B1" w:rsidP="006713A7">
            <w:pPr>
              <w:ind w:firstLineChars="0" w:firstLine="0"/>
              <w:jc w:val="center"/>
            </w:pPr>
            <w:r w:rsidRPr="00CF4D34">
              <w:rPr>
                <w:rFonts w:hint="eastAsia"/>
              </w:rPr>
              <w:t>德冨</w:t>
            </w:r>
            <w:r>
              <w:rPr>
                <w:rFonts w:hint="eastAsia"/>
              </w:rPr>
              <w:t xml:space="preserve">　</w:t>
            </w:r>
            <w:r w:rsidRPr="00CF4D34">
              <w:rPr>
                <w:rFonts w:hint="eastAsia"/>
              </w:rPr>
              <w:t>圭子</w:t>
            </w:r>
          </w:p>
        </w:tc>
        <w:tc>
          <w:tcPr>
            <w:tcW w:w="5646" w:type="dxa"/>
          </w:tcPr>
          <w:p w14:paraId="199494B2" w14:textId="77777777" w:rsidR="00DD35B1" w:rsidRPr="009E7A13" w:rsidRDefault="00DD35B1" w:rsidP="006713A7">
            <w:pPr>
              <w:ind w:firstLineChars="0" w:firstLine="0"/>
              <w:jc w:val="center"/>
            </w:pPr>
            <w:r w:rsidRPr="00CF4D34">
              <w:rPr>
                <w:rFonts w:hint="eastAsia"/>
              </w:rPr>
              <w:t>税理士</w:t>
            </w:r>
          </w:p>
        </w:tc>
      </w:tr>
      <w:tr w:rsidR="00DD35B1" w:rsidRPr="009E7A13" w14:paraId="00849CBB" w14:textId="77777777" w:rsidTr="006713A7">
        <w:trPr>
          <w:trHeight w:val="271"/>
        </w:trPr>
        <w:tc>
          <w:tcPr>
            <w:tcW w:w="2638" w:type="dxa"/>
          </w:tcPr>
          <w:p w14:paraId="035B6CF4" w14:textId="77777777" w:rsidR="00DD35B1" w:rsidRPr="009E7A13" w:rsidRDefault="00DD35B1" w:rsidP="006713A7">
            <w:pPr>
              <w:ind w:firstLineChars="0" w:firstLine="0"/>
              <w:jc w:val="center"/>
            </w:pPr>
            <w:r w:rsidRPr="00341A8D">
              <w:rPr>
                <w:rFonts w:hint="eastAsia"/>
              </w:rPr>
              <w:t>根本</w:t>
            </w:r>
            <w:r>
              <w:rPr>
                <w:rFonts w:hint="eastAsia"/>
              </w:rPr>
              <w:t xml:space="preserve">　</w:t>
            </w:r>
            <w:r w:rsidRPr="00341A8D">
              <w:rPr>
                <w:rFonts w:hint="eastAsia"/>
              </w:rPr>
              <w:t>守</w:t>
            </w:r>
          </w:p>
        </w:tc>
        <w:tc>
          <w:tcPr>
            <w:tcW w:w="5646" w:type="dxa"/>
          </w:tcPr>
          <w:p w14:paraId="656F7912" w14:textId="77777777" w:rsidR="00DD35B1" w:rsidRPr="009E7A13" w:rsidRDefault="00DD35B1" w:rsidP="006713A7">
            <w:pPr>
              <w:ind w:firstLineChars="0" w:firstLine="0"/>
              <w:jc w:val="center"/>
            </w:pPr>
            <w:r w:rsidRPr="00642A1F">
              <w:rPr>
                <w:rFonts w:hint="eastAsia"/>
              </w:rPr>
              <w:t>本大岡地区町内会連合会会長</w:t>
            </w:r>
          </w:p>
        </w:tc>
      </w:tr>
      <w:tr w:rsidR="00DD35B1" w:rsidRPr="009E7A13" w14:paraId="4098F00B" w14:textId="77777777" w:rsidTr="006713A7">
        <w:trPr>
          <w:trHeight w:val="257"/>
        </w:trPr>
        <w:tc>
          <w:tcPr>
            <w:tcW w:w="2638" w:type="dxa"/>
          </w:tcPr>
          <w:p w14:paraId="7A7D68B4" w14:textId="77777777" w:rsidR="00DD35B1" w:rsidRPr="009E7A13" w:rsidRDefault="00DD35B1" w:rsidP="006713A7">
            <w:pPr>
              <w:ind w:firstLineChars="0" w:firstLine="0"/>
              <w:jc w:val="center"/>
            </w:pPr>
            <w:r w:rsidRPr="00642A1F">
              <w:rPr>
                <w:rFonts w:hint="eastAsia"/>
              </w:rPr>
              <w:t>村上</w:t>
            </w:r>
            <w:r>
              <w:rPr>
                <w:rFonts w:hint="eastAsia"/>
              </w:rPr>
              <w:t xml:space="preserve">　</w:t>
            </w:r>
            <w:r w:rsidRPr="00642A1F">
              <w:rPr>
                <w:rFonts w:hint="eastAsia"/>
              </w:rPr>
              <w:t>則子</w:t>
            </w:r>
          </w:p>
        </w:tc>
        <w:tc>
          <w:tcPr>
            <w:tcW w:w="5646" w:type="dxa"/>
          </w:tcPr>
          <w:p w14:paraId="3826B921" w14:textId="77777777" w:rsidR="00DD35B1" w:rsidRPr="009E7A13" w:rsidRDefault="00DD35B1" w:rsidP="006713A7">
            <w:pPr>
              <w:ind w:firstLineChars="0" w:firstLine="0"/>
              <w:jc w:val="center"/>
            </w:pPr>
            <w:r w:rsidRPr="00642A1F">
              <w:rPr>
                <w:rFonts w:hint="eastAsia"/>
              </w:rPr>
              <w:t>南区スポーツ推進委員</w:t>
            </w:r>
          </w:p>
        </w:tc>
      </w:tr>
      <w:tr w:rsidR="00DD35B1" w:rsidRPr="009E7A13" w14:paraId="5DC5B252" w14:textId="77777777" w:rsidTr="006713A7">
        <w:trPr>
          <w:trHeight w:val="271"/>
        </w:trPr>
        <w:tc>
          <w:tcPr>
            <w:tcW w:w="2638" w:type="dxa"/>
          </w:tcPr>
          <w:p w14:paraId="463DB3A8" w14:textId="77777777" w:rsidR="00DD35B1" w:rsidRPr="009E7A13" w:rsidRDefault="00DD35B1" w:rsidP="006713A7">
            <w:pPr>
              <w:ind w:firstLineChars="0" w:firstLine="0"/>
              <w:jc w:val="center"/>
            </w:pPr>
            <w:r w:rsidRPr="00642A1F">
              <w:rPr>
                <w:rFonts w:hint="eastAsia"/>
              </w:rPr>
              <w:t>山﨑</w:t>
            </w:r>
            <w:r>
              <w:rPr>
                <w:rFonts w:hint="eastAsia"/>
              </w:rPr>
              <w:t xml:space="preserve">　</w:t>
            </w:r>
            <w:r w:rsidRPr="00642A1F">
              <w:rPr>
                <w:rFonts w:hint="eastAsia"/>
              </w:rPr>
              <w:t>直宏</w:t>
            </w:r>
          </w:p>
        </w:tc>
        <w:tc>
          <w:tcPr>
            <w:tcW w:w="5646" w:type="dxa"/>
          </w:tcPr>
          <w:p w14:paraId="48220FD1" w14:textId="77777777" w:rsidR="00DD35B1" w:rsidRPr="009E7A13" w:rsidRDefault="00DD35B1" w:rsidP="006713A7">
            <w:pPr>
              <w:ind w:firstLineChars="0" w:firstLine="0"/>
              <w:jc w:val="center"/>
            </w:pPr>
            <w:r w:rsidRPr="00642A1F">
              <w:rPr>
                <w:rFonts w:hint="eastAsia"/>
              </w:rPr>
              <w:t>南区青少年指導員連絡協議会会長</w:t>
            </w:r>
          </w:p>
        </w:tc>
      </w:tr>
    </w:tbl>
    <w:p w14:paraId="23102A28" w14:textId="77777777" w:rsidR="00AD00D3" w:rsidRDefault="00AD00D3" w:rsidP="004C5BFE">
      <w:pPr>
        <w:ind w:firstLineChars="200" w:firstLine="420"/>
      </w:pPr>
    </w:p>
    <w:p w14:paraId="737A63B6" w14:textId="1621A052" w:rsidR="00F7438F" w:rsidRPr="009E7A13" w:rsidRDefault="00F7438F" w:rsidP="004C5BFE">
      <w:pPr>
        <w:ind w:firstLineChars="200" w:firstLine="420"/>
      </w:pPr>
      <w:r w:rsidRPr="009E7A13">
        <w:rPr>
          <w:rFonts w:hint="eastAsia"/>
        </w:rPr>
        <w:t>ウ　会議の公開</w:t>
      </w:r>
    </w:p>
    <w:p w14:paraId="39503202" w14:textId="4BD232E6" w:rsidR="00F7438F" w:rsidRPr="009E7A13" w:rsidRDefault="00BD3C5D" w:rsidP="002C5DE2">
      <w:pPr>
        <w:ind w:leftChars="300" w:left="630" w:firstLine="210"/>
      </w:pPr>
      <w:r w:rsidRPr="009E7A13">
        <w:rPr>
          <w:rFonts w:hint="eastAsia"/>
        </w:rPr>
        <w:t>選定</w:t>
      </w:r>
      <w:r w:rsidR="00F7438F" w:rsidRPr="009E7A13">
        <w:rPr>
          <w:rFonts w:hint="eastAsia"/>
        </w:rPr>
        <w:t>委員会の会議は、原則公開とします。ただし、公開しないことが適当であると</w:t>
      </w:r>
      <w:r w:rsidRPr="009E7A13">
        <w:rPr>
          <w:rFonts w:hint="eastAsia"/>
        </w:rPr>
        <w:t>選定</w:t>
      </w:r>
      <w:r w:rsidR="00F7438F" w:rsidRPr="009E7A13">
        <w:rPr>
          <w:rFonts w:hint="eastAsia"/>
        </w:rPr>
        <w:t>委員会が判断した場合は、会議の一部又は全部を公開しないこととします。</w:t>
      </w:r>
    </w:p>
    <w:p w14:paraId="549B37FD" w14:textId="77777777" w:rsidR="000077C8" w:rsidRPr="009E7A13" w:rsidRDefault="000077C8" w:rsidP="002C5DE2">
      <w:pPr>
        <w:ind w:leftChars="300" w:left="630" w:firstLine="210"/>
      </w:pPr>
    </w:p>
    <w:p w14:paraId="61BFC6C4" w14:textId="77777777" w:rsidR="00F7438F" w:rsidRPr="009E7A13" w:rsidRDefault="00F7438F" w:rsidP="004C5BFE">
      <w:pPr>
        <w:ind w:firstLineChars="200" w:firstLine="420"/>
      </w:pPr>
      <w:r w:rsidRPr="009E7A13">
        <w:rPr>
          <w:rFonts w:hint="eastAsia"/>
        </w:rPr>
        <w:t>エ　評価基準項目について</w:t>
      </w:r>
    </w:p>
    <w:p w14:paraId="7A1BCE04" w14:textId="0863A2BF" w:rsidR="00917A34" w:rsidRPr="009E7A13" w:rsidRDefault="00917A34" w:rsidP="00917A34">
      <w:pPr>
        <w:ind w:leftChars="-1" w:left="628" w:right="44" w:hangingChars="300" w:hanging="630"/>
        <w:rPr>
          <w:rFonts w:hAnsi="ＭＳ 明朝"/>
          <w:szCs w:val="21"/>
        </w:rPr>
      </w:pPr>
      <w:r w:rsidRPr="009E7A13">
        <w:rPr>
          <w:rFonts w:hint="eastAsia"/>
        </w:rPr>
        <w:t xml:space="preserve">　　　　</w:t>
      </w:r>
      <w:r w:rsidRPr="009E7A13">
        <w:rPr>
          <w:rFonts w:hAnsi="ＭＳ 明朝" w:hint="eastAsia"/>
          <w:szCs w:val="21"/>
        </w:rPr>
        <w:t>応募にあたっては、「横浜市</w:t>
      </w:r>
      <w:r w:rsidR="00003754">
        <w:rPr>
          <w:rFonts w:hAnsi="ＭＳ 明朝" w:hint="eastAsia"/>
          <w:szCs w:val="21"/>
        </w:rPr>
        <w:t>南スポーツ</w:t>
      </w:r>
      <w:r w:rsidRPr="009E7A13">
        <w:rPr>
          <w:rFonts w:hAnsi="ＭＳ 明朝" w:hint="eastAsia"/>
          <w:szCs w:val="21"/>
        </w:rPr>
        <w:t>センター　第４期指定管理者　業務の基準」を踏まえて、次表の事項について提案を求めます。</w:t>
      </w:r>
    </w:p>
    <w:p w14:paraId="17BB5CA0" w14:textId="53263109" w:rsidR="00917A34" w:rsidRDefault="00917A34" w:rsidP="001E342B">
      <w:pPr>
        <w:ind w:leftChars="200" w:left="630" w:hangingChars="100" w:hanging="210"/>
        <w:rPr>
          <w:rFonts w:hAnsi="ＭＳ 明朝"/>
          <w:szCs w:val="21"/>
        </w:rPr>
      </w:pPr>
      <w:r w:rsidRPr="009E7A13">
        <w:rPr>
          <w:rFonts w:hAnsi="ＭＳ 明朝" w:hint="eastAsia"/>
          <w:szCs w:val="21"/>
        </w:rPr>
        <w:t xml:space="preserve">　　なお、評価は次の合計</w:t>
      </w:r>
      <w:r w:rsidR="00553C41">
        <w:rPr>
          <w:rFonts w:hAnsi="ＭＳ 明朝" w:hint="eastAsia"/>
          <w:szCs w:val="21"/>
        </w:rPr>
        <w:t>105</w:t>
      </w:r>
      <w:r w:rsidR="00414AA5" w:rsidRPr="009E7A13">
        <w:rPr>
          <w:rFonts w:hAnsi="ＭＳ 明朝" w:hint="eastAsia"/>
          <w:szCs w:val="21"/>
        </w:rPr>
        <w:t>点及びその他特記加点・減点事項の加減</w:t>
      </w:r>
      <w:r w:rsidR="001E342B">
        <w:rPr>
          <w:rFonts w:hAnsi="ＭＳ 明朝" w:hint="eastAsia"/>
          <w:szCs w:val="21"/>
        </w:rPr>
        <w:t>をもって実施します。</w:t>
      </w:r>
    </w:p>
    <w:p w14:paraId="7B340E57" w14:textId="77777777" w:rsidR="007A1557" w:rsidRPr="009E7A13" w:rsidRDefault="007A1557" w:rsidP="001E342B">
      <w:pPr>
        <w:ind w:leftChars="200" w:left="630" w:hangingChars="100" w:hanging="210"/>
        <w:rPr>
          <w:rFonts w:hAnsi="ＭＳ 明朝"/>
          <w:szCs w:val="21"/>
        </w:rPr>
      </w:pPr>
    </w:p>
    <w:p w14:paraId="21965A5F" w14:textId="77777777" w:rsidR="00797BBC" w:rsidRPr="009E7A13" w:rsidRDefault="00797BBC" w:rsidP="00917A34">
      <w:pPr>
        <w:ind w:firstLine="210"/>
      </w:pPr>
    </w:p>
    <w:tbl>
      <w:tblPr>
        <w:tblW w:w="9525" w:type="dxa"/>
        <w:tblInd w:w="335" w:type="dxa"/>
        <w:tblCellMar>
          <w:left w:w="99" w:type="dxa"/>
          <w:right w:w="99" w:type="dxa"/>
        </w:tblCellMar>
        <w:tblLook w:val="0000" w:firstRow="0" w:lastRow="0" w:firstColumn="0" w:lastColumn="0" w:noHBand="0" w:noVBand="0"/>
      </w:tblPr>
      <w:tblGrid>
        <w:gridCol w:w="397"/>
        <w:gridCol w:w="2324"/>
        <w:gridCol w:w="6153"/>
        <w:gridCol w:w="651"/>
      </w:tblGrid>
      <w:tr w:rsidR="009E7A13" w:rsidRPr="009E7A13" w14:paraId="10D84DEF" w14:textId="77777777" w:rsidTr="00FF4778">
        <w:trPr>
          <w:trHeight w:val="528"/>
        </w:trPr>
        <w:tc>
          <w:tcPr>
            <w:tcW w:w="2721"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15392F96" w14:textId="77777777" w:rsidR="002F24C9" w:rsidRPr="009E7A13" w:rsidRDefault="002F24C9" w:rsidP="002F24C9">
            <w:pPr>
              <w:widowControl/>
              <w:ind w:firstLineChars="0" w:firstLine="0"/>
              <w:jc w:val="center"/>
              <w:rPr>
                <w:rFonts w:asciiTheme="majorEastAsia" w:eastAsiaTheme="majorEastAsia" w:hAnsiTheme="majorEastAsia" w:cs="ＭＳ Ｐゴシック"/>
                <w:bCs/>
                <w:szCs w:val="21"/>
                <w:lang w:eastAsia="en-US" w:bidi="en-US"/>
              </w:rPr>
            </w:pPr>
            <w:proofErr w:type="spellStart"/>
            <w:r w:rsidRPr="009E7A13">
              <w:rPr>
                <w:rFonts w:asciiTheme="majorEastAsia" w:eastAsiaTheme="majorEastAsia" w:hAnsiTheme="majorEastAsia" w:cs="ＭＳ Ｐゴシック" w:hint="eastAsia"/>
                <w:bCs/>
                <w:szCs w:val="21"/>
                <w:lang w:eastAsia="en-US" w:bidi="en-US"/>
              </w:rPr>
              <w:lastRenderedPageBreak/>
              <w:t>項目</w:t>
            </w:r>
            <w:proofErr w:type="spellEnd"/>
          </w:p>
        </w:tc>
        <w:tc>
          <w:tcPr>
            <w:tcW w:w="615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E353ED" w14:textId="77777777" w:rsidR="002F24C9" w:rsidRPr="009E7A13" w:rsidRDefault="002F24C9" w:rsidP="002C5DE2">
            <w:pPr>
              <w:widowControl/>
              <w:ind w:firstLineChars="0" w:firstLine="0"/>
              <w:jc w:val="center"/>
              <w:rPr>
                <w:rFonts w:asciiTheme="majorEastAsia" w:eastAsiaTheme="majorEastAsia" w:hAnsiTheme="majorEastAsia" w:cs="ＭＳ Ｐゴシック"/>
                <w:bCs/>
                <w:szCs w:val="21"/>
                <w:lang w:eastAsia="en-US" w:bidi="en-US"/>
              </w:rPr>
            </w:pPr>
            <w:proofErr w:type="spellStart"/>
            <w:r w:rsidRPr="009E7A13">
              <w:rPr>
                <w:rFonts w:asciiTheme="majorEastAsia" w:eastAsiaTheme="majorEastAsia" w:hAnsiTheme="majorEastAsia" w:cs="ＭＳ Ｐゴシック" w:hint="eastAsia"/>
                <w:bCs/>
                <w:szCs w:val="21"/>
                <w:lang w:eastAsia="en-US" w:bidi="en-US"/>
              </w:rPr>
              <w:t>審査の視点（例</w:t>
            </w:r>
            <w:proofErr w:type="spellEnd"/>
            <w:r w:rsidRPr="009E7A13">
              <w:rPr>
                <w:rFonts w:asciiTheme="majorEastAsia" w:eastAsiaTheme="majorEastAsia" w:hAnsiTheme="majorEastAsia" w:cs="ＭＳ Ｐゴシック" w:hint="eastAsia"/>
                <w:bCs/>
                <w:szCs w:val="21"/>
                <w:lang w:eastAsia="en-US" w:bidi="en-US"/>
              </w:rPr>
              <w:t>）</w:t>
            </w:r>
          </w:p>
        </w:tc>
        <w:tc>
          <w:tcPr>
            <w:tcW w:w="6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177B0C" w14:textId="77777777" w:rsidR="002F24C9" w:rsidRPr="009E7A13" w:rsidRDefault="002F24C9" w:rsidP="002C5DE2">
            <w:pPr>
              <w:widowControl/>
              <w:ind w:firstLineChars="0" w:firstLine="0"/>
              <w:jc w:val="center"/>
              <w:rPr>
                <w:rFonts w:asciiTheme="majorEastAsia" w:eastAsiaTheme="majorEastAsia" w:hAnsiTheme="majorEastAsia" w:cs="ＭＳ Ｐゴシック"/>
                <w:bCs/>
                <w:szCs w:val="21"/>
                <w:lang w:eastAsia="en-US" w:bidi="en-US"/>
              </w:rPr>
            </w:pPr>
            <w:proofErr w:type="spellStart"/>
            <w:r w:rsidRPr="009E7A13">
              <w:rPr>
                <w:rFonts w:asciiTheme="majorEastAsia" w:eastAsiaTheme="majorEastAsia" w:hAnsiTheme="majorEastAsia" w:cs="ＭＳ Ｐゴシック" w:hint="eastAsia"/>
                <w:bCs/>
                <w:szCs w:val="21"/>
                <w:lang w:eastAsia="en-US" w:bidi="en-US"/>
              </w:rPr>
              <w:t>配点</w:t>
            </w:r>
            <w:proofErr w:type="spellEnd"/>
          </w:p>
        </w:tc>
      </w:tr>
      <w:tr w:rsidR="009E7A13" w:rsidRPr="009E7A13" w14:paraId="0DF4F987" w14:textId="77777777" w:rsidTr="002F24C9">
        <w:trPr>
          <w:trHeight w:val="261"/>
        </w:trPr>
        <w:tc>
          <w:tcPr>
            <w:tcW w:w="9525" w:type="dxa"/>
            <w:gridSpan w:val="4"/>
            <w:tcBorders>
              <w:top w:val="single" w:sz="4" w:space="0" w:color="auto"/>
              <w:left w:val="single" w:sz="4" w:space="0" w:color="auto"/>
              <w:right w:val="single" w:sz="4" w:space="0" w:color="auto"/>
            </w:tcBorders>
            <w:shd w:val="clear" w:color="auto" w:fill="D9D9D9" w:themeFill="background1" w:themeFillShade="D9"/>
            <w:vAlign w:val="center"/>
          </w:tcPr>
          <w:p w14:paraId="553283BE" w14:textId="60F8E2C8" w:rsidR="009F74D4" w:rsidRPr="009E7A13" w:rsidRDefault="002F24C9" w:rsidP="002F24C9">
            <w:pPr>
              <w:widowControl/>
              <w:ind w:firstLineChars="0" w:firstLine="0"/>
              <w:jc w:val="both"/>
              <w:rPr>
                <w:rFonts w:hAnsi="ＭＳ 明朝" w:cs="ＭＳ Ｐゴシック"/>
                <w:szCs w:val="21"/>
                <w:lang w:bidi="en-US"/>
              </w:rPr>
            </w:pPr>
            <w:r w:rsidRPr="009E7A13">
              <w:rPr>
                <w:rFonts w:hAnsi="ＭＳ 明朝" w:cs="ＭＳ Ｐゴシック" w:hint="eastAsia"/>
                <w:szCs w:val="21"/>
                <w:lang w:bidi="en-US"/>
              </w:rPr>
              <w:t>１　団体の状況</w:t>
            </w:r>
            <w:r w:rsidR="00BC17CE">
              <w:rPr>
                <w:rFonts w:hAnsi="ＭＳ 明朝" w:cs="ＭＳ Ｐゴシック" w:hint="eastAsia"/>
                <w:szCs w:val="21"/>
                <w:lang w:bidi="en-US"/>
              </w:rPr>
              <w:t>（様式８</w:t>
            </w:r>
            <w:r w:rsidR="00085378" w:rsidRPr="009E7A13">
              <w:rPr>
                <w:rFonts w:hAnsi="ＭＳ 明朝" w:cs="ＭＳ Ｐゴシック" w:hint="eastAsia"/>
                <w:szCs w:val="21"/>
                <w:lang w:bidi="en-US"/>
              </w:rPr>
              <w:t>）</w:t>
            </w:r>
            <w:r w:rsidR="009F74D4" w:rsidRPr="009E7A13">
              <w:rPr>
                <w:rFonts w:hAnsi="ＭＳ 明朝" w:cs="ＭＳ Ｐゴシック" w:hint="eastAsia"/>
                <w:szCs w:val="21"/>
                <w:lang w:bidi="en-US"/>
              </w:rPr>
              <w:t xml:space="preserve">                                                              </w:t>
            </w:r>
            <w:r w:rsidR="00BC17CE">
              <w:rPr>
                <w:rFonts w:hAnsi="ＭＳ 明朝" w:cs="ＭＳ Ｐゴシック" w:hint="eastAsia"/>
                <w:szCs w:val="21"/>
                <w:lang w:bidi="en-US"/>
              </w:rPr>
              <w:t>９</w:t>
            </w:r>
          </w:p>
        </w:tc>
      </w:tr>
      <w:tr w:rsidR="009E7A13" w:rsidRPr="009E7A13" w14:paraId="518C41EB" w14:textId="77777777" w:rsidTr="00FF4778">
        <w:trPr>
          <w:trHeight w:val="324"/>
        </w:trPr>
        <w:tc>
          <w:tcPr>
            <w:tcW w:w="397" w:type="dxa"/>
            <w:tcBorders>
              <w:left w:val="single" w:sz="4" w:space="0" w:color="auto"/>
              <w:right w:val="single" w:sz="4" w:space="0" w:color="auto"/>
            </w:tcBorders>
            <w:shd w:val="clear" w:color="auto" w:fill="D9D9D9" w:themeFill="background1" w:themeFillShade="D9"/>
          </w:tcPr>
          <w:p w14:paraId="0A1559EE" w14:textId="77777777" w:rsidR="00750F25" w:rsidRPr="009E7A13" w:rsidRDefault="00750F25" w:rsidP="002C5DE2">
            <w:pPr>
              <w:widowControl/>
              <w:ind w:left="315" w:hangingChars="150" w:hanging="315"/>
              <w:rPr>
                <w:rFonts w:hAnsi="ＭＳ 明朝" w:cs="ＭＳ Ｐゴシック"/>
                <w:szCs w:val="21"/>
                <w:lang w:bidi="en-US"/>
              </w:rPr>
            </w:pPr>
          </w:p>
        </w:tc>
        <w:tc>
          <w:tcPr>
            <w:tcW w:w="2324" w:type="dxa"/>
            <w:tcBorders>
              <w:top w:val="single" w:sz="4" w:space="0" w:color="auto"/>
              <w:left w:val="single" w:sz="4" w:space="0" w:color="auto"/>
              <w:bottom w:val="single" w:sz="4" w:space="0" w:color="auto"/>
              <w:right w:val="single" w:sz="4" w:space="0" w:color="auto"/>
            </w:tcBorders>
            <w:shd w:val="clear" w:color="auto" w:fill="auto"/>
            <w:vAlign w:val="center"/>
          </w:tcPr>
          <w:p w14:paraId="7027C78A" w14:textId="221F5741" w:rsidR="00750F25" w:rsidRPr="009E7A13" w:rsidRDefault="00085378" w:rsidP="002C5DE2">
            <w:pPr>
              <w:widowControl/>
              <w:ind w:left="315" w:hangingChars="150" w:hanging="315"/>
              <w:rPr>
                <w:rFonts w:hAnsi="ＭＳ 明朝" w:cs="ＭＳ Ｐゴシック"/>
                <w:szCs w:val="21"/>
                <w:lang w:bidi="en-US"/>
              </w:rPr>
            </w:pPr>
            <w:r w:rsidRPr="009E7A13">
              <w:rPr>
                <w:rFonts w:hAnsi="ＭＳ 明朝" w:cs="ＭＳ Ｐゴシック" w:hint="eastAsia"/>
                <w:szCs w:val="21"/>
                <w:lang w:bidi="en-US"/>
              </w:rPr>
              <w:t>(1) 施設の管理運営の基本方針</w:t>
            </w:r>
          </w:p>
        </w:tc>
        <w:tc>
          <w:tcPr>
            <w:tcW w:w="6153" w:type="dxa"/>
            <w:tcBorders>
              <w:top w:val="single" w:sz="4" w:space="0" w:color="auto"/>
              <w:left w:val="nil"/>
              <w:bottom w:val="single" w:sz="4" w:space="0" w:color="auto"/>
              <w:right w:val="single" w:sz="4" w:space="0" w:color="auto"/>
            </w:tcBorders>
            <w:shd w:val="clear" w:color="auto" w:fill="auto"/>
            <w:vAlign w:val="center"/>
          </w:tcPr>
          <w:p w14:paraId="411EEF4C" w14:textId="07ACF334" w:rsidR="00750F25" w:rsidRPr="009E7A13" w:rsidRDefault="00085378" w:rsidP="00753BAC">
            <w:pPr>
              <w:widowControl/>
              <w:ind w:firstLineChars="0" w:firstLine="0"/>
              <w:rPr>
                <w:rFonts w:hAnsi="ＭＳ 明朝" w:cs="ＭＳ Ｐゴシック"/>
                <w:szCs w:val="21"/>
                <w:lang w:bidi="en-US"/>
              </w:rPr>
            </w:pPr>
            <w:r w:rsidRPr="009E7A13">
              <w:rPr>
                <w:rFonts w:hAnsi="ＭＳ 明朝" w:hint="eastAsia"/>
                <w:szCs w:val="21"/>
              </w:rPr>
              <w:t>本市の行政課題及び施策を踏まえた施設管理の基本方針について示されているか。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5ACEFB51" w14:textId="3286ACD1" w:rsidR="00C51F6B" w:rsidRPr="009E7A13" w:rsidRDefault="00C51F6B" w:rsidP="00C51F6B">
            <w:pPr>
              <w:widowControl/>
              <w:ind w:firstLineChars="47" w:firstLine="99"/>
              <w:jc w:val="both"/>
              <w:rPr>
                <w:rFonts w:hAnsi="ＭＳ 明朝" w:cs="ＭＳ Ｐゴシック"/>
                <w:szCs w:val="21"/>
                <w:lang w:bidi="en-US"/>
              </w:rPr>
            </w:pPr>
            <w:r w:rsidRPr="009E7A13">
              <w:rPr>
                <w:rFonts w:hAnsi="ＭＳ 明朝" w:cs="ＭＳ Ｐゴシック" w:hint="eastAsia"/>
                <w:szCs w:val="21"/>
                <w:lang w:bidi="en-US"/>
              </w:rPr>
              <w:t>3</w:t>
            </w:r>
          </w:p>
        </w:tc>
      </w:tr>
      <w:tr w:rsidR="009E7A13" w:rsidRPr="009E7A13" w14:paraId="624C67EB" w14:textId="77777777" w:rsidTr="00FF4778">
        <w:trPr>
          <w:trHeight w:val="281"/>
        </w:trPr>
        <w:tc>
          <w:tcPr>
            <w:tcW w:w="397" w:type="dxa"/>
            <w:vMerge w:val="restart"/>
            <w:tcBorders>
              <w:left w:val="single" w:sz="4" w:space="0" w:color="auto"/>
              <w:right w:val="single" w:sz="4" w:space="0" w:color="auto"/>
            </w:tcBorders>
            <w:shd w:val="clear" w:color="auto" w:fill="D9D9D9" w:themeFill="background1" w:themeFillShade="D9"/>
          </w:tcPr>
          <w:p w14:paraId="0CC9B901" w14:textId="77777777" w:rsidR="00D55EE1" w:rsidRPr="009E7A13" w:rsidRDefault="00D55EE1" w:rsidP="002C5DE2">
            <w:pPr>
              <w:widowControl/>
              <w:ind w:firstLineChars="0" w:firstLine="0"/>
              <w:rPr>
                <w:rFonts w:hAnsi="ＭＳ 明朝" w:cs="ＭＳ Ｐゴシック"/>
                <w:szCs w:val="21"/>
                <w:lang w:bidi="en-US"/>
              </w:rPr>
            </w:pPr>
          </w:p>
        </w:tc>
        <w:tc>
          <w:tcPr>
            <w:tcW w:w="2324" w:type="dxa"/>
            <w:tcBorders>
              <w:top w:val="single" w:sz="4" w:space="0" w:color="auto"/>
              <w:left w:val="single" w:sz="4" w:space="0" w:color="auto"/>
              <w:bottom w:val="single" w:sz="4" w:space="0" w:color="auto"/>
              <w:right w:val="single" w:sz="4" w:space="0" w:color="auto"/>
            </w:tcBorders>
            <w:shd w:val="clear" w:color="auto" w:fill="auto"/>
            <w:vAlign w:val="center"/>
          </w:tcPr>
          <w:p w14:paraId="31CB0CAB" w14:textId="4CACEDAA" w:rsidR="00D55EE1" w:rsidRPr="009E7A13" w:rsidRDefault="00D55EE1" w:rsidP="002C5DE2">
            <w:pPr>
              <w:widowControl/>
              <w:ind w:firstLineChars="0" w:firstLine="0"/>
              <w:rPr>
                <w:rFonts w:hAnsi="ＭＳ 明朝" w:cs="ＭＳ Ｐゴシック"/>
                <w:szCs w:val="21"/>
                <w:lang w:bidi="en-US"/>
              </w:rPr>
            </w:pPr>
            <w:r w:rsidRPr="009E7A13">
              <w:rPr>
                <w:rFonts w:hAnsi="ＭＳ 明朝" w:cs="ＭＳ Ｐゴシック" w:hint="eastAsia"/>
                <w:szCs w:val="21"/>
                <w:lang w:bidi="en-US"/>
              </w:rPr>
              <w:t>(2) 基本方針を実施する為の目標及び実施策</w:t>
            </w:r>
          </w:p>
        </w:tc>
        <w:tc>
          <w:tcPr>
            <w:tcW w:w="6153" w:type="dxa"/>
            <w:tcBorders>
              <w:top w:val="single" w:sz="4" w:space="0" w:color="auto"/>
              <w:left w:val="nil"/>
              <w:bottom w:val="single" w:sz="4" w:space="0" w:color="auto"/>
              <w:right w:val="single" w:sz="4" w:space="0" w:color="auto"/>
            </w:tcBorders>
            <w:shd w:val="clear" w:color="auto" w:fill="auto"/>
            <w:vAlign w:val="center"/>
          </w:tcPr>
          <w:p w14:paraId="55B1C387" w14:textId="2FF519BE" w:rsidR="00D55EE1" w:rsidRPr="009E7A13" w:rsidRDefault="00D55EE1" w:rsidP="002C5DE2">
            <w:pPr>
              <w:widowControl/>
              <w:ind w:firstLineChars="0" w:firstLine="0"/>
              <w:rPr>
                <w:rFonts w:hAnsi="ＭＳ 明朝" w:cs="ＭＳ Ｐゴシック"/>
                <w:szCs w:val="21"/>
                <w:lang w:bidi="en-US"/>
              </w:rPr>
            </w:pPr>
            <w:r w:rsidRPr="009E7A13">
              <w:rPr>
                <w:rFonts w:hAnsi="ＭＳ 明朝" w:hint="eastAsia"/>
                <w:szCs w:val="21"/>
              </w:rPr>
              <w:t>基本方針を踏まえた当該施設分野等の目標及び実施策について示されているか。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1FA6EFDB" w14:textId="041F09A9" w:rsidR="006E2EC9"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3</w:t>
            </w:r>
          </w:p>
        </w:tc>
      </w:tr>
      <w:tr w:rsidR="009E7A13" w:rsidRPr="009E7A13" w14:paraId="02912C37" w14:textId="77777777" w:rsidTr="00FF4778">
        <w:trPr>
          <w:trHeight w:val="281"/>
        </w:trPr>
        <w:tc>
          <w:tcPr>
            <w:tcW w:w="397" w:type="dxa"/>
            <w:vMerge/>
            <w:tcBorders>
              <w:left w:val="single" w:sz="4" w:space="0" w:color="auto"/>
              <w:bottom w:val="single" w:sz="4" w:space="0" w:color="auto"/>
              <w:right w:val="single" w:sz="4" w:space="0" w:color="auto"/>
            </w:tcBorders>
            <w:shd w:val="clear" w:color="auto" w:fill="D9D9D9" w:themeFill="background1" w:themeFillShade="D9"/>
          </w:tcPr>
          <w:p w14:paraId="7FED96CA" w14:textId="77777777" w:rsidR="00D55EE1" w:rsidRPr="009E7A13" w:rsidRDefault="00D55EE1" w:rsidP="002C5DE2">
            <w:pPr>
              <w:widowControl/>
              <w:ind w:firstLineChars="0" w:firstLine="0"/>
              <w:rPr>
                <w:rFonts w:hAnsi="ＭＳ 明朝" w:cs="ＭＳ Ｐゴシック"/>
                <w:szCs w:val="21"/>
                <w:lang w:bidi="en-US"/>
              </w:rPr>
            </w:pPr>
          </w:p>
        </w:tc>
        <w:tc>
          <w:tcPr>
            <w:tcW w:w="2324" w:type="dxa"/>
            <w:tcBorders>
              <w:top w:val="single" w:sz="4" w:space="0" w:color="auto"/>
              <w:left w:val="single" w:sz="4" w:space="0" w:color="auto"/>
              <w:bottom w:val="single" w:sz="4" w:space="0" w:color="auto"/>
              <w:right w:val="single" w:sz="4" w:space="0" w:color="auto"/>
            </w:tcBorders>
            <w:shd w:val="clear" w:color="auto" w:fill="auto"/>
            <w:vAlign w:val="center"/>
          </w:tcPr>
          <w:p w14:paraId="58BEADB4" w14:textId="3E591D33" w:rsidR="00D55EE1" w:rsidRPr="009E7A13" w:rsidRDefault="00D55EE1" w:rsidP="002C5DE2">
            <w:pPr>
              <w:widowControl/>
              <w:ind w:firstLineChars="0" w:firstLine="0"/>
              <w:rPr>
                <w:rFonts w:hAnsi="ＭＳ 明朝" w:cs="ＭＳ Ｐゴシック"/>
                <w:szCs w:val="21"/>
                <w:lang w:bidi="en-US"/>
              </w:rPr>
            </w:pPr>
            <w:r w:rsidRPr="009E7A13">
              <w:rPr>
                <w:rFonts w:hAnsi="ＭＳ 明朝" w:cs="ＭＳ Ｐゴシック" w:hint="eastAsia"/>
                <w:szCs w:val="21"/>
                <w:lang w:bidi="en-US"/>
              </w:rPr>
              <w:t>(3) 安定的な経営体力と適正な経営情報開示（経営の透明性）</w:t>
            </w:r>
          </w:p>
        </w:tc>
        <w:tc>
          <w:tcPr>
            <w:tcW w:w="6153" w:type="dxa"/>
            <w:tcBorders>
              <w:top w:val="single" w:sz="4" w:space="0" w:color="auto"/>
              <w:left w:val="nil"/>
              <w:bottom w:val="single" w:sz="4" w:space="0" w:color="auto"/>
              <w:right w:val="single" w:sz="4" w:space="0" w:color="auto"/>
            </w:tcBorders>
            <w:shd w:val="clear" w:color="auto" w:fill="auto"/>
            <w:vAlign w:val="center"/>
          </w:tcPr>
          <w:p w14:paraId="261AC901" w14:textId="763874C4" w:rsidR="00D55EE1" w:rsidRPr="009E7A13" w:rsidRDefault="00D55EE1" w:rsidP="002C5DE2">
            <w:pPr>
              <w:widowControl/>
              <w:ind w:firstLineChars="0" w:firstLine="0"/>
              <w:rPr>
                <w:rFonts w:hAnsi="ＭＳ 明朝" w:cs="ＭＳ Ｐゴシック"/>
                <w:szCs w:val="21"/>
                <w:lang w:bidi="en-US"/>
              </w:rPr>
            </w:pPr>
            <w:r w:rsidRPr="009E7A13">
              <w:rPr>
                <w:rFonts w:hAnsi="ＭＳ 明朝" w:hint="eastAsia"/>
                <w:szCs w:val="21"/>
              </w:rPr>
              <w:t>天災等の発生後も安定的な施設の管理運営を行うことが可能な経営体制、経営体力、適正な経営の情報開示（透明性）、類似施設の管理実績について示されているか。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6C9DF371" w14:textId="77E8B292" w:rsidR="00D55EE1"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3</w:t>
            </w:r>
          </w:p>
        </w:tc>
      </w:tr>
      <w:tr w:rsidR="009E7A13" w:rsidRPr="009E7A13" w14:paraId="529AB2F9" w14:textId="77777777" w:rsidTr="002F24C9">
        <w:trPr>
          <w:trHeight w:val="281"/>
        </w:trPr>
        <w:tc>
          <w:tcPr>
            <w:tcW w:w="9525" w:type="dxa"/>
            <w:gridSpan w:val="4"/>
            <w:tcBorders>
              <w:top w:val="single" w:sz="4" w:space="0" w:color="auto"/>
              <w:left w:val="single" w:sz="4" w:space="0" w:color="auto"/>
              <w:right w:val="single" w:sz="4" w:space="0" w:color="auto"/>
            </w:tcBorders>
            <w:shd w:val="clear" w:color="auto" w:fill="D9D9D9" w:themeFill="background1" w:themeFillShade="D9"/>
            <w:vAlign w:val="center"/>
          </w:tcPr>
          <w:p w14:paraId="1C145201" w14:textId="166028B6" w:rsidR="002F24C9" w:rsidRPr="009E7A13" w:rsidRDefault="002F24C9" w:rsidP="002F24C9">
            <w:pPr>
              <w:widowControl/>
              <w:ind w:firstLineChars="0" w:firstLine="0"/>
              <w:jc w:val="both"/>
              <w:rPr>
                <w:rFonts w:hAnsi="ＭＳ 明朝" w:cs="ＭＳ Ｐゴシック"/>
                <w:lang w:bidi="en-US"/>
              </w:rPr>
            </w:pPr>
            <w:r w:rsidRPr="009E7A13">
              <w:rPr>
                <w:rFonts w:hAnsi="ＭＳ 明朝" w:cs="ＭＳ Ｐゴシック" w:hint="eastAsia"/>
                <w:szCs w:val="21"/>
                <w:lang w:bidi="en-US"/>
              </w:rPr>
              <w:t xml:space="preserve">２　</w:t>
            </w:r>
            <w:r w:rsidR="00BC17CE">
              <w:rPr>
                <w:rFonts w:hAnsi="ＭＳ 明朝" w:cs="ＭＳ Ｐゴシック" w:hint="eastAsia"/>
                <w:szCs w:val="21"/>
                <w:lang w:bidi="en-US"/>
              </w:rPr>
              <w:t>施設の平等・公平な利用の確保（様式９</w:t>
            </w:r>
            <w:r w:rsidR="00085378" w:rsidRPr="009E7A13">
              <w:rPr>
                <w:rFonts w:hAnsi="ＭＳ 明朝" w:cs="ＭＳ Ｐゴシック" w:hint="eastAsia"/>
                <w:szCs w:val="21"/>
                <w:lang w:bidi="en-US"/>
              </w:rPr>
              <w:t>）</w:t>
            </w:r>
            <w:r w:rsidR="009F74D4" w:rsidRPr="009E7A13">
              <w:rPr>
                <w:rFonts w:hAnsi="ＭＳ 明朝" w:cs="ＭＳ Ｐゴシック" w:hint="eastAsia"/>
                <w:szCs w:val="21"/>
                <w:lang w:bidi="en-US"/>
              </w:rPr>
              <w:t xml:space="preserve">                                            </w:t>
            </w:r>
            <w:r w:rsidR="00A40B97">
              <w:rPr>
                <w:rFonts w:hAnsi="ＭＳ 明朝" w:cs="ＭＳ Ｐゴシック" w:hint="eastAsia"/>
                <w:szCs w:val="21"/>
                <w:lang w:bidi="en-US"/>
              </w:rPr>
              <w:t>10</w:t>
            </w:r>
          </w:p>
        </w:tc>
      </w:tr>
      <w:tr w:rsidR="00FF4778" w:rsidRPr="009E7A13" w14:paraId="7321374F" w14:textId="77777777" w:rsidTr="00FF4778">
        <w:trPr>
          <w:trHeight w:val="328"/>
        </w:trPr>
        <w:tc>
          <w:tcPr>
            <w:tcW w:w="397" w:type="dxa"/>
            <w:vMerge w:val="restart"/>
            <w:tcBorders>
              <w:left w:val="single" w:sz="4" w:space="0" w:color="auto"/>
              <w:right w:val="nil"/>
            </w:tcBorders>
            <w:shd w:val="clear" w:color="auto" w:fill="D9D9D9" w:themeFill="background1" w:themeFillShade="D9"/>
          </w:tcPr>
          <w:p w14:paraId="13D0E6A8" w14:textId="77777777" w:rsidR="00FF4778" w:rsidRPr="009E7A13" w:rsidRDefault="00FF4778" w:rsidP="002C5DE2">
            <w:pPr>
              <w:widowControl/>
              <w:ind w:left="210" w:firstLine="210"/>
              <w:rPr>
                <w:rFonts w:hAnsi="ＭＳ 明朝" w:cs="ＭＳ Ｐゴシック"/>
                <w:szCs w:val="21"/>
                <w:lang w:bidi="en-US"/>
              </w:rPr>
            </w:pPr>
          </w:p>
        </w:tc>
        <w:tc>
          <w:tcPr>
            <w:tcW w:w="2324" w:type="dxa"/>
            <w:tcBorders>
              <w:top w:val="single" w:sz="4" w:space="0" w:color="auto"/>
              <w:left w:val="single" w:sz="4" w:space="0" w:color="auto"/>
              <w:bottom w:val="single" w:sz="4" w:space="0" w:color="auto"/>
              <w:right w:val="nil"/>
            </w:tcBorders>
            <w:shd w:val="clear" w:color="auto" w:fill="auto"/>
            <w:vAlign w:val="center"/>
          </w:tcPr>
          <w:p w14:paraId="502D7999" w14:textId="07CF9BE5" w:rsidR="00FF4778" w:rsidRPr="009E7A13" w:rsidRDefault="00FF4778" w:rsidP="002C5DE2">
            <w:pPr>
              <w:widowControl/>
              <w:ind w:firstLineChars="0" w:firstLine="0"/>
              <w:rPr>
                <w:rFonts w:hAnsi="ＭＳ 明朝" w:cs="ＭＳ Ｐゴシック"/>
                <w:szCs w:val="21"/>
                <w:lang w:bidi="en-US"/>
              </w:rPr>
            </w:pPr>
            <w:r w:rsidRPr="009E7A13">
              <w:rPr>
                <w:rFonts w:hAnsi="ＭＳ 明朝" w:cs="ＭＳ Ｐゴシック" w:hint="eastAsia"/>
                <w:szCs w:val="21"/>
                <w:lang w:bidi="en-US"/>
              </w:rPr>
              <w:t>(1) 公共性・公平性に基づいた利用の確保</w:t>
            </w:r>
          </w:p>
        </w:tc>
        <w:tc>
          <w:tcPr>
            <w:tcW w:w="6153" w:type="dxa"/>
            <w:tcBorders>
              <w:top w:val="single" w:sz="4" w:space="0" w:color="auto"/>
              <w:left w:val="single" w:sz="4" w:space="0" w:color="auto"/>
              <w:bottom w:val="single" w:sz="4" w:space="0" w:color="auto"/>
              <w:right w:val="single" w:sz="4" w:space="0" w:color="auto"/>
            </w:tcBorders>
            <w:shd w:val="clear" w:color="auto" w:fill="auto"/>
            <w:vAlign w:val="center"/>
          </w:tcPr>
          <w:p w14:paraId="11C982C4" w14:textId="2FBBF12B" w:rsidR="00FF4778" w:rsidRPr="009E7A13" w:rsidRDefault="00FF4778" w:rsidP="00DF75BD">
            <w:pPr>
              <w:widowControl/>
              <w:ind w:firstLineChars="0" w:firstLine="0"/>
              <w:rPr>
                <w:rFonts w:hAnsi="ＭＳ 明朝" w:cs="ＭＳ Ｐゴシック"/>
                <w:szCs w:val="21"/>
                <w:lang w:bidi="en-US"/>
              </w:rPr>
            </w:pPr>
            <w:r w:rsidRPr="009E7A13">
              <w:rPr>
                <w:rFonts w:hAnsi="ＭＳ 明朝" w:hint="eastAsia"/>
                <w:szCs w:val="21"/>
              </w:rPr>
              <w:t>誰もが平等・公平に利用できる仕組みづくりと、</w:t>
            </w:r>
            <w:r w:rsidR="00DF75BD">
              <w:rPr>
                <w:rFonts w:hAnsi="ＭＳ 明朝" w:hint="eastAsia"/>
                <w:szCs w:val="21"/>
              </w:rPr>
              <w:t>多様な利用者</w:t>
            </w:r>
            <w:r w:rsidRPr="009E7A13">
              <w:rPr>
                <w:rFonts w:hAnsi="ＭＳ 明朝" w:hint="eastAsia"/>
                <w:szCs w:val="21"/>
              </w:rPr>
              <w:t>への配慮について示されているか。</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14:paraId="7AAA5238" w14:textId="63487B10" w:rsidR="00FF4778" w:rsidRPr="009E7A13" w:rsidRDefault="00FF4778"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4</w:t>
            </w:r>
          </w:p>
        </w:tc>
      </w:tr>
      <w:tr w:rsidR="00FF4778" w:rsidRPr="009E7A13" w14:paraId="589A6D4E" w14:textId="77777777" w:rsidTr="00FF4778">
        <w:trPr>
          <w:trHeight w:val="328"/>
        </w:trPr>
        <w:tc>
          <w:tcPr>
            <w:tcW w:w="397" w:type="dxa"/>
            <w:vMerge/>
            <w:tcBorders>
              <w:left w:val="single" w:sz="4" w:space="0" w:color="auto"/>
              <w:right w:val="nil"/>
            </w:tcBorders>
            <w:shd w:val="clear" w:color="auto" w:fill="D9D9D9" w:themeFill="background1" w:themeFillShade="D9"/>
          </w:tcPr>
          <w:p w14:paraId="712B4EB7" w14:textId="77777777" w:rsidR="00FF4778" w:rsidRPr="009E7A13" w:rsidRDefault="00FF4778" w:rsidP="002C5DE2">
            <w:pPr>
              <w:widowControl/>
              <w:ind w:left="210" w:firstLine="210"/>
              <w:rPr>
                <w:rFonts w:hAnsi="ＭＳ 明朝" w:cs="ＭＳ Ｐゴシック"/>
                <w:szCs w:val="21"/>
                <w:lang w:bidi="en-US"/>
              </w:rPr>
            </w:pPr>
          </w:p>
        </w:tc>
        <w:tc>
          <w:tcPr>
            <w:tcW w:w="2324" w:type="dxa"/>
            <w:tcBorders>
              <w:top w:val="single" w:sz="4" w:space="0" w:color="auto"/>
              <w:left w:val="single" w:sz="4" w:space="0" w:color="auto"/>
              <w:bottom w:val="single" w:sz="4" w:space="0" w:color="auto"/>
              <w:right w:val="nil"/>
            </w:tcBorders>
            <w:shd w:val="clear" w:color="auto" w:fill="auto"/>
            <w:vAlign w:val="center"/>
          </w:tcPr>
          <w:p w14:paraId="2577B7BF" w14:textId="3FC2914E" w:rsidR="00FF4778" w:rsidRPr="009E7A13" w:rsidRDefault="00FF4778" w:rsidP="00B84CB5">
            <w:pPr>
              <w:widowControl/>
              <w:ind w:firstLineChars="0" w:firstLine="0"/>
              <w:rPr>
                <w:rFonts w:hAnsi="ＭＳ 明朝" w:cs="ＭＳ Ｐゴシック"/>
                <w:szCs w:val="21"/>
                <w:lang w:bidi="en-US"/>
              </w:rPr>
            </w:pPr>
            <w:r w:rsidRPr="009E7A13">
              <w:rPr>
                <w:rFonts w:hAnsi="ＭＳ 明朝" w:cs="ＭＳ Ｐゴシック" w:hint="eastAsia"/>
                <w:szCs w:val="21"/>
                <w:lang w:bidi="en-US"/>
              </w:rPr>
              <w:t>(2) 多言語化に関する取組</w:t>
            </w:r>
          </w:p>
        </w:tc>
        <w:tc>
          <w:tcPr>
            <w:tcW w:w="6153" w:type="dxa"/>
            <w:tcBorders>
              <w:top w:val="single" w:sz="4" w:space="0" w:color="auto"/>
              <w:left w:val="single" w:sz="4" w:space="0" w:color="auto"/>
              <w:bottom w:val="single" w:sz="4" w:space="0" w:color="auto"/>
              <w:right w:val="single" w:sz="4" w:space="0" w:color="auto"/>
            </w:tcBorders>
            <w:shd w:val="clear" w:color="auto" w:fill="auto"/>
            <w:vAlign w:val="center"/>
          </w:tcPr>
          <w:p w14:paraId="7CD0D833" w14:textId="4D439674" w:rsidR="00FF4778" w:rsidRPr="009E7A13" w:rsidRDefault="00FF4778" w:rsidP="0080577D">
            <w:pPr>
              <w:widowControl/>
              <w:ind w:firstLineChars="0" w:firstLine="0"/>
              <w:rPr>
                <w:rFonts w:hAnsi="ＭＳ 明朝"/>
                <w:szCs w:val="21"/>
              </w:rPr>
            </w:pPr>
            <w:r w:rsidRPr="009E7A13">
              <w:rPr>
                <w:rFonts w:hAnsi="ＭＳ 明朝" w:hint="eastAsia"/>
                <w:szCs w:val="21"/>
              </w:rPr>
              <w:t>施設立地に配慮し、外国人利用者対応を踏まえた、多言語や多指向に対応する具体的な方策が示されているか。</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14:paraId="7303171B" w14:textId="73D1B403" w:rsidR="00FF4778" w:rsidRPr="009E7A13" w:rsidRDefault="00FF4778"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2</w:t>
            </w:r>
          </w:p>
        </w:tc>
      </w:tr>
      <w:tr w:rsidR="00FF4778" w:rsidRPr="009E7A13" w14:paraId="08574636" w14:textId="77777777" w:rsidTr="00FF4778">
        <w:trPr>
          <w:trHeight w:val="328"/>
        </w:trPr>
        <w:tc>
          <w:tcPr>
            <w:tcW w:w="397" w:type="dxa"/>
            <w:vMerge/>
            <w:tcBorders>
              <w:left w:val="single" w:sz="4" w:space="0" w:color="auto"/>
              <w:bottom w:val="single" w:sz="4" w:space="0" w:color="auto"/>
              <w:right w:val="nil"/>
            </w:tcBorders>
            <w:shd w:val="clear" w:color="auto" w:fill="D9D9D9" w:themeFill="background1" w:themeFillShade="D9"/>
          </w:tcPr>
          <w:p w14:paraId="59F42B58" w14:textId="77777777" w:rsidR="00FF4778" w:rsidRPr="009E7A13" w:rsidRDefault="00FF4778" w:rsidP="002C5DE2">
            <w:pPr>
              <w:widowControl/>
              <w:ind w:left="210" w:firstLine="210"/>
              <w:rPr>
                <w:rFonts w:hAnsi="ＭＳ 明朝" w:cs="ＭＳ Ｐゴシック"/>
                <w:szCs w:val="21"/>
                <w:lang w:bidi="en-US"/>
              </w:rPr>
            </w:pPr>
          </w:p>
        </w:tc>
        <w:tc>
          <w:tcPr>
            <w:tcW w:w="2324" w:type="dxa"/>
            <w:tcBorders>
              <w:top w:val="single" w:sz="4" w:space="0" w:color="auto"/>
              <w:left w:val="single" w:sz="4" w:space="0" w:color="auto"/>
              <w:bottom w:val="single" w:sz="4" w:space="0" w:color="auto"/>
              <w:right w:val="nil"/>
            </w:tcBorders>
            <w:shd w:val="clear" w:color="auto" w:fill="auto"/>
            <w:vAlign w:val="center"/>
          </w:tcPr>
          <w:p w14:paraId="072FC2E3" w14:textId="08B1F842" w:rsidR="00FF4778" w:rsidRPr="009E7A13" w:rsidRDefault="00FF4778" w:rsidP="00B84CB5">
            <w:pPr>
              <w:widowControl/>
              <w:ind w:firstLineChars="0" w:firstLine="0"/>
              <w:rPr>
                <w:rFonts w:hAnsi="ＭＳ 明朝" w:cs="ＭＳ Ｐゴシック"/>
                <w:szCs w:val="21"/>
                <w:lang w:bidi="en-US"/>
              </w:rPr>
            </w:pPr>
            <w:r w:rsidRPr="009E7A13">
              <w:rPr>
                <w:rFonts w:hAnsi="ＭＳ 明朝" w:cs="ＭＳ Ｐゴシック" w:hint="eastAsia"/>
                <w:szCs w:val="21"/>
                <w:lang w:bidi="en-US"/>
              </w:rPr>
              <w:t>(</w:t>
            </w:r>
            <w:r>
              <w:rPr>
                <w:rFonts w:hAnsi="ＭＳ 明朝" w:cs="ＭＳ Ｐゴシック" w:hint="eastAsia"/>
                <w:szCs w:val="21"/>
                <w:lang w:bidi="en-US"/>
              </w:rPr>
              <w:t>3</w:t>
            </w:r>
            <w:r w:rsidRPr="009E7A13">
              <w:rPr>
                <w:rFonts w:hAnsi="ＭＳ 明朝" w:cs="ＭＳ Ｐゴシック" w:hint="eastAsia"/>
                <w:szCs w:val="21"/>
                <w:lang w:bidi="en-US"/>
              </w:rPr>
              <w:t>) 障害者の利用支援に関する取組</w:t>
            </w:r>
          </w:p>
        </w:tc>
        <w:tc>
          <w:tcPr>
            <w:tcW w:w="6153" w:type="dxa"/>
            <w:tcBorders>
              <w:top w:val="single" w:sz="4" w:space="0" w:color="auto"/>
              <w:left w:val="single" w:sz="4" w:space="0" w:color="auto"/>
              <w:bottom w:val="single" w:sz="4" w:space="0" w:color="auto"/>
              <w:right w:val="single" w:sz="4" w:space="0" w:color="auto"/>
            </w:tcBorders>
            <w:shd w:val="clear" w:color="auto" w:fill="auto"/>
            <w:vAlign w:val="center"/>
          </w:tcPr>
          <w:p w14:paraId="4E5431DD" w14:textId="0DC1A955" w:rsidR="00FF4778" w:rsidRPr="00A40B97" w:rsidRDefault="00FF4778" w:rsidP="0080577D">
            <w:pPr>
              <w:widowControl/>
              <w:ind w:firstLineChars="0" w:firstLine="0"/>
              <w:rPr>
                <w:rFonts w:hAnsi="ＭＳ 明朝"/>
                <w:szCs w:val="21"/>
              </w:rPr>
            </w:pPr>
            <w:r w:rsidRPr="009E7A13">
              <w:rPr>
                <w:rFonts w:hAnsi="ＭＳ 明朝" w:hint="eastAsia"/>
                <w:szCs w:val="21"/>
              </w:rPr>
              <w:t>障害者の利用支援に対して、具体的な提案が示されているか。</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14:paraId="0F09DC5B" w14:textId="25AB2444" w:rsidR="00FF4778" w:rsidRPr="009E7A13" w:rsidRDefault="00FF4778" w:rsidP="00A40B97">
            <w:pPr>
              <w:widowControl/>
              <w:ind w:firstLineChars="47" w:firstLine="99"/>
              <w:rPr>
                <w:rFonts w:hAnsi="ＭＳ 明朝" w:cs="ＭＳ Ｐゴシック"/>
                <w:szCs w:val="21"/>
                <w:lang w:bidi="en-US"/>
              </w:rPr>
            </w:pPr>
            <w:r>
              <w:rPr>
                <w:rFonts w:hAnsi="ＭＳ 明朝" w:cs="ＭＳ Ｐゴシック" w:hint="eastAsia"/>
                <w:szCs w:val="21"/>
                <w:lang w:bidi="en-US"/>
              </w:rPr>
              <w:t>4</w:t>
            </w:r>
          </w:p>
        </w:tc>
      </w:tr>
      <w:tr w:rsidR="009E7A13" w:rsidRPr="009E7A13" w14:paraId="16E1DA15" w14:textId="77777777" w:rsidTr="002F24C9">
        <w:trPr>
          <w:trHeight w:val="294"/>
        </w:trPr>
        <w:tc>
          <w:tcPr>
            <w:tcW w:w="9525" w:type="dxa"/>
            <w:gridSpan w:val="4"/>
            <w:tcBorders>
              <w:top w:val="single" w:sz="4" w:space="0" w:color="auto"/>
              <w:left w:val="single" w:sz="4" w:space="0" w:color="auto"/>
              <w:right w:val="single" w:sz="4" w:space="0" w:color="auto"/>
            </w:tcBorders>
            <w:shd w:val="clear" w:color="auto" w:fill="D9D9D9" w:themeFill="background1" w:themeFillShade="D9"/>
            <w:vAlign w:val="center"/>
          </w:tcPr>
          <w:p w14:paraId="5C53D366" w14:textId="3C44D69C" w:rsidR="00A40B97" w:rsidRPr="00A40B97" w:rsidRDefault="00FD5060" w:rsidP="00956165">
            <w:pPr>
              <w:widowControl/>
              <w:ind w:firstLineChars="0" w:firstLine="0"/>
              <w:jc w:val="both"/>
              <w:rPr>
                <w:rFonts w:hAnsi="ＭＳ 明朝" w:cs="ＭＳ Ｐゴシック"/>
                <w:szCs w:val="21"/>
                <w:lang w:bidi="en-US"/>
              </w:rPr>
            </w:pPr>
            <w:r w:rsidRPr="009E7A13">
              <w:rPr>
                <w:rFonts w:hAnsi="ＭＳ 明朝" w:cs="ＭＳ Ｐゴシック" w:hint="eastAsia"/>
                <w:szCs w:val="21"/>
                <w:lang w:bidi="en-US"/>
              </w:rPr>
              <w:t>３</w:t>
            </w:r>
            <w:r w:rsidR="002F24C9" w:rsidRPr="009E7A13">
              <w:rPr>
                <w:rFonts w:hAnsi="ＭＳ 明朝" w:cs="ＭＳ Ｐゴシック" w:hint="eastAsia"/>
                <w:szCs w:val="21"/>
                <w:lang w:bidi="en-US"/>
              </w:rPr>
              <w:t xml:space="preserve">　</w:t>
            </w:r>
            <w:r w:rsidR="00BC17CE">
              <w:rPr>
                <w:rFonts w:hAnsi="ＭＳ 明朝" w:cs="ＭＳ Ｐゴシック" w:hint="eastAsia"/>
                <w:szCs w:val="21"/>
                <w:lang w:bidi="en-US"/>
              </w:rPr>
              <w:t>施設の効用の最大限発揮（様式10</w:t>
            </w:r>
            <w:r w:rsidR="00956165" w:rsidRPr="009E7A13">
              <w:rPr>
                <w:rFonts w:hAnsi="ＭＳ 明朝" w:cs="ＭＳ Ｐゴシック" w:hint="eastAsia"/>
                <w:szCs w:val="21"/>
                <w:lang w:bidi="en-US"/>
              </w:rPr>
              <w:t>）</w:t>
            </w:r>
            <w:r w:rsidR="009F74D4" w:rsidRPr="009E7A13">
              <w:rPr>
                <w:rFonts w:hAnsi="ＭＳ 明朝" w:cs="ＭＳ Ｐゴシック" w:hint="eastAsia"/>
                <w:szCs w:val="21"/>
                <w:lang w:bidi="en-US"/>
              </w:rPr>
              <w:t xml:space="preserve">                   </w:t>
            </w:r>
            <w:r w:rsidR="00BC17CE">
              <w:rPr>
                <w:rFonts w:hAnsi="ＭＳ 明朝" w:cs="ＭＳ Ｐゴシック" w:hint="eastAsia"/>
                <w:szCs w:val="21"/>
                <w:lang w:bidi="en-US"/>
              </w:rPr>
              <w:t xml:space="preserve">                             </w:t>
            </w:r>
            <w:r w:rsidR="007E6D2B">
              <w:rPr>
                <w:rFonts w:hAnsi="ＭＳ 明朝" w:cs="ＭＳ Ｐゴシック" w:hint="eastAsia"/>
                <w:szCs w:val="21"/>
                <w:lang w:bidi="en-US"/>
              </w:rPr>
              <w:t xml:space="preserve"> 2</w:t>
            </w:r>
            <w:r w:rsidR="00A40B97">
              <w:rPr>
                <w:rFonts w:hAnsi="ＭＳ 明朝" w:cs="ＭＳ Ｐゴシック" w:hint="eastAsia"/>
                <w:szCs w:val="21"/>
                <w:lang w:bidi="en-US"/>
              </w:rPr>
              <w:t>0</w:t>
            </w:r>
          </w:p>
        </w:tc>
      </w:tr>
      <w:tr w:rsidR="009E7A13" w:rsidRPr="009E7A13" w14:paraId="3FDCE7B1" w14:textId="77777777" w:rsidTr="00FF4778">
        <w:trPr>
          <w:trHeight w:val="396"/>
        </w:trPr>
        <w:tc>
          <w:tcPr>
            <w:tcW w:w="397" w:type="dxa"/>
            <w:tcBorders>
              <w:left w:val="single" w:sz="4" w:space="0" w:color="auto"/>
              <w:right w:val="single" w:sz="4" w:space="0" w:color="auto"/>
            </w:tcBorders>
            <w:shd w:val="clear" w:color="auto" w:fill="D9D9D9" w:themeFill="background1" w:themeFillShade="D9"/>
          </w:tcPr>
          <w:p w14:paraId="71780BED" w14:textId="77777777" w:rsidR="00750F25" w:rsidRPr="009E7A13" w:rsidRDefault="00750F25" w:rsidP="002C5DE2">
            <w:pPr>
              <w:widowControl/>
              <w:ind w:left="210" w:hangingChars="100" w:hanging="210"/>
              <w:rPr>
                <w:rFonts w:hAnsi="ＭＳ 明朝" w:cs="ＭＳ Ｐゴシック"/>
                <w:szCs w:val="21"/>
                <w:lang w:bidi="en-US"/>
              </w:rPr>
            </w:pPr>
          </w:p>
        </w:tc>
        <w:tc>
          <w:tcPr>
            <w:tcW w:w="2324" w:type="dxa"/>
            <w:tcBorders>
              <w:top w:val="single" w:sz="4" w:space="0" w:color="auto"/>
              <w:left w:val="nil"/>
              <w:bottom w:val="single" w:sz="4" w:space="0" w:color="auto"/>
              <w:right w:val="single" w:sz="4" w:space="0" w:color="auto"/>
            </w:tcBorders>
            <w:shd w:val="clear" w:color="auto" w:fill="auto"/>
            <w:vAlign w:val="center"/>
          </w:tcPr>
          <w:p w14:paraId="256E7B0F" w14:textId="06BD2460" w:rsidR="00750F25" w:rsidRPr="009E7A13" w:rsidRDefault="00956165" w:rsidP="00411191">
            <w:pPr>
              <w:widowControl/>
              <w:ind w:left="315" w:hangingChars="150" w:hanging="315"/>
              <w:rPr>
                <w:rFonts w:hAnsi="ＭＳ 明朝" w:cs="ＭＳ Ｐゴシック"/>
                <w:szCs w:val="21"/>
                <w:lang w:bidi="en-US"/>
              </w:rPr>
            </w:pPr>
            <w:r w:rsidRPr="009E7A13">
              <w:rPr>
                <w:rFonts w:hAnsi="ＭＳ 明朝" w:cs="ＭＳ Ｐゴシック" w:hint="eastAsia"/>
                <w:szCs w:val="21"/>
                <w:lang w:bidi="en-US"/>
              </w:rPr>
              <w:t>(1) 利用者本位のサービス提供・利用者の支援</w:t>
            </w:r>
          </w:p>
        </w:tc>
        <w:tc>
          <w:tcPr>
            <w:tcW w:w="6153" w:type="dxa"/>
            <w:tcBorders>
              <w:top w:val="single" w:sz="4" w:space="0" w:color="auto"/>
              <w:left w:val="nil"/>
              <w:bottom w:val="single" w:sz="4" w:space="0" w:color="auto"/>
              <w:right w:val="single" w:sz="4" w:space="0" w:color="auto"/>
            </w:tcBorders>
            <w:shd w:val="clear" w:color="auto" w:fill="auto"/>
            <w:vAlign w:val="center"/>
          </w:tcPr>
          <w:p w14:paraId="1A73C0F3" w14:textId="26E23B13" w:rsidR="00750F25" w:rsidRPr="009E7A13" w:rsidRDefault="00956165" w:rsidP="002C5DE2">
            <w:pPr>
              <w:widowControl/>
              <w:ind w:firstLineChars="0" w:firstLine="0"/>
              <w:rPr>
                <w:rFonts w:hAnsi="ＭＳ 明朝" w:cs="ＭＳ Ｐゴシック"/>
                <w:szCs w:val="21"/>
                <w:lang w:bidi="en-US"/>
              </w:rPr>
            </w:pPr>
            <w:r w:rsidRPr="009E7A13">
              <w:rPr>
                <w:rFonts w:hAnsi="ＭＳ 明朝" w:hint="eastAsia"/>
                <w:szCs w:val="21"/>
              </w:rPr>
              <w:t>利用者の利便性向上のための新たな取組</w:t>
            </w:r>
            <w:r w:rsidR="000F17AC" w:rsidRPr="009E7A13">
              <w:rPr>
                <w:rFonts w:hAnsi="ＭＳ 明朝" w:hint="eastAsia"/>
                <w:szCs w:val="21"/>
              </w:rPr>
              <w:t>（キャッシュレス決済等）</w:t>
            </w:r>
            <w:r w:rsidRPr="009E7A13">
              <w:rPr>
                <w:rFonts w:hAnsi="ＭＳ 明朝" w:hint="eastAsia"/>
                <w:szCs w:val="21"/>
              </w:rPr>
              <w:t>を実践・実行できる体制について示されているか。貸切、個人の利用者に対しての支援策について示されているか。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65BDDD3A" w14:textId="42792282" w:rsidR="009F74D4"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4</w:t>
            </w:r>
          </w:p>
        </w:tc>
      </w:tr>
      <w:tr w:rsidR="009E7A13" w:rsidRPr="009E7A13" w14:paraId="5A13EA34" w14:textId="77777777" w:rsidTr="00FF4778">
        <w:trPr>
          <w:trHeight w:val="571"/>
        </w:trPr>
        <w:tc>
          <w:tcPr>
            <w:tcW w:w="397" w:type="dxa"/>
            <w:tcBorders>
              <w:left w:val="single" w:sz="4" w:space="0" w:color="auto"/>
              <w:right w:val="single" w:sz="4" w:space="0" w:color="auto"/>
            </w:tcBorders>
            <w:shd w:val="clear" w:color="auto" w:fill="D9D9D9" w:themeFill="background1" w:themeFillShade="D9"/>
          </w:tcPr>
          <w:p w14:paraId="0BFF9389" w14:textId="24D60B38" w:rsidR="00750F25" w:rsidRPr="009E7A13" w:rsidRDefault="00750F25" w:rsidP="002C5DE2">
            <w:pPr>
              <w:widowControl/>
              <w:ind w:left="210" w:hangingChars="100" w:hanging="210"/>
              <w:rPr>
                <w:rFonts w:hAnsi="ＭＳ 明朝" w:cs="ＭＳ Ｐゴシック"/>
                <w:szCs w:val="21"/>
                <w:lang w:bidi="en-US"/>
              </w:rPr>
            </w:pPr>
          </w:p>
        </w:tc>
        <w:tc>
          <w:tcPr>
            <w:tcW w:w="2324" w:type="dxa"/>
            <w:tcBorders>
              <w:top w:val="nil"/>
              <w:left w:val="nil"/>
              <w:bottom w:val="single" w:sz="4" w:space="0" w:color="auto"/>
              <w:right w:val="single" w:sz="4" w:space="0" w:color="auto"/>
            </w:tcBorders>
            <w:shd w:val="clear" w:color="auto" w:fill="auto"/>
            <w:vAlign w:val="center"/>
          </w:tcPr>
          <w:p w14:paraId="66CBAC5C" w14:textId="71A2C4BB" w:rsidR="00750F25" w:rsidRPr="009E7A13" w:rsidRDefault="005F5538" w:rsidP="00411191">
            <w:pPr>
              <w:widowControl/>
              <w:ind w:left="315" w:hangingChars="150" w:hanging="315"/>
              <w:rPr>
                <w:rFonts w:hAnsi="ＭＳ 明朝" w:cs="ＭＳ Ｐゴシック"/>
                <w:szCs w:val="21"/>
                <w:lang w:bidi="en-US"/>
              </w:rPr>
            </w:pPr>
            <w:r w:rsidRPr="009E7A13">
              <w:rPr>
                <w:rFonts w:hAnsi="ＭＳ 明朝" w:cs="ＭＳ Ｐゴシック" w:hint="eastAsia"/>
                <w:szCs w:val="21"/>
                <w:lang w:bidi="en-US"/>
              </w:rPr>
              <w:t>(2) 広報・利用促進活動</w:t>
            </w:r>
          </w:p>
        </w:tc>
        <w:tc>
          <w:tcPr>
            <w:tcW w:w="6153" w:type="dxa"/>
            <w:tcBorders>
              <w:top w:val="nil"/>
              <w:left w:val="nil"/>
              <w:bottom w:val="single" w:sz="4" w:space="0" w:color="auto"/>
              <w:right w:val="single" w:sz="4" w:space="0" w:color="auto"/>
            </w:tcBorders>
            <w:shd w:val="clear" w:color="auto" w:fill="auto"/>
            <w:vAlign w:val="center"/>
          </w:tcPr>
          <w:p w14:paraId="2EA02B1A" w14:textId="21DE57A1" w:rsidR="00750F25" w:rsidRPr="009E7A13" w:rsidRDefault="008D4951" w:rsidP="002C5DE2">
            <w:pPr>
              <w:widowControl/>
              <w:ind w:firstLineChars="0" w:firstLine="0"/>
              <w:rPr>
                <w:rFonts w:hAnsi="ＭＳ 明朝" w:cs="ＭＳ Ｐゴシック"/>
                <w:szCs w:val="21"/>
                <w:lang w:bidi="en-US"/>
              </w:rPr>
            </w:pPr>
            <w:r w:rsidRPr="008D4951">
              <w:rPr>
                <w:rFonts w:hAnsi="ＭＳ 明朝" w:cs="ＭＳ Ｐゴシック" w:hint="eastAsia"/>
                <w:szCs w:val="21"/>
                <w:lang w:bidi="en-US"/>
              </w:rPr>
              <w:t>実現可能な広報・利用促進策を有している。魅力ある教室の開催やイベント等によって、集客力を向上させる計画が示されている</w:t>
            </w:r>
            <w:r w:rsidR="008B1D7A">
              <w:rPr>
                <w:rFonts w:hAnsi="ＭＳ 明朝" w:cs="ＭＳ Ｐゴシック" w:hint="eastAsia"/>
                <w:szCs w:val="21"/>
                <w:lang w:bidi="en-US"/>
              </w:rPr>
              <w:t>か。</w:t>
            </w:r>
          </w:p>
        </w:tc>
        <w:tc>
          <w:tcPr>
            <w:tcW w:w="651" w:type="dxa"/>
            <w:tcBorders>
              <w:top w:val="nil"/>
              <w:left w:val="nil"/>
              <w:bottom w:val="single" w:sz="4" w:space="0" w:color="auto"/>
              <w:right w:val="single" w:sz="4" w:space="0" w:color="auto"/>
            </w:tcBorders>
            <w:shd w:val="clear" w:color="auto" w:fill="auto"/>
            <w:vAlign w:val="center"/>
          </w:tcPr>
          <w:p w14:paraId="51A24A94" w14:textId="405708B3" w:rsidR="00750F25"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4</w:t>
            </w:r>
          </w:p>
        </w:tc>
      </w:tr>
      <w:tr w:rsidR="009E7A13" w:rsidRPr="009E7A13" w14:paraId="5FBFC9C4" w14:textId="77777777" w:rsidTr="00FF4778">
        <w:trPr>
          <w:trHeight w:val="436"/>
        </w:trPr>
        <w:tc>
          <w:tcPr>
            <w:tcW w:w="397" w:type="dxa"/>
            <w:tcBorders>
              <w:left w:val="single" w:sz="4" w:space="0" w:color="auto"/>
              <w:right w:val="single" w:sz="4" w:space="0" w:color="auto"/>
            </w:tcBorders>
            <w:shd w:val="clear" w:color="auto" w:fill="D9D9D9" w:themeFill="background1" w:themeFillShade="D9"/>
          </w:tcPr>
          <w:p w14:paraId="490CAFF2" w14:textId="77777777" w:rsidR="00750F25" w:rsidRPr="009E7A13" w:rsidRDefault="00750F25" w:rsidP="002C5DE2">
            <w:pPr>
              <w:widowControl/>
              <w:ind w:left="210" w:hangingChars="100" w:hanging="210"/>
              <w:rPr>
                <w:rFonts w:hAnsi="ＭＳ 明朝" w:cs="ＭＳ Ｐゴシック"/>
                <w:szCs w:val="21"/>
                <w:lang w:bidi="en-US"/>
              </w:rPr>
            </w:pPr>
          </w:p>
        </w:tc>
        <w:tc>
          <w:tcPr>
            <w:tcW w:w="2324" w:type="dxa"/>
            <w:tcBorders>
              <w:top w:val="nil"/>
              <w:left w:val="nil"/>
              <w:bottom w:val="single" w:sz="4" w:space="0" w:color="auto"/>
              <w:right w:val="single" w:sz="4" w:space="0" w:color="auto"/>
            </w:tcBorders>
            <w:shd w:val="clear" w:color="auto" w:fill="auto"/>
            <w:vAlign w:val="center"/>
          </w:tcPr>
          <w:p w14:paraId="06C6B5B4" w14:textId="32BE01E5" w:rsidR="00750F25" w:rsidRPr="009E7A13" w:rsidRDefault="005F5538" w:rsidP="00411191">
            <w:pPr>
              <w:widowControl/>
              <w:ind w:left="315" w:hangingChars="150" w:hanging="315"/>
              <w:rPr>
                <w:rFonts w:hAnsi="ＭＳ 明朝" w:cs="ＭＳ Ｐゴシック"/>
                <w:szCs w:val="21"/>
                <w:lang w:bidi="en-US"/>
              </w:rPr>
            </w:pPr>
            <w:r w:rsidRPr="009E7A13">
              <w:rPr>
                <w:rFonts w:hAnsi="ＭＳ 明朝" w:cs="ＭＳ Ｐゴシック" w:hint="eastAsia"/>
                <w:szCs w:val="21"/>
                <w:lang w:bidi="en-US"/>
              </w:rPr>
              <w:t>(3) スポーツ教室等の計画</w:t>
            </w:r>
          </w:p>
        </w:tc>
        <w:tc>
          <w:tcPr>
            <w:tcW w:w="6153" w:type="dxa"/>
            <w:tcBorders>
              <w:top w:val="nil"/>
              <w:left w:val="nil"/>
              <w:bottom w:val="single" w:sz="4" w:space="0" w:color="auto"/>
              <w:right w:val="single" w:sz="4" w:space="0" w:color="auto"/>
            </w:tcBorders>
            <w:shd w:val="clear" w:color="auto" w:fill="auto"/>
            <w:vAlign w:val="center"/>
          </w:tcPr>
          <w:p w14:paraId="6B7A1E31" w14:textId="5C5E26E9" w:rsidR="008B1D7A" w:rsidRPr="008B1D7A" w:rsidRDefault="008B1D7A" w:rsidP="008B1D7A">
            <w:pPr>
              <w:ind w:firstLineChars="0" w:firstLine="0"/>
              <w:rPr>
                <w:rFonts w:hAnsi="ＭＳ 明朝"/>
                <w:sz w:val="22"/>
              </w:rPr>
            </w:pPr>
            <w:r w:rsidRPr="00151828">
              <w:rPr>
                <w:rFonts w:hAnsi="ＭＳ 明朝" w:hint="eastAsia"/>
                <w:sz w:val="22"/>
              </w:rPr>
              <w:t>具体性のあるスポーツ教室等の事業計画及び想定スケジュールが示されている</w:t>
            </w:r>
            <w:r>
              <w:rPr>
                <w:rFonts w:hAnsi="ＭＳ 明朝" w:hint="eastAsia"/>
                <w:sz w:val="22"/>
              </w:rPr>
              <w:t>か。</w:t>
            </w:r>
          </w:p>
        </w:tc>
        <w:tc>
          <w:tcPr>
            <w:tcW w:w="651" w:type="dxa"/>
            <w:tcBorders>
              <w:top w:val="nil"/>
              <w:left w:val="nil"/>
              <w:bottom w:val="single" w:sz="4" w:space="0" w:color="auto"/>
              <w:right w:val="single" w:sz="4" w:space="0" w:color="auto"/>
            </w:tcBorders>
            <w:shd w:val="clear" w:color="auto" w:fill="auto"/>
            <w:vAlign w:val="center"/>
          </w:tcPr>
          <w:p w14:paraId="46E524C1" w14:textId="1AA1ABB6" w:rsidR="00750F25"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4</w:t>
            </w:r>
          </w:p>
        </w:tc>
      </w:tr>
      <w:tr w:rsidR="009E7A13" w:rsidRPr="009E7A13" w14:paraId="6797781A" w14:textId="77777777" w:rsidTr="00FF4778">
        <w:trPr>
          <w:trHeight w:val="620"/>
        </w:trPr>
        <w:tc>
          <w:tcPr>
            <w:tcW w:w="397" w:type="dxa"/>
            <w:tcBorders>
              <w:left w:val="single" w:sz="4" w:space="0" w:color="auto"/>
              <w:right w:val="single" w:sz="4" w:space="0" w:color="auto"/>
            </w:tcBorders>
            <w:shd w:val="clear" w:color="auto" w:fill="D9D9D9" w:themeFill="background1" w:themeFillShade="D9"/>
          </w:tcPr>
          <w:p w14:paraId="5BAC533F" w14:textId="77777777" w:rsidR="00750F25" w:rsidRPr="009E7A13" w:rsidRDefault="00750F25" w:rsidP="002C5DE2">
            <w:pPr>
              <w:widowControl/>
              <w:ind w:left="210" w:hangingChars="100" w:hanging="210"/>
              <w:rPr>
                <w:rFonts w:hAnsi="ＭＳ 明朝" w:cs="ＭＳ Ｐゴシック"/>
                <w:szCs w:val="21"/>
                <w:lang w:bidi="en-US"/>
              </w:rPr>
            </w:pPr>
          </w:p>
        </w:tc>
        <w:tc>
          <w:tcPr>
            <w:tcW w:w="2324" w:type="dxa"/>
            <w:tcBorders>
              <w:top w:val="single" w:sz="4" w:space="0" w:color="auto"/>
              <w:left w:val="nil"/>
              <w:bottom w:val="single" w:sz="4" w:space="0" w:color="auto"/>
              <w:right w:val="single" w:sz="4" w:space="0" w:color="auto"/>
            </w:tcBorders>
            <w:shd w:val="clear" w:color="auto" w:fill="auto"/>
            <w:vAlign w:val="center"/>
          </w:tcPr>
          <w:p w14:paraId="7D027911" w14:textId="17F78644" w:rsidR="00750F25" w:rsidRPr="009E7A13" w:rsidRDefault="005F5538" w:rsidP="00411191">
            <w:pPr>
              <w:widowControl/>
              <w:ind w:left="315" w:hangingChars="150" w:hanging="315"/>
              <w:rPr>
                <w:rFonts w:hAnsi="ＭＳ 明朝" w:cs="ＭＳ Ｐゴシック"/>
                <w:szCs w:val="21"/>
                <w:lang w:bidi="en-US"/>
              </w:rPr>
            </w:pPr>
            <w:r w:rsidRPr="009E7A13">
              <w:rPr>
                <w:rFonts w:hAnsi="ＭＳ 明朝" w:cs="ＭＳ Ｐゴシック" w:hint="eastAsia"/>
                <w:szCs w:val="21"/>
                <w:lang w:bidi="en-US"/>
              </w:rPr>
              <w:t>(4) 自主事業の計画</w:t>
            </w:r>
          </w:p>
        </w:tc>
        <w:tc>
          <w:tcPr>
            <w:tcW w:w="6153" w:type="dxa"/>
            <w:tcBorders>
              <w:top w:val="single" w:sz="4" w:space="0" w:color="auto"/>
              <w:left w:val="nil"/>
              <w:bottom w:val="single" w:sz="4" w:space="0" w:color="auto"/>
              <w:right w:val="single" w:sz="4" w:space="0" w:color="auto"/>
            </w:tcBorders>
            <w:shd w:val="clear" w:color="auto" w:fill="auto"/>
            <w:vAlign w:val="center"/>
          </w:tcPr>
          <w:p w14:paraId="62EB7191" w14:textId="3B311A0E" w:rsidR="00750F25" w:rsidRPr="009E7A13" w:rsidRDefault="00B84CB5" w:rsidP="00B84CB5">
            <w:pPr>
              <w:widowControl/>
              <w:ind w:firstLineChars="0" w:firstLine="0"/>
              <w:rPr>
                <w:rFonts w:hAnsi="ＭＳ 明朝" w:cs="ＭＳ Ｐゴシック"/>
                <w:szCs w:val="21"/>
                <w:lang w:bidi="en-US"/>
              </w:rPr>
            </w:pPr>
            <w:r w:rsidRPr="009E7A13">
              <w:rPr>
                <w:rFonts w:hAnsi="ＭＳ 明朝" w:hint="eastAsia"/>
                <w:szCs w:val="21"/>
              </w:rPr>
              <w:t>利用者の多様なニーズに対応し、サービス向上に資する、</w:t>
            </w:r>
            <w:r w:rsidR="005F5538" w:rsidRPr="009E7A13">
              <w:rPr>
                <w:rFonts w:hAnsi="ＭＳ 明朝" w:hint="eastAsia"/>
                <w:szCs w:val="21"/>
              </w:rPr>
              <w:t>具体的な自主事業計画を示されているか。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7D70B332" w14:textId="3FEFFAD9" w:rsidR="00750F25"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4</w:t>
            </w:r>
          </w:p>
        </w:tc>
      </w:tr>
      <w:tr w:rsidR="009E7A13" w:rsidRPr="009E7A13" w14:paraId="701E9A52" w14:textId="77777777" w:rsidTr="00FF4778">
        <w:trPr>
          <w:trHeight w:val="620"/>
        </w:trPr>
        <w:tc>
          <w:tcPr>
            <w:tcW w:w="397" w:type="dxa"/>
            <w:tcBorders>
              <w:left w:val="single" w:sz="4" w:space="0" w:color="auto"/>
              <w:right w:val="single" w:sz="4" w:space="0" w:color="auto"/>
            </w:tcBorders>
            <w:shd w:val="clear" w:color="auto" w:fill="D9D9D9" w:themeFill="background1" w:themeFillShade="D9"/>
          </w:tcPr>
          <w:p w14:paraId="6C2C50BD" w14:textId="77777777" w:rsidR="005F5538" w:rsidRPr="009E7A13" w:rsidRDefault="005F5538" w:rsidP="002C5DE2">
            <w:pPr>
              <w:widowControl/>
              <w:ind w:left="210" w:hangingChars="100" w:hanging="210"/>
              <w:rPr>
                <w:rFonts w:hAnsi="ＭＳ 明朝" w:cs="ＭＳ Ｐゴシック"/>
                <w:szCs w:val="21"/>
                <w:lang w:bidi="en-US"/>
              </w:rPr>
            </w:pPr>
          </w:p>
        </w:tc>
        <w:tc>
          <w:tcPr>
            <w:tcW w:w="2324" w:type="dxa"/>
            <w:tcBorders>
              <w:top w:val="single" w:sz="4" w:space="0" w:color="auto"/>
              <w:left w:val="nil"/>
              <w:bottom w:val="single" w:sz="4" w:space="0" w:color="auto"/>
              <w:right w:val="single" w:sz="4" w:space="0" w:color="auto"/>
            </w:tcBorders>
            <w:shd w:val="clear" w:color="auto" w:fill="auto"/>
            <w:vAlign w:val="center"/>
          </w:tcPr>
          <w:p w14:paraId="7B225440" w14:textId="52BB530A" w:rsidR="005F5538" w:rsidRPr="009E7A13" w:rsidRDefault="005F5538" w:rsidP="00411191">
            <w:pPr>
              <w:widowControl/>
              <w:ind w:left="315" w:hangingChars="150" w:hanging="315"/>
              <w:rPr>
                <w:rFonts w:hAnsi="ＭＳ 明朝" w:cs="ＭＳ Ｐゴシック"/>
                <w:szCs w:val="21"/>
                <w:lang w:bidi="en-US"/>
              </w:rPr>
            </w:pPr>
            <w:r w:rsidRPr="009E7A13">
              <w:rPr>
                <w:rFonts w:hAnsi="ＭＳ 明朝" w:cs="ＭＳ Ｐゴシック" w:hint="eastAsia"/>
                <w:szCs w:val="21"/>
                <w:lang w:bidi="en-US"/>
              </w:rPr>
              <w:t>(5) 業務履行体制</w:t>
            </w:r>
          </w:p>
        </w:tc>
        <w:tc>
          <w:tcPr>
            <w:tcW w:w="6153" w:type="dxa"/>
            <w:tcBorders>
              <w:top w:val="single" w:sz="4" w:space="0" w:color="auto"/>
              <w:left w:val="nil"/>
              <w:bottom w:val="single" w:sz="4" w:space="0" w:color="auto"/>
              <w:right w:val="single" w:sz="4" w:space="0" w:color="auto"/>
            </w:tcBorders>
            <w:shd w:val="clear" w:color="auto" w:fill="auto"/>
            <w:vAlign w:val="center"/>
          </w:tcPr>
          <w:p w14:paraId="6F07032C" w14:textId="1799993D" w:rsidR="005F5538" w:rsidRPr="009E7A13" w:rsidRDefault="005F5538" w:rsidP="005F5538">
            <w:pPr>
              <w:widowControl/>
              <w:ind w:firstLineChars="0" w:firstLine="0"/>
              <w:rPr>
                <w:rFonts w:hAnsi="ＭＳ 明朝"/>
                <w:szCs w:val="21"/>
              </w:rPr>
            </w:pPr>
            <w:r w:rsidRPr="009E7A13">
              <w:rPr>
                <w:rFonts w:hAnsi="ＭＳ 明朝" w:hint="eastAsia"/>
                <w:szCs w:val="21"/>
              </w:rPr>
              <w:t>安全かつ効率的に業務を履行できる体制について示されているか。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7B11ACC9" w14:textId="1D1156F5" w:rsidR="005F5538"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4</w:t>
            </w:r>
          </w:p>
        </w:tc>
      </w:tr>
      <w:tr w:rsidR="009E7A13" w:rsidRPr="009E7A13" w14:paraId="0D755C70" w14:textId="77777777" w:rsidTr="008D0BB6">
        <w:trPr>
          <w:trHeight w:val="271"/>
        </w:trPr>
        <w:tc>
          <w:tcPr>
            <w:tcW w:w="9525" w:type="dxa"/>
            <w:gridSpan w:val="4"/>
            <w:tcBorders>
              <w:top w:val="single" w:sz="4" w:space="0" w:color="auto"/>
              <w:left w:val="single" w:sz="4" w:space="0" w:color="auto"/>
              <w:right w:val="single" w:sz="4" w:space="0" w:color="auto"/>
            </w:tcBorders>
            <w:shd w:val="clear" w:color="auto" w:fill="D9D9D9" w:themeFill="background1" w:themeFillShade="D9"/>
          </w:tcPr>
          <w:p w14:paraId="7D0A413B" w14:textId="6E03E95E" w:rsidR="008D0BB6" w:rsidRPr="009E7A13" w:rsidRDefault="00BC17CE" w:rsidP="008D0BB6">
            <w:pPr>
              <w:widowControl/>
              <w:ind w:firstLineChars="0" w:firstLine="0"/>
              <w:rPr>
                <w:rFonts w:hAnsi="ＭＳ 明朝" w:cs="ＭＳ Ｐゴシック"/>
                <w:szCs w:val="21"/>
                <w:lang w:bidi="en-US"/>
              </w:rPr>
            </w:pPr>
            <w:r>
              <w:rPr>
                <w:rFonts w:hAnsi="ＭＳ 明朝" w:cs="ＭＳ Ｐゴシック" w:hint="eastAsia"/>
                <w:szCs w:val="21"/>
                <w:lang w:bidi="en-US"/>
              </w:rPr>
              <w:t>４　本市の重要施策を踏まえた取組（様式11</w:t>
            </w:r>
            <w:r w:rsidR="008D0BB6" w:rsidRPr="009E7A13">
              <w:rPr>
                <w:rFonts w:hAnsi="ＭＳ 明朝" w:cs="ＭＳ Ｐゴシック" w:hint="eastAsia"/>
                <w:szCs w:val="21"/>
                <w:lang w:bidi="en-US"/>
              </w:rPr>
              <w:t xml:space="preserve">）                        </w:t>
            </w:r>
            <w:r>
              <w:rPr>
                <w:rFonts w:hAnsi="ＭＳ 明朝" w:cs="ＭＳ Ｐゴシック" w:hint="eastAsia"/>
                <w:szCs w:val="21"/>
                <w:lang w:bidi="en-US"/>
              </w:rPr>
              <w:t xml:space="preserve">                   </w:t>
            </w:r>
            <w:r w:rsidR="008D0BB6" w:rsidRPr="009E7A13">
              <w:rPr>
                <w:rFonts w:hAnsi="ＭＳ 明朝" w:cs="ＭＳ Ｐゴシック" w:hint="eastAsia"/>
                <w:szCs w:val="21"/>
                <w:lang w:bidi="en-US"/>
              </w:rPr>
              <w:t>６</w:t>
            </w:r>
          </w:p>
        </w:tc>
      </w:tr>
      <w:tr w:rsidR="009E7A13" w:rsidRPr="009E7A13" w14:paraId="68D91109" w14:textId="77777777" w:rsidTr="00FF4778">
        <w:trPr>
          <w:trHeight w:val="315"/>
        </w:trPr>
        <w:tc>
          <w:tcPr>
            <w:tcW w:w="397" w:type="dxa"/>
            <w:tcBorders>
              <w:left w:val="single" w:sz="4" w:space="0" w:color="auto"/>
              <w:bottom w:val="single" w:sz="4" w:space="0" w:color="auto"/>
              <w:right w:val="single" w:sz="4" w:space="0" w:color="auto"/>
            </w:tcBorders>
            <w:shd w:val="clear" w:color="auto" w:fill="D9D9D9" w:themeFill="background1" w:themeFillShade="D9"/>
          </w:tcPr>
          <w:p w14:paraId="38E76FDD" w14:textId="77777777" w:rsidR="00750F25" w:rsidRPr="009E7A13" w:rsidRDefault="00750F25" w:rsidP="002C5DE2">
            <w:pPr>
              <w:widowControl/>
              <w:ind w:left="315" w:hangingChars="150" w:hanging="315"/>
              <w:rPr>
                <w:rFonts w:hAnsi="ＭＳ 明朝" w:cs="ＭＳ Ｐゴシック"/>
                <w:szCs w:val="21"/>
                <w:lang w:bidi="en-US"/>
              </w:rPr>
            </w:pPr>
          </w:p>
        </w:tc>
        <w:tc>
          <w:tcPr>
            <w:tcW w:w="2324" w:type="dxa"/>
            <w:tcBorders>
              <w:top w:val="single" w:sz="4" w:space="0" w:color="auto"/>
              <w:left w:val="nil"/>
              <w:bottom w:val="single" w:sz="4" w:space="0" w:color="auto"/>
              <w:right w:val="single" w:sz="4" w:space="0" w:color="auto"/>
            </w:tcBorders>
            <w:shd w:val="clear" w:color="auto" w:fill="auto"/>
            <w:vAlign w:val="center"/>
          </w:tcPr>
          <w:p w14:paraId="21BB32C6" w14:textId="5FBEA1D2" w:rsidR="00750F25" w:rsidRPr="009E7A13" w:rsidRDefault="008D0BB6" w:rsidP="00315106">
            <w:pPr>
              <w:widowControl/>
              <w:ind w:left="315" w:hangingChars="150" w:hanging="315"/>
              <w:rPr>
                <w:rFonts w:hAnsi="ＭＳ 明朝" w:cs="ＭＳ Ｐゴシック"/>
                <w:szCs w:val="21"/>
                <w:lang w:bidi="en-US"/>
              </w:rPr>
            </w:pPr>
            <w:r w:rsidRPr="009E7A13">
              <w:rPr>
                <w:rFonts w:hAnsi="ＭＳ 明朝" w:cs="ＭＳ Ｐゴシック" w:hint="eastAsia"/>
                <w:szCs w:val="21"/>
                <w:lang w:bidi="en-US"/>
              </w:rPr>
              <w:t>(1</w:t>
            </w:r>
            <w:r w:rsidR="00750F25" w:rsidRPr="009E7A13">
              <w:rPr>
                <w:rFonts w:hAnsi="ＭＳ 明朝" w:cs="ＭＳ Ｐゴシック" w:hint="eastAsia"/>
                <w:szCs w:val="21"/>
                <w:lang w:bidi="en-US"/>
              </w:rPr>
              <w:t>)　個人情報保護・情報公開、人権尊重、環境への配慮、市内中小企業優先発注など、本市の重要施策を踏まえた取組</w:t>
            </w:r>
          </w:p>
        </w:tc>
        <w:tc>
          <w:tcPr>
            <w:tcW w:w="6153" w:type="dxa"/>
            <w:tcBorders>
              <w:top w:val="single" w:sz="4" w:space="0" w:color="auto"/>
              <w:left w:val="nil"/>
              <w:bottom w:val="single" w:sz="4" w:space="0" w:color="auto"/>
              <w:right w:val="single" w:sz="4" w:space="0" w:color="auto"/>
            </w:tcBorders>
            <w:shd w:val="clear" w:color="auto" w:fill="auto"/>
            <w:vAlign w:val="center"/>
          </w:tcPr>
          <w:p w14:paraId="2597A654" w14:textId="07248D1F" w:rsidR="00750F25" w:rsidRPr="009E7A13" w:rsidRDefault="002C6703" w:rsidP="002C5DE2">
            <w:pPr>
              <w:widowControl/>
              <w:ind w:left="210" w:hangingChars="100" w:hanging="210"/>
              <w:rPr>
                <w:rFonts w:hAnsi="ＭＳ 明朝" w:cs="ＭＳ Ｐゴシック"/>
                <w:szCs w:val="21"/>
                <w:lang w:bidi="en-US"/>
              </w:rPr>
            </w:pPr>
            <w:r w:rsidRPr="009E7A13">
              <w:rPr>
                <w:rFonts w:hAnsi="ＭＳ 明朝" w:cs="ＭＳ Ｐゴシック" w:hint="eastAsia"/>
                <w:szCs w:val="21"/>
                <w:lang w:bidi="en-US"/>
              </w:rPr>
              <w:t>・</w:t>
            </w:r>
            <w:r w:rsidR="00750F25" w:rsidRPr="009E7A13">
              <w:rPr>
                <w:rFonts w:hAnsi="ＭＳ 明朝" w:cs="ＭＳ Ｐゴシック" w:hint="eastAsia"/>
                <w:szCs w:val="21"/>
                <w:lang w:bidi="en-US"/>
              </w:rPr>
              <w:t>個人情報保護の取組に具体性があるか。情報公開への取組が適切であるか。</w:t>
            </w:r>
          </w:p>
          <w:p w14:paraId="45D4BA89" w14:textId="5048E633" w:rsidR="00750F25" w:rsidRPr="009E7A13" w:rsidRDefault="002C6703" w:rsidP="002C5DE2">
            <w:pPr>
              <w:widowControl/>
              <w:ind w:left="210" w:hangingChars="100" w:hanging="210"/>
              <w:rPr>
                <w:rFonts w:hAnsi="ＭＳ 明朝" w:cs="ＭＳ Ｐゴシック"/>
                <w:szCs w:val="21"/>
                <w:lang w:bidi="en-US"/>
              </w:rPr>
            </w:pPr>
            <w:r w:rsidRPr="009E7A13">
              <w:rPr>
                <w:rFonts w:hAnsi="ＭＳ 明朝" w:cs="ＭＳ Ｐゴシック" w:hint="eastAsia"/>
                <w:szCs w:val="21"/>
                <w:lang w:bidi="en-US"/>
              </w:rPr>
              <w:t>・</w:t>
            </w:r>
            <w:r w:rsidR="00750F25" w:rsidRPr="009E7A13">
              <w:rPr>
                <w:rFonts w:hAnsi="ＭＳ 明朝" w:cs="ＭＳ Ｐゴシック" w:hint="eastAsia"/>
                <w:szCs w:val="21"/>
                <w:lang w:bidi="en-US"/>
              </w:rPr>
              <w:t>ヨコハマ３</w:t>
            </w:r>
            <w:r w:rsidRPr="009E7A13">
              <w:rPr>
                <w:rFonts w:ascii="Segoe UI Symbol" w:hAnsi="Segoe UI Symbol" w:cs="Segoe UI Symbol" w:hint="eastAsia"/>
                <w:szCs w:val="21"/>
                <w:lang w:bidi="en-US"/>
              </w:rPr>
              <w:t>Ｒ</w:t>
            </w:r>
            <w:r w:rsidR="00750F25" w:rsidRPr="009E7A13">
              <w:rPr>
                <w:rFonts w:hAnsi="ＭＳ 明朝" w:cs="ＭＳ Ｐゴシック"/>
                <w:szCs w:val="21"/>
                <w:lang w:bidi="en-US"/>
              </w:rPr>
              <w:t>夢プラン、人権尊重</w:t>
            </w:r>
            <w:r w:rsidR="00750F25" w:rsidRPr="009E7A13">
              <w:rPr>
                <w:rFonts w:hAnsi="ＭＳ 明朝" w:cs="ＭＳ Ｐゴシック" w:hint="eastAsia"/>
                <w:szCs w:val="21"/>
                <w:lang w:bidi="en-US"/>
              </w:rPr>
              <w:t>、男女共同参画推進</w:t>
            </w:r>
            <w:r w:rsidR="001D6E33" w:rsidRPr="009E7A13">
              <w:rPr>
                <w:rFonts w:hAnsi="ＭＳ 明朝" w:cs="ＭＳ Ｐゴシック"/>
                <w:szCs w:val="21"/>
                <w:lang w:bidi="en-US"/>
              </w:rPr>
              <w:t>な</w:t>
            </w:r>
            <w:r w:rsidR="001D6E33" w:rsidRPr="009E7A13">
              <w:rPr>
                <w:rFonts w:hAnsi="ＭＳ 明朝" w:cs="ＭＳ Ｐゴシック" w:hint="eastAsia"/>
                <w:szCs w:val="21"/>
                <w:lang w:bidi="en-US"/>
              </w:rPr>
              <w:t>ど横浜</w:t>
            </w:r>
            <w:r w:rsidR="00750F25" w:rsidRPr="009E7A13">
              <w:rPr>
                <w:rFonts w:hAnsi="ＭＳ 明朝" w:cs="ＭＳ Ｐゴシック"/>
                <w:szCs w:val="21"/>
                <w:lang w:bidi="en-US"/>
              </w:rPr>
              <w:t>市の重要施策を踏まえた、取組となっているか。</w:t>
            </w:r>
          </w:p>
          <w:p w14:paraId="0D04E154" w14:textId="17B42249" w:rsidR="00750F25" w:rsidRPr="009E7A13" w:rsidRDefault="002C6703" w:rsidP="002C5DE2">
            <w:pPr>
              <w:widowControl/>
              <w:ind w:left="210" w:hangingChars="100" w:hanging="210"/>
              <w:rPr>
                <w:rFonts w:hAnsi="ＭＳ 明朝" w:cs="ＭＳ Ｐゴシック"/>
                <w:szCs w:val="21"/>
                <w:lang w:bidi="en-US"/>
              </w:rPr>
            </w:pPr>
            <w:r w:rsidRPr="009E7A13">
              <w:rPr>
                <w:rFonts w:hAnsi="ＭＳ 明朝" w:cs="ＭＳ Ｐゴシック" w:hint="eastAsia"/>
                <w:szCs w:val="21"/>
                <w:lang w:bidi="en-US"/>
              </w:rPr>
              <w:t>・</w:t>
            </w:r>
            <w:r w:rsidR="00750F25" w:rsidRPr="009E7A13">
              <w:rPr>
                <w:rFonts w:hAnsi="ＭＳ 明朝" w:cs="ＭＳ Ｐゴシック" w:hint="eastAsia"/>
                <w:szCs w:val="21"/>
                <w:lang w:bidi="en-US"/>
              </w:rPr>
              <w:t>市中小企業振興</w:t>
            </w:r>
            <w:r w:rsidRPr="009E7A13">
              <w:rPr>
                <w:rFonts w:hAnsi="ＭＳ 明朝" w:cs="ＭＳ Ｐゴシック" w:hint="eastAsia"/>
                <w:szCs w:val="21"/>
                <w:lang w:bidi="en-US"/>
              </w:rPr>
              <w:t>基本</w:t>
            </w:r>
            <w:r w:rsidR="00750F25" w:rsidRPr="009E7A13">
              <w:rPr>
                <w:rFonts w:hAnsi="ＭＳ 明朝" w:cs="ＭＳ Ｐゴシック" w:hint="eastAsia"/>
                <w:szCs w:val="21"/>
                <w:lang w:bidi="en-US"/>
              </w:rPr>
              <w:t>条例の趣旨を踏まえた取組となっているか。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0F4518E7" w14:textId="18C76700" w:rsidR="006E2EC9"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6</w:t>
            </w:r>
          </w:p>
        </w:tc>
      </w:tr>
      <w:tr w:rsidR="009E7A13" w:rsidRPr="009E7A13" w14:paraId="4F95AF06" w14:textId="77777777" w:rsidTr="002F24C9">
        <w:trPr>
          <w:trHeight w:val="165"/>
        </w:trPr>
        <w:tc>
          <w:tcPr>
            <w:tcW w:w="9525" w:type="dxa"/>
            <w:gridSpan w:val="4"/>
            <w:tcBorders>
              <w:top w:val="single" w:sz="4" w:space="0" w:color="auto"/>
              <w:left w:val="single" w:sz="4" w:space="0" w:color="auto"/>
              <w:right w:val="single" w:sz="4" w:space="0" w:color="auto"/>
            </w:tcBorders>
            <w:shd w:val="clear" w:color="auto" w:fill="D9D9D9" w:themeFill="background1" w:themeFillShade="D9"/>
            <w:vAlign w:val="center"/>
          </w:tcPr>
          <w:p w14:paraId="6A6F6C2B" w14:textId="555C5214" w:rsidR="002F24C9" w:rsidRPr="009E7A13" w:rsidRDefault="008D0BB6" w:rsidP="002F24C9">
            <w:pPr>
              <w:widowControl/>
              <w:ind w:firstLineChars="0" w:firstLine="0"/>
              <w:jc w:val="both"/>
              <w:rPr>
                <w:rFonts w:hAnsi="ＭＳ 明朝" w:cs="ＭＳ Ｐゴシック"/>
                <w:lang w:eastAsia="en-US" w:bidi="en-US"/>
              </w:rPr>
            </w:pPr>
            <w:r w:rsidRPr="009E7A13">
              <w:rPr>
                <w:rFonts w:hAnsi="ＭＳ 明朝" w:cs="ＭＳ Ｐゴシック" w:hint="eastAsia"/>
                <w:szCs w:val="21"/>
                <w:lang w:bidi="en-US"/>
              </w:rPr>
              <w:t>５</w:t>
            </w:r>
            <w:r w:rsidR="00BC17CE">
              <w:rPr>
                <w:rFonts w:hAnsi="ＭＳ 明朝" w:cs="ＭＳ Ｐゴシック" w:hint="eastAsia"/>
                <w:szCs w:val="21"/>
                <w:lang w:bidi="en-US"/>
              </w:rPr>
              <w:t xml:space="preserve">　管理運営経費（様式12</w:t>
            </w:r>
            <w:r w:rsidR="005F5538" w:rsidRPr="009E7A13">
              <w:rPr>
                <w:rFonts w:hAnsi="ＭＳ 明朝" w:cs="ＭＳ Ｐゴシック" w:hint="eastAsia"/>
                <w:szCs w:val="21"/>
                <w:lang w:bidi="en-US"/>
              </w:rPr>
              <w:t>）</w:t>
            </w:r>
            <w:r w:rsidR="009F74D4" w:rsidRPr="009E7A13">
              <w:rPr>
                <w:rFonts w:hAnsi="ＭＳ 明朝" w:cs="ＭＳ Ｐゴシック" w:hint="eastAsia"/>
                <w:szCs w:val="21"/>
                <w:lang w:bidi="en-US"/>
              </w:rPr>
              <w:t xml:space="preserve">                               </w:t>
            </w:r>
            <w:r w:rsidR="00BC17CE">
              <w:rPr>
                <w:rFonts w:hAnsi="ＭＳ 明朝" w:cs="ＭＳ Ｐゴシック" w:hint="eastAsia"/>
                <w:szCs w:val="21"/>
                <w:lang w:bidi="en-US"/>
              </w:rPr>
              <w:t xml:space="preserve">                            </w:t>
            </w:r>
            <w:r w:rsidR="009F74D4" w:rsidRPr="009E7A13">
              <w:rPr>
                <w:rFonts w:hAnsi="ＭＳ 明朝" w:cs="ＭＳ Ｐゴシック" w:hint="eastAsia"/>
                <w:szCs w:val="21"/>
                <w:lang w:bidi="en-US"/>
              </w:rPr>
              <w:t>22</w:t>
            </w:r>
          </w:p>
        </w:tc>
      </w:tr>
      <w:tr w:rsidR="009E7A13" w:rsidRPr="009E7A13" w14:paraId="356303D9" w14:textId="77777777" w:rsidTr="00FF4778">
        <w:trPr>
          <w:trHeight w:val="354"/>
        </w:trPr>
        <w:tc>
          <w:tcPr>
            <w:tcW w:w="397" w:type="dxa"/>
            <w:tcBorders>
              <w:left w:val="single" w:sz="4" w:space="0" w:color="auto"/>
              <w:right w:val="single" w:sz="4" w:space="0" w:color="auto"/>
            </w:tcBorders>
            <w:shd w:val="clear" w:color="auto" w:fill="D9D9D9" w:themeFill="background1" w:themeFillShade="D9"/>
          </w:tcPr>
          <w:p w14:paraId="3C684741" w14:textId="77777777" w:rsidR="00750F25" w:rsidRPr="009E7A13" w:rsidRDefault="00750F25" w:rsidP="002C5DE2">
            <w:pPr>
              <w:widowControl/>
              <w:ind w:firstLineChars="0" w:firstLine="0"/>
              <w:rPr>
                <w:rFonts w:hAnsi="ＭＳ 明朝" w:cs="ＭＳ Ｐゴシック"/>
                <w:szCs w:val="21"/>
                <w:lang w:eastAsia="en-US" w:bidi="en-US"/>
              </w:rPr>
            </w:pPr>
          </w:p>
        </w:tc>
        <w:tc>
          <w:tcPr>
            <w:tcW w:w="2324" w:type="dxa"/>
            <w:tcBorders>
              <w:top w:val="single" w:sz="4" w:space="0" w:color="auto"/>
              <w:left w:val="nil"/>
              <w:bottom w:val="single" w:sz="4" w:space="0" w:color="auto"/>
              <w:right w:val="single" w:sz="4" w:space="0" w:color="auto"/>
            </w:tcBorders>
            <w:shd w:val="clear" w:color="auto" w:fill="auto"/>
            <w:vAlign w:val="center"/>
          </w:tcPr>
          <w:p w14:paraId="07826CCC" w14:textId="781EFFFE" w:rsidR="00750F25" w:rsidRPr="009E7A13" w:rsidRDefault="005F5538" w:rsidP="00411191">
            <w:pPr>
              <w:widowControl/>
              <w:ind w:left="315" w:hangingChars="150" w:hanging="315"/>
              <w:rPr>
                <w:rFonts w:hAnsi="ＭＳ 明朝" w:cs="ＭＳ Ｐゴシック"/>
                <w:szCs w:val="21"/>
                <w:lang w:bidi="en-US"/>
              </w:rPr>
            </w:pPr>
            <w:r w:rsidRPr="009E7A13">
              <w:rPr>
                <w:rFonts w:hAnsi="ＭＳ 明朝" w:cs="ＭＳ Ｐゴシック" w:hint="eastAsia"/>
                <w:szCs w:val="21"/>
                <w:lang w:bidi="en-US"/>
              </w:rPr>
              <w:t xml:space="preserve">(1) </w:t>
            </w:r>
            <w:r w:rsidR="00A42659" w:rsidRPr="009E7A13">
              <w:rPr>
                <w:rFonts w:hAnsi="ＭＳ 明朝" w:cs="ＭＳ Ｐゴシック" w:hint="eastAsia"/>
                <w:szCs w:val="21"/>
                <w:lang w:bidi="en-US"/>
              </w:rPr>
              <w:t>利用料金等収入増への取組</w:t>
            </w:r>
          </w:p>
        </w:tc>
        <w:tc>
          <w:tcPr>
            <w:tcW w:w="6153" w:type="dxa"/>
            <w:tcBorders>
              <w:top w:val="single" w:sz="4" w:space="0" w:color="auto"/>
              <w:left w:val="nil"/>
              <w:bottom w:val="single" w:sz="4" w:space="0" w:color="auto"/>
              <w:right w:val="single" w:sz="4" w:space="0" w:color="auto"/>
            </w:tcBorders>
            <w:shd w:val="clear" w:color="auto" w:fill="auto"/>
            <w:vAlign w:val="center"/>
          </w:tcPr>
          <w:p w14:paraId="31947BF7" w14:textId="7B5809CB" w:rsidR="00750F25" w:rsidRPr="00BA25FD" w:rsidRDefault="00A42659" w:rsidP="002C5DE2">
            <w:pPr>
              <w:widowControl/>
              <w:ind w:firstLineChars="0" w:firstLine="0"/>
              <w:rPr>
                <w:rFonts w:hAnsi="ＭＳ 明朝" w:cs="ＭＳ Ｐゴシック"/>
                <w:color w:val="000000" w:themeColor="text1"/>
                <w:szCs w:val="21"/>
                <w:lang w:bidi="en-US"/>
              </w:rPr>
            </w:pPr>
            <w:r w:rsidRPr="00BA25FD">
              <w:rPr>
                <w:rFonts w:hAnsi="ＭＳ 明朝" w:cs="ＭＳ Ｐゴシック" w:hint="eastAsia"/>
                <w:color w:val="000000" w:themeColor="text1"/>
                <w:szCs w:val="21"/>
                <w:lang w:bidi="en-US"/>
              </w:rPr>
              <w:t>利用料金等の収入計画が適切であり、増収策が具体的、効果的であるか。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286492DD" w14:textId="6F8E4523" w:rsidR="00750F25" w:rsidRPr="00BA25FD" w:rsidRDefault="00DD27DC" w:rsidP="009F74D4">
            <w:pPr>
              <w:widowControl/>
              <w:ind w:firstLineChars="47" w:firstLine="99"/>
              <w:rPr>
                <w:rFonts w:hAnsi="ＭＳ 明朝" w:cs="ＭＳ Ｐゴシック"/>
                <w:color w:val="000000" w:themeColor="text1"/>
                <w:szCs w:val="21"/>
                <w:lang w:bidi="en-US"/>
              </w:rPr>
            </w:pPr>
            <w:r w:rsidRPr="00BA25FD">
              <w:rPr>
                <w:rFonts w:hAnsi="ＭＳ 明朝" w:cs="ＭＳ Ｐゴシック" w:hint="eastAsia"/>
                <w:color w:val="000000" w:themeColor="text1"/>
                <w:szCs w:val="21"/>
                <w:lang w:bidi="en-US"/>
              </w:rPr>
              <w:t>8</w:t>
            </w:r>
          </w:p>
        </w:tc>
      </w:tr>
      <w:tr w:rsidR="009E7A13" w:rsidRPr="009E7A13" w14:paraId="6BFBEAF6" w14:textId="77777777" w:rsidTr="00FF4778">
        <w:trPr>
          <w:trHeight w:val="303"/>
        </w:trPr>
        <w:tc>
          <w:tcPr>
            <w:tcW w:w="397" w:type="dxa"/>
            <w:tcBorders>
              <w:top w:val="nil"/>
              <w:left w:val="single" w:sz="4" w:space="0" w:color="auto"/>
              <w:right w:val="single" w:sz="4" w:space="0" w:color="auto"/>
            </w:tcBorders>
            <w:shd w:val="clear" w:color="auto" w:fill="D9D9D9" w:themeFill="background1" w:themeFillShade="D9"/>
          </w:tcPr>
          <w:p w14:paraId="32977453" w14:textId="77777777" w:rsidR="00750F25" w:rsidRPr="009E7A13" w:rsidRDefault="00750F25" w:rsidP="002C5DE2">
            <w:pPr>
              <w:widowControl/>
              <w:ind w:left="210" w:hangingChars="100" w:hanging="210"/>
              <w:rPr>
                <w:rFonts w:hAnsi="ＭＳ 明朝" w:cs="ＭＳ Ｐゴシック"/>
                <w:szCs w:val="21"/>
                <w:lang w:bidi="en-US"/>
              </w:rPr>
            </w:pPr>
          </w:p>
        </w:tc>
        <w:tc>
          <w:tcPr>
            <w:tcW w:w="2324" w:type="dxa"/>
            <w:tcBorders>
              <w:top w:val="nil"/>
              <w:left w:val="nil"/>
              <w:bottom w:val="single" w:sz="4" w:space="0" w:color="auto"/>
              <w:right w:val="single" w:sz="4" w:space="0" w:color="auto"/>
            </w:tcBorders>
            <w:shd w:val="clear" w:color="auto" w:fill="auto"/>
            <w:vAlign w:val="center"/>
          </w:tcPr>
          <w:p w14:paraId="77565B7B" w14:textId="4EC4A3ED" w:rsidR="00750F25" w:rsidRPr="009E7A13" w:rsidRDefault="005F5538" w:rsidP="002C5DE2">
            <w:pPr>
              <w:widowControl/>
              <w:ind w:left="210" w:hangingChars="100" w:hanging="210"/>
              <w:rPr>
                <w:rFonts w:hAnsi="ＭＳ 明朝" w:cs="ＭＳ Ｐゴシック"/>
                <w:szCs w:val="21"/>
                <w:lang w:bidi="en-US"/>
              </w:rPr>
            </w:pPr>
            <w:r w:rsidRPr="009E7A13">
              <w:rPr>
                <w:rFonts w:hAnsi="ＭＳ 明朝" w:cs="ＭＳ Ｐゴシック" w:hint="eastAsia"/>
                <w:szCs w:val="21"/>
                <w:lang w:bidi="en-US"/>
              </w:rPr>
              <w:t xml:space="preserve">(2) </w:t>
            </w:r>
            <w:r w:rsidR="00A42659" w:rsidRPr="009E7A13">
              <w:rPr>
                <w:rFonts w:hAnsi="ＭＳ 明朝" w:cs="ＭＳ Ｐゴシック" w:hint="eastAsia"/>
                <w:szCs w:val="21"/>
                <w:lang w:bidi="en-US"/>
              </w:rPr>
              <w:t>施設の課題等に応じた費用配分</w:t>
            </w:r>
          </w:p>
        </w:tc>
        <w:tc>
          <w:tcPr>
            <w:tcW w:w="6153" w:type="dxa"/>
            <w:tcBorders>
              <w:top w:val="nil"/>
              <w:left w:val="nil"/>
              <w:bottom w:val="single" w:sz="4" w:space="0" w:color="auto"/>
              <w:right w:val="single" w:sz="4" w:space="0" w:color="auto"/>
            </w:tcBorders>
            <w:shd w:val="clear" w:color="auto" w:fill="auto"/>
            <w:vAlign w:val="center"/>
          </w:tcPr>
          <w:p w14:paraId="78774462" w14:textId="33536214" w:rsidR="00750F25" w:rsidRPr="00BA25FD" w:rsidRDefault="00A42659" w:rsidP="00A42659">
            <w:pPr>
              <w:widowControl/>
              <w:ind w:firstLineChars="30" w:firstLine="63"/>
              <w:rPr>
                <w:rFonts w:hAnsi="ＭＳ 明朝" w:cs="ＭＳ Ｐゴシック"/>
                <w:color w:val="000000" w:themeColor="text1"/>
                <w:szCs w:val="21"/>
                <w:lang w:bidi="en-US"/>
              </w:rPr>
            </w:pPr>
            <w:r w:rsidRPr="00BA25FD">
              <w:rPr>
                <w:rFonts w:hAnsi="ＭＳ 明朝" w:cs="ＭＳ Ｐゴシック" w:hint="eastAsia"/>
                <w:color w:val="000000" w:themeColor="text1"/>
                <w:szCs w:val="21"/>
                <w:lang w:bidi="en-US"/>
              </w:rPr>
              <w:t>利用者サービスのための経費や修繕費への配分など、施設の特性や課題に応じた、費用配分となっているか。</w:t>
            </w:r>
          </w:p>
        </w:tc>
        <w:tc>
          <w:tcPr>
            <w:tcW w:w="651" w:type="dxa"/>
            <w:tcBorders>
              <w:top w:val="nil"/>
              <w:left w:val="nil"/>
              <w:bottom w:val="single" w:sz="4" w:space="0" w:color="auto"/>
              <w:right w:val="single" w:sz="4" w:space="0" w:color="auto"/>
            </w:tcBorders>
            <w:shd w:val="clear" w:color="auto" w:fill="auto"/>
            <w:vAlign w:val="center"/>
          </w:tcPr>
          <w:p w14:paraId="12874F5A" w14:textId="4116F734" w:rsidR="00750F25" w:rsidRPr="00BA25FD" w:rsidRDefault="00DD27DC" w:rsidP="009F74D4">
            <w:pPr>
              <w:widowControl/>
              <w:ind w:firstLineChars="47" w:firstLine="99"/>
              <w:rPr>
                <w:rFonts w:hAnsi="ＭＳ 明朝" w:cs="ＭＳ Ｐゴシック"/>
                <w:color w:val="000000" w:themeColor="text1"/>
                <w:szCs w:val="21"/>
                <w:lang w:bidi="en-US"/>
              </w:rPr>
            </w:pPr>
            <w:r w:rsidRPr="00BA25FD">
              <w:rPr>
                <w:rFonts w:hAnsi="ＭＳ 明朝" w:cs="ＭＳ Ｐゴシック" w:hint="eastAsia"/>
                <w:color w:val="000000" w:themeColor="text1"/>
                <w:szCs w:val="21"/>
                <w:lang w:bidi="en-US"/>
              </w:rPr>
              <w:t>8</w:t>
            </w:r>
          </w:p>
        </w:tc>
      </w:tr>
      <w:tr w:rsidR="009E7A13" w:rsidRPr="009E7A13" w14:paraId="546D636A" w14:textId="77777777" w:rsidTr="00FF4778">
        <w:trPr>
          <w:trHeight w:val="283"/>
        </w:trPr>
        <w:tc>
          <w:tcPr>
            <w:tcW w:w="397" w:type="dxa"/>
            <w:tcBorders>
              <w:top w:val="nil"/>
              <w:left w:val="single" w:sz="4" w:space="0" w:color="auto"/>
              <w:right w:val="single" w:sz="4" w:space="0" w:color="auto"/>
            </w:tcBorders>
            <w:shd w:val="clear" w:color="auto" w:fill="D9D9D9" w:themeFill="background1" w:themeFillShade="D9"/>
          </w:tcPr>
          <w:p w14:paraId="3A71D335" w14:textId="77777777" w:rsidR="005F5538" w:rsidRPr="009E7A13" w:rsidRDefault="005F5538" w:rsidP="002C5DE2">
            <w:pPr>
              <w:widowControl/>
              <w:ind w:left="315" w:hangingChars="150" w:hanging="315"/>
              <w:rPr>
                <w:rFonts w:hAnsi="ＭＳ 明朝" w:cs="ＭＳ Ｐゴシック"/>
                <w:szCs w:val="21"/>
                <w:lang w:bidi="en-US"/>
              </w:rPr>
            </w:pPr>
          </w:p>
        </w:tc>
        <w:tc>
          <w:tcPr>
            <w:tcW w:w="2324" w:type="dxa"/>
            <w:tcBorders>
              <w:top w:val="nil"/>
              <w:left w:val="nil"/>
              <w:bottom w:val="single" w:sz="4" w:space="0" w:color="auto"/>
              <w:right w:val="single" w:sz="4" w:space="0" w:color="auto"/>
            </w:tcBorders>
            <w:shd w:val="clear" w:color="auto" w:fill="auto"/>
            <w:vAlign w:val="center"/>
          </w:tcPr>
          <w:p w14:paraId="3BC06B33" w14:textId="4D6F575E" w:rsidR="005F5538" w:rsidRPr="009E7A13" w:rsidRDefault="005F5538" w:rsidP="002C5DE2">
            <w:pPr>
              <w:widowControl/>
              <w:ind w:left="315" w:hangingChars="150" w:hanging="315"/>
              <w:rPr>
                <w:rFonts w:hAnsi="ＭＳ 明朝" w:cs="ＭＳ Ｐゴシック"/>
                <w:szCs w:val="21"/>
                <w:lang w:bidi="en-US"/>
              </w:rPr>
            </w:pPr>
            <w:r w:rsidRPr="009E7A13">
              <w:rPr>
                <w:rFonts w:hAnsi="ＭＳ 明朝" w:cs="ＭＳ Ｐゴシック"/>
                <w:szCs w:val="21"/>
                <w:lang w:bidi="en-US"/>
              </w:rPr>
              <w:t>(</w:t>
            </w:r>
            <w:r w:rsidRPr="009E7A13">
              <w:rPr>
                <w:rFonts w:hAnsi="ＭＳ 明朝" w:cs="ＭＳ Ｐゴシック" w:hint="eastAsia"/>
                <w:szCs w:val="21"/>
                <w:lang w:bidi="en-US"/>
              </w:rPr>
              <w:t>3</w:t>
            </w:r>
            <w:r w:rsidRPr="009E7A13">
              <w:rPr>
                <w:rFonts w:hAnsi="ＭＳ 明朝" w:cs="ＭＳ Ｐゴシック"/>
                <w:szCs w:val="21"/>
                <w:lang w:bidi="en-US"/>
              </w:rPr>
              <w:t>)</w:t>
            </w:r>
            <w:r w:rsidRPr="009E7A13">
              <w:rPr>
                <w:rFonts w:hint="eastAsia"/>
              </w:rPr>
              <w:t xml:space="preserve"> </w:t>
            </w:r>
            <w:r w:rsidRPr="009E7A13">
              <w:rPr>
                <w:rFonts w:hAnsi="ＭＳ 明朝" w:cs="ＭＳ Ｐゴシック" w:hint="eastAsia"/>
                <w:szCs w:val="21"/>
                <w:lang w:bidi="en-US"/>
              </w:rPr>
              <w:t>適正な委託・調達・雇用</w:t>
            </w:r>
          </w:p>
        </w:tc>
        <w:tc>
          <w:tcPr>
            <w:tcW w:w="6153" w:type="dxa"/>
            <w:tcBorders>
              <w:top w:val="nil"/>
              <w:left w:val="nil"/>
              <w:bottom w:val="single" w:sz="4" w:space="0" w:color="auto"/>
              <w:right w:val="single" w:sz="4" w:space="0" w:color="auto"/>
            </w:tcBorders>
            <w:shd w:val="clear" w:color="auto" w:fill="auto"/>
            <w:vAlign w:val="center"/>
          </w:tcPr>
          <w:p w14:paraId="5FDD6049" w14:textId="6D0B00F9" w:rsidR="005F5538" w:rsidRPr="00BA25FD" w:rsidRDefault="005F5538" w:rsidP="002C5DE2">
            <w:pPr>
              <w:widowControl/>
              <w:ind w:firstLineChars="0" w:firstLine="0"/>
              <w:rPr>
                <w:rFonts w:hAnsi="ＭＳ 明朝" w:cs="ＭＳ Ｐゴシック"/>
                <w:color w:val="000000" w:themeColor="text1"/>
                <w:szCs w:val="21"/>
                <w:lang w:bidi="en-US"/>
              </w:rPr>
            </w:pPr>
            <w:r w:rsidRPr="00BA25FD">
              <w:rPr>
                <w:rFonts w:hAnsi="ＭＳ 明朝" w:hint="eastAsia"/>
                <w:color w:val="000000" w:themeColor="text1"/>
                <w:szCs w:val="21"/>
              </w:rPr>
              <w:t>業務委託内容及び金額、事業者選定方法の計画について示されているか。</w:t>
            </w:r>
          </w:p>
        </w:tc>
        <w:tc>
          <w:tcPr>
            <w:tcW w:w="651" w:type="dxa"/>
            <w:tcBorders>
              <w:top w:val="nil"/>
              <w:left w:val="nil"/>
              <w:bottom w:val="single" w:sz="4" w:space="0" w:color="auto"/>
              <w:right w:val="single" w:sz="4" w:space="0" w:color="auto"/>
            </w:tcBorders>
            <w:shd w:val="clear" w:color="auto" w:fill="auto"/>
            <w:vAlign w:val="center"/>
          </w:tcPr>
          <w:p w14:paraId="4AC3CBC7" w14:textId="7CD72BE1" w:rsidR="005F5538" w:rsidRPr="00BA25FD" w:rsidRDefault="009F74D4" w:rsidP="009F74D4">
            <w:pPr>
              <w:widowControl/>
              <w:ind w:firstLineChars="47" w:firstLine="99"/>
              <w:rPr>
                <w:rFonts w:hAnsi="ＭＳ 明朝" w:cs="ＭＳ Ｐゴシック"/>
                <w:color w:val="000000" w:themeColor="text1"/>
                <w:szCs w:val="21"/>
                <w:lang w:bidi="en-US"/>
              </w:rPr>
            </w:pPr>
            <w:r w:rsidRPr="00BA25FD">
              <w:rPr>
                <w:rFonts w:hAnsi="ＭＳ 明朝" w:cs="ＭＳ Ｐゴシック" w:hint="eastAsia"/>
                <w:color w:val="000000" w:themeColor="text1"/>
                <w:szCs w:val="21"/>
                <w:lang w:bidi="en-US"/>
              </w:rPr>
              <w:t>4</w:t>
            </w:r>
          </w:p>
        </w:tc>
      </w:tr>
      <w:tr w:rsidR="009E7A13" w:rsidRPr="009E7A13" w14:paraId="5857A982" w14:textId="77777777" w:rsidTr="00FF4778">
        <w:trPr>
          <w:trHeight w:val="283"/>
        </w:trPr>
        <w:tc>
          <w:tcPr>
            <w:tcW w:w="397" w:type="dxa"/>
            <w:tcBorders>
              <w:top w:val="nil"/>
              <w:left w:val="single" w:sz="4" w:space="0" w:color="auto"/>
              <w:right w:val="single" w:sz="4" w:space="0" w:color="auto"/>
            </w:tcBorders>
            <w:shd w:val="clear" w:color="auto" w:fill="D9D9D9" w:themeFill="background1" w:themeFillShade="D9"/>
          </w:tcPr>
          <w:p w14:paraId="41DD04DA" w14:textId="77777777" w:rsidR="00F035F1" w:rsidRPr="009E7A13" w:rsidRDefault="00F035F1" w:rsidP="002C5DE2">
            <w:pPr>
              <w:widowControl/>
              <w:ind w:left="315" w:hangingChars="150" w:hanging="315"/>
              <w:rPr>
                <w:rFonts w:hAnsi="ＭＳ 明朝" w:cs="ＭＳ Ｐゴシック"/>
                <w:szCs w:val="21"/>
                <w:lang w:bidi="en-US"/>
              </w:rPr>
            </w:pPr>
          </w:p>
        </w:tc>
        <w:tc>
          <w:tcPr>
            <w:tcW w:w="2324" w:type="dxa"/>
            <w:tcBorders>
              <w:top w:val="nil"/>
              <w:left w:val="nil"/>
              <w:bottom w:val="single" w:sz="4" w:space="0" w:color="auto"/>
              <w:right w:val="single" w:sz="4" w:space="0" w:color="auto"/>
            </w:tcBorders>
            <w:shd w:val="clear" w:color="auto" w:fill="auto"/>
            <w:vAlign w:val="center"/>
          </w:tcPr>
          <w:p w14:paraId="570FE5BD" w14:textId="5D1E42A5" w:rsidR="00F035F1" w:rsidRPr="009E7A13" w:rsidRDefault="00F035F1" w:rsidP="002C5DE2">
            <w:pPr>
              <w:widowControl/>
              <w:ind w:left="315" w:hangingChars="150" w:hanging="315"/>
              <w:rPr>
                <w:rFonts w:hAnsi="ＭＳ 明朝" w:cs="ＭＳ Ｐゴシック"/>
                <w:szCs w:val="21"/>
                <w:lang w:bidi="en-US"/>
              </w:rPr>
            </w:pPr>
            <w:r w:rsidRPr="009E7A13">
              <w:rPr>
                <w:rFonts w:hAnsi="ＭＳ 明朝" w:cs="ＭＳ Ｐゴシック" w:hint="eastAsia"/>
                <w:szCs w:val="21"/>
                <w:lang w:eastAsia="en-US" w:bidi="en-US"/>
              </w:rPr>
              <w:t>(</w:t>
            </w:r>
            <w:r w:rsidRPr="009E7A13">
              <w:rPr>
                <w:rFonts w:hAnsi="ＭＳ 明朝" w:cs="ＭＳ Ｐゴシック" w:hint="eastAsia"/>
                <w:szCs w:val="21"/>
                <w:lang w:bidi="en-US"/>
              </w:rPr>
              <w:t>4</w:t>
            </w:r>
            <w:r w:rsidRPr="009E7A13">
              <w:rPr>
                <w:rFonts w:hAnsi="ＭＳ 明朝" w:cs="ＭＳ Ｐゴシック" w:hint="eastAsia"/>
                <w:szCs w:val="21"/>
                <w:lang w:eastAsia="en-US" w:bidi="en-US"/>
              </w:rPr>
              <w:t xml:space="preserve">) </w:t>
            </w:r>
            <w:r w:rsidR="004E529F" w:rsidRPr="009E7A13">
              <w:rPr>
                <w:rFonts w:hAnsi="ＭＳ 明朝" w:cs="ＭＳ Ｐゴシック" w:hint="eastAsia"/>
                <w:szCs w:val="21"/>
                <w:lang w:bidi="en-US"/>
              </w:rPr>
              <w:t>指定管理料</w:t>
            </w:r>
            <w:r w:rsidR="00A42659" w:rsidRPr="009E7A13">
              <w:rPr>
                <w:rFonts w:hAnsi="ＭＳ 明朝" w:cs="ＭＳ Ｐゴシック" w:hint="eastAsia"/>
                <w:szCs w:val="21"/>
                <w:lang w:bidi="en-US"/>
              </w:rPr>
              <w:t>の額</w:t>
            </w:r>
          </w:p>
        </w:tc>
        <w:tc>
          <w:tcPr>
            <w:tcW w:w="6153" w:type="dxa"/>
            <w:tcBorders>
              <w:top w:val="nil"/>
              <w:left w:val="nil"/>
              <w:bottom w:val="single" w:sz="4" w:space="0" w:color="auto"/>
              <w:right w:val="single" w:sz="4" w:space="0" w:color="auto"/>
            </w:tcBorders>
            <w:shd w:val="clear" w:color="auto" w:fill="auto"/>
            <w:vAlign w:val="center"/>
          </w:tcPr>
          <w:p w14:paraId="17ED7148" w14:textId="0723ED95" w:rsidR="00F035F1" w:rsidRPr="00BA25FD" w:rsidRDefault="00F035F1" w:rsidP="002C5DE2">
            <w:pPr>
              <w:widowControl/>
              <w:ind w:firstLineChars="0" w:firstLine="0"/>
              <w:rPr>
                <w:rFonts w:hAnsi="ＭＳ 明朝"/>
                <w:color w:val="000000" w:themeColor="text1"/>
                <w:szCs w:val="21"/>
              </w:rPr>
            </w:pPr>
            <w:r w:rsidRPr="00BA25FD">
              <w:rPr>
                <w:rFonts w:hAnsi="ＭＳ 明朝" w:hint="eastAsia"/>
                <w:color w:val="000000" w:themeColor="text1"/>
                <w:szCs w:val="21"/>
              </w:rPr>
              <w:t>指定管理料の設定は、区が想定した金額以下となっているか。</w:t>
            </w:r>
          </w:p>
        </w:tc>
        <w:tc>
          <w:tcPr>
            <w:tcW w:w="651" w:type="dxa"/>
            <w:tcBorders>
              <w:top w:val="nil"/>
              <w:left w:val="nil"/>
              <w:bottom w:val="single" w:sz="4" w:space="0" w:color="auto"/>
              <w:right w:val="single" w:sz="4" w:space="0" w:color="auto"/>
            </w:tcBorders>
            <w:shd w:val="clear" w:color="auto" w:fill="auto"/>
            <w:vAlign w:val="center"/>
          </w:tcPr>
          <w:p w14:paraId="0B1FA709" w14:textId="1DC52F9B" w:rsidR="00F035F1" w:rsidRPr="00BA25FD" w:rsidRDefault="00697DBD" w:rsidP="009F74D4">
            <w:pPr>
              <w:widowControl/>
              <w:ind w:firstLineChars="47" w:firstLine="99"/>
              <w:rPr>
                <w:rFonts w:hAnsi="ＭＳ 明朝" w:cs="ＭＳ Ｐゴシック"/>
                <w:color w:val="000000" w:themeColor="text1"/>
                <w:szCs w:val="21"/>
                <w:lang w:bidi="en-US"/>
              </w:rPr>
            </w:pPr>
            <w:r w:rsidRPr="00BA25FD">
              <w:rPr>
                <w:rFonts w:hAnsi="ＭＳ 明朝" w:cs="ＭＳ Ｐゴシック" w:hint="eastAsia"/>
                <w:color w:val="000000" w:themeColor="text1"/>
                <w:szCs w:val="21"/>
                <w:lang w:bidi="en-US"/>
              </w:rPr>
              <w:t>2</w:t>
            </w:r>
          </w:p>
        </w:tc>
      </w:tr>
      <w:tr w:rsidR="009E7A13" w:rsidRPr="009E7A13" w14:paraId="5AAAE21D" w14:textId="77777777" w:rsidTr="002F24C9">
        <w:trPr>
          <w:trHeight w:val="257"/>
        </w:trPr>
        <w:tc>
          <w:tcPr>
            <w:tcW w:w="9525" w:type="dxa"/>
            <w:gridSpan w:val="4"/>
            <w:tcBorders>
              <w:top w:val="single" w:sz="4" w:space="0" w:color="auto"/>
              <w:left w:val="single" w:sz="4" w:space="0" w:color="auto"/>
              <w:right w:val="single" w:sz="4" w:space="0" w:color="auto"/>
            </w:tcBorders>
            <w:shd w:val="clear" w:color="auto" w:fill="D9D9D9" w:themeFill="background1" w:themeFillShade="D9"/>
            <w:vAlign w:val="center"/>
          </w:tcPr>
          <w:p w14:paraId="0CDECEA9" w14:textId="5A4CE266" w:rsidR="002F24C9" w:rsidRPr="00BA25FD" w:rsidRDefault="008D0BB6" w:rsidP="005C3BA0">
            <w:pPr>
              <w:widowControl/>
              <w:ind w:firstLineChars="0" w:firstLine="0"/>
              <w:jc w:val="both"/>
              <w:rPr>
                <w:rFonts w:hAnsi="ＭＳ 明朝" w:cs="ＭＳ Ｐゴシック"/>
                <w:color w:val="000000" w:themeColor="text1"/>
                <w:szCs w:val="21"/>
                <w:lang w:bidi="en-US"/>
              </w:rPr>
            </w:pPr>
            <w:r w:rsidRPr="00BA25FD">
              <w:rPr>
                <w:rFonts w:hAnsi="ＭＳ 明朝" w:cs="ＭＳ Ｐゴシック" w:hint="eastAsia"/>
                <w:color w:val="000000" w:themeColor="text1"/>
                <w:szCs w:val="21"/>
                <w:lang w:bidi="en-US"/>
              </w:rPr>
              <w:t>６</w:t>
            </w:r>
            <w:r w:rsidR="002F24C9" w:rsidRPr="00BA25FD">
              <w:rPr>
                <w:rFonts w:hAnsi="ＭＳ 明朝" w:cs="ＭＳ Ｐゴシック" w:hint="eastAsia"/>
                <w:color w:val="000000" w:themeColor="text1"/>
                <w:szCs w:val="21"/>
                <w:lang w:bidi="en-US"/>
              </w:rPr>
              <w:t xml:space="preserve">　</w:t>
            </w:r>
            <w:r w:rsidR="00BC17CE" w:rsidRPr="00BA25FD">
              <w:rPr>
                <w:rFonts w:hAnsi="ＭＳ 明朝" w:cs="ＭＳ Ｐゴシック" w:hint="eastAsia"/>
                <w:color w:val="000000" w:themeColor="text1"/>
                <w:szCs w:val="21"/>
                <w:lang w:bidi="en-US"/>
              </w:rPr>
              <w:t>施設管理（様式13</w:t>
            </w:r>
            <w:r w:rsidR="005C3BA0" w:rsidRPr="00BA25FD">
              <w:rPr>
                <w:rFonts w:hAnsi="ＭＳ 明朝" w:cs="ＭＳ Ｐゴシック" w:hint="eastAsia"/>
                <w:color w:val="000000" w:themeColor="text1"/>
                <w:szCs w:val="21"/>
                <w:lang w:bidi="en-US"/>
              </w:rPr>
              <w:t>）</w:t>
            </w:r>
            <w:r w:rsidR="009F74D4" w:rsidRPr="00BA25FD">
              <w:rPr>
                <w:rFonts w:hAnsi="ＭＳ 明朝" w:cs="ＭＳ Ｐゴシック" w:hint="eastAsia"/>
                <w:color w:val="000000" w:themeColor="text1"/>
                <w:szCs w:val="21"/>
                <w:lang w:bidi="en-US"/>
              </w:rPr>
              <w:t xml:space="preserve">                                </w:t>
            </w:r>
            <w:r w:rsidR="00BC17CE" w:rsidRPr="00BA25FD">
              <w:rPr>
                <w:rFonts w:hAnsi="ＭＳ 明朝" w:cs="ＭＳ Ｐゴシック" w:hint="eastAsia"/>
                <w:color w:val="000000" w:themeColor="text1"/>
                <w:szCs w:val="21"/>
                <w:lang w:bidi="en-US"/>
              </w:rPr>
              <w:t xml:space="preserve">                               </w:t>
            </w:r>
            <w:r w:rsidR="009F74D4" w:rsidRPr="00BA25FD">
              <w:rPr>
                <w:rFonts w:hAnsi="ＭＳ 明朝" w:cs="ＭＳ Ｐゴシック" w:hint="eastAsia"/>
                <w:color w:val="000000" w:themeColor="text1"/>
                <w:szCs w:val="21"/>
                <w:lang w:bidi="en-US"/>
              </w:rPr>
              <w:t>10</w:t>
            </w:r>
          </w:p>
        </w:tc>
      </w:tr>
      <w:tr w:rsidR="009E7A13" w:rsidRPr="009E7A13" w14:paraId="524C3EB8" w14:textId="77777777" w:rsidTr="00FF4778">
        <w:trPr>
          <w:trHeight w:val="325"/>
        </w:trPr>
        <w:tc>
          <w:tcPr>
            <w:tcW w:w="397" w:type="dxa"/>
            <w:tcBorders>
              <w:left w:val="single" w:sz="4" w:space="0" w:color="auto"/>
              <w:right w:val="single" w:sz="4" w:space="0" w:color="auto"/>
            </w:tcBorders>
            <w:shd w:val="clear" w:color="auto" w:fill="D9D9D9" w:themeFill="background1" w:themeFillShade="D9"/>
          </w:tcPr>
          <w:p w14:paraId="68B15FA1" w14:textId="77777777" w:rsidR="00750F25" w:rsidRPr="009E7A13" w:rsidRDefault="00750F25" w:rsidP="002C5DE2">
            <w:pPr>
              <w:widowControl/>
              <w:ind w:left="315" w:hangingChars="150" w:hanging="315"/>
              <w:rPr>
                <w:rFonts w:hAnsi="ＭＳ 明朝" w:cs="Times New Roman"/>
                <w:szCs w:val="21"/>
                <w:lang w:bidi="en-US"/>
              </w:rPr>
            </w:pPr>
          </w:p>
        </w:tc>
        <w:tc>
          <w:tcPr>
            <w:tcW w:w="2324" w:type="dxa"/>
            <w:tcBorders>
              <w:top w:val="single" w:sz="4" w:space="0" w:color="auto"/>
              <w:left w:val="single" w:sz="4" w:space="0" w:color="auto"/>
              <w:bottom w:val="single" w:sz="4" w:space="0" w:color="auto"/>
              <w:right w:val="single" w:sz="4" w:space="0" w:color="auto"/>
            </w:tcBorders>
            <w:shd w:val="clear" w:color="auto" w:fill="auto"/>
            <w:vAlign w:val="center"/>
          </w:tcPr>
          <w:p w14:paraId="77AE8F4F" w14:textId="6A70BAB6" w:rsidR="00750F25" w:rsidRPr="009E7A13" w:rsidRDefault="00893CBC" w:rsidP="00893CBC">
            <w:pPr>
              <w:widowControl/>
              <w:ind w:left="315" w:hangingChars="150" w:hanging="315"/>
              <w:rPr>
                <w:rFonts w:hAnsi="ＭＳ 明朝" w:cs="ＭＳ Ｐゴシック"/>
                <w:szCs w:val="21"/>
                <w:lang w:bidi="en-US"/>
              </w:rPr>
            </w:pPr>
            <w:r w:rsidRPr="009E7A13">
              <w:rPr>
                <w:rFonts w:hAnsi="ＭＳ 明朝" w:cs="ＭＳ Ｐゴシック" w:hint="eastAsia"/>
                <w:szCs w:val="21"/>
                <w:lang w:bidi="en-US"/>
              </w:rPr>
              <w:t>(1) メンテナンス及び環境保持・環境配慮</w:t>
            </w:r>
          </w:p>
        </w:tc>
        <w:tc>
          <w:tcPr>
            <w:tcW w:w="6153" w:type="dxa"/>
            <w:tcBorders>
              <w:top w:val="single" w:sz="4" w:space="0" w:color="auto"/>
              <w:left w:val="nil"/>
              <w:bottom w:val="single" w:sz="4" w:space="0" w:color="auto"/>
              <w:right w:val="single" w:sz="4" w:space="0" w:color="auto"/>
            </w:tcBorders>
            <w:shd w:val="clear" w:color="auto" w:fill="auto"/>
            <w:vAlign w:val="center"/>
          </w:tcPr>
          <w:p w14:paraId="7EBCB225" w14:textId="550180DB" w:rsidR="00B00F52" w:rsidRPr="00BA25FD" w:rsidRDefault="008D0BB6" w:rsidP="008D0BB6">
            <w:pPr>
              <w:widowControl/>
              <w:overflowPunct w:val="0"/>
              <w:ind w:firstLineChars="0" w:firstLine="0"/>
              <w:rPr>
                <w:rFonts w:hAnsi="ＭＳ 明朝" w:cs="ＭＳ Ｐゴシック"/>
                <w:color w:val="000000" w:themeColor="text1"/>
                <w:szCs w:val="21"/>
                <w:lang w:bidi="en-US"/>
              </w:rPr>
            </w:pPr>
            <w:r w:rsidRPr="00BA25FD">
              <w:rPr>
                <w:rFonts w:hAnsi="ＭＳ 明朝" w:cs="ＭＳ Ｐゴシック" w:hint="eastAsia"/>
                <w:color w:val="000000" w:themeColor="text1"/>
                <w:szCs w:val="21"/>
                <w:lang w:bidi="en-US"/>
              </w:rPr>
              <w:t>施設の点検、清掃、外構植栽の管理等の</w:t>
            </w:r>
            <w:r w:rsidR="00B00F52" w:rsidRPr="00BA25FD">
              <w:rPr>
                <w:rFonts w:hAnsi="ＭＳ 明朝" w:cs="ＭＳ Ｐゴシック" w:hint="eastAsia"/>
                <w:color w:val="000000" w:themeColor="text1"/>
                <w:szCs w:val="21"/>
                <w:lang w:bidi="en-US"/>
              </w:rPr>
              <w:t>予算について示されているか。</w:t>
            </w:r>
            <w:r w:rsidRPr="00BA25FD">
              <w:rPr>
                <w:rFonts w:hAnsi="ＭＳ 明朝" w:cs="ＭＳ Ｐゴシック" w:hint="eastAsia"/>
                <w:color w:val="000000" w:themeColor="text1"/>
                <w:szCs w:val="21"/>
                <w:lang w:bidi="en-US"/>
              </w:rPr>
              <w:t>また、</w:t>
            </w:r>
            <w:r w:rsidR="00B00F52" w:rsidRPr="00BA25FD">
              <w:rPr>
                <w:rFonts w:hAnsi="ＭＳ 明朝" w:cs="ＭＳ Ｐゴシック" w:hint="eastAsia"/>
                <w:color w:val="000000" w:themeColor="text1"/>
                <w:szCs w:val="21"/>
                <w:lang w:bidi="en-US"/>
              </w:rPr>
              <w:t>地球温暖化対策等について示されているか。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280B3DBD" w14:textId="4FEE6323" w:rsidR="00750F25"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5</w:t>
            </w:r>
          </w:p>
        </w:tc>
      </w:tr>
      <w:tr w:rsidR="009E7A13" w:rsidRPr="009E7A13" w14:paraId="4061A8F2" w14:textId="77777777" w:rsidTr="00FF4778">
        <w:trPr>
          <w:trHeight w:val="319"/>
        </w:trPr>
        <w:tc>
          <w:tcPr>
            <w:tcW w:w="397" w:type="dxa"/>
            <w:tcBorders>
              <w:top w:val="nil"/>
              <w:left w:val="single" w:sz="4" w:space="0" w:color="auto"/>
              <w:bottom w:val="single" w:sz="4" w:space="0" w:color="auto"/>
              <w:right w:val="single" w:sz="4" w:space="0" w:color="auto"/>
            </w:tcBorders>
            <w:shd w:val="clear" w:color="auto" w:fill="D9D9D9" w:themeFill="background1" w:themeFillShade="D9"/>
          </w:tcPr>
          <w:p w14:paraId="520F087C" w14:textId="77777777" w:rsidR="00750F25" w:rsidRPr="009E7A13" w:rsidRDefault="00750F25" w:rsidP="002C5DE2">
            <w:pPr>
              <w:widowControl/>
              <w:ind w:leftChars="-8" w:left="2" w:hangingChars="9" w:hanging="19"/>
              <w:rPr>
                <w:rFonts w:hAnsi="ＭＳ 明朝" w:cs="Times New Roman"/>
                <w:szCs w:val="21"/>
                <w:lang w:bidi="en-US"/>
              </w:rPr>
            </w:pPr>
          </w:p>
        </w:tc>
        <w:tc>
          <w:tcPr>
            <w:tcW w:w="2324" w:type="dxa"/>
            <w:tcBorders>
              <w:top w:val="nil"/>
              <w:left w:val="single" w:sz="4" w:space="0" w:color="auto"/>
              <w:bottom w:val="single" w:sz="4" w:space="0" w:color="auto"/>
              <w:right w:val="single" w:sz="4" w:space="0" w:color="auto"/>
            </w:tcBorders>
            <w:shd w:val="clear" w:color="auto" w:fill="auto"/>
            <w:vAlign w:val="center"/>
          </w:tcPr>
          <w:p w14:paraId="25C56F9D" w14:textId="7F01DE54" w:rsidR="00750F25" w:rsidRPr="009E7A13" w:rsidRDefault="005C3BA0" w:rsidP="002C5DE2">
            <w:pPr>
              <w:widowControl/>
              <w:ind w:leftChars="-8" w:left="2" w:hangingChars="9" w:hanging="19"/>
              <w:rPr>
                <w:rFonts w:hAnsi="ＭＳ 明朝" w:cs="ＭＳ Ｐゴシック"/>
                <w:szCs w:val="21"/>
                <w:lang w:bidi="en-US"/>
              </w:rPr>
            </w:pPr>
            <w:r w:rsidRPr="009E7A13">
              <w:rPr>
                <w:rFonts w:hAnsi="ＭＳ 明朝" w:cs="ＭＳ Ｐゴシック" w:hint="eastAsia"/>
                <w:szCs w:val="21"/>
                <w:lang w:bidi="en-US"/>
              </w:rPr>
              <w:t>(2)　修繕等への取組</w:t>
            </w:r>
          </w:p>
        </w:tc>
        <w:tc>
          <w:tcPr>
            <w:tcW w:w="6153" w:type="dxa"/>
            <w:tcBorders>
              <w:top w:val="nil"/>
              <w:left w:val="nil"/>
              <w:bottom w:val="single" w:sz="4" w:space="0" w:color="auto"/>
              <w:right w:val="single" w:sz="4" w:space="0" w:color="auto"/>
            </w:tcBorders>
            <w:shd w:val="clear" w:color="auto" w:fill="auto"/>
            <w:vAlign w:val="center"/>
          </w:tcPr>
          <w:p w14:paraId="2257A976" w14:textId="775CA6EC" w:rsidR="00750F25" w:rsidRPr="00BA25FD" w:rsidRDefault="005C3BA0" w:rsidP="004F441B">
            <w:pPr>
              <w:widowControl/>
              <w:ind w:firstLineChars="0" w:firstLine="0"/>
              <w:rPr>
                <w:rFonts w:hAnsi="ＭＳ 明朝" w:cs="ＭＳ Ｐゴシック"/>
                <w:color w:val="000000" w:themeColor="text1"/>
                <w:szCs w:val="21"/>
                <w:lang w:bidi="en-US"/>
              </w:rPr>
            </w:pPr>
            <w:r w:rsidRPr="00BA25FD">
              <w:rPr>
                <w:rFonts w:hAnsi="ＭＳ 明朝" w:cs="ＭＳ Ｐゴシック" w:hint="eastAsia"/>
                <w:color w:val="000000" w:themeColor="text1"/>
                <w:szCs w:val="21"/>
                <w:lang w:bidi="en-US"/>
              </w:rPr>
              <w:t>施設の安全確保及び長寿命化の観点から、適切かつ積極的な修</w:t>
            </w:r>
            <w:r w:rsidR="00773B70" w:rsidRPr="00BA25FD">
              <w:rPr>
                <w:rFonts w:hAnsi="ＭＳ 明朝" w:cs="ＭＳ Ｐゴシック" w:hint="eastAsia"/>
                <w:color w:val="000000" w:themeColor="text1"/>
                <w:szCs w:val="21"/>
                <w:lang w:bidi="en-US"/>
              </w:rPr>
              <w:t>繕計画</w:t>
            </w:r>
            <w:r w:rsidR="004F441B" w:rsidRPr="00BA25FD">
              <w:rPr>
                <w:rFonts w:hAnsi="ＭＳ 明朝" w:cs="ＭＳ Ｐゴシック" w:hint="eastAsia"/>
                <w:color w:val="000000" w:themeColor="text1"/>
                <w:szCs w:val="21"/>
                <w:lang w:bidi="en-US"/>
              </w:rPr>
              <w:t>及びその予算が示されているか</w:t>
            </w:r>
            <w:r w:rsidR="00773B70" w:rsidRPr="00BA25FD">
              <w:rPr>
                <w:rFonts w:hAnsi="ＭＳ 明朝" w:cs="ＭＳ Ｐゴシック" w:hint="eastAsia"/>
                <w:color w:val="000000" w:themeColor="text1"/>
                <w:szCs w:val="21"/>
                <w:lang w:bidi="en-US"/>
              </w:rPr>
              <w:t>。建築局が実施する劣化調査や二次点検等を考慮し</w:t>
            </w:r>
            <w:r w:rsidRPr="00BA25FD">
              <w:rPr>
                <w:rFonts w:hAnsi="ＭＳ 明朝" w:cs="ＭＳ Ｐゴシック" w:hint="eastAsia"/>
                <w:color w:val="000000" w:themeColor="text1"/>
                <w:szCs w:val="21"/>
                <w:lang w:bidi="en-US"/>
              </w:rPr>
              <w:t>、優先的に行うべき修繕等に対応可能な計画となっているか。</w:t>
            </w:r>
          </w:p>
        </w:tc>
        <w:tc>
          <w:tcPr>
            <w:tcW w:w="651" w:type="dxa"/>
            <w:tcBorders>
              <w:top w:val="nil"/>
              <w:left w:val="nil"/>
              <w:bottom w:val="single" w:sz="4" w:space="0" w:color="auto"/>
              <w:right w:val="single" w:sz="4" w:space="0" w:color="auto"/>
            </w:tcBorders>
            <w:shd w:val="clear" w:color="auto" w:fill="auto"/>
            <w:vAlign w:val="center"/>
          </w:tcPr>
          <w:p w14:paraId="180CDC07" w14:textId="3FC69DE7" w:rsidR="00750F25"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5</w:t>
            </w:r>
          </w:p>
        </w:tc>
      </w:tr>
      <w:tr w:rsidR="009E7A13" w:rsidRPr="009E7A13" w14:paraId="2BF5E633" w14:textId="77777777" w:rsidTr="005C3BA0">
        <w:trPr>
          <w:trHeight w:val="319"/>
        </w:trPr>
        <w:tc>
          <w:tcPr>
            <w:tcW w:w="9525" w:type="dxa"/>
            <w:gridSpan w:val="4"/>
            <w:tcBorders>
              <w:top w:val="nil"/>
              <w:left w:val="single" w:sz="4" w:space="0" w:color="auto"/>
              <w:bottom w:val="single" w:sz="4" w:space="0" w:color="auto"/>
              <w:right w:val="single" w:sz="4" w:space="0" w:color="auto"/>
            </w:tcBorders>
            <w:shd w:val="clear" w:color="auto" w:fill="D9D9D9" w:themeFill="background1" w:themeFillShade="D9"/>
          </w:tcPr>
          <w:p w14:paraId="183E6002" w14:textId="575C3CF5" w:rsidR="00BC17CE" w:rsidRPr="009E7A13" w:rsidRDefault="008D0BB6" w:rsidP="00BC17CE">
            <w:pPr>
              <w:widowControl/>
              <w:ind w:firstLineChars="0" w:firstLine="0"/>
              <w:jc w:val="both"/>
              <w:rPr>
                <w:rFonts w:hAnsi="ＭＳ 明朝" w:cs="ＭＳ Ｐゴシック"/>
                <w:szCs w:val="21"/>
                <w:lang w:bidi="en-US"/>
              </w:rPr>
            </w:pPr>
            <w:r w:rsidRPr="009E7A13">
              <w:rPr>
                <w:rFonts w:hAnsi="ＭＳ 明朝" w:cs="ＭＳ Ｐゴシック" w:hint="eastAsia"/>
                <w:szCs w:val="21"/>
                <w:lang w:bidi="en-US"/>
              </w:rPr>
              <w:t>７</w:t>
            </w:r>
            <w:r w:rsidR="00BC17CE">
              <w:rPr>
                <w:rFonts w:hAnsi="ＭＳ 明朝" w:cs="ＭＳ Ｐゴシック" w:hint="eastAsia"/>
                <w:szCs w:val="21"/>
                <w:lang w:bidi="en-US"/>
              </w:rPr>
              <w:t xml:space="preserve">　安全管理（様式14</w:t>
            </w:r>
            <w:r w:rsidR="005C3BA0" w:rsidRPr="009E7A13">
              <w:rPr>
                <w:rFonts w:hAnsi="ＭＳ 明朝" w:cs="ＭＳ Ｐゴシック" w:hint="eastAsia"/>
                <w:szCs w:val="21"/>
                <w:lang w:bidi="en-US"/>
              </w:rPr>
              <w:t xml:space="preserve">）　</w:t>
            </w:r>
            <w:r w:rsidR="009F74D4" w:rsidRPr="009E7A13">
              <w:rPr>
                <w:rFonts w:hAnsi="ＭＳ 明朝" w:cs="ＭＳ Ｐゴシック" w:hint="eastAsia"/>
                <w:szCs w:val="21"/>
                <w:lang w:bidi="en-US"/>
              </w:rPr>
              <w:t xml:space="preserve">                              </w:t>
            </w:r>
            <w:r w:rsidR="00BC17CE">
              <w:rPr>
                <w:rFonts w:hAnsi="ＭＳ 明朝" w:cs="ＭＳ Ｐゴシック" w:hint="eastAsia"/>
                <w:szCs w:val="21"/>
                <w:lang w:bidi="en-US"/>
              </w:rPr>
              <w:t xml:space="preserve">                               ６</w:t>
            </w:r>
          </w:p>
        </w:tc>
      </w:tr>
      <w:tr w:rsidR="009E7A13" w:rsidRPr="009E7A13" w14:paraId="3437941A" w14:textId="77777777" w:rsidTr="00FF4778">
        <w:trPr>
          <w:trHeight w:val="319"/>
        </w:trPr>
        <w:tc>
          <w:tcPr>
            <w:tcW w:w="397" w:type="dxa"/>
            <w:tcBorders>
              <w:top w:val="single" w:sz="4" w:space="0" w:color="auto"/>
              <w:left w:val="single" w:sz="4" w:space="0" w:color="auto"/>
              <w:right w:val="single" w:sz="4" w:space="0" w:color="auto"/>
            </w:tcBorders>
            <w:shd w:val="clear" w:color="auto" w:fill="D9D9D9" w:themeFill="background1" w:themeFillShade="D9"/>
          </w:tcPr>
          <w:p w14:paraId="57EF9DA9" w14:textId="77777777" w:rsidR="005C3BA0" w:rsidRPr="009E7A13" w:rsidRDefault="005C3BA0" w:rsidP="002C5DE2">
            <w:pPr>
              <w:widowControl/>
              <w:ind w:leftChars="-8" w:left="2" w:hangingChars="9" w:hanging="19"/>
              <w:rPr>
                <w:rFonts w:hAnsi="ＭＳ 明朝" w:cs="Times New Roman"/>
                <w:szCs w:val="21"/>
                <w:lang w:bidi="en-US"/>
              </w:rPr>
            </w:pPr>
          </w:p>
        </w:tc>
        <w:tc>
          <w:tcPr>
            <w:tcW w:w="2324" w:type="dxa"/>
            <w:tcBorders>
              <w:top w:val="single" w:sz="4" w:space="0" w:color="auto"/>
              <w:left w:val="single" w:sz="4" w:space="0" w:color="auto"/>
              <w:bottom w:val="single" w:sz="4" w:space="0" w:color="auto"/>
              <w:right w:val="single" w:sz="4" w:space="0" w:color="auto"/>
            </w:tcBorders>
            <w:shd w:val="clear" w:color="auto" w:fill="auto"/>
            <w:vAlign w:val="center"/>
          </w:tcPr>
          <w:p w14:paraId="1E8039AF" w14:textId="53DAB878" w:rsidR="005C3BA0" w:rsidRPr="009E7A13" w:rsidRDefault="005C3BA0" w:rsidP="002C5DE2">
            <w:pPr>
              <w:widowControl/>
              <w:ind w:leftChars="-8" w:left="2" w:hangingChars="9" w:hanging="19"/>
              <w:rPr>
                <w:rFonts w:hAnsi="ＭＳ 明朝" w:cs="Times New Roman"/>
                <w:szCs w:val="21"/>
                <w:lang w:bidi="en-US"/>
              </w:rPr>
            </w:pPr>
            <w:r w:rsidRPr="009E7A13">
              <w:rPr>
                <w:rFonts w:hAnsi="ＭＳ 明朝" w:cs="Times New Roman" w:hint="eastAsia"/>
                <w:szCs w:val="21"/>
                <w:lang w:bidi="en-US"/>
              </w:rPr>
              <w:t xml:space="preserve">(1) </w:t>
            </w:r>
            <w:r w:rsidRPr="009E7A13">
              <w:rPr>
                <w:rFonts w:hAnsi="ＭＳ 明朝" w:hint="eastAsia"/>
                <w:szCs w:val="21"/>
                <w:lang w:bidi="en-US"/>
              </w:rPr>
              <w:t>平常時</w:t>
            </w:r>
            <w:r w:rsidRPr="009E7A13">
              <w:rPr>
                <w:rFonts w:hAnsi="ＭＳ 明朝" w:cs="Times New Roman" w:hint="eastAsia"/>
                <w:szCs w:val="21"/>
                <w:lang w:bidi="en-US"/>
              </w:rPr>
              <w:t>の体制</w:t>
            </w:r>
          </w:p>
        </w:tc>
        <w:tc>
          <w:tcPr>
            <w:tcW w:w="6153" w:type="dxa"/>
            <w:tcBorders>
              <w:top w:val="single" w:sz="4" w:space="0" w:color="auto"/>
              <w:left w:val="nil"/>
              <w:bottom w:val="single" w:sz="4" w:space="0" w:color="auto"/>
              <w:right w:val="single" w:sz="4" w:space="0" w:color="auto"/>
            </w:tcBorders>
            <w:shd w:val="clear" w:color="auto" w:fill="auto"/>
            <w:vAlign w:val="center"/>
          </w:tcPr>
          <w:p w14:paraId="3831A785" w14:textId="08E3B60E" w:rsidR="005C3BA0" w:rsidRPr="009E7A13" w:rsidRDefault="005C3BA0" w:rsidP="002C5DE2">
            <w:pPr>
              <w:widowControl/>
              <w:ind w:firstLineChars="0" w:firstLine="0"/>
              <w:rPr>
                <w:rFonts w:hAnsi="ＭＳ 明朝" w:cs="ＭＳ Ｐゴシック"/>
                <w:szCs w:val="21"/>
                <w:lang w:bidi="en-US"/>
              </w:rPr>
            </w:pPr>
            <w:r w:rsidRPr="009E7A13">
              <w:rPr>
                <w:rFonts w:hAnsi="ＭＳ 明朝" w:hint="eastAsia"/>
                <w:szCs w:val="21"/>
              </w:rPr>
              <w:t>安全・安心に利用できる体制について示されているか。また、事業体全体の危機管理体制について示されているか。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63F474F4" w14:textId="5F4B3FE1" w:rsidR="005C3BA0"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3</w:t>
            </w:r>
          </w:p>
        </w:tc>
      </w:tr>
      <w:tr w:rsidR="009E7A13" w:rsidRPr="009E7A13" w14:paraId="1F327B31" w14:textId="77777777" w:rsidTr="00FF4778">
        <w:trPr>
          <w:trHeight w:val="319"/>
        </w:trPr>
        <w:tc>
          <w:tcPr>
            <w:tcW w:w="397" w:type="dxa"/>
            <w:tcBorders>
              <w:top w:val="nil"/>
              <w:left w:val="single" w:sz="4" w:space="0" w:color="auto"/>
              <w:bottom w:val="single" w:sz="4" w:space="0" w:color="auto"/>
              <w:right w:val="single" w:sz="4" w:space="0" w:color="auto"/>
            </w:tcBorders>
            <w:shd w:val="clear" w:color="auto" w:fill="D9D9D9" w:themeFill="background1" w:themeFillShade="D9"/>
          </w:tcPr>
          <w:p w14:paraId="442089EC" w14:textId="77777777" w:rsidR="005C3BA0" w:rsidRPr="009E7A13" w:rsidRDefault="005C3BA0" w:rsidP="002C5DE2">
            <w:pPr>
              <w:widowControl/>
              <w:ind w:leftChars="-8" w:left="2" w:hangingChars="9" w:hanging="19"/>
              <w:rPr>
                <w:rFonts w:hAnsi="ＭＳ 明朝" w:cs="Times New Roman"/>
                <w:szCs w:val="21"/>
                <w:lang w:bidi="en-US"/>
              </w:rPr>
            </w:pPr>
          </w:p>
        </w:tc>
        <w:tc>
          <w:tcPr>
            <w:tcW w:w="2324" w:type="dxa"/>
            <w:tcBorders>
              <w:top w:val="nil"/>
              <w:left w:val="single" w:sz="4" w:space="0" w:color="auto"/>
              <w:bottom w:val="single" w:sz="4" w:space="0" w:color="auto"/>
              <w:right w:val="single" w:sz="4" w:space="0" w:color="auto"/>
            </w:tcBorders>
            <w:shd w:val="clear" w:color="auto" w:fill="auto"/>
            <w:vAlign w:val="center"/>
          </w:tcPr>
          <w:p w14:paraId="2F57FFCC" w14:textId="22CBDE20" w:rsidR="005C3BA0" w:rsidRPr="009E7A13" w:rsidRDefault="005C3BA0" w:rsidP="002C5DE2">
            <w:pPr>
              <w:widowControl/>
              <w:ind w:leftChars="-8" w:left="2" w:hangingChars="9" w:hanging="19"/>
              <w:rPr>
                <w:rFonts w:hAnsi="ＭＳ 明朝" w:cs="Times New Roman"/>
                <w:szCs w:val="21"/>
                <w:lang w:bidi="en-US"/>
              </w:rPr>
            </w:pPr>
            <w:r w:rsidRPr="009E7A13">
              <w:rPr>
                <w:rFonts w:hAnsi="ＭＳ 明朝" w:cs="Times New Roman" w:hint="eastAsia"/>
                <w:szCs w:val="21"/>
                <w:lang w:eastAsia="en-US" w:bidi="en-US"/>
              </w:rPr>
              <w:t xml:space="preserve">(2) </w:t>
            </w:r>
            <w:r w:rsidRPr="009E7A13">
              <w:rPr>
                <w:rFonts w:hAnsi="ＭＳ 明朝" w:cs="Times New Roman" w:hint="eastAsia"/>
                <w:szCs w:val="21"/>
                <w:lang w:bidi="en-US"/>
              </w:rPr>
              <w:t>緊急時の体制</w:t>
            </w:r>
          </w:p>
        </w:tc>
        <w:tc>
          <w:tcPr>
            <w:tcW w:w="6153" w:type="dxa"/>
            <w:tcBorders>
              <w:top w:val="nil"/>
              <w:left w:val="nil"/>
              <w:bottom w:val="single" w:sz="4" w:space="0" w:color="auto"/>
              <w:right w:val="single" w:sz="4" w:space="0" w:color="auto"/>
            </w:tcBorders>
            <w:shd w:val="clear" w:color="auto" w:fill="auto"/>
            <w:vAlign w:val="center"/>
          </w:tcPr>
          <w:p w14:paraId="5DFCFF83" w14:textId="02153D75" w:rsidR="005C3BA0" w:rsidRPr="009E7A13" w:rsidRDefault="005C3BA0" w:rsidP="002C5DE2">
            <w:pPr>
              <w:widowControl/>
              <w:ind w:firstLineChars="0" w:firstLine="0"/>
              <w:rPr>
                <w:rFonts w:hAnsi="ＭＳ 明朝" w:cs="ＭＳ Ｐゴシック"/>
                <w:szCs w:val="21"/>
                <w:lang w:bidi="en-US"/>
              </w:rPr>
            </w:pPr>
            <w:r w:rsidRPr="009E7A13">
              <w:rPr>
                <w:rFonts w:hAnsi="ＭＳ 明朝" w:hint="eastAsia"/>
                <w:szCs w:val="21"/>
              </w:rPr>
              <w:t>緊急時の体制及び救急体制について示されているか。また、補償体制について示されているか。</w:t>
            </w:r>
          </w:p>
        </w:tc>
        <w:tc>
          <w:tcPr>
            <w:tcW w:w="651" w:type="dxa"/>
            <w:tcBorders>
              <w:top w:val="nil"/>
              <w:left w:val="nil"/>
              <w:bottom w:val="single" w:sz="4" w:space="0" w:color="auto"/>
              <w:right w:val="single" w:sz="4" w:space="0" w:color="auto"/>
            </w:tcBorders>
            <w:shd w:val="clear" w:color="auto" w:fill="auto"/>
            <w:vAlign w:val="center"/>
          </w:tcPr>
          <w:p w14:paraId="4DE32C97" w14:textId="47B7A615" w:rsidR="005C3BA0"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3</w:t>
            </w:r>
          </w:p>
        </w:tc>
      </w:tr>
      <w:tr w:rsidR="009E7A13" w:rsidRPr="009E7A13" w14:paraId="732B7D8B" w14:textId="77777777" w:rsidTr="00FF4778">
        <w:trPr>
          <w:trHeight w:val="319"/>
        </w:trPr>
        <w:tc>
          <w:tcPr>
            <w:tcW w:w="9525" w:type="dxa"/>
            <w:gridSpan w:val="4"/>
            <w:tcBorders>
              <w:top w:val="nil"/>
              <w:left w:val="single" w:sz="4" w:space="0" w:color="auto"/>
              <w:bottom w:val="single" w:sz="4" w:space="0" w:color="auto"/>
              <w:right w:val="single" w:sz="4" w:space="0" w:color="auto"/>
            </w:tcBorders>
            <w:shd w:val="clear" w:color="auto" w:fill="D9D9D9" w:themeFill="background1" w:themeFillShade="D9"/>
          </w:tcPr>
          <w:p w14:paraId="7CFC3934" w14:textId="6B0C008B" w:rsidR="00F23BE3" w:rsidRPr="009E7A13" w:rsidRDefault="008D0BB6" w:rsidP="00FE3CAA">
            <w:pPr>
              <w:widowControl/>
              <w:ind w:firstLineChars="0" w:firstLine="0"/>
              <w:jc w:val="both"/>
              <w:rPr>
                <w:rFonts w:hAnsi="ＭＳ 明朝" w:cs="ＭＳ Ｐゴシック"/>
                <w:szCs w:val="21"/>
                <w:lang w:bidi="en-US"/>
              </w:rPr>
            </w:pPr>
            <w:r w:rsidRPr="009E7A13">
              <w:rPr>
                <w:rFonts w:hAnsi="ＭＳ 明朝" w:cs="ＭＳ Ｐゴシック" w:hint="eastAsia"/>
                <w:szCs w:val="21"/>
                <w:lang w:bidi="en-US"/>
              </w:rPr>
              <w:t>８</w:t>
            </w:r>
            <w:r w:rsidR="00BC17CE">
              <w:rPr>
                <w:rFonts w:hAnsi="ＭＳ 明朝" w:cs="ＭＳ Ｐゴシック" w:hint="eastAsia"/>
                <w:szCs w:val="21"/>
                <w:lang w:bidi="en-US"/>
              </w:rPr>
              <w:t xml:space="preserve">　地域との協力（様式15</w:t>
            </w:r>
            <w:r w:rsidR="00F23BE3" w:rsidRPr="009E7A13">
              <w:rPr>
                <w:rFonts w:hAnsi="ＭＳ 明朝" w:cs="ＭＳ Ｐゴシック" w:hint="eastAsia"/>
                <w:szCs w:val="21"/>
                <w:lang w:bidi="en-US"/>
              </w:rPr>
              <w:t xml:space="preserve">）　</w:t>
            </w:r>
            <w:r w:rsidR="009F74D4" w:rsidRPr="009E7A13">
              <w:rPr>
                <w:rFonts w:hAnsi="ＭＳ 明朝" w:cs="ＭＳ Ｐゴシック" w:hint="eastAsia"/>
                <w:szCs w:val="21"/>
                <w:lang w:bidi="en-US"/>
              </w:rPr>
              <w:t xml:space="preserve">                          </w:t>
            </w:r>
            <w:r w:rsidR="00BC17CE">
              <w:rPr>
                <w:rFonts w:hAnsi="ＭＳ 明朝" w:cs="ＭＳ Ｐゴシック" w:hint="eastAsia"/>
                <w:szCs w:val="21"/>
                <w:lang w:bidi="en-US"/>
              </w:rPr>
              <w:t xml:space="preserve">                               </w:t>
            </w:r>
            <w:r w:rsidR="009F74D4" w:rsidRPr="009E7A13">
              <w:rPr>
                <w:rFonts w:hAnsi="ＭＳ 明朝" w:cs="ＭＳ Ｐゴシック" w:hint="eastAsia"/>
                <w:szCs w:val="21"/>
                <w:lang w:bidi="en-US"/>
              </w:rPr>
              <w:t>14</w:t>
            </w:r>
          </w:p>
        </w:tc>
      </w:tr>
      <w:tr w:rsidR="009E7A13" w:rsidRPr="009E7A13" w14:paraId="1F32CF45" w14:textId="77777777" w:rsidTr="00FF4778">
        <w:trPr>
          <w:trHeight w:val="319"/>
        </w:trPr>
        <w:tc>
          <w:tcPr>
            <w:tcW w:w="397" w:type="dxa"/>
            <w:tcBorders>
              <w:top w:val="single" w:sz="4" w:space="0" w:color="auto"/>
              <w:left w:val="single" w:sz="4" w:space="0" w:color="auto"/>
              <w:right w:val="single" w:sz="4" w:space="0" w:color="auto"/>
            </w:tcBorders>
            <w:shd w:val="clear" w:color="auto" w:fill="D9D9D9" w:themeFill="background1" w:themeFillShade="D9"/>
          </w:tcPr>
          <w:p w14:paraId="1EDF0862" w14:textId="77777777" w:rsidR="00F23BE3" w:rsidRPr="009E7A13" w:rsidRDefault="00F23BE3" w:rsidP="002C5DE2">
            <w:pPr>
              <w:widowControl/>
              <w:ind w:leftChars="-8" w:left="2" w:hangingChars="9" w:hanging="19"/>
              <w:rPr>
                <w:rFonts w:hAnsi="ＭＳ 明朝" w:cs="Times New Roman"/>
                <w:szCs w:val="21"/>
                <w:lang w:bidi="en-US"/>
              </w:rPr>
            </w:pPr>
          </w:p>
        </w:tc>
        <w:tc>
          <w:tcPr>
            <w:tcW w:w="2324" w:type="dxa"/>
            <w:tcBorders>
              <w:top w:val="single" w:sz="4" w:space="0" w:color="auto"/>
              <w:left w:val="single" w:sz="4" w:space="0" w:color="auto"/>
              <w:bottom w:val="single" w:sz="4" w:space="0" w:color="auto"/>
              <w:right w:val="single" w:sz="4" w:space="0" w:color="auto"/>
            </w:tcBorders>
            <w:shd w:val="clear" w:color="auto" w:fill="auto"/>
            <w:vAlign w:val="center"/>
          </w:tcPr>
          <w:p w14:paraId="6D515B7C" w14:textId="27EF2A43" w:rsidR="00F23BE3" w:rsidRPr="009E7A13" w:rsidRDefault="00F23BE3" w:rsidP="002C5DE2">
            <w:pPr>
              <w:widowControl/>
              <w:ind w:leftChars="-8" w:left="2" w:hangingChars="9" w:hanging="19"/>
              <w:rPr>
                <w:rFonts w:hAnsi="ＭＳ 明朝" w:cs="Times New Roman"/>
                <w:szCs w:val="21"/>
                <w:lang w:bidi="en-US"/>
              </w:rPr>
            </w:pPr>
            <w:r w:rsidRPr="009E7A13">
              <w:rPr>
                <w:rFonts w:hAnsi="ＭＳ 明朝" w:cs="Times New Roman" w:hint="eastAsia"/>
                <w:szCs w:val="21"/>
                <w:lang w:bidi="en-US"/>
              </w:rPr>
              <w:t>(1) 地域支援</w:t>
            </w:r>
          </w:p>
        </w:tc>
        <w:tc>
          <w:tcPr>
            <w:tcW w:w="6153" w:type="dxa"/>
            <w:tcBorders>
              <w:top w:val="single" w:sz="4" w:space="0" w:color="auto"/>
              <w:left w:val="nil"/>
              <w:bottom w:val="single" w:sz="4" w:space="0" w:color="auto"/>
              <w:right w:val="single" w:sz="4" w:space="0" w:color="auto"/>
            </w:tcBorders>
            <w:shd w:val="clear" w:color="auto" w:fill="auto"/>
            <w:vAlign w:val="center"/>
          </w:tcPr>
          <w:p w14:paraId="652F939D" w14:textId="6E655F45" w:rsidR="00F23BE3" w:rsidRPr="009E7A13" w:rsidRDefault="00F23BE3" w:rsidP="002C5DE2">
            <w:pPr>
              <w:widowControl/>
              <w:ind w:firstLineChars="0" w:firstLine="0"/>
              <w:rPr>
                <w:rFonts w:hAnsi="ＭＳ 明朝" w:cs="ＭＳ Ｐゴシック"/>
                <w:szCs w:val="21"/>
                <w:lang w:bidi="en-US"/>
              </w:rPr>
            </w:pPr>
            <w:r w:rsidRPr="009E7A13">
              <w:rPr>
                <w:rFonts w:hAnsi="ＭＳ 明朝" w:hint="eastAsia"/>
                <w:szCs w:val="21"/>
              </w:rPr>
              <w:t>地域におけるスポーツ振興事業の取組について</w:t>
            </w:r>
            <w:r w:rsidR="00414AA5" w:rsidRPr="009E7A13">
              <w:rPr>
                <w:rFonts w:hAnsi="ＭＳ 明朝" w:hint="eastAsia"/>
                <w:szCs w:val="21"/>
              </w:rPr>
              <w:t>具体的に</w:t>
            </w:r>
            <w:r w:rsidRPr="009E7A13">
              <w:rPr>
                <w:rFonts w:hAnsi="ＭＳ 明朝" w:hint="eastAsia"/>
                <w:szCs w:val="21"/>
              </w:rPr>
              <w:t>示されているか。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6D3ED9B4" w14:textId="0C404086" w:rsidR="00F23BE3"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7</w:t>
            </w:r>
          </w:p>
        </w:tc>
      </w:tr>
      <w:tr w:rsidR="009E7A13" w:rsidRPr="009E7A13" w14:paraId="01D9A52D" w14:textId="77777777" w:rsidTr="00FF4778">
        <w:trPr>
          <w:trHeight w:val="319"/>
        </w:trPr>
        <w:tc>
          <w:tcPr>
            <w:tcW w:w="397" w:type="dxa"/>
            <w:tcBorders>
              <w:top w:val="nil"/>
              <w:left w:val="single" w:sz="4" w:space="0" w:color="auto"/>
              <w:bottom w:val="single" w:sz="4" w:space="0" w:color="auto"/>
              <w:right w:val="single" w:sz="4" w:space="0" w:color="auto"/>
            </w:tcBorders>
            <w:shd w:val="clear" w:color="auto" w:fill="D9D9D9" w:themeFill="background1" w:themeFillShade="D9"/>
          </w:tcPr>
          <w:p w14:paraId="1E0531E2" w14:textId="77777777" w:rsidR="00F23BE3" w:rsidRPr="009E7A13" w:rsidRDefault="00F23BE3" w:rsidP="002C5DE2">
            <w:pPr>
              <w:widowControl/>
              <w:ind w:leftChars="-8" w:left="2" w:hangingChars="9" w:hanging="19"/>
              <w:rPr>
                <w:rFonts w:hAnsi="ＭＳ 明朝" w:cs="Times New Roman"/>
                <w:szCs w:val="21"/>
                <w:lang w:bidi="en-US"/>
              </w:rPr>
            </w:pPr>
          </w:p>
        </w:tc>
        <w:tc>
          <w:tcPr>
            <w:tcW w:w="2324" w:type="dxa"/>
            <w:tcBorders>
              <w:top w:val="nil"/>
              <w:left w:val="single" w:sz="4" w:space="0" w:color="auto"/>
              <w:bottom w:val="single" w:sz="4" w:space="0" w:color="auto"/>
              <w:right w:val="single" w:sz="4" w:space="0" w:color="auto"/>
            </w:tcBorders>
            <w:shd w:val="clear" w:color="auto" w:fill="auto"/>
            <w:vAlign w:val="center"/>
          </w:tcPr>
          <w:p w14:paraId="4857767B" w14:textId="06745D46" w:rsidR="00F23BE3" w:rsidRPr="009E7A13" w:rsidRDefault="00F23BE3" w:rsidP="002C5DE2">
            <w:pPr>
              <w:widowControl/>
              <w:ind w:leftChars="-8" w:left="2" w:hangingChars="9" w:hanging="19"/>
              <w:rPr>
                <w:rFonts w:hAnsi="ＭＳ 明朝" w:cs="Times New Roman"/>
                <w:szCs w:val="21"/>
                <w:lang w:bidi="en-US"/>
              </w:rPr>
            </w:pPr>
            <w:r w:rsidRPr="009E7A13">
              <w:rPr>
                <w:rFonts w:hAnsi="ＭＳ 明朝" w:cs="Times New Roman" w:hint="eastAsia"/>
                <w:szCs w:val="21"/>
                <w:lang w:eastAsia="en-US" w:bidi="en-US"/>
              </w:rPr>
              <w:t>(2)</w:t>
            </w:r>
            <w:r w:rsidRPr="009E7A13">
              <w:rPr>
                <w:rFonts w:hAnsi="ＭＳ 明朝" w:cs="Times New Roman" w:hint="eastAsia"/>
                <w:szCs w:val="21"/>
                <w:lang w:bidi="en-US"/>
              </w:rPr>
              <w:t xml:space="preserve"> </w:t>
            </w:r>
            <w:r w:rsidRPr="009E7A13">
              <w:rPr>
                <w:rFonts w:hAnsi="ＭＳ 明朝" w:cs="ＭＳ Ｐゴシック" w:hint="eastAsia"/>
                <w:szCs w:val="21"/>
                <w:lang w:bidi="en-US"/>
              </w:rPr>
              <w:t>地域連携</w:t>
            </w:r>
            <w:r w:rsidR="00D676A4">
              <w:rPr>
                <w:rFonts w:hAnsi="ＭＳ 明朝" w:cs="ＭＳ Ｐゴシック" w:hint="eastAsia"/>
                <w:szCs w:val="21"/>
                <w:lang w:bidi="en-US"/>
              </w:rPr>
              <w:t>・</w:t>
            </w:r>
            <w:r w:rsidR="00D676A4" w:rsidRPr="009E7A13">
              <w:rPr>
                <w:rFonts w:hAnsi="ＭＳ 明朝" w:hint="eastAsia"/>
                <w:szCs w:val="21"/>
              </w:rPr>
              <w:t>地域貢献</w:t>
            </w:r>
          </w:p>
        </w:tc>
        <w:tc>
          <w:tcPr>
            <w:tcW w:w="6153" w:type="dxa"/>
            <w:tcBorders>
              <w:top w:val="nil"/>
              <w:left w:val="nil"/>
              <w:bottom w:val="single" w:sz="4" w:space="0" w:color="auto"/>
              <w:right w:val="single" w:sz="4" w:space="0" w:color="auto"/>
            </w:tcBorders>
            <w:shd w:val="clear" w:color="auto" w:fill="auto"/>
            <w:vAlign w:val="center"/>
          </w:tcPr>
          <w:p w14:paraId="5E691C2E" w14:textId="6777D965" w:rsidR="00F23BE3" w:rsidRPr="009E7A13" w:rsidRDefault="00F23BE3" w:rsidP="002C5DE2">
            <w:pPr>
              <w:widowControl/>
              <w:ind w:firstLineChars="0" w:firstLine="0"/>
              <w:rPr>
                <w:rFonts w:hAnsi="ＭＳ 明朝" w:cs="ＭＳ Ｐゴシック"/>
                <w:szCs w:val="21"/>
                <w:lang w:bidi="en-US"/>
              </w:rPr>
            </w:pPr>
            <w:r w:rsidRPr="009E7A13">
              <w:rPr>
                <w:rFonts w:hAnsi="ＭＳ 明朝" w:hint="eastAsia"/>
                <w:szCs w:val="21"/>
              </w:rPr>
              <w:t>地域連携</w:t>
            </w:r>
            <w:r w:rsidR="00414AA5" w:rsidRPr="009E7A13">
              <w:rPr>
                <w:rFonts w:hAnsi="ＭＳ 明朝" w:hint="eastAsia"/>
                <w:szCs w:val="21"/>
              </w:rPr>
              <w:t>や地域貢献</w:t>
            </w:r>
            <w:r w:rsidRPr="009E7A13">
              <w:rPr>
                <w:rFonts w:hAnsi="ＭＳ 明朝" w:hint="eastAsia"/>
                <w:szCs w:val="21"/>
              </w:rPr>
              <w:t>に対する取組について</w:t>
            </w:r>
            <w:r w:rsidR="00414AA5" w:rsidRPr="009E7A13">
              <w:rPr>
                <w:rFonts w:hAnsi="ＭＳ 明朝" w:hint="eastAsia"/>
                <w:szCs w:val="21"/>
              </w:rPr>
              <w:t>具体的に</w:t>
            </w:r>
            <w:r w:rsidRPr="009E7A13">
              <w:rPr>
                <w:rFonts w:hAnsi="ＭＳ 明朝" w:hint="eastAsia"/>
                <w:szCs w:val="21"/>
              </w:rPr>
              <w:t>示されているか。</w:t>
            </w:r>
          </w:p>
        </w:tc>
        <w:tc>
          <w:tcPr>
            <w:tcW w:w="651" w:type="dxa"/>
            <w:tcBorders>
              <w:top w:val="nil"/>
              <w:left w:val="nil"/>
              <w:bottom w:val="single" w:sz="4" w:space="0" w:color="auto"/>
              <w:right w:val="single" w:sz="4" w:space="0" w:color="auto"/>
            </w:tcBorders>
            <w:shd w:val="clear" w:color="auto" w:fill="auto"/>
            <w:vAlign w:val="center"/>
          </w:tcPr>
          <w:p w14:paraId="016B0634" w14:textId="2032C5A8" w:rsidR="00F23BE3"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7</w:t>
            </w:r>
          </w:p>
        </w:tc>
      </w:tr>
      <w:tr w:rsidR="009E7A13" w:rsidRPr="009E7A13" w14:paraId="04971599" w14:textId="77777777" w:rsidTr="00F23BE3">
        <w:trPr>
          <w:trHeight w:val="319"/>
        </w:trPr>
        <w:tc>
          <w:tcPr>
            <w:tcW w:w="9525" w:type="dxa"/>
            <w:gridSpan w:val="4"/>
            <w:tcBorders>
              <w:top w:val="nil"/>
              <w:left w:val="single" w:sz="4" w:space="0" w:color="auto"/>
              <w:bottom w:val="single" w:sz="4" w:space="0" w:color="auto"/>
              <w:right w:val="single" w:sz="4" w:space="0" w:color="auto"/>
            </w:tcBorders>
            <w:shd w:val="clear" w:color="auto" w:fill="D9D9D9" w:themeFill="background1" w:themeFillShade="D9"/>
          </w:tcPr>
          <w:p w14:paraId="79CE90D4" w14:textId="57ED5B3D" w:rsidR="00F23BE3" w:rsidRPr="009E7A13" w:rsidRDefault="008D0BB6" w:rsidP="00BC17CE">
            <w:pPr>
              <w:widowControl/>
              <w:ind w:firstLineChars="0" w:firstLine="0"/>
              <w:jc w:val="both"/>
              <w:rPr>
                <w:rFonts w:hAnsi="ＭＳ 明朝" w:cs="ＭＳ Ｐゴシック"/>
                <w:szCs w:val="21"/>
                <w:lang w:bidi="en-US"/>
              </w:rPr>
            </w:pPr>
            <w:r w:rsidRPr="009E7A13">
              <w:rPr>
                <w:rFonts w:hAnsi="ＭＳ 明朝" w:cs="ＭＳ Ｐゴシック" w:hint="eastAsia"/>
                <w:szCs w:val="21"/>
                <w:lang w:bidi="en-US"/>
              </w:rPr>
              <w:t>９</w:t>
            </w:r>
            <w:r w:rsidR="00BC17CE">
              <w:rPr>
                <w:rFonts w:hAnsi="ＭＳ 明朝" w:cs="ＭＳ Ｐゴシック" w:hint="eastAsia"/>
                <w:szCs w:val="21"/>
                <w:lang w:bidi="en-US"/>
              </w:rPr>
              <w:t xml:space="preserve">　モニタリング（様式16</w:t>
            </w:r>
            <w:r w:rsidR="00F23BE3" w:rsidRPr="009E7A13">
              <w:rPr>
                <w:rFonts w:hAnsi="ＭＳ 明朝" w:cs="ＭＳ Ｐゴシック" w:hint="eastAsia"/>
                <w:szCs w:val="21"/>
                <w:lang w:bidi="en-US"/>
              </w:rPr>
              <w:t xml:space="preserve">）　</w:t>
            </w:r>
            <w:r w:rsidR="009F74D4" w:rsidRPr="009E7A13">
              <w:rPr>
                <w:rFonts w:hAnsi="ＭＳ 明朝" w:cs="ＭＳ Ｐゴシック" w:hint="eastAsia"/>
                <w:szCs w:val="21"/>
                <w:lang w:bidi="en-US"/>
              </w:rPr>
              <w:t xml:space="preserve">                          </w:t>
            </w:r>
            <w:r w:rsidR="00BC17CE">
              <w:rPr>
                <w:rFonts w:hAnsi="ＭＳ 明朝" w:cs="ＭＳ Ｐゴシック" w:hint="eastAsia"/>
                <w:szCs w:val="21"/>
                <w:lang w:bidi="en-US"/>
              </w:rPr>
              <w:t xml:space="preserve">                               ３</w:t>
            </w:r>
          </w:p>
        </w:tc>
      </w:tr>
      <w:tr w:rsidR="009E7A13" w:rsidRPr="009E7A13" w14:paraId="4A212A78" w14:textId="77777777" w:rsidTr="00FF4778">
        <w:trPr>
          <w:trHeight w:val="319"/>
        </w:trPr>
        <w:tc>
          <w:tcPr>
            <w:tcW w:w="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9B32CA" w14:textId="77777777" w:rsidR="00F23BE3" w:rsidRPr="009E7A13" w:rsidRDefault="00F23BE3" w:rsidP="002C5DE2">
            <w:pPr>
              <w:widowControl/>
              <w:ind w:leftChars="-8" w:left="317" w:hangingChars="159" w:hanging="334"/>
              <w:rPr>
                <w:rFonts w:hAnsi="ＭＳ 明朝" w:cs="Times New Roman"/>
                <w:szCs w:val="21"/>
                <w:lang w:bidi="en-US"/>
              </w:rPr>
            </w:pPr>
          </w:p>
        </w:tc>
        <w:tc>
          <w:tcPr>
            <w:tcW w:w="2324" w:type="dxa"/>
            <w:tcBorders>
              <w:top w:val="single" w:sz="4" w:space="0" w:color="auto"/>
              <w:left w:val="single" w:sz="4" w:space="0" w:color="auto"/>
              <w:bottom w:val="single" w:sz="4" w:space="0" w:color="auto"/>
              <w:right w:val="single" w:sz="4" w:space="0" w:color="auto"/>
            </w:tcBorders>
            <w:shd w:val="clear" w:color="auto" w:fill="auto"/>
            <w:vAlign w:val="center"/>
          </w:tcPr>
          <w:p w14:paraId="45F85848" w14:textId="036F8405" w:rsidR="00F23BE3" w:rsidRPr="009E7A13" w:rsidRDefault="00F23BE3" w:rsidP="002C5DE2">
            <w:pPr>
              <w:widowControl/>
              <w:ind w:leftChars="-8" w:left="317" w:hangingChars="159" w:hanging="334"/>
              <w:rPr>
                <w:rFonts w:hAnsi="ＭＳ 明朝" w:cs="ＭＳ Ｐゴシック"/>
                <w:szCs w:val="21"/>
                <w:lang w:bidi="en-US"/>
              </w:rPr>
            </w:pPr>
            <w:r w:rsidRPr="009E7A13">
              <w:rPr>
                <w:rFonts w:hAnsi="ＭＳ 明朝" w:cs="Times New Roman" w:hint="eastAsia"/>
                <w:szCs w:val="21"/>
                <w:lang w:bidi="en-US"/>
              </w:rPr>
              <w:t>(1)</w:t>
            </w:r>
            <w:r w:rsidRPr="009E7A13">
              <w:rPr>
                <w:rFonts w:hAnsi="ＭＳ 明朝" w:cs="ＭＳ Ｐゴシック" w:hint="eastAsia"/>
                <w:szCs w:val="21"/>
                <w:lang w:bidi="en-US"/>
              </w:rPr>
              <w:t>自己評価・第三者評価</w:t>
            </w:r>
          </w:p>
        </w:tc>
        <w:tc>
          <w:tcPr>
            <w:tcW w:w="6153" w:type="dxa"/>
            <w:tcBorders>
              <w:top w:val="single" w:sz="4" w:space="0" w:color="auto"/>
              <w:left w:val="nil"/>
              <w:bottom w:val="single" w:sz="4" w:space="0" w:color="auto"/>
              <w:right w:val="single" w:sz="4" w:space="0" w:color="auto"/>
            </w:tcBorders>
            <w:shd w:val="clear" w:color="auto" w:fill="auto"/>
            <w:vAlign w:val="center"/>
          </w:tcPr>
          <w:p w14:paraId="635FA762" w14:textId="68287680" w:rsidR="00F23BE3" w:rsidRPr="009E7A13" w:rsidRDefault="00F23BE3" w:rsidP="002C5DE2">
            <w:pPr>
              <w:widowControl/>
              <w:ind w:firstLineChars="0" w:firstLine="0"/>
              <w:rPr>
                <w:rFonts w:hAnsi="ＭＳ 明朝" w:cs="ＭＳ Ｐゴシック"/>
                <w:szCs w:val="21"/>
                <w:lang w:bidi="en-US"/>
              </w:rPr>
            </w:pPr>
            <w:r w:rsidRPr="009E7A13">
              <w:rPr>
                <w:rFonts w:hAnsi="ＭＳ 明朝" w:hint="eastAsia"/>
                <w:szCs w:val="21"/>
              </w:rPr>
              <w:t>事業の評価を実行するとともに、ＰＤＣＡマネジメント等の事業改善策について示されているか。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67A543A6" w14:textId="565C0F4B" w:rsidR="00F23BE3"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3</w:t>
            </w:r>
          </w:p>
        </w:tc>
      </w:tr>
      <w:tr w:rsidR="0039674B" w:rsidRPr="009E7A13" w14:paraId="5E6A8B80" w14:textId="77777777" w:rsidTr="00B7112F">
        <w:trPr>
          <w:trHeight w:val="319"/>
        </w:trPr>
        <w:tc>
          <w:tcPr>
            <w:tcW w:w="95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F9637D" w14:textId="23D4B179" w:rsidR="0039674B" w:rsidRPr="009E7A13" w:rsidRDefault="0039674B" w:rsidP="00553C41">
            <w:pPr>
              <w:widowControl/>
              <w:ind w:firstLineChars="0" w:firstLine="0"/>
              <w:rPr>
                <w:rFonts w:hAnsi="ＭＳ 明朝" w:cs="ＭＳ Ｐゴシック"/>
                <w:szCs w:val="21"/>
                <w:lang w:bidi="en-US"/>
              </w:rPr>
            </w:pPr>
            <w:r>
              <w:rPr>
                <w:rFonts w:hAnsi="ＭＳ 明朝" w:cs="ＭＳ Ｐゴシック" w:hint="eastAsia"/>
                <w:szCs w:val="21"/>
                <w:lang w:bidi="en-US"/>
              </w:rPr>
              <w:t xml:space="preserve">10　</w:t>
            </w:r>
            <w:r w:rsidR="00B7112F">
              <w:rPr>
                <w:rFonts w:hAnsi="ＭＳ 明朝" w:hint="eastAsia"/>
                <w:color w:val="000000"/>
                <w:szCs w:val="24"/>
              </w:rPr>
              <w:t>新型コロナウイルス感染症等の対策に関する取組（様式1</w:t>
            </w:r>
            <w:r w:rsidR="00B7112F">
              <w:rPr>
                <w:rFonts w:hAnsi="ＭＳ 明朝"/>
                <w:color w:val="000000"/>
                <w:szCs w:val="24"/>
              </w:rPr>
              <w:t>7</w:t>
            </w:r>
            <w:r w:rsidR="00B7112F">
              <w:rPr>
                <w:rFonts w:hAnsi="ＭＳ 明朝" w:hint="eastAsia"/>
                <w:color w:val="000000"/>
                <w:szCs w:val="24"/>
              </w:rPr>
              <w:t xml:space="preserve">）　　　　　　　　　　　　　</w:t>
            </w:r>
            <w:r w:rsidR="0005775C">
              <w:rPr>
                <w:rFonts w:hAnsi="ＭＳ 明朝" w:hint="eastAsia"/>
                <w:color w:val="000000"/>
                <w:szCs w:val="24"/>
              </w:rPr>
              <w:t xml:space="preserve"> </w:t>
            </w:r>
            <w:r w:rsidR="00553C41">
              <w:rPr>
                <w:rFonts w:hAnsi="ＭＳ 明朝" w:hint="eastAsia"/>
                <w:color w:val="000000"/>
                <w:szCs w:val="24"/>
              </w:rPr>
              <w:t>５</w:t>
            </w:r>
          </w:p>
        </w:tc>
      </w:tr>
      <w:tr w:rsidR="0039674B" w:rsidRPr="009E7A13" w14:paraId="278515D0" w14:textId="77777777" w:rsidTr="00FF4778">
        <w:trPr>
          <w:trHeight w:val="319"/>
        </w:trPr>
        <w:tc>
          <w:tcPr>
            <w:tcW w:w="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6867FC" w14:textId="77777777" w:rsidR="0039674B" w:rsidRPr="009E7A13" w:rsidRDefault="0039674B" w:rsidP="002C5DE2">
            <w:pPr>
              <w:widowControl/>
              <w:ind w:leftChars="-8" w:left="317" w:hangingChars="159" w:hanging="334"/>
              <w:rPr>
                <w:rFonts w:hAnsi="ＭＳ 明朝" w:cs="Times New Roman"/>
                <w:szCs w:val="21"/>
                <w:lang w:bidi="en-US"/>
              </w:rPr>
            </w:pPr>
          </w:p>
        </w:tc>
        <w:tc>
          <w:tcPr>
            <w:tcW w:w="2324" w:type="dxa"/>
            <w:tcBorders>
              <w:top w:val="single" w:sz="4" w:space="0" w:color="auto"/>
              <w:left w:val="single" w:sz="4" w:space="0" w:color="auto"/>
              <w:bottom w:val="single" w:sz="4" w:space="0" w:color="auto"/>
              <w:right w:val="single" w:sz="4" w:space="0" w:color="auto"/>
            </w:tcBorders>
            <w:shd w:val="clear" w:color="auto" w:fill="auto"/>
            <w:vAlign w:val="center"/>
          </w:tcPr>
          <w:p w14:paraId="4969FF9E" w14:textId="27FB8A5F" w:rsidR="0039674B" w:rsidRPr="009E7A13" w:rsidRDefault="0005775C" w:rsidP="002C5DE2">
            <w:pPr>
              <w:widowControl/>
              <w:ind w:leftChars="-8" w:left="317" w:hangingChars="159" w:hanging="334"/>
              <w:rPr>
                <w:rFonts w:hAnsi="ＭＳ 明朝" w:cs="Times New Roman"/>
                <w:szCs w:val="21"/>
                <w:lang w:bidi="en-US"/>
              </w:rPr>
            </w:pPr>
            <w:r>
              <w:rPr>
                <w:rFonts w:hAnsi="ＭＳ 明朝" w:cs="Times New Roman" w:hint="eastAsia"/>
                <w:szCs w:val="21"/>
                <w:lang w:bidi="en-US"/>
              </w:rPr>
              <w:t>(</w:t>
            </w:r>
            <w:r>
              <w:rPr>
                <w:rFonts w:hAnsi="ＭＳ 明朝" w:cs="Times New Roman"/>
                <w:szCs w:val="21"/>
                <w:lang w:bidi="en-US"/>
              </w:rPr>
              <w:t>1)</w:t>
            </w:r>
            <w:r>
              <w:rPr>
                <w:rFonts w:hAnsi="ＭＳ 明朝" w:cs="Times New Roman" w:hint="eastAsia"/>
                <w:szCs w:val="21"/>
                <w:lang w:bidi="en-US"/>
              </w:rPr>
              <w:t>新型コロナウイルス感染症</w:t>
            </w:r>
            <w:r w:rsidR="007B2CE5">
              <w:rPr>
                <w:rFonts w:hAnsi="ＭＳ 明朝" w:cs="Times New Roman" w:hint="eastAsia"/>
                <w:szCs w:val="21"/>
                <w:lang w:bidi="en-US"/>
              </w:rPr>
              <w:t>等への対応</w:t>
            </w:r>
          </w:p>
        </w:tc>
        <w:tc>
          <w:tcPr>
            <w:tcW w:w="6153" w:type="dxa"/>
            <w:tcBorders>
              <w:top w:val="single" w:sz="4" w:space="0" w:color="auto"/>
              <w:left w:val="nil"/>
              <w:bottom w:val="single" w:sz="4" w:space="0" w:color="auto"/>
              <w:right w:val="single" w:sz="4" w:space="0" w:color="auto"/>
            </w:tcBorders>
            <w:shd w:val="clear" w:color="auto" w:fill="auto"/>
            <w:vAlign w:val="center"/>
          </w:tcPr>
          <w:p w14:paraId="6B2BB53B" w14:textId="377125F8" w:rsidR="0039674B" w:rsidRDefault="0005775C" w:rsidP="002C5DE2">
            <w:pPr>
              <w:widowControl/>
              <w:ind w:firstLineChars="0" w:firstLine="0"/>
              <w:rPr>
                <w:rFonts w:hAnsi="ＭＳ 明朝"/>
                <w:szCs w:val="21"/>
              </w:rPr>
            </w:pPr>
            <w:r>
              <w:rPr>
                <w:rFonts w:hAnsi="ＭＳ 明朝" w:hint="eastAsia"/>
                <w:szCs w:val="21"/>
              </w:rPr>
              <w:t>・新型コロナウイルス感染症感染拡大防止</w:t>
            </w:r>
            <w:r w:rsidR="007B2CE5">
              <w:rPr>
                <w:rFonts w:hAnsi="ＭＳ 明朝" w:hint="eastAsia"/>
                <w:szCs w:val="21"/>
              </w:rPr>
              <w:t>に係る</w:t>
            </w:r>
            <w:r>
              <w:rPr>
                <w:rFonts w:hAnsi="ＭＳ 明朝" w:hint="eastAsia"/>
                <w:szCs w:val="21"/>
              </w:rPr>
              <w:t>具体的な取組</w:t>
            </w:r>
            <w:r w:rsidR="007B2CE5">
              <w:rPr>
                <w:rFonts w:hAnsi="ＭＳ 明朝" w:hint="eastAsia"/>
                <w:szCs w:val="21"/>
              </w:rPr>
              <w:t>や考え方</w:t>
            </w:r>
            <w:r>
              <w:rPr>
                <w:rFonts w:hAnsi="ＭＳ 明朝" w:hint="eastAsia"/>
                <w:szCs w:val="21"/>
              </w:rPr>
              <w:t>が提案されているか。</w:t>
            </w:r>
            <w:r w:rsidR="007B2CE5">
              <w:rPr>
                <w:rFonts w:hAnsi="ＭＳ 明朝" w:hint="eastAsia"/>
                <w:szCs w:val="21"/>
              </w:rPr>
              <w:t>（具体的感染防止対策、教室事業等実施時の工夫、料金収入減に対する対応策等）</w:t>
            </w:r>
          </w:p>
          <w:p w14:paraId="02803EC6" w14:textId="33BB251A" w:rsidR="0005775C" w:rsidRPr="009E7A13" w:rsidRDefault="007B2CE5" w:rsidP="002C5DE2">
            <w:pPr>
              <w:widowControl/>
              <w:ind w:firstLineChars="0" w:firstLine="0"/>
              <w:rPr>
                <w:rFonts w:hAnsi="ＭＳ 明朝"/>
                <w:szCs w:val="21"/>
              </w:rPr>
            </w:pPr>
            <w:r>
              <w:rPr>
                <w:rFonts w:hAnsi="ＭＳ 明朝" w:hint="eastAsia"/>
                <w:szCs w:val="21"/>
              </w:rPr>
              <w:t>・</w:t>
            </w:r>
            <w:r w:rsidR="00F259A4">
              <w:rPr>
                <w:rFonts w:hAnsi="ＭＳ 明朝"/>
                <w:szCs w:val="21"/>
              </w:rPr>
              <w:t>with</w:t>
            </w:r>
            <w:r w:rsidR="00F259A4">
              <w:rPr>
                <w:rFonts w:hAnsi="ＭＳ 明朝" w:hint="eastAsia"/>
                <w:szCs w:val="21"/>
              </w:rPr>
              <w:t>/a</w:t>
            </w:r>
            <w:r w:rsidR="00F259A4">
              <w:rPr>
                <w:rFonts w:hAnsi="ＭＳ 明朝"/>
                <w:szCs w:val="21"/>
              </w:rPr>
              <w:t>fter</w:t>
            </w:r>
            <w:r w:rsidR="00F259A4">
              <w:rPr>
                <w:rFonts w:hAnsi="ＭＳ 明朝" w:hint="eastAsia"/>
                <w:szCs w:val="21"/>
              </w:rPr>
              <w:t>コロナを見据えた</w:t>
            </w:r>
            <w:r w:rsidR="00A052EB">
              <w:rPr>
                <w:rFonts w:hAnsi="ＭＳ 明朝" w:hint="eastAsia"/>
                <w:szCs w:val="21"/>
              </w:rPr>
              <w:t>施設運営、事業展開の</w:t>
            </w:r>
            <w:r w:rsidR="00C01A66">
              <w:rPr>
                <w:rFonts w:hAnsi="ＭＳ 明朝" w:hint="eastAsia"/>
                <w:szCs w:val="21"/>
              </w:rPr>
              <w:t>方針が示されているか。</w:t>
            </w:r>
          </w:p>
        </w:tc>
        <w:tc>
          <w:tcPr>
            <w:tcW w:w="651" w:type="dxa"/>
            <w:tcBorders>
              <w:top w:val="single" w:sz="4" w:space="0" w:color="auto"/>
              <w:left w:val="nil"/>
              <w:bottom w:val="single" w:sz="4" w:space="0" w:color="auto"/>
              <w:right w:val="single" w:sz="4" w:space="0" w:color="auto"/>
            </w:tcBorders>
            <w:shd w:val="clear" w:color="auto" w:fill="auto"/>
            <w:vAlign w:val="center"/>
          </w:tcPr>
          <w:p w14:paraId="0CF4D466" w14:textId="7407B565" w:rsidR="0039674B" w:rsidRPr="0005775C" w:rsidRDefault="00553C41" w:rsidP="009F74D4">
            <w:pPr>
              <w:widowControl/>
              <w:ind w:firstLineChars="47" w:firstLine="99"/>
              <w:rPr>
                <w:rFonts w:hAnsi="ＭＳ 明朝" w:cs="ＭＳ Ｐゴシック"/>
                <w:szCs w:val="21"/>
                <w:lang w:bidi="en-US"/>
              </w:rPr>
            </w:pPr>
            <w:r>
              <w:rPr>
                <w:rFonts w:hAnsi="ＭＳ 明朝" w:cs="ＭＳ Ｐゴシック" w:hint="eastAsia"/>
                <w:szCs w:val="21"/>
                <w:lang w:bidi="en-US"/>
              </w:rPr>
              <w:t>５</w:t>
            </w:r>
          </w:p>
        </w:tc>
      </w:tr>
      <w:tr w:rsidR="00FF4778" w:rsidRPr="009E7A13" w14:paraId="1D31BB4D" w14:textId="1A46EA2E" w:rsidTr="00FF4778">
        <w:trPr>
          <w:trHeight w:val="319"/>
        </w:trPr>
        <w:tc>
          <w:tcPr>
            <w:tcW w:w="8874" w:type="dxa"/>
            <w:gridSpan w:val="3"/>
            <w:tcBorders>
              <w:top w:val="single" w:sz="4" w:space="0" w:color="auto"/>
              <w:left w:val="single" w:sz="4" w:space="0" w:color="auto"/>
              <w:right w:val="single" w:sz="4" w:space="0" w:color="auto"/>
            </w:tcBorders>
            <w:shd w:val="clear" w:color="auto" w:fill="A6A6A6" w:themeFill="background1" w:themeFillShade="A6"/>
            <w:vAlign w:val="center"/>
          </w:tcPr>
          <w:p w14:paraId="6822E17F" w14:textId="04486ABD" w:rsidR="00FF4778" w:rsidRPr="009E7A13" w:rsidRDefault="00FF4778" w:rsidP="00FF4778">
            <w:pPr>
              <w:widowControl/>
              <w:ind w:firstLineChars="0" w:firstLine="0"/>
              <w:jc w:val="center"/>
              <w:rPr>
                <w:rFonts w:hAnsi="ＭＳ 明朝" w:cs="ＭＳ Ｐゴシック"/>
                <w:szCs w:val="21"/>
                <w:lang w:bidi="en-US"/>
              </w:rPr>
            </w:pPr>
            <w:r>
              <w:rPr>
                <w:rFonts w:hAnsi="ＭＳ 明朝" w:cs="ＭＳ Ｐゴシック" w:hint="eastAsia"/>
                <w:szCs w:val="21"/>
                <w:lang w:bidi="en-US"/>
              </w:rPr>
              <w:t>合計</w:t>
            </w:r>
          </w:p>
        </w:tc>
        <w:tc>
          <w:tcPr>
            <w:tcW w:w="6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D92B0F7" w14:textId="2F52D86C" w:rsidR="00FF4778" w:rsidRPr="009E7A13" w:rsidRDefault="00553C41" w:rsidP="00553C41">
            <w:pPr>
              <w:widowControl/>
              <w:ind w:firstLineChars="0" w:firstLine="0"/>
              <w:jc w:val="center"/>
              <w:rPr>
                <w:rFonts w:hAnsi="ＭＳ 明朝" w:cs="ＭＳ Ｐゴシック"/>
                <w:szCs w:val="21"/>
                <w:lang w:bidi="en-US"/>
              </w:rPr>
            </w:pPr>
            <w:r>
              <w:rPr>
                <w:rFonts w:hAnsi="ＭＳ 明朝" w:cs="ＭＳ Ｐゴシック" w:hint="eastAsia"/>
                <w:szCs w:val="21"/>
                <w:lang w:bidi="en-US"/>
              </w:rPr>
              <w:t>105</w:t>
            </w:r>
          </w:p>
        </w:tc>
      </w:tr>
      <w:tr w:rsidR="009E7A13" w:rsidRPr="009E7A13" w14:paraId="100622F9" w14:textId="77777777" w:rsidTr="002F24C9">
        <w:trPr>
          <w:trHeight w:val="319"/>
        </w:trPr>
        <w:tc>
          <w:tcPr>
            <w:tcW w:w="9525" w:type="dxa"/>
            <w:gridSpan w:val="4"/>
            <w:tcBorders>
              <w:top w:val="double" w:sz="4" w:space="0" w:color="auto"/>
              <w:left w:val="single" w:sz="4" w:space="0" w:color="auto"/>
              <w:right w:val="single" w:sz="4" w:space="0" w:color="auto"/>
            </w:tcBorders>
            <w:shd w:val="clear" w:color="auto" w:fill="D9D9D9" w:themeFill="background1" w:themeFillShade="D9"/>
            <w:vAlign w:val="center"/>
          </w:tcPr>
          <w:p w14:paraId="75671E66" w14:textId="184566A0" w:rsidR="00F23BE3" w:rsidRPr="009E7A13" w:rsidRDefault="00553C41" w:rsidP="002F24C9">
            <w:pPr>
              <w:widowControl/>
              <w:ind w:firstLineChars="0" w:firstLine="0"/>
              <w:jc w:val="both"/>
              <w:rPr>
                <w:rFonts w:hAnsi="ＭＳ 明朝" w:cs="ＭＳ Ｐゴシック"/>
                <w:szCs w:val="21"/>
                <w:lang w:bidi="en-US"/>
              </w:rPr>
            </w:pPr>
            <w:r>
              <w:rPr>
                <w:rFonts w:hAnsi="ＭＳ 明朝" w:cs="ＭＳ Ｐゴシック" w:hint="eastAsia"/>
                <w:szCs w:val="21"/>
                <w:lang w:bidi="en-US"/>
              </w:rPr>
              <w:t>11</w:t>
            </w:r>
            <w:r w:rsidR="00F23BE3" w:rsidRPr="009E7A13">
              <w:rPr>
                <w:rFonts w:hAnsi="ＭＳ 明朝" w:cs="ＭＳ Ｐゴシック" w:hint="eastAsia"/>
                <w:szCs w:val="21"/>
                <w:lang w:bidi="en-US"/>
              </w:rPr>
              <w:t xml:space="preserve">　加減点項目</w:t>
            </w:r>
            <w:r w:rsidR="009F74D4" w:rsidRPr="009E7A13">
              <w:rPr>
                <w:rFonts w:hAnsi="ＭＳ 明朝" w:cs="ＭＳ Ｐゴシック" w:hint="eastAsia"/>
                <w:szCs w:val="21"/>
                <w:lang w:bidi="en-US"/>
              </w:rPr>
              <w:t xml:space="preserve">                                                                        </w:t>
            </w:r>
          </w:p>
        </w:tc>
      </w:tr>
      <w:tr w:rsidR="009E7A13" w:rsidRPr="009E7A13" w14:paraId="122F1A61" w14:textId="77777777" w:rsidTr="00FF4778">
        <w:trPr>
          <w:trHeight w:val="319"/>
        </w:trPr>
        <w:tc>
          <w:tcPr>
            <w:tcW w:w="397" w:type="dxa"/>
            <w:tcBorders>
              <w:top w:val="single" w:sz="4" w:space="0" w:color="auto"/>
              <w:left w:val="single" w:sz="4" w:space="0" w:color="auto"/>
              <w:right w:val="single" w:sz="4" w:space="0" w:color="auto"/>
            </w:tcBorders>
            <w:shd w:val="clear" w:color="auto" w:fill="D9D9D9" w:themeFill="background1" w:themeFillShade="D9"/>
          </w:tcPr>
          <w:p w14:paraId="56785DEF" w14:textId="77777777" w:rsidR="00F23BE3" w:rsidRPr="009E7A13" w:rsidRDefault="00F23BE3" w:rsidP="002C5DE2">
            <w:pPr>
              <w:widowControl/>
              <w:ind w:leftChars="-8" w:left="212" w:hangingChars="109" w:hanging="229"/>
              <w:rPr>
                <w:rFonts w:hAnsi="ＭＳ 明朝" w:cs="Times New Roman"/>
                <w:szCs w:val="21"/>
                <w:lang w:bidi="en-US"/>
              </w:rPr>
            </w:pPr>
          </w:p>
        </w:tc>
        <w:tc>
          <w:tcPr>
            <w:tcW w:w="2324" w:type="dxa"/>
            <w:tcBorders>
              <w:top w:val="single" w:sz="4" w:space="0" w:color="auto"/>
              <w:left w:val="single" w:sz="4" w:space="0" w:color="auto"/>
              <w:bottom w:val="single" w:sz="4" w:space="0" w:color="auto"/>
              <w:right w:val="single" w:sz="4" w:space="0" w:color="auto"/>
            </w:tcBorders>
            <w:shd w:val="clear" w:color="auto" w:fill="auto"/>
            <w:vAlign w:val="center"/>
          </w:tcPr>
          <w:p w14:paraId="62B86B7F" w14:textId="397ED53A" w:rsidR="00F23BE3" w:rsidRPr="009E7A13" w:rsidRDefault="00F23BE3" w:rsidP="00315106">
            <w:pPr>
              <w:widowControl/>
              <w:ind w:left="315" w:hangingChars="150" w:hanging="315"/>
              <w:rPr>
                <w:rFonts w:hAnsi="ＭＳ 明朝" w:cs="ＭＳ Ｐゴシック"/>
                <w:szCs w:val="21"/>
                <w:lang w:bidi="en-US"/>
              </w:rPr>
            </w:pPr>
            <w:r w:rsidRPr="009E7A13">
              <w:rPr>
                <w:rFonts w:hAnsi="ＭＳ 明朝" w:cs="ＭＳ Ｐゴシック" w:hint="eastAsia"/>
                <w:szCs w:val="21"/>
                <w:lang w:bidi="en-US"/>
              </w:rPr>
              <w:t>(</w:t>
            </w:r>
            <w:r w:rsidRPr="009E7A13">
              <w:rPr>
                <w:rFonts w:hAnsi="ＭＳ 明朝" w:cs="ＭＳ Ｐゴシック"/>
                <w:szCs w:val="21"/>
                <w:lang w:bidi="en-US"/>
              </w:rPr>
              <w:t>1</w:t>
            </w:r>
            <w:r w:rsidRPr="009E7A13">
              <w:rPr>
                <w:rFonts w:hAnsi="ＭＳ 明朝" w:cs="ＭＳ Ｐゴシック" w:hint="eastAsia"/>
                <w:szCs w:val="21"/>
                <w:lang w:bidi="en-US"/>
              </w:rPr>
              <w:t>)　市内中小企業等であるか</w:t>
            </w:r>
          </w:p>
        </w:tc>
        <w:tc>
          <w:tcPr>
            <w:tcW w:w="6153" w:type="dxa"/>
            <w:tcBorders>
              <w:top w:val="single" w:sz="4" w:space="0" w:color="auto"/>
              <w:left w:val="nil"/>
              <w:bottom w:val="single" w:sz="4" w:space="0" w:color="auto"/>
              <w:right w:val="single" w:sz="4" w:space="0" w:color="auto"/>
            </w:tcBorders>
            <w:shd w:val="clear" w:color="auto" w:fill="auto"/>
            <w:vAlign w:val="center"/>
          </w:tcPr>
          <w:p w14:paraId="5800C086" w14:textId="77777777" w:rsidR="00F23BE3" w:rsidRPr="009E7A13" w:rsidRDefault="00F23BE3" w:rsidP="002C5DE2">
            <w:pPr>
              <w:widowControl/>
              <w:ind w:firstLineChars="0" w:firstLine="0"/>
              <w:rPr>
                <w:rFonts w:hAnsi="ＭＳ 明朝" w:cs="ＭＳ Ｐゴシック"/>
                <w:szCs w:val="21"/>
                <w:lang w:bidi="en-US"/>
              </w:rPr>
            </w:pPr>
            <w:r w:rsidRPr="009E7A13">
              <w:rPr>
                <w:rFonts w:hAnsi="ＭＳ 明朝" w:cs="ＭＳ Ｐゴシック" w:hint="eastAsia"/>
                <w:szCs w:val="21"/>
                <w:lang w:bidi="en-US"/>
              </w:rPr>
              <w:t>市内中小企業等</w:t>
            </w:r>
          </w:p>
          <w:p w14:paraId="2FE6C945" w14:textId="77777777" w:rsidR="00F23BE3" w:rsidRPr="009E7A13" w:rsidRDefault="00F23BE3" w:rsidP="002C5DE2">
            <w:pPr>
              <w:widowControl/>
              <w:ind w:left="210" w:hangingChars="100" w:hanging="210"/>
              <w:rPr>
                <w:rFonts w:hAnsi="ＭＳ 明朝" w:cs="ＭＳ Ｐゴシック"/>
                <w:szCs w:val="21"/>
                <w:lang w:bidi="en-US"/>
              </w:rPr>
            </w:pPr>
            <w:r w:rsidRPr="009E7A13">
              <w:rPr>
                <w:rFonts w:hAnsi="ＭＳ 明朝" w:cs="ＭＳ Ｐゴシック" w:hint="eastAsia"/>
                <w:szCs w:val="21"/>
                <w:lang w:bidi="en-US"/>
              </w:rPr>
              <w:t>・市内中小企業</w:t>
            </w:r>
          </w:p>
          <w:p w14:paraId="43C427D2" w14:textId="77777777" w:rsidR="00F23BE3" w:rsidRPr="009E7A13" w:rsidRDefault="00F23BE3" w:rsidP="002C5DE2">
            <w:pPr>
              <w:widowControl/>
              <w:ind w:left="210" w:hangingChars="100" w:hanging="210"/>
              <w:rPr>
                <w:rFonts w:hAnsi="ＭＳ 明朝" w:cs="ＭＳ Ｐゴシック"/>
                <w:szCs w:val="21"/>
                <w:lang w:bidi="en-US"/>
              </w:rPr>
            </w:pPr>
            <w:r w:rsidRPr="009E7A13">
              <w:rPr>
                <w:rFonts w:hAnsi="ＭＳ 明朝" w:cs="ＭＳ Ｐゴシック" w:hint="eastAsia"/>
                <w:szCs w:val="21"/>
                <w:lang w:bidi="en-US"/>
              </w:rPr>
              <w:t>・</w:t>
            </w:r>
            <w:r w:rsidRPr="009E7A13">
              <w:rPr>
                <w:rFonts w:hint="eastAsia"/>
                <w:lang w:bidi="en-US"/>
              </w:rPr>
              <w:t>中小企業等協同組合法第３条に規定する事業協同組合、事業協同小組合及び信用協同組合のうち、市内に住所を有する者</w:t>
            </w:r>
          </w:p>
          <w:p w14:paraId="57386F44" w14:textId="77777777" w:rsidR="00F23BE3" w:rsidRPr="009E7A13" w:rsidRDefault="00F23BE3" w:rsidP="002C5DE2">
            <w:pPr>
              <w:widowControl/>
              <w:ind w:left="210" w:hangingChars="100" w:hanging="210"/>
              <w:rPr>
                <w:rFonts w:hAnsi="ＭＳ 明朝" w:cs="ＭＳ Ｐゴシック"/>
                <w:szCs w:val="21"/>
                <w:lang w:bidi="en-US"/>
              </w:rPr>
            </w:pPr>
            <w:r w:rsidRPr="009E7A13">
              <w:rPr>
                <w:rFonts w:hAnsi="ＭＳ 明朝" w:cs="ＭＳ Ｐゴシック" w:hint="eastAsia"/>
                <w:szCs w:val="21"/>
                <w:lang w:bidi="en-US"/>
              </w:rPr>
              <w:t>・地域住民を主体とした施設の管理運営等のために、地域住民を中心に設立された団体</w:t>
            </w:r>
          </w:p>
          <w:p w14:paraId="554CA303" w14:textId="56C20010" w:rsidR="00F23BE3" w:rsidRPr="009E7A13" w:rsidRDefault="00F23BE3" w:rsidP="000C3405">
            <w:pPr>
              <w:widowControl/>
              <w:ind w:left="210" w:hangingChars="100" w:hanging="210"/>
              <w:rPr>
                <w:rFonts w:hAnsi="ＭＳ 明朝" w:cs="ＭＳ Ｐゴシック"/>
                <w:szCs w:val="21"/>
                <w:lang w:bidi="en-US"/>
              </w:rPr>
            </w:pPr>
            <w:r w:rsidRPr="009E7A13">
              <w:rPr>
                <w:rFonts w:hAnsi="ＭＳ 明朝" w:cs="ＭＳ Ｐゴシック" w:hint="eastAsia"/>
                <w:szCs w:val="21"/>
                <w:lang w:bidi="en-US"/>
              </w:rPr>
              <w:t>※共同事業体の場合は、代表団体が市内中小企業等であること。</w:t>
            </w:r>
          </w:p>
        </w:tc>
        <w:tc>
          <w:tcPr>
            <w:tcW w:w="651" w:type="dxa"/>
            <w:tcBorders>
              <w:top w:val="single" w:sz="4" w:space="0" w:color="auto"/>
              <w:left w:val="nil"/>
              <w:bottom w:val="single" w:sz="4" w:space="0" w:color="auto"/>
              <w:right w:val="single" w:sz="4" w:space="0" w:color="auto"/>
            </w:tcBorders>
            <w:shd w:val="clear" w:color="auto" w:fill="auto"/>
            <w:vAlign w:val="center"/>
          </w:tcPr>
          <w:p w14:paraId="78167FBB" w14:textId="7D9DB3C3" w:rsidR="00F23BE3" w:rsidRPr="009E7A13" w:rsidRDefault="009F74D4" w:rsidP="009F74D4">
            <w:pPr>
              <w:widowControl/>
              <w:ind w:firstLineChars="47" w:firstLine="99"/>
              <w:rPr>
                <w:rFonts w:hAnsi="ＭＳ 明朝" w:cs="ＭＳ Ｐゴシック"/>
                <w:szCs w:val="21"/>
                <w:lang w:bidi="en-US"/>
              </w:rPr>
            </w:pPr>
            <w:r w:rsidRPr="009E7A13">
              <w:rPr>
                <w:rFonts w:hAnsi="ＭＳ 明朝" w:cs="ＭＳ Ｐゴシック" w:hint="eastAsia"/>
                <w:szCs w:val="21"/>
                <w:lang w:bidi="en-US"/>
              </w:rPr>
              <w:t>5</w:t>
            </w:r>
          </w:p>
        </w:tc>
      </w:tr>
    </w:tbl>
    <w:p w14:paraId="46B6DEA7" w14:textId="0059D49A" w:rsidR="00EE52A3" w:rsidRDefault="00EE52A3" w:rsidP="00553C41">
      <w:pPr>
        <w:ind w:leftChars="100" w:left="420" w:hangingChars="100" w:hanging="210"/>
        <w:rPr>
          <w:rFonts w:hAnsi="ＭＳ 明朝" w:cs="ＭＳ 明朝"/>
        </w:rPr>
      </w:pPr>
      <w:r>
        <w:rPr>
          <w:rFonts w:hAnsi="ＭＳ 明朝" w:cs="ＭＳ 明朝" w:hint="eastAsia"/>
        </w:rPr>
        <w:t>※　財務状況の評価が著しく悪い場合は、選定から除外する場合があります。</w:t>
      </w:r>
    </w:p>
    <w:p w14:paraId="113DB672" w14:textId="0FDE3743" w:rsidR="00EE52A3" w:rsidRDefault="00EE52A3" w:rsidP="00553C41">
      <w:pPr>
        <w:ind w:leftChars="100" w:left="420" w:hangingChars="100" w:hanging="210"/>
      </w:pPr>
      <w:r>
        <w:rPr>
          <w:rFonts w:hAnsi="ＭＳ 明朝" w:cs="ＭＳ 明朝" w:hint="eastAsia"/>
        </w:rPr>
        <w:t>※　指定候補者及び時点候補者となるためには、選定委員会の定める最低基準点（加減点項目を除く評価基準項目の</w:t>
      </w:r>
      <w:r w:rsidR="007A1557">
        <w:rPr>
          <w:rFonts w:hAnsi="ＭＳ 明朝" w:cs="ＭＳ 明朝" w:hint="eastAsia"/>
        </w:rPr>
        <w:t>６</w:t>
      </w:r>
      <w:r>
        <w:rPr>
          <w:rFonts w:hAnsi="ＭＳ 明朝" w:cs="ＭＳ 明朝" w:hint="eastAsia"/>
        </w:rPr>
        <w:t>割以上）を満たすことが必要です。最低基準に満たない場合は、応募団体が1団体のみであっても指定候補者として選定せず、再度公募を行います。</w:t>
      </w:r>
    </w:p>
    <w:p w14:paraId="1CB411AB" w14:textId="77777777" w:rsidR="000077C8" w:rsidRPr="009E7A13" w:rsidRDefault="000077C8" w:rsidP="002C5DE2">
      <w:pPr>
        <w:ind w:leftChars="300" w:left="630" w:firstLine="210"/>
      </w:pPr>
    </w:p>
    <w:p w14:paraId="431694AE" w14:textId="77777777" w:rsidR="00F7438F" w:rsidRPr="009E7A13" w:rsidRDefault="00F7438F" w:rsidP="004C5BFE">
      <w:pPr>
        <w:ind w:firstLineChars="200" w:firstLine="420"/>
      </w:pPr>
      <w:r w:rsidRPr="009E7A13">
        <w:rPr>
          <w:rFonts w:hint="eastAsia"/>
        </w:rPr>
        <w:t>オ　選定結果の通知</w:t>
      </w:r>
      <w:r w:rsidR="0025609B" w:rsidRPr="009E7A13">
        <w:rPr>
          <w:rFonts w:hint="eastAsia"/>
        </w:rPr>
        <w:t>及び応募書類の公表</w:t>
      </w:r>
    </w:p>
    <w:p w14:paraId="7561CF40" w14:textId="77777777" w:rsidR="00AD00D3" w:rsidRPr="009E7A13" w:rsidRDefault="00AD00D3" w:rsidP="00AD00D3">
      <w:pPr>
        <w:ind w:leftChars="300" w:left="630" w:firstLine="210"/>
        <w:rPr>
          <w:rFonts w:hAnsi="ＭＳ 明朝"/>
        </w:rPr>
      </w:pPr>
      <w:r w:rsidRPr="009E7A13">
        <w:rPr>
          <w:rFonts w:hAnsi="ＭＳ 明朝" w:hint="eastAsia"/>
        </w:rPr>
        <w:t>選定結果は、応募者に対して速やかに通知します。また、選定の経過及び結果は、</w:t>
      </w:r>
      <w:r>
        <w:rPr>
          <w:rFonts w:hint="eastAsia"/>
        </w:rPr>
        <w:t>南区</w:t>
      </w:r>
      <w:r w:rsidRPr="009E7A13">
        <w:rPr>
          <w:rFonts w:hAnsi="ＭＳ 明朝" w:hint="eastAsia"/>
        </w:rPr>
        <w:t>のウェブページへの掲載等により公表します。</w:t>
      </w:r>
    </w:p>
    <w:p w14:paraId="4458CA9A" w14:textId="77777777" w:rsidR="00AD00D3" w:rsidRPr="009E7A13" w:rsidRDefault="00AD00D3" w:rsidP="00AD00D3">
      <w:pPr>
        <w:ind w:leftChars="300" w:left="630" w:firstLine="210"/>
        <w:rPr>
          <w:rFonts w:hAnsi="ＭＳ 明朝"/>
        </w:rPr>
      </w:pPr>
      <w:r w:rsidRPr="009E7A13">
        <w:rPr>
          <w:rFonts w:hAnsi="ＭＳ 明朝" w:hint="eastAsia"/>
        </w:rPr>
        <w:t>UR</w:t>
      </w:r>
      <w:r w:rsidRPr="009E7A13">
        <w:rPr>
          <w:rFonts w:hAnsi="ＭＳ 明朝"/>
        </w:rPr>
        <w:t>L</w:t>
      </w:r>
      <w:r w:rsidRPr="009E7A13">
        <w:rPr>
          <w:rFonts w:hAnsi="ＭＳ 明朝" w:hint="eastAsia"/>
        </w:rPr>
        <w:t>：</w:t>
      </w:r>
      <w:r w:rsidRPr="005913E4">
        <w:t>https://www.city.yokohama.lg.jp/minami/kusei/shiteikanrisha/kokaido/minami_sports/kobo_sports_04.html</w:t>
      </w:r>
    </w:p>
    <w:p w14:paraId="58143CEE" w14:textId="6E87C531" w:rsidR="00F7438F" w:rsidRPr="009E7A13" w:rsidRDefault="00F7438F" w:rsidP="002C5DE2">
      <w:pPr>
        <w:ind w:leftChars="300" w:left="630" w:firstLine="210"/>
      </w:pPr>
      <w:r w:rsidRPr="009E7A13">
        <w:rPr>
          <w:rFonts w:hint="eastAsia"/>
        </w:rPr>
        <w:t>なお、</w:t>
      </w:r>
      <w:r w:rsidR="00490BA5" w:rsidRPr="009E7A13">
        <w:rPr>
          <w:rFonts w:hint="eastAsia"/>
        </w:rPr>
        <w:t>指定候補者</w:t>
      </w:r>
      <w:r w:rsidRPr="009E7A13">
        <w:rPr>
          <w:rFonts w:hint="eastAsia"/>
        </w:rPr>
        <w:t>の応募書類については、原則として</w:t>
      </w:r>
      <w:r w:rsidR="004E4383" w:rsidRPr="009E7A13">
        <w:rPr>
          <w:rFonts w:hint="eastAsia"/>
        </w:rPr>
        <w:t>、</w:t>
      </w:r>
      <w:r w:rsidRPr="009E7A13">
        <w:rPr>
          <w:rFonts w:hint="eastAsia"/>
        </w:rPr>
        <w:t>指定</w:t>
      </w:r>
      <w:r w:rsidR="004E4383" w:rsidRPr="009E7A13">
        <w:rPr>
          <w:rFonts w:hint="eastAsia"/>
        </w:rPr>
        <w:t>の議決後</w:t>
      </w:r>
      <w:r w:rsidR="002C6703" w:rsidRPr="009E7A13">
        <w:rPr>
          <w:rFonts w:hint="eastAsia"/>
        </w:rPr>
        <w:t>に</w:t>
      </w:r>
      <w:r w:rsidRPr="009E7A13">
        <w:rPr>
          <w:rFonts w:hint="eastAsia"/>
        </w:rPr>
        <w:t>公表します。</w:t>
      </w:r>
    </w:p>
    <w:p w14:paraId="1B725181" w14:textId="77777777" w:rsidR="000077C8" w:rsidRPr="009E7A13" w:rsidRDefault="000077C8" w:rsidP="002C5DE2">
      <w:pPr>
        <w:ind w:leftChars="300" w:left="630" w:firstLine="210"/>
      </w:pPr>
    </w:p>
    <w:p w14:paraId="0BAD77F7" w14:textId="77777777" w:rsidR="00F7438F" w:rsidRPr="009E7A13" w:rsidRDefault="00F7438F" w:rsidP="004C5BFE">
      <w:pPr>
        <w:ind w:firstLineChars="200" w:firstLine="420"/>
      </w:pPr>
      <w:r w:rsidRPr="009E7A13">
        <w:rPr>
          <w:rFonts w:hint="eastAsia"/>
        </w:rPr>
        <w:lastRenderedPageBreak/>
        <w:t>カ　指定管理者の指定</w:t>
      </w:r>
    </w:p>
    <w:p w14:paraId="18DFF7C1" w14:textId="0B436C24" w:rsidR="00F7438F" w:rsidRPr="009E7A13" w:rsidRDefault="00490BA5" w:rsidP="002C5DE2">
      <w:pPr>
        <w:ind w:leftChars="300" w:left="630" w:firstLine="210"/>
      </w:pPr>
      <w:r w:rsidRPr="009E7A13">
        <w:rPr>
          <w:rFonts w:hint="eastAsia"/>
        </w:rPr>
        <w:t>市会</w:t>
      </w:r>
      <w:r w:rsidR="00F7438F" w:rsidRPr="009E7A13">
        <w:rPr>
          <w:rFonts w:hint="eastAsia"/>
        </w:rPr>
        <w:t>の議決後に、指定管理者</w:t>
      </w:r>
      <w:r w:rsidR="00133B89" w:rsidRPr="009E7A13">
        <w:rPr>
          <w:rFonts w:hint="eastAsia"/>
        </w:rPr>
        <w:t>として</w:t>
      </w:r>
      <w:r w:rsidR="00F7438F" w:rsidRPr="009E7A13">
        <w:rPr>
          <w:rFonts w:hint="eastAsia"/>
        </w:rPr>
        <w:t>指定します。（</w:t>
      </w:r>
      <w:r w:rsidR="00F84D96" w:rsidRPr="009E7A13">
        <w:rPr>
          <w:rFonts w:hint="eastAsia"/>
        </w:rPr>
        <w:t>令和</w:t>
      </w:r>
      <w:r w:rsidR="00EE52A3">
        <w:rPr>
          <w:rFonts w:hint="eastAsia"/>
        </w:rPr>
        <w:t>３</w:t>
      </w:r>
      <w:r w:rsidR="00FF4778">
        <w:rPr>
          <w:rFonts w:hint="eastAsia"/>
        </w:rPr>
        <w:t>年12月下</w:t>
      </w:r>
      <w:r w:rsidR="00F7438F" w:rsidRPr="009E7A13">
        <w:rPr>
          <w:rFonts w:hint="eastAsia"/>
        </w:rPr>
        <w:t>旬予定）</w:t>
      </w:r>
    </w:p>
    <w:p w14:paraId="6330635B" w14:textId="77777777" w:rsidR="000077C8" w:rsidRPr="009E7A13" w:rsidRDefault="000077C8" w:rsidP="002C5DE2">
      <w:pPr>
        <w:ind w:leftChars="300" w:left="630" w:firstLine="210"/>
      </w:pPr>
    </w:p>
    <w:p w14:paraId="52607565" w14:textId="77777777" w:rsidR="00F7438F" w:rsidRPr="009E7A13" w:rsidRDefault="00F7438F" w:rsidP="004C5BFE">
      <w:pPr>
        <w:ind w:firstLineChars="200" w:firstLine="420"/>
      </w:pPr>
      <w:r w:rsidRPr="009E7A13">
        <w:rPr>
          <w:rFonts w:hint="eastAsia"/>
        </w:rPr>
        <w:t>キ　指定管理者との協定締結</w:t>
      </w:r>
    </w:p>
    <w:p w14:paraId="59848DA4" w14:textId="0E7CF8FE" w:rsidR="00F7438F" w:rsidRPr="009E7A13" w:rsidRDefault="00FF4778" w:rsidP="002C5DE2">
      <w:pPr>
        <w:ind w:leftChars="300" w:left="630" w:firstLine="210"/>
        <w:rPr>
          <w:rFonts w:hAnsi="ＭＳ 明朝"/>
        </w:rPr>
      </w:pPr>
      <w:r>
        <w:rPr>
          <w:rFonts w:hAnsi="ＭＳ 明朝" w:hint="eastAsia"/>
        </w:rPr>
        <w:t>「７</w:t>
      </w:r>
      <w:r w:rsidR="00F7438F" w:rsidRPr="009E7A13">
        <w:rPr>
          <w:rFonts w:hAnsi="ＭＳ 明朝" w:hint="eastAsia"/>
        </w:rPr>
        <w:t xml:space="preserve">　協定及び準備に関する事項」を参照</w:t>
      </w:r>
    </w:p>
    <w:p w14:paraId="4D3AA046" w14:textId="77777777" w:rsidR="00F7438F" w:rsidRPr="009E7A13" w:rsidRDefault="00F7438F" w:rsidP="002C5DE2">
      <w:pPr>
        <w:ind w:left="240" w:firstLine="210"/>
      </w:pPr>
    </w:p>
    <w:p w14:paraId="5D237325" w14:textId="77777777" w:rsidR="00F7438F" w:rsidRPr="009E7A13" w:rsidRDefault="00A746B9" w:rsidP="002C5DE2">
      <w:pPr>
        <w:pStyle w:val="2"/>
        <w:ind w:left="525" w:hanging="315"/>
        <w:rPr>
          <w:rFonts w:hAnsi="ＭＳ ゴシック"/>
        </w:rPr>
      </w:pPr>
      <w:bookmarkStart w:id="39" w:name="_Toc27678098"/>
      <w:r w:rsidRPr="009E7A13">
        <w:rPr>
          <w:rFonts w:hAnsi="ＭＳ ゴシック" w:hint="eastAsia"/>
        </w:rPr>
        <w:t>(4)</w:t>
      </w:r>
      <w:r w:rsidR="00102576" w:rsidRPr="009E7A13">
        <w:rPr>
          <w:rFonts w:hAnsi="ＭＳ ゴシック" w:hint="eastAsia"/>
        </w:rPr>
        <w:t xml:space="preserve">　</w:t>
      </w:r>
      <w:r w:rsidR="00F7438F" w:rsidRPr="009E7A13">
        <w:rPr>
          <w:rFonts w:hAnsi="ＭＳ ゴシック" w:hint="eastAsia"/>
        </w:rPr>
        <w:t>応募手続きについて</w:t>
      </w:r>
      <w:bookmarkEnd w:id="39"/>
    </w:p>
    <w:p w14:paraId="35A016A0" w14:textId="77777777" w:rsidR="00A97759" w:rsidRPr="009E7A13" w:rsidRDefault="00A97759" w:rsidP="004C5BFE">
      <w:pPr>
        <w:ind w:firstLineChars="200" w:firstLine="420"/>
      </w:pPr>
      <w:r w:rsidRPr="009E7A13">
        <w:rPr>
          <w:rFonts w:hint="eastAsia"/>
        </w:rPr>
        <w:t>ア　指定申請書及び事業者に関する書類</w:t>
      </w:r>
    </w:p>
    <w:p w14:paraId="4A156310" w14:textId="6F33F40F" w:rsidR="00102576" w:rsidRPr="009E7A13" w:rsidRDefault="00F7438F" w:rsidP="00A97759">
      <w:pPr>
        <w:ind w:leftChars="300" w:left="630" w:firstLine="210"/>
      </w:pPr>
      <w:r w:rsidRPr="009E7A13">
        <w:rPr>
          <w:rFonts w:hint="eastAsia"/>
        </w:rPr>
        <w:t>次の応募書類を</w:t>
      </w:r>
      <w:r w:rsidR="00FF4778">
        <w:rPr>
          <w:rFonts w:hint="eastAsia"/>
        </w:rPr>
        <w:t>(</w:t>
      </w:r>
      <w:r w:rsidR="00040A93">
        <w:rPr>
          <w:rFonts w:hint="eastAsia"/>
        </w:rPr>
        <w:t>ｱ</w:t>
      </w:r>
      <w:r w:rsidR="00FF4778">
        <w:rPr>
          <w:rFonts w:hint="eastAsia"/>
        </w:rPr>
        <w:t>)</w:t>
      </w:r>
      <w:r w:rsidRPr="009E7A13">
        <w:rPr>
          <w:rFonts w:hint="eastAsia"/>
        </w:rPr>
        <w:t>から順に並べ、</w:t>
      </w:r>
      <w:r w:rsidR="00946DAD" w:rsidRPr="009E7A13">
        <w:rPr>
          <w:rFonts w:hint="eastAsia"/>
        </w:rPr>
        <w:t>ファイルやステープラー等で留めず、</w:t>
      </w:r>
      <w:r w:rsidR="00B764F4" w:rsidRPr="009E7A13">
        <w:rPr>
          <w:rFonts w:hint="eastAsia"/>
        </w:rPr>
        <w:t>クリップ留め</w:t>
      </w:r>
      <w:r w:rsidR="00946DAD" w:rsidRPr="009E7A13">
        <w:rPr>
          <w:rFonts w:hint="eastAsia"/>
        </w:rPr>
        <w:t>に</w:t>
      </w:r>
      <w:r w:rsidR="00B764F4" w:rsidRPr="009E7A13">
        <w:rPr>
          <w:rFonts w:hint="eastAsia"/>
        </w:rPr>
        <w:t>した正</w:t>
      </w:r>
      <w:r w:rsidRPr="009E7A13">
        <w:rPr>
          <w:rFonts w:hint="eastAsia"/>
        </w:rPr>
        <w:t>本１部、</w:t>
      </w:r>
      <w:r w:rsidR="00946DAD" w:rsidRPr="009E7A13">
        <w:rPr>
          <w:rFonts w:hint="eastAsia"/>
        </w:rPr>
        <w:t>同様にした</w:t>
      </w:r>
      <w:r w:rsidR="00B764F4" w:rsidRPr="009E7A13">
        <w:rPr>
          <w:rFonts w:hint="eastAsia"/>
        </w:rPr>
        <w:t>副本</w:t>
      </w:r>
      <w:r w:rsidR="000E048C">
        <w:rPr>
          <w:rFonts w:hint="eastAsia"/>
        </w:rPr>
        <w:t>３</w:t>
      </w:r>
      <w:r w:rsidRPr="009E7A13">
        <w:rPr>
          <w:rFonts w:hint="eastAsia"/>
        </w:rPr>
        <w:t>部</w:t>
      </w:r>
      <w:r w:rsidR="00B764F4" w:rsidRPr="009E7A13">
        <w:rPr>
          <w:rFonts w:hint="eastAsia"/>
        </w:rPr>
        <w:t>及び応募団体が特定できないようにし</w:t>
      </w:r>
      <w:r w:rsidR="00946DAD" w:rsidRPr="009E7A13">
        <w:rPr>
          <w:rFonts w:hint="eastAsia"/>
        </w:rPr>
        <w:t>たうえでファイルに綴じ</w:t>
      </w:r>
      <w:r w:rsidR="000E048C">
        <w:rPr>
          <w:rFonts w:hint="eastAsia"/>
        </w:rPr>
        <w:t>た６</w:t>
      </w:r>
      <w:r w:rsidR="00B764F4" w:rsidRPr="009E7A13">
        <w:rPr>
          <w:rFonts w:hint="eastAsia"/>
        </w:rPr>
        <w:t>部を</w:t>
      </w:r>
      <w:r w:rsidRPr="009E7A13">
        <w:rPr>
          <w:rFonts w:hint="eastAsia"/>
        </w:rPr>
        <w:t>提出してください。</w:t>
      </w:r>
      <w:r w:rsidR="00946DAD" w:rsidRPr="009E7A13">
        <w:rPr>
          <w:rFonts w:hint="eastAsia"/>
        </w:rPr>
        <w:t>いずれも</w:t>
      </w:r>
      <w:r w:rsidRPr="009E7A13">
        <w:rPr>
          <w:rFonts w:hint="eastAsia"/>
        </w:rPr>
        <w:t>各書類にはページ数及びインデックスを付</w:t>
      </w:r>
      <w:r w:rsidR="00FE0D93" w:rsidRPr="009E7A13">
        <w:rPr>
          <w:rFonts w:hint="eastAsia"/>
        </w:rPr>
        <w:t>け</w:t>
      </w:r>
      <w:r w:rsidRPr="009E7A13">
        <w:rPr>
          <w:rFonts w:hint="eastAsia"/>
        </w:rPr>
        <w:t>てください。</w:t>
      </w:r>
      <w:r w:rsidR="00946DAD" w:rsidRPr="009E7A13">
        <w:rPr>
          <w:rFonts w:hint="eastAsia"/>
        </w:rPr>
        <w:t>また、</w:t>
      </w:r>
      <w:r w:rsidRPr="009E7A13">
        <w:rPr>
          <w:rFonts w:hint="eastAsia"/>
        </w:rPr>
        <w:t>用紙サイズは原本でサイズが決まっているもの以外は、</w:t>
      </w:r>
      <w:r w:rsidR="00302541" w:rsidRPr="009E7A13">
        <w:rPr>
          <w:rFonts w:hint="eastAsia"/>
        </w:rPr>
        <w:t>A4</w:t>
      </w:r>
      <w:r w:rsidRPr="009E7A13">
        <w:rPr>
          <w:rFonts w:hint="eastAsia"/>
        </w:rPr>
        <w:t>サイズに統一してください。</w:t>
      </w:r>
    </w:p>
    <w:p w14:paraId="05D72BBD" w14:textId="06B8E2BE" w:rsidR="00F7438F" w:rsidRPr="009E7A13" w:rsidRDefault="00A97759" w:rsidP="00670AFB">
      <w:pPr>
        <w:ind w:firstLineChars="300" w:firstLine="630"/>
      </w:pPr>
      <w:r w:rsidRPr="009E7A13">
        <w:rPr>
          <w:rFonts w:hint="eastAsia"/>
        </w:rPr>
        <w:t xml:space="preserve">(ｱ)　</w:t>
      </w:r>
      <w:r w:rsidR="00F7438F" w:rsidRPr="009E7A13">
        <w:rPr>
          <w:rFonts w:hint="eastAsia"/>
        </w:rPr>
        <w:t>指定申請書（様式１）</w:t>
      </w:r>
    </w:p>
    <w:p w14:paraId="73BE9B38" w14:textId="52215173" w:rsidR="002155AD" w:rsidRPr="009E7A13" w:rsidRDefault="008506AA" w:rsidP="00670AFB">
      <w:pPr>
        <w:ind w:firstLineChars="250" w:firstLine="525"/>
      </w:pPr>
      <w:r w:rsidRPr="009E7A13">
        <w:rPr>
          <w:rFonts w:hint="eastAsia"/>
        </w:rPr>
        <w:t xml:space="preserve"> </w:t>
      </w:r>
      <w:r w:rsidR="00A97759" w:rsidRPr="009E7A13">
        <w:rPr>
          <w:rFonts w:hint="eastAsia"/>
        </w:rPr>
        <w:t>(</w:t>
      </w:r>
      <w:r w:rsidR="00072957" w:rsidRPr="009E7A13">
        <w:rPr>
          <w:rFonts w:hint="eastAsia"/>
        </w:rPr>
        <w:t>ｲ</w:t>
      </w:r>
      <w:r w:rsidR="00A97759" w:rsidRPr="009E7A13">
        <w:rPr>
          <w:rFonts w:hint="eastAsia"/>
        </w:rPr>
        <w:t>)</w:t>
      </w:r>
      <w:r w:rsidR="00C3538A" w:rsidRPr="009E7A13">
        <w:rPr>
          <w:rFonts w:hint="eastAsia"/>
        </w:rPr>
        <w:t xml:space="preserve">　</w:t>
      </w:r>
      <w:r w:rsidR="0026782D" w:rsidRPr="009E7A13">
        <w:rPr>
          <w:rFonts w:hint="eastAsia"/>
        </w:rPr>
        <w:t>賃金</w:t>
      </w:r>
      <w:r w:rsidR="009C1EC5" w:rsidRPr="009E7A13">
        <w:rPr>
          <w:rFonts w:hint="eastAsia"/>
        </w:rPr>
        <w:t>水準</w:t>
      </w:r>
      <w:r w:rsidR="0026782D" w:rsidRPr="009E7A13">
        <w:rPr>
          <w:rFonts w:hint="eastAsia"/>
        </w:rPr>
        <w:t>スライドの対象となる人件費に関する提案書（様式 賃－１）</w:t>
      </w:r>
    </w:p>
    <w:p w14:paraId="725595CC" w14:textId="77777777" w:rsidR="00C3538A" w:rsidRPr="009E7A13" w:rsidRDefault="002155AD" w:rsidP="00670AFB">
      <w:pPr>
        <w:ind w:firstLineChars="550" w:firstLine="1155"/>
        <w:rPr>
          <w:rFonts w:ascii="ＭＳ ゴシック" w:eastAsia="ＭＳ ゴシック" w:hAnsi="ＭＳ ゴシック"/>
        </w:rPr>
      </w:pPr>
      <w:r w:rsidRPr="009E7A13">
        <w:rPr>
          <w:rFonts w:ascii="ＭＳ ゴシック" w:eastAsia="ＭＳ ゴシック" w:hAnsi="ＭＳ ゴシック" w:hint="eastAsia"/>
        </w:rPr>
        <w:t>※「</w:t>
      </w:r>
      <w:r w:rsidR="00434AB2" w:rsidRPr="009E7A13">
        <w:rPr>
          <w:rFonts w:ascii="ＭＳ ゴシック" w:eastAsia="ＭＳ ゴシック" w:hAnsi="ＭＳ ゴシック" w:hint="eastAsia"/>
        </w:rPr>
        <w:t>指定管理者制度における賃金水準スライドの手引き</w:t>
      </w:r>
      <w:r w:rsidRPr="009E7A13">
        <w:rPr>
          <w:rFonts w:ascii="ＭＳ ゴシック" w:eastAsia="ＭＳ ゴシック" w:hAnsi="ＭＳ ゴシック" w:hint="eastAsia"/>
        </w:rPr>
        <w:t>」より</w:t>
      </w:r>
    </w:p>
    <w:p w14:paraId="51BA707D" w14:textId="72C37AEF" w:rsidR="00F7438F" w:rsidRPr="009E7A13" w:rsidRDefault="00A97759" w:rsidP="00670AFB">
      <w:pPr>
        <w:ind w:firstLineChars="300" w:firstLine="630"/>
      </w:pPr>
      <w:r w:rsidRPr="009E7A13">
        <w:rPr>
          <w:rFonts w:hint="eastAsia"/>
        </w:rPr>
        <w:t>(</w:t>
      </w:r>
      <w:r w:rsidR="00072957" w:rsidRPr="009E7A13">
        <w:rPr>
          <w:rFonts w:hint="eastAsia"/>
        </w:rPr>
        <w:t>ｳ</w:t>
      </w:r>
      <w:r w:rsidRPr="009E7A13">
        <w:rPr>
          <w:rFonts w:hint="eastAsia"/>
        </w:rPr>
        <w:t>)</w:t>
      </w:r>
      <w:r w:rsidR="00F7438F" w:rsidRPr="009E7A13">
        <w:rPr>
          <w:rFonts w:hint="eastAsia"/>
        </w:rPr>
        <w:t xml:space="preserve">　</w:t>
      </w:r>
      <w:r w:rsidR="00C36FD4" w:rsidRPr="009E7A13">
        <w:rPr>
          <w:rFonts w:hint="eastAsia"/>
        </w:rPr>
        <w:t>団体</w:t>
      </w:r>
      <w:r w:rsidR="00F7438F" w:rsidRPr="009E7A13">
        <w:rPr>
          <w:rFonts w:hint="eastAsia"/>
        </w:rPr>
        <w:t>の概要（様式</w:t>
      </w:r>
      <w:r w:rsidR="00072957" w:rsidRPr="009E7A13">
        <w:rPr>
          <w:rFonts w:hint="eastAsia"/>
        </w:rPr>
        <w:t>２</w:t>
      </w:r>
      <w:r w:rsidR="00F7438F" w:rsidRPr="009E7A13">
        <w:rPr>
          <w:rFonts w:hint="eastAsia"/>
        </w:rPr>
        <w:t>）</w:t>
      </w:r>
    </w:p>
    <w:p w14:paraId="787A44CC" w14:textId="3657A6BF" w:rsidR="00630DB3" w:rsidRPr="009E7A13" w:rsidRDefault="00A97759" w:rsidP="00670AFB">
      <w:pPr>
        <w:ind w:firstLineChars="300" w:firstLine="630"/>
        <w:rPr>
          <w:rFonts w:hAnsi="ＭＳ 明朝"/>
        </w:rPr>
      </w:pPr>
      <w:r w:rsidRPr="009E7A13">
        <w:rPr>
          <w:rFonts w:hint="eastAsia"/>
        </w:rPr>
        <w:t>(</w:t>
      </w:r>
      <w:r w:rsidR="00072957" w:rsidRPr="009E7A13">
        <w:rPr>
          <w:rFonts w:hint="eastAsia"/>
        </w:rPr>
        <w:t>ｴ</w:t>
      </w:r>
      <w:r w:rsidRPr="009E7A13">
        <w:rPr>
          <w:rFonts w:hint="eastAsia"/>
        </w:rPr>
        <w:t>)</w:t>
      </w:r>
      <w:r w:rsidR="00F7438F" w:rsidRPr="009E7A13">
        <w:rPr>
          <w:rFonts w:hint="eastAsia"/>
        </w:rPr>
        <w:t xml:space="preserve">　</w:t>
      </w:r>
      <w:r w:rsidR="001B4378" w:rsidRPr="009E7A13">
        <w:rPr>
          <w:rFonts w:hint="eastAsia"/>
        </w:rPr>
        <w:t>役員等</w:t>
      </w:r>
      <w:r w:rsidR="000E5A95" w:rsidRPr="009E7A13">
        <w:rPr>
          <w:rFonts w:hint="eastAsia"/>
        </w:rPr>
        <w:t>氏名</w:t>
      </w:r>
      <w:r w:rsidR="001B4378" w:rsidRPr="009E7A13">
        <w:rPr>
          <w:rFonts w:hint="eastAsia"/>
        </w:rPr>
        <w:t>一覧表</w:t>
      </w:r>
      <w:r w:rsidR="008D1312" w:rsidRPr="009E7A13">
        <w:rPr>
          <w:rFonts w:hint="eastAsia"/>
        </w:rPr>
        <w:t>（様式</w:t>
      </w:r>
      <w:r w:rsidR="00072957" w:rsidRPr="009E7A13">
        <w:rPr>
          <w:rFonts w:hint="eastAsia"/>
        </w:rPr>
        <w:t>３</w:t>
      </w:r>
      <w:r w:rsidR="008D1312" w:rsidRPr="009E7A13">
        <w:rPr>
          <w:rFonts w:hint="eastAsia"/>
        </w:rPr>
        <w:t>）</w:t>
      </w:r>
      <w:r w:rsidR="0096186F" w:rsidRPr="009E7A13">
        <w:rPr>
          <w:rFonts w:hint="eastAsia"/>
        </w:rPr>
        <w:t>及び</w:t>
      </w:r>
      <w:r w:rsidR="0096186F" w:rsidRPr="009E7A13">
        <w:rPr>
          <w:rFonts w:hAnsi="ＭＳ 明朝" w:hint="eastAsia"/>
        </w:rPr>
        <w:t>様式の</w:t>
      </w:r>
      <w:r w:rsidR="00630DB3" w:rsidRPr="009E7A13">
        <w:rPr>
          <w:rFonts w:hAnsi="ＭＳ 明朝" w:hint="eastAsia"/>
        </w:rPr>
        <w:t>エクセルファイルデータ</w:t>
      </w:r>
      <w:r w:rsidR="0096186F" w:rsidRPr="009E7A13">
        <w:rPr>
          <w:rFonts w:hAnsi="ＭＳ 明朝" w:hint="eastAsia"/>
        </w:rPr>
        <w:t>（CD-R）</w:t>
      </w:r>
    </w:p>
    <w:p w14:paraId="05AE3AB4" w14:textId="5B31111A" w:rsidR="00F7438F" w:rsidRPr="009E7A13" w:rsidRDefault="00A97759" w:rsidP="00670AFB">
      <w:pPr>
        <w:ind w:firstLineChars="300" w:firstLine="630"/>
      </w:pPr>
      <w:r w:rsidRPr="009E7A13">
        <w:rPr>
          <w:rFonts w:hint="eastAsia"/>
        </w:rPr>
        <w:t>(</w:t>
      </w:r>
      <w:r w:rsidR="00072957" w:rsidRPr="009E7A13">
        <w:rPr>
          <w:rFonts w:hint="eastAsia"/>
        </w:rPr>
        <w:t>ｵ</w:t>
      </w:r>
      <w:r w:rsidRPr="009E7A13">
        <w:rPr>
          <w:rFonts w:hint="eastAsia"/>
        </w:rPr>
        <w:t>)</w:t>
      </w:r>
      <w:r w:rsidR="00F7438F" w:rsidRPr="009E7A13">
        <w:rPr>
          <w:rFonts w:hint="eastAsia"/>
        </w:rPr>
        <w:t xml:space="preserve">　</w:t>
      </w:r>
      <w:r w:rsidR="008D1312" w:rsidRPr="009E7A13">
        <w:rPr>
          <w:rFonts w:hint="eastAsia"/>
        </w:rPr>
        <w:t>欠格事項に該当しない宣誓書（様式</w:t>
      </w:r>
      <w:r w:rsidR="00072957" w:rsidRPr="009E7A13">
        <w:rPr>
          <w:rFonts w:hint="eastAsia"/>
        </w:rPr>
        <w:t>４</w:t>
      </w:r>
      <w:r w:rsidR="008D1312" w:rsidRPr="009E7A13">
        <w:rPr>
          <w:rFonts w:hint="eastAsia"/>
        </w:rPr>
        <w:t>）</w:t>
      </w:r>
    </w:p>
    <w:p w14:paraId="080EB0C9" w14:textId="0E03BE05" w:rsidR="00F7438F" w:rsidRPr="009E7A13" w:rsidRDefault="00A97759" w:rsidP="00670AFB">
      <w:pPr>
        <w:ind w:firstLineChars="300" w:firstLine="630"/>
      </w:pPr>
      <w:r w:rsidRPr="009E7A13">
        <w:rPr>
          <w:rFonts w:hint="eastAsia"/>
        </w:rPr>
        <w:t>(</w:t>
      </w:r>
      <w:r w:rsidR="00072957" w:rsidRPr="009E7A13">
        <w:rPr>
          <w:rFonts w:hint="eastAsia"/>
        </w:rPr>
        <w:t>ｶ</w:t>
      </w:r>
      <w:r w:rsidRPr="009E7A13">
        <w:rPr>
          <w:rFonts w:hint="eastAsia"/>
        </w:rPr>
        <w:t>)</w:t>
      </w:r>
      <w:r w:rsidR="00F7438F" w:rsidRPr="009E7A13">
        <w:rPr>
          <w:rFonts w:hint="eastAsia"/>
        </w:rPr>
        <w:t xml:space="preserve">　定款</w:t>
      </w:r>
      <w:r w:rsidR="00F6298A" w:rsidRPr="009E7A13">
        <w:rPr>
          <w:rFonts w:hint="eastAsia"/>
        </w:rPr>
        <w:t>、規約</w:t>
      </w:r>
      <w:r w:rsidR="00F7438F" w:rsidRPr="009E7A13">
        <w:rPr>
          <w:rFonts w:hint="eastAsia"/>
        </w:rPr>
        <w:t>その他これ</w:t>
      </w:r>
      <w:r w:rsidR="00F6298A" w:rsidRPr="009E7A13">
        <w:rPr>
          <w:rFonts w:hint="eastAsia"/>
        </w:rPr>
        <w:t>ら</w:t>
      </w:r>
      <w:r w:rsidR="00F7438F" w:rsidRPr="009E7A13">
        <w:rPr>
          <w:rFonts w:hint="eastAsia"/>
        </w:rPr>
        <w:t>に類する書類</w:t>
      </w:r>
    </w:p>
    <w:p w14:paraId="36A0B4A2" w14:textId="79A282F7" w:rsidR="00F7438F" w:rsidRPr="009E7A13" w:rsidRDefault="00A97759" w:rsidP="00670AFB">
      <w:pPr>
        <w:ind w:firstLineChars="300" w:firstLine="630"/>
      </w:pPr>
      <w:r w:rsidRPr="009E7A13">
        <w:rPr>
          <w:rFonts w:hint="eastAsia"/>
        </w:rPr>
        <w:t>(</w:t>
      </w:r>
      <w:r w:rsidR="00072957" w:rsidRPr="009E7A13">
        <w:rPr>
          <w:rFonts w:hint="eastAsia"/>
        </w:rPr>
        <w:t>ｷ</w:t>
      </w:r>
      <w:r w:rsidRPr="009E7A13">
        <w:rPr>
          <w:rFonts w:hint="eastAsia"/>
        </w:rPr>
        <w:t>)</w:t>
      </w:r>
      <w:r w:rsidR="00F7438F" w:rsidRPr="009E7A13">
        <w:rPr>
          <w:rFonts w:hint="eastAsia"/>
        </w:rPr>
        <w:t xml:space="preserve">　法人</w:t>
      </w:r>
      <w:r w:rsidR="00F6298A" w:rsidRPr="009E7A13">
        <w:rPr>
          <w:rFonts w:hint="eastAsia"/>
        </w:rPr>
        <w:t>にあっては、法人</w:t>
      </w:r>
      <w:r w:rsidR="00F7438F" w:rsidRPr="009E7A13">
        <w:rPr>
          <w:rFonts w:hint="eastAsia"/>
        </w:rPr>
        <w:t>の登記事項証明書</w:t>
      </w:r>
    </w:p>
    <w:p w14:paraId="4E3E8BBC" w14:textId="2A099B6F" w:rsidR="00F7438F" w:rsidRPr="009E7A13" w:rsidRDefault="00A97759" w:rsidP="00670AFB">
      <w:pPr>
        <w:ind w:leftChars="300" w:left="945" w:hangingChars="150" w:hanging="315"/>
      </w:pPr>
      <w:r w:rsidRPr="009E7A13">
        <w:rPr>
          <w:rFonts w:hint="eastAsia"/>
        </w:rPr>
        <w:t>(</w:t>
      </w:r>
      <w:r w:rsidR="00072957" w:rsidRPr="009E7A13">
        <w:rPr>
          <w:rFonts w:hint="eastAsia"/>
        </w:rPr>
        <w:t>ｸ</w:t>
      </w:r>
      <w:r w:rsidRPr="009E7A13">
        <w:rPr>
          <w:rFonts w:hint="eastAsia"/>
        </w:rPr>
        <w:t>)</w:t>
      </w:r>
      <w:r w:rsidR="00F7438F" w:rsidRPr="009E7A13">
        <w:rPr>
          <w:rFonts w:hint="eastAsia"/>
        </w:rPr>
        <w:t xml:space="preserve">　指定申請書を提出する日の属する事業年度の収支予算書及び事業計画書並びに前事業年度の収支計算書及び事業報告書（様式自由）</w:t>
      </w:r>
    </w:p>
    <w:p w14:paraId="50837FD1" w14:textId="3C7BE8D1" w:rsidR="00F7438F" w:rsidRPr="009E7A13" w:rsidRDefault="00A97759" w:rsidP="00670AFB">
      <w:pPr>
        <w:ind w:leftChars="300" w:left="945" w:hangingChars="150" w:hanging="315"/>
      </w:pPr>
      <w:r w:rsidRPr="009E7A13">
        <w:rPr>
          <w:rFonts w:hint="eastAsia"/>
        </w:rPr>
        <w:t>(</w:t>
      </w:r>
      <w:r w:rsidR="00072957" w:rsidRPr="009E7A13">
        <w:rPr>
          <w:rFonts w:hint="eastAsia"/>
        </w:rPr>
        <w:t>ｹ</w:t>
      </w:r>
      <w:r w:rsidRPr="009E7A13">
        <w:rPr>
          <w:rFonts w:hint="eastAsia"/>
        </w:rPr>
        <w:t>)</w:t>
      </w:r>
      <w:r w:rsidR="00F7438F" w:rsidRPr="009E7A13">
        <w:rPr>
          <w:rFonts w:hint="eastAsia"/>
        </w:rPr>
        <w:t xml:space="preserve">　</w:t>
      </w:r>
      <w:r w:rsidR="00EA1A32" w:rsidRPr="009E7A13">
        <w:rPr>
          <w:rFonts w:hint="eastAsia"/>
        </w:rPr>
        <w:t>直近３</w:t>
      </w:r>
      <w:r w:rsidR="005803D1" w:rsidRPr="009E7A13">
        <w:rPr>
          <w:rFonts w:hint="eastAsia"/>
        </w:rPr>
        <w:t>か</w:t>
      </w:r>
      <w:r w:rsidR="00EA1A32" w:rsidRPr="009E7A13">
        <w:rPr>
          <w:rFonts w:hint="eastAsia"/>
        </w:rPr>
        <w:t>年の事業年度</w:t>
      </w:r>
      <w:r w:rsidR="001C4C70" w:rsidRPr="009E7A13">
        <w:rPr>
          <w:rFonts w:hint="eastAsia"/>
        </w:rPr>
        <w:t>の</w:t>
      </w:r>
      <w:r w:rsidR="00F7438F" w:rsidRPr="009E7A13">
        <w:rPr>
          <w:rFonts w:hint="eastAsia"/>
        </w:rPr>
        <w:t>貸借対照表、財産目録、損益計算書等</w:t>
      </w:r>
      <w:r w:rsidR="005A6BB8" w:rsidRPr="009E7A13">
        <w:rPr>
          <w:rFonts w:hint="eastAsia"/>
        </w:rPr>
        <w:t>。任意団体においては、</w:t>
      </w:r>
      <w:r w:rsidR="00A3751E" w:rsidRPr="009E7A13">
        <w:rPr>
          <w:rFonts w:hint="eastAsia"/>
        </w:rPr>
        <w:t>これらに類する</w:t>
      </w:r>
      <w:r w:rsidR="005A6BB8" w:rsidRPr="009E7A13">
        <w:rPr>
          <w:rFonts w:hint="eastAsia"/>
        </w:rPr>
        <w:t>書類</w:t>
      </w:r>
    </w:p>
    <w:p w14:paraId="5FCB4A91" w14:textId="505FD718" w:rsidR="009A13F5" w:rsidRPr="009E7A13" w:rsidRDefault="00A97759" w:rsidP="00670AFB">
      <w:pPr>
        <w:ind w:leftChars="300" w:left="945" w:hangingChars="150" w:hanging="315"/>
      </w:pPr>
      <w:r w:rsidRPr="009E7A13">
        <w:rPr>
          <w:rFonts w:hint="eastAsia"/>
        </w:rPr>
        <w:t>(</w:t>
      </w:r>
      <w:r w:rsidR="00072957" w:rsidRPr="009E7A13">
        <w:rPr>
          <w:rFonts w:hint="eastAsia"/>
        </w:rPr>
        <w:t>ｺ</w:t>
      </w:r>
      <w:r w:rsidRPr="009E7A13">
        <w:rPr>
          <w:rFonts w:hint="eastAsia"/>
        </w:rPr>
        <w:t>)</w:t>
      </w:r>
      <w:r w:rsidR="00743981" w:rsidRPr="009E7A13">
        <w:rPr>
          <w:rFonts w:hint="eastAsia"/>
        </w:rPr>
        <w:t xml:space="preserve">　</w:t>
      </w:r>
      <w:r w:rsidR="00CC53CC" w:rsidRPr="009E7A13">
        <w:rPr>
          <w:rFonts w:hint="eastAsia"/>
        </w:rPr>
        <w:t>税務署発行の</w:t>
      </w:r>
      <w:r w:rsidR="002878B2" w:rsidRPr="009E7A13">
        <w:rPr>
          <w:rFonts w:hint="eastAsia"/>
        </w:rPr>
        <w:t>納税証明書「</w:t>
      </w:r>
      <w:r w:rsidR="009A13F5" w:rsidRPr="009E7A13">
        <w:rPr>
          <w:rFonts w:hint="eastAsia"/>
        </w:rPr>
        <w:t>その３の３</w:t>
      </w:r>
      <w:r w:rsidR="002878B2" w:rsidRPr="009E7A13">
        <w:rPr>
          <w:rFonts w:hint="eastAsia"/>
        </w:rPr>
        <w:t>」</w:t>
      </w:r>
      <w:r w:rsidR="00CC53CC" w:rsidRPr="009E7A13">
        <w:rPr>
          <w:rFonts w:hint="eastAsia"/>
        </w:rPr>
        <w:t>（法人税・消費税及び地方消費税</w:t>
      </w:r>
      <w:r w:rsidR="00310677" w:rsidRPr="009E7A13">
        <w:rPr>
          <w:rFonts w:hint="eastAsia"/>
        </w:rPr>
        <w:t>について未納税額の無い証明書になります</w:t>
      </w:r>
      <w:r w:rsidR="00CC53CC" w:rsidRPr="009E7A13">
        <w:rPr>
          <w:rFonts w:hint="eastAsia"/>
        </w:rPr>
        <w:t>。</w:t>
      </w:r>
      <w:r w:rsidR="009A13F5" w:rsidRPr="009E7A13">
        <w:rPr>
          <w:rFonts w:hint="eastAsia"/>
        </w:rPr>
        <w:t>）</w:t>
      </w:r>
    </w:p>
    <w:p w14:paraId="14F88E1F" w14:textId="05ED6B76" w:rsidR="0096186F" w:rsidRPr="009E7A13" w:rsidRDefault="00A97759" w:rsidP="00670AFB">
      <w:pPr>
        <w:ind w:firstLineChars="300" w:firstLine="630"/>
      </w:pPr>
      <w:r w:rsidRPr="009E7A13">
        <w:rPr>
          <w:rFonts w:hint="eastAsia"/>
        </w:rPr>
        <w:t>(</w:t>
      </w:r>
      <w:r w:rsidR="00072957" w:rsidRPr="009E7A13">
        <w:rPr>
          <w:rFonts w:hint="eastAsia"/>
        </w:rPr>
        <w:t>ｻ</w:t>
      </w:r>
      <w:r w:rsidRPr="009E7A13">
        <w:rPr>
          <w:rFonts w:hint="eastAsia"/>
        </w:rPr>
        <w:t>)</w:t>
      </w:r>
      <w:r w:rsidR="009A13F5" w:rsidRPr="009E7A13">
        <w:rPr>
          <w:rFonts w:hint="eastAsia"/>
        </w:rPr>
        <w:t xml:space="preserve">　</w:t>
      </w:r>
      <w:r w:rsidR="00743981" w:rsidRPr="009E7A13">
        <w:rPr>
          <w:rFonts w:hint="eastAsia"/>
        </w:rPr>
        <w:t>横浜市税の納税状況</w:t>
      </w:r>
      <w:r w:rsidR="003D2EC1" w:rsidRPr="009E7A13">
        <w:rPr>
          <w:rFonts w:hint="eastAsia"/>
        </w:rPr>
        <w:t>調査の</w:t>
      </w:r>
      <w:r w:rsidR="00072957" w:rsidRPr="009E7A13">
        <w:rPr>
          <w:rFonts w:hint="eastAsia"/>
        </w:rPr>
        <w:t>同意書（様式５</w:t>
      </w:r>
      <w:r w:rsidR="00743981" w:rsidRPr="009E7A13">
        <w:rPr>
          <w:rFonts w:hint="eastAsia"/>
        </w:rPr>
        <w:t>）</w:t>
      </w:r>
    </w:p>
    <w:p w14:paraId="1E70EEE4" w14:textId="326670AF" w:rsidR="00743981" w:rsidRPr="009E7A13" w:rsidRDefault="0096186F" w:rsidP="000A4721">
      <w:pPr>
        <w:ind w:leftChars="450" w:left="945" w:firstLine="210"/>
      </w:pPr>
      <w:r w:rsidRPr="009E7A13">
        <w:rPr>
          <w:rFonts w:hint="eastAsia"/>
        </w:rPr>
        <w:t>応募</w:t>
      </w:r>
      <w:r w:rsidR="000C2A15" w:rsidRPr="009E7A13">
        <w:rPr>
          <w:rFonts w:hint="eastAsia"/>
        </w:rPr>
        <w:t>時点で横浜市に対して納税義務のない団体についても提出の必要があります。なお、指定管理者として指定された後は、この同意書をもとに、毎年度</w:t>
      </w:r>
      <w:r w:rsidR="001D6E33" w:rsidRPr="009E7A13">
        <w:rPr>
          <w:rFonts w:hint="eastAsia"/>
        </w:rPr>
        <w:t>横浜</w:t>
      </w:r>
      <w:r w:rsidR="000C2A15" w:rsidRPr="009E7A13">
        <w:rPr>
          <w:rFonts w:hint="eastAsia"/>
        </w:rPr>
        <w:t>市への納税状況（</w:t>
      </w:r>
      <w:r w:rsidR="001D6E33" w:rsidRPr="009E7A13">
        <w:rPr>
          <w:rFonts w:hint="eastAsia"/>
        </w:rPr>
        <w:t>横浜</w:t>
      </w:r>
      <w:r w:rsidRPr="009E7A13">
        <w:rPr>
          <w:rFonts w:hint="eastAsia"/>
        </w:rPr>
        <w:t>市の課税状況の有無を含め）について状況調査を行います。</w:t>
      </w:r>
    </w:p>
    <w:p w14:paraId="6D895A12" w14:textId="39D2F8C4" w:rsidR="0096186F" w:rsidRPr="009E7A13" w:rsidRDefault="00843BE1" w:rsidP="00B33FB3">
      <w:pPr>
        <w:ind w:leftChars="300" w:left="945" w:hangingChars="150" w:hanging="315"/>
      </w:pPr>
      <w:r w:rsidRPr="009E7A13">
        <w:rPr>
          <w:rFonts w:hint="eastAsia"/>
        </w:rPr>
        <w:t>(</w:t>
      </w:r>
      <w:r w:rsidR="00072957" w:rsidRPr="009E7A13">
        <w:rPr>
          <w:rFonts w:hint="eastAsia"/>
        </w:rPr>
        <w:t>ｼ</w:t>
      </w:r>
      <w:r w:rsidRPr="009E7A13">
        <w:rPr>
          <w:rFonts w:hint="eastAsia"/>
        </w:rPr>
        <w:t>)</w:t>
      </w:r>
      <w:r w:rsidR="000C2A15" w:rsidRPr="009E7A13">
        <w:rPr>
          <w:rFonts w:hint="eastAsia"/>
        </w:rPr>
        <w:t xml:space="preserve">　法人税及び法人市民税の課税対象となる収益事業等を実施していないことの宣誓書（様式</w:t>
      </w:r>
      <w:r w:rsidR="00072957" w:rsidRPr="009E7A13">
        <w:rPr>
          <w:rFonts w:hint="eastAsia"/>
        </w:rPr>
        <w:t>６</w:t>
      </w:r>
      <w:r w:rsidR="000C2A15" w:rsidRPr="009E7A13">
        <w:rPr>
          <w:rFonts w:hint="eastAsia"/>
        </w:rPr>
        <w:t>）</w:t>
      </w:r>
    </w:p>
    <w:p w14:paraId="49515C0D" w14:textId="77777777" w:rsidR="00743981" w:rsidRPr="009E7A13" w:rsidRDefault="000C2A15" w:rsidP="00670AFB">
      <w:pPr>
        <w:ind w:leftChars="450" w:left="945" w:firstLineChars="0" w:firstLine="0"/>
      </w:pPr>
      <w:r w:rsidRPr="009E7A13">
        <w:rPr>
          <w:rFonts w:hint="eastAsia"/>
        </w:rPr>
        <w:t>公益法人又は人格のない社団等で、収益事業等を実施していないことにより、法人税・法人市民税の申告義務がなく、かつ実際に申告税額</w:t>
      </w:r>
      <w:r w:rsidR="00326A50" w:rsidRPr="009E7A13">
        <w:rPr>
          <w:rFonts w:hint="eastAsia"/>
        </w:rPr>
        <w:t>がな</w:t>
      </w:r>
      <w:r w:rsidRPr="009E7A13">
        <w:rPr>
          <w:rFonts w:hint="eastAsia"/>
        </w:rPr>
        <w:t>い場合に、提出の必要があります。</w:t>
      </w:r>
    </w:p>
    <w:p w14:paraId="51452DC5" w14:textId="7884F2CE" w:rsidR="0096186F" w:rsidRPr="009E7A13" w:rsidRDefault="00843BE1" w:rsidP="00670AFB">
      <w:pPr>
        <w:ind w:firstLineChars="300" w:firstLine="630"/>
      </w:pPr>
      <w:r w:rsidRPr="009E7A13">
        <w:rPr>
          <w:rFonts w:hint="eastAsia"/>
        </w:rPr>
        <w:t>(</w:t>
      </w:r>
      <w:r w:rsidR="00072957" w:rsidRPr="009E7A13">
        <w:rPr>
          <w:rFonts w:hint="eastAsia"/>
        </w:rPr>
        <w:t>ｽ</w:t>
      </w:r>
      <w:r w:rsidRPr="009E7A13">
        <w:rPr>
          <w:rFonts w:hint="eastAsia"/>
        </w:rPr>
        <w:t>)</w:t>
      </w:r>
      <w:r w:rsidR="001A36D9" w:rsidRPr="009E7A13">
        <w:rPr>
          <w:rFonts w:hint="eastAsia"/>
        </w:rPr>
        <w:t xml:space="preserve">　</w:t>
      </w:r>
      <w:r w:rsidR="00FF7C42" w:rsidRPr="009E7A13">
        <w:rPr>
          <w:rFonts w:hint="eastAsia"/>
        </w:rPr>
        <w:t>労働</w:t>
      </w:r>
      <w:r w:rsidR="001A36D9" w:rsidRPr="009E7A13">
        <w:rPr>
          <w:rFonts w:hint="eastAsia"/>
        </w:rPr>
        <w:t>保険</w:t>
      </w:r>
      <w:r w:rsidR="00832409" w:rsidRPr="009E7A13">
        <w:rPr>
          <w:rFonts w:hint="eastAsia"/>
        </w:rPr>
        <w:t>（労災・雇用）</w:t>
      </w:r>
      <w:r w:rsidR="0096186F" w:rsidRPr="009E7A13">
        <w:rPr>
          <w:rFonts w:hint="eastAsia"/>
        </w:rPr>
        <w:t>の加入を確認できる書類</w:t>
      </w:r>
    </w:p>
    <w:p w14:paraId="65F9D09B" w14:textId="77777777" w:rsidR="00847EDA" w:rsidRPr="009E7A13" w:rsidRDefault="001A36D9" w:rsidP="00FF4778">
      <w:pPr>
        <w:ind w:leftChars="450" w:left="945" w:firstLine="210"/>
      </w:pPr>
      <w:r w:rsidRPr="009E7A13">
        <w:rPr>
          <w:rFonts w:hint="eastAsia"/>
        </w:rPr>
        <w:t>労働局</w:t>
      </w:r>
      <w:r w:rsidR="00FF7C42" w:rsidRPr="009E7A13">
        <w:rPr>
          <w:rFonts w:hint="eastAsia"/>
        </w:rPr>
        <w:t>、労働基準監督署又は</w:t>
      </w:r>
      <w:r w:rsidR="00832409" w:rsidRPr="009E7A13">
        <w:rPr>
          <w:rFonts w:hint="eastAsia"/>
        </w:rPr>
        <w:t>労働保険事務組合発行の労働</w:t>
      </w:r>
      <w:r w:rsidRPr="009E7A13">
        <w:rPr>
          <w:rFonts w:hint="eastAsia"/>
        </w:rPr>
        <w:t>保険料の領収書の写し（直近の１回分）等</w:t>
      </w:r>
    </w:p>
    <w:p w14:paraId="3BC4B5AE" w14:textId="09064891" w:rsidR="0096186F" w:rsidRPr="009E7A13" w:rsidRDefault="00843BE1" w:rsidP="00670AFB">
      <w:pPr>
        <w:ind w:firstLineChars="300" w:firstLine="630"/>
      </w:pPr>
      <w:r w:rsidRPr="009E7A13">
        <w:rPr>
          <w:rFonts w:hint="eastAsia"/>
        </w:rPr>
        <w:t>(</w:t>
      </w:r>
      <w:r w:rsidR="00072957" w:rsidRPr="009E7A13">
        <w:rPr>
          <w:rFonts w:hint="eastAsia"/>
        </w:rPr>
        <w:t>ｾ</w:t>
      </w:r>
      <w:r w:rsidRPr="009E7A13">
        <w:rPr>
          <w:rFonts w:hint="eastAsia"/>
        </w:rPr>
        <w:t>)</w:t>
      </w:r>
      <w:r w:rsidR="001A36D9" w:rsidRPr="009E7A13">
        <w:rPr>
          <w:rFonts w:hint="eastAsia"/>
        </w:rPr>
        <w:t xml:space="preserve">　</w:t>
      </w:r>
      <w:r w:rsidR="0096186F" w:rsidRPr="009E7A13">
        <w:rPr>
          <w:rFonts w:hint="eastAsia"/>
        </w:rPr>
        <w:t>健康保険の加入を確認できる書類</w:t>
      </w:r>
    </w:p>
    <w:p w14:paraId="047AB938" w14:textId="77777777" w:rsidR="00832409" w:rsidRPr="009E7A13" w:rsidRDefault="00897AC9" w:rsidP="00670AFB">
      <w:pPr>
        <w:ind w:firstLineChars="550" w:firstLine="1155"/>
      </w:pPr>
      <w:r w:rsidRPr="009E7A13">
        <w:rPr>
          <w:rFonts w:hint="eastAsia"/>
        </w:rPr>
        <w:t>年金事務所又は健康保険組合発行の健康保険料の領収書の写し（直近の１</w:t>
      </w:r>
      <w:r w:rsidR="001A36D9" w:rsidRPr="009E7A13">
        <w:rPr>
          <w:rFonts w:hint="eastAsia"/>
        </w:rPr>
        <w:t>回</w:t>
      </w:r>
      <w:r w:rsidRPr="009E7A13">
        <w:rPr>
          <w:rFonts w:hint="eastAsia"/>
        </w:rPr>
        <w:t>分</w:t>
      </w:r>
      <w:r w:rsidR="001A36D9" w:rsidRPr="009E7A13">
        <w:rPr>
          <w:rFonts w:hint="eastAsia"/>
        </w:rPr>
        <w:t>）等</w:t>
      </w:r>
    </w:p>
    <w:p w14:paraId="7320471F" w14:textId="2515C1F9" w:rsidR="0096186F" w:rsidRPr="009E7A13" w:rsidRDefault="00843BE1" w:rsidP="00670AFB">
      <w:pPr>
        <w:ind w:firstLineChars="300" w:firstLine="630"/>
      </w:pPr>
      <w:r w:rsidRPr="009E7A13">
        <w:rPr>
          <w:rFonts w:hint="eastAsia"/>
        </w:rPr>
        <w:t>(</w:t>
      </w:r>
      <w:r w:rsidR="00072957" w:rsidRPr="009E7A13">
        <w:rPr>
          <w:rFonts w:hint="eastAsia"/>
        </w:rPr>
        <w:t>ｿ</w:t>
      </w:r>
      <w:r w:rsidRPr="009E7A13">
        <w:rPr>
          <w:rFonts w:hint="eastAsia"/>
        </w:rPr>
        <w:t>)</w:t>
      </w:r>
      <w:r w:rsidR="001A36D9" w:rsidRPr="009E7A13">
        <w:rPr>
          <w:rFonts w:hint="eastAsia"/>
        </w:rPr>
        <w:t xml:space="preserve">　</w:t>
      </w:r>
      <w:r w:rsidR="0096186F" w:rsidRPr="009E7A13">
        <w:rPr>
          <w:rFonts w:hint="eastAsia"/>
        </w:rPr>
        <w:t>厚生年金保険の加入を確認できる書類</w:t>
      </w:r>
    </w:p>
    <w:p w14:paraId="38556FCA" w14:textId="77777777" w:rsidR="00832409" w:rsidRPr="009E7A13" w:rsidRDefault="000D0BC0" w:rsidP="00670AFB">
      <w:pPr>
        <w:ind w:firstLineChars="550" w:firstLine="1155"/>
      </w:pPr>
      <w:r w:rsidRPr="009E7A13">
        <w:rPr>
          <w:rFonts w:hint="eastAsia"/>
        </w:rPr>
        <w:t>年金事務所又は健康保険組合発行の厚生年金保険料の領収書の写し（直近の１</w:t>
      </w:r>
      <w:r w:rsidR="001A36D9" w:rsidRPr="009E7A13">
        <w:rPr>
          <w:rFonts w:hint="eastAsia"/>
        </w:rPr>
        <w:t>回</w:t>
      </w:r>
      <w:r w:rsidRPr="009E7A13">
        <w:rPr>
          <w:rFonts w:hint="eastAsia"/>
        </w:rPr>
        <w:t>分</w:t>
      </w:r>
      <w:r w:rsidR="001A36D9" w:rsidRPr="009E7A13">
        <w:rPr>
          <w:rFonts w:hint="eastAsia"/>
        </w:rPr>
        <w:t>）等</w:t>
      </w:r>
    </w:p>
    <w:p w14:paraId="0046BC09" w14:textId="1DADCC4C" w:rsidR="00847EDA" w:rsidRPr="009E7A13" w:rsidRDefault="00843BE1" w:rsidP="00670AFB">
      <w:pPr>
        <w:ind w:firstLineChars="300" w:firstLine="630"/>
      </w:pPr>
      <w:r w:rsidRPr="009E7A13">
        <w:rPr>
          <w:rFonts w:hint="eastAsia"/>
        </w:rPr>
        <w:t>(</w:t>
      </w:r>
      <w:r w:rsidR="00072957" w:rsidRPr="009E7A13">
        <w:rPr>
          <w:rFonts w:hint="eastAsia"/>
        </w:rPr>
        <w:t>ﾀ</w:t>
      </w:r>
      <w:r w:rsidRPr="009E7A13">
        <w:rPr>
          <w:rFonts w:hint="eastAsia"/>
        </w:rPr>
        <w:t>)</w:t>
      </w:r>
      <w:r w:rsidR="00F7438F" w:rsidRPr="009E7A13">
        <w:rPr>
          <w:rFonts w:hint="eastAsia"/>
        </w:rPr>
        <w:t xml:space="preserve">　</w:t>
      </w:r>
      <w:r w:rsidR="006506BF" w:rsidRPr="009E7A13">
        <w:rPr>
          <w:rFonts w:hint="eastAsia"/>
        </w:rPr>
        <w:t>団体</w:t>
      </w:r>
      <w:r w:rsidR="00F7438F" w:rsidRPr="009E7A13">
        <w:rPr>
          <w:rFonts w:hint="eastAsia"/>
        </w:rPr>
        <w:t>の現在の組織、人事体制を示す人事労務関係の書類（就業規則、給与規定等）</w:t>
      </w:r>
    </w:p>
    <w:p w14:paraId="34A867E2" w14:textId="3D742E03" w:rsidR="00847EDA" w:rsidRPr="009E7A13" w:rsidRDefault="00843BE1" w:rsidP="00670AFB">
      <w:pPr>
        <w:ind w:firstLineChars="300" w:firstLine="630"/>
      </w:pPr>
      <w:r w:rsidRPr="009E7A13">
        <w:rPr>
          <w:rFonts w:hint="eastAsia"/>
        </w:rPr>
        <w:t>(</w:t>
      </w:r>
      <w:r w:rsidR="00072957" w:rsidRPr="009E7A13">
        <w:rPr>
          <w:rFonts w:hint="eastAsia"/>
        </w:rPr>
        <w:t>ﾁ</w:t>
      </w:r>
      <w:r w:rsidRPr="009E7A13">
        <w:rPr>
          <w:rFonts w:hint="eastAsia"/>
        </w:rPr>
        <w:t>)</w:t>
      </w:r>
      <w:r w:rsidR="00F7438F" w:rsidRPr="009E7A13">
        <w:rPr>
          <w:rFonts w:hint="eastAsia"/>
        </w:rPr>
        <w:t xml:space="preserve">　設立趣旨、事業内容のパンフレットなど</w:t>
      </w:r>
      <w:r w:rsidR="006506BF" w:rsidRPr="009E7A13">
        <w:rPr>
          <w:rFonts w:hint="eastAsia"/>
        </w:rPr>
        <w:t>団体</w:t>
      </w:r>
      <w:r w:rsidR="00F7438F" w:rsidRPr="009E7A13">
        <w:rPr>
          <w:rFonts w:hint="eastAsia"/>
        </w:rPr>
        <w:t>の概要がわかるもの</w:t>
      </w:r>
    </w:p>
    <w:p w14:paraId="6C97DA23" w14:textId="238C392B" w:rsidR="00580851" w:rsidRPr="009E7A13" w:rsidRDefault="00B33FB3" w:rsidP="00FF4778">
      <w:pPr>
        <w:ind w:leftChars="300" w:left="840" w:hangingChars="100" w:hanging="210"/>
      </w:pPr>
      <w:r>
        <w:rPr>
          <w:rFonts w:hint="eastAsia"/>
        </w:rPr>
        <w:t>※　各種保険加入の必要がないため、</w:t>
      </w:r>
      <w:r w:rsidR="00FF4778">
        <w:rPr>
          <w:rFonts w:hint="eastAsia"/>
        </w:rPr>
        <w:t>(</w:t>
      </w:r>
      <w:r w:rsidR="00040A93">
        <w:rPr>
          <w:rFonts w:hint="eastAsia"/>
        </w:rPr>
        <w:t>ｽ</w:t>
      </w:r>
      <w:r w:rsidR="00FF4778">
        <w:rPr>
          <w:rFonts w:hint="eastAsia"/>
        </w:rPr>
        <w:t>)</w:t>
      </w:r>
      <w:r>
        <w:rPr>
          <w:rFonts w:hint="eastAsia"/>
        </w:rPr>
        <w:t>、</w:t>
      </w:r>
      <w:r w:rsidR="00FF4778">
        <w:rPr>
          <w:rFonts w:hint="eastAsia"/>
        </w:rPr>
        <w:t>(</w:t>
      </w:r>
      <w:r w:rsidR="00040A93">
        <w:rPr>
          <w:rFonts w:hint="eastAsia"/>
        </w:rPr>
        <w:t>ｾ</w:t>
      </w:r>
      <w:r w:rsidR="00FF4778">
        <w:rPr>
          <w:rFonts w:hint="eastAsia"/>
        </w:rPr>
        <w:t>)</w:t>
      </w:r>
      <w:r w:rsidR="00EC1107" w:rsidRPr="009E7A13">
        <w:rPr>
          <w:rFonts w:hint="eastAsia"/>
        </w:rPr>
        <w:t>及び</w:t>
      </w:r>
      <w:r w:rsidR="00FF4778">
        <w:rPr>
          <w:rFonts w:hint="eastAsia"/>
        </w:rPr>
        <w:t>(</w:t>
      </w:r>
      <w:r w:rsidR="00040A93">
        <w:rPr>
          <w:rFonts w:hint="eastAsia"/>
        </w:rPr>
        <w:t>ｿ</w:t>
      </w:r>
      <w:r w:rsidR="00FF4778">
        <w:rPr>
          <w:rFonts w:hint="eastAsia"/>
        </w:rPr>
        <w:t>)</w:t>
      </w:r>
      <w:r w:rsidR="00580851" w:rsidRPr="009E7A13">
        <w:rPr>
          <w:rFonts w:hint="eastAsia"/>
        </w:rPr>
        <w:t>のいずれかの領収書の写し等の提出ができない場合は、「労働保険</w:t>
      </w:r>
      <w:r w:rsidR="00E31B4D" w:rsidRPr="009E7A13">
        <w:rPr>
          <w:rFonts w:hint="eastAsia"/>
        </w:rPr>
        <w:t>、</w:t>
      </w:r>
      <w:r w:rsidR="00580851" w:rsidRPr="009E7A13">
        <w:rPr>
          <w:rFonts w:hint="eastAsia"/>
        </w:rPr>
        <w:t>健康保険</w:t>
      </w:r>
      <w:r w:rsidR="00E31B4D" w:rsidRPr="009E7A13">
        <w:rPr>
          <w:rFonts w:hint="eastAsia"/>
        </w:rPr>
        <w:t>及び</w:t>
      </w:r>
      <w:r w:rsidR="00580851" w:rsidRPr="009E7A13">
        <w:rPr>
          <w:rFonts w:hint="eastAsia"/>
        </w:rPr>
        <w:t>厚生年金保険の加入の必要がないことについての申出書」（様式</w:t>
      </w:r>
      <w:r w:rsidR="00072957" w:rsidRPr="009E7A13">
        <w:rPr>
          <w:rFonts w:hint="eastAsia"/>
        </w:rPr>
        <w:t>７</w:t>
      </w:r>
      <w:r w:rsidR="00580851" w:rsidRPr="009E7A13">
        <w:rPr>
          <w:rFonts w:hint="eastAsia"/>
        </w:rPr>
        <w:t>）を提出してください。</w:t>
      </w:r>
    </w:p>
    <w:p w14:paraId="18985F76" w14:textId="7D1E996B" w:rsidR="006506BF" w:rsidRPr="009E7A13" w:rsidRDefault="006506BF" w:rsidP="00FF4778">
      <w:pPr>
        <w:ind w:firstLineChars="297" w:firstLine="624"/>
      </w:pPr>
      <w:r w:rsidRPr="009E7A13">
        <w:rPr>
          <w:rFonts w:hint="eastAsia"/>
        </w:rPr>
        <w:t>※</w:t>
      </w:r>
      <w:r w:rsidR="00911B83" w:rsidRPr="009E7A13">
        <w:rPr>
          <w:rFonts w:hint="eastAsia"/>
        </w:rPr>
        <w:t xml:space="preserve">　</w:t>
      </w:r>
      <w:r w:rsidRPr="009E7A13">
        <w:rPr>
          <w:rFonts w:hint="eastAsia"/>
        </w:rPr>
        <w:t>共同事業体</w:t>
      </w:r>
      <w:r w:rsidR="00580851" w:rsidRPr="009E7A13">
        <w:rPr>
          <w:rFonts w:hint="eastAsia"/>
        </w:rPr>
        <w:t>に関する取扱い</w:t>
      </w:r>
    </w:p>
    <w:p w14:paraId="2927139B" w14:textId="188E84E7" w:rsidR="004E0DBA" w:rsidRPr="00FF4778" w:rsidRDefault="00335E00" w:rsidP="00FF4778">
      <w:pPr>
        <w:ind w:leftChars="400" w:left="840" w:firstLineChars="97" w:firstLine="204"/>
        <w:rPr>
          <w:rFonts w:hAnsi="ＭＳ 明朝"/>
        </w:rPr>
      </w:pPr>
      <w:r w:rsidRPr="009E7A13">
        <w:rPr>
          <w:rFonts w:hAnsi="ＭＳ 明朝" w:hint="eastAsia"/>
        </w:rPr>
        <w:t>応募にあたっては、代表団体を決め、代表団体が応募書類を提出してください。</w:t>
      </w:r>
      <w:r w:rsidR="00040A93">
        <w:rPr>
          <w:rFonts w:hAnsi="ＭＳ 明朝" w:hint="eastAsia"/>
        </w:rPr>
        <w:t>(ｳ)</w:t>
      </w:r>
      <w:r w:rsidR="00580851" w:rsidRPr="009E7A13">
        <w:rPr>
          <w:rFonts w:hAnsi="ＭＳ 明朝" w:hint="eastAsia"/>
        </w:rPr>
        <w:t>から</w:t>
      </w:r>
      <w:r w:rsidR="00040A93">
        <w:rPr>
          <w:rFonts w:hAnsi="ＭＳ 明朝" w:hint="eastAsia"/>
        </w:rPr>
        <w:t>(ﾁ)</w:t>
      </w:r>
      <w:r w:rsidR="00E06B82" w:rsidRPr="009E7A13">
        <w:rPr>
          <w:rFonts w:hAnsi="ＭＳ 明朝" w:hint="eastAsia"/>
        </w:rPr>
        <w:t>まで</w:t>
      </w:r>
      <w:r w:rsidRPr="009E7A13">
        <w:rPr>
          <w:rFonts w:hAnsi="ＭＳ 明朝" w:hint="eastAsia"/>
        </w:rPr>
        <w:t>の書類については、構成団体それぞれについて、書類を提出するとともに、</w:t>
      </w:r>
      <w:r w:rsidR="00072957" w:rsidRPr="009E7A13">
        <w:rPr>
          <w:rFonts w:hAnsi="ＭＳ 明朝" w:hint="eastAsia"/>
        </w:rPr>
        <w:t>「団体の概要（様式２</w:t>
      </w:r>
      <w:r w:rsidR="004E0DBA" w:rsidRPr="009E7A13">
        <w:rPr>
          <w:rFonts w:hAnsi="ＭＳ 明朝" w:hint="eastAsia"/>
        </w:rPr>
        <w:t>）」に、</w:t>
      </w:r>
      <w:r w:rsidR="0096186F" w:rsidRPr="009E7A13">
        <w:rPr>
          <w:rFonts w:hAnsi="ＭＳ 明朝" w:hint="eastAsia"/>
        </w:rPr>
        <w:t>次</w:t>
      </w:r>
      <w:r w:rsidR="004E0DBA" w:rsidRPr="009E7A13">
        <w:rPr>
          <w:rFonts w:hAnsi="ＭＳ 明朝" w:hint="eastAsia"/>
        </w:rPr>
        <w:t>の２点の書類を添付してください。</w:t>
      </w:r>
    </w:p>
    <w:p w14:paraId="5B27DCBA" w14:textId="4EAF3CBA" w:rsidR="004E0DBA" w:rsidRPr="009E7A13" w:rsidRDefault="00040A93" w:rsidP="00670AFB">
      <w:pPr>
        <w:ind w:firstLineChars="547" w:firstLine="1149"/>
      </w:pPr>
      <w:r>
        <w:rPr>
          <w:rFonts w:hint="eastAsia"/>
        </w:rPr>
        <w:t>(ｳ)</w:t>
      </w:r>
      <w:r w:rsidR="004E0DBA" w:rsidRPr="009E7A13">
        <w:rPr>
          <w:rFonts w:hint="eastAsia"/>
        </w:rPr>
        <w:t>－</w:t>
      </w:r>
      <w:r w:rsidR="00FF4778">
        <w:rPr>
          <w:rFonts w:hint="eastAsia"/>
        </w:rPr>
        <w:t>a</w:t>
      </w:r>
      <w:r w:rsidR="004E0DBA" w:rsidRPr="009E7A13">
        <w:rPr>
          <w:rFonts w:hint="eastAsia"/>
        </w:rPr>
        <w:t xml:space="preserve">　共同事業体</w:t>
      </w:r>
      <w:r w:rsidR="001A4BCE" w:rsidRPr="009E7A13">
        <w:rPr>
          <w:rFonts w:hint="eastAsia"/>
        </w:rPr>
        <w:t>の結成に関する申請書</w:t>
      </w:r>
      <w:r w:rsidR="004E0DBA" w:rsidRPr="009E7A13">
        <w:rPr>
          <w:rFonts w:hint="eastAsia"/>
        </w:rPr>
        <w:t>（様式</w:t>
      </w:r>
      <w:r w:rsidR="00437901" w:rsidRPr="009E7A13">
        <w:rPr>
          <w:rFonts w:hint="eastAsia"/>
        </w:rPr>
        <w:t>２</w:t>
      </w:r>
      <w:r w:rsidR="004B6CA3" w:rsidRPr="009E7A13">
        <w:rPr>
          <w:rFonts w:hint="eastAsia"/>
        </w:rPr>
        <w:t>－２</w:t>
      </w:r>
      <w:r w:rsidR="004E0DBA" w:rsidRPr="009E7A13">
        <w:rPr>
          <w:rFonts w:hint="eastAsia"/>
        </w:rPr>
        <w:t>）</w:t>
      </w:r>
    </w:p>
    <w:p w14:paraId="234BA6FC" w14:textId="5E11BEBB" w:rsidR="004E0DBA" w:rsidRPr="009E7A13" w:rsidRDefault="00040A93" w:rsidP="00670AFB">
      <w:pPr>
        <w:ind w:leftChars="300" w:left="630" w:firstLineChars="250" w:firstLine="525"/>
      </w:pPr>
      <w:r>
        <w:rPr>
          <w:rFonts w:hint="eastAsia"/>
        </w:rPr>
        <w:lastRenderedPageBreak/>
        <w:t>(ｳ)</w:t>
      </w:r>
      <w:r w:rsidR="004E0DBA" w:rsidRPr="009E7A13">
        <w:rPr>
          <w:rFonts w:hint="eastAsia"/>
        </w:rPr>
        <w:t>－</w:t>
      </w:r>
      <w:r w:rsidR="00FF4778">
        <w:rPr>
          <w:rFonts w:hint="eastAsia"/>
        </w:rPr>
        <w:t>b</w:t>
      </w:r>
      <w:r w:rsidR="004E0DBA" w:rsidRPr="009E7A13">
        <w:rPr>
          <w:rFonts w:hint="eastAsia"/>
        </w:rPr>
        <w:t xml:space="preserve">　共同事業体連絡先一覧（様式</w:t>
      </w:r>
      <w:r w:rsidR="00437901" w:rsidRPr="009E7A13">
        <w:rPr>
          <w:rFonts w:hint="eastAsia"/>
        </w:rPr>
        <w:t>２</w:t>
      </w:r>
      <w:r w:rsidR="004B6CA3" w:rsidRPr="009E7A13">
        <w:rPr>
          <w:rFonts w:hint="eastAsia"/>
        </w:rPr>
        <w:t>－３</w:t>
      </w:r>
      <w:r w:rsidR="004E0DBA" w:rsidRPr="009E7A13">
        <w:rPr>
          <w:rFonts w:hint="eastAsia"/>
        </w:rPr>
        <w:t>）</w:t>
      </w:r>
    </w:p>
    <w:p w14:paraId="0C781471" w14:textId="77777777" w:rsidR="00843BE1" w:rsidRPr="00FF4778" w:rsidRDefault="00843BE1" w:rsidP="00580851">
      <w:pPr>
        <w:ind w:leftChars="300" w:left="630" w:firstLine="210"/>
        <w:rPr>
          <w:rFonts w:asciiTheme="minorEastAsia" w:eastAsiaTheme="minorEastAsia" w:hAnsiTheme="minorEastAsia"/>
        </w:rPr>
      </w:pPr>
    </w:p>
    <w:p w14:paraId="6FC136DA" w14:textId="459C4BD9" w:rsidR="00843BE1" w:rsidRPr="009E7A13" w:rsidRDefault="00843BE1" w:rsidP="004C5BFE">
      <w:pPr>
        <w:ind w:firstLineChars="200" w:firstLine="420"/>
        <w:rPr>
          <w:szCs w:val="21"/>
        </w:rPr>
      </w:pPr>
      <w:r w:rsidRPr="009E7A13">
        <w:rPr>
          <w:rFonts w:hint="eastAsia"/>
        </w:rPr>
        <w:t>イ　提案書（様式８～</w:t>
      </w:r>
      <w:r w:rsidR="00FA74A2">
        <w:t>18</w:t>
      </w:r>
      <w:r w:rsidRPr="009E7A13">
        <w:rPr>
          <w:rFonts w:hint="eastAsia"/>
        </w:rPr>
        <w:t>）及び収支計画</w:t>
      </w:r>
      <w:r w:rsidRPr="009E7A13">
        <w:rPr>
          <w:rFonts w:hint="eastAsia"/>
          <w:szCs w:val="21"/>
        </w:rPr>
        <w:t>(様式</w:t>
      </w:r>
      <w:r w:rsidR="00FA74A2">
        <w:rPr>
          <w:szCs w:val="21"/>
        </w:rPr>
        <w:t>19</w:t>
      </w:r>
      <w:r w:rsidRPr="009E7A13">
        <w:rPr>
          <w:rFonts w:hint="eastAsia"/>
          <w:szCs w:val="21"/>
        </w:rPr>
        <w:t>、</w:t>
      </w:r>
      <w:r w:rsidR="00FA74A2">
        <w:rPr>
          <w:szCs w:val="21"/>
        </w:rPr>
        <w:t>20</w:t>
      </w:r>
      <w:r w:rsidRPr="009E7A13">
        <w:rPr>
          <w:rFonts w:hint="eastAsia"/>
          <w:szCs w:val="21"/>
        </w:rPr>
        <w:t>～</w:t>
      </w:r>
      <w:r w:rsidR="00FA74A2">
        <w:rPr>
          <w:szCs w:val="21"/>
        </w:rPr>
        <w:t>24</w:t>
      </w:r>
      <w:r w:rsidRPr="009E7A13">
        <w:rPr>
          <w:rFonts w:hint="eastAsia"/>
          <w:szCs w:val="21"/>
        </w:rPr>
        <w:t>)</w:t>
      </w:r>
    </w:p>
    <w:p w14:paraId="2A9A1668" w14:textId="41EC8D51" w:rsidR="00FE3CAA" w:rsidRPr="00C22A51" w:rsidRDefault="00FF4778" w:rsidP="00146A27">
      <w:pPr>
        <w:ind w:leftChars="200" w:left="63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「６</w:t>
      </w:r>
      <w:r w:rsidR="00FE3CAA" w:rsidRPr="009E7A13">
        <w:rPr>
          <w:rFonts w:asciiTheme="minorEastAsia" w:eastAsiaTheme="minorEastAsia" w:hAnsiTheme="minorEastAsia" w:hint="eastAsia"/>
          <w:szCs w:val="21"/>
        </w:rPr>
        <w:t>（３）エ 評価基準項目について」を参照し作成のうえ、原本を１部、応募団体が特定</w:t>
      </w:r>
      <w:r w:rsidR="000E048C">
        <w:rPr>
          <w:rFonts w:asciiTheme="minorEastAsia" w:eastAsiaTheme="minorEastAsia" w:hAnsiTheme="minorEastAsia" w:hint="eastAsia"/>
          <w:szCs w:val="21"/>
        </w:rPr>
        <w:t>できないようにして編冊したものを６</w:t>
      </w:r>
      <w:r w:rsidR="00FE3CAA" w:rsidRPr="009E7A13">
        <w:rPr>
          <w:rFonts w:asciiTheme="minorEastAsia" w:eastAsiaTheme="minorEastAsia" w:hAnsiTheme="minorEastAsia" w:hint="eastAsia"/>
          <w:szCs w:val="21"/>
        </w:rPr>
        <w:t>部、写しを</w:t>
      </w:r>
      <w:r w:rsidR="000E048C">
        <w:rPr>
          <w:rFonts w:asciiTheme="minorEastAsia" w:eastAsiaTheme="minorEastAsia" w:hAnsiTheme="minorEastAsia" w:hint="eastAsia"/>
          <w:szCs w:val="21"/>
        </w:rPr>
        <w:t>３</w:t>
      </w:r>
      <w:r w:rsidR="00FE3CAA" w:rsidRPr="009E7A13">
        <w:rPr>
          <w:rFonts w:asciiTheme="minorEastAsia" w:eastAsiaTheme="minorEastAsia" w:hAnsiTheme="minorEastAsia" w:hint="eastAsia"/>
          <w:szCs w:val="21"/>
        </w:rPr>
        <w:t>部提出してください。原本についてはクリップ留め、写しについては「ア 指定申請書及び事業者に関する書類」の後ろに綴って提出してください。各書類にはページ数及びインデックスを付してください。また、CD-R に</w:t>
      </w:r>
      <w:r w:rsidR="00C22A51">
        <w:rPr>
          <w:rFonts w:asciiTheme="minorEastAsia" w:eastAsiaTheme="minorEastAsia" w:hAnsiTheme="minorEastAsia" w:hint="eastAsia"/>
          <w:szCs w:val="21"/>
        </w:rPr>
        <w:t>保存し</w:t>
      </w:r>
      <w:r w:rsidR="00FE3CAA" w:rsidRPr="009E7A13">
        <w:rPr>
          <w:rFonts w:asciiTheme="minorEastAsia" w:eastAsiaTheme="minorEastAsia" w:hAnsiTheme="minorEastAsia" w:hint="eastAsia"/>
          <w:szCs w:val="21"/>
        </w:rPr>
        <w:t>、PDF データでも提出してください。ただし、収支計画（様式</w:t>
      </w:r>
      <w:r w:rsidR="00FA74A2">
        <w:rPr>
          <w:rFonts w:asciiTheme="minorEastAsia" w:eastAsiaTheme="minorEastAsia" w:hAnsiTheme="minorEastAsia" w:hint="eastAsia"/>
          <w:szCs w:val="21"/>
        </w:rPr>
        <w:t>2</w:t>
      </w:r>
      <w:r w:rsidR="00FA74A2">
        <w:rPr>
          <w:rFonts w:asciiTheme="minorEastAsia" w:eastAsiaTheme="minorEastAsia" w:hAnsiTheme="minorEastAsia"/>
          <w:szCs w:val="21"/>
        </w:rPr>
        <w:t>0</w:t>
      </w:r>
      <w:r w:rsidR="00FE3CAA" w:rsidRPr="009E7A13">
        <w:rPr>
          <w:rFonts w:asciiTheme="minorEastAsia" w:eastAsiaTheme="minorEastAsia" w:hAnsiTheme="minorEastAsia" w:hint="eastAsia"/>
          <w:szCs w:val="21"/>
        </w:rPr>
        <w:t>～</w:t>
      </w:r>
      <w:r w:rsidR="00FA74A2">
        <w:rPr>
          <w:rFonts w:asciiTheme="minorEastAsia" w:eastAsiaTheme="minorEastAsia" w:hAnsiTheme="minorEastAsia" w:hint="eastAsia"/>
          <w:szCs w:val="21"/>
        </w:rPr>
        <w:t>2</w:t>
      </w:r>
      <w:r w:rsidR="00FA74A2">
        <w:rPr>
          <w:rFonts w:asciiTheme="minorEastAsia" w:eastAsiaTheme="minorEastAsia" w:hAnsiTheme="minorEastAsia"/>
          <w:szCs w:val="21"/>
        </w:rPr>
        <w:t>4</w:t>
      </w:r>
      <w:r w:rsidR="00FE3CAA" w:rsidRPr="009E7A13">
        <w:rPr>
          <w:rFonts w:asciiTheme="minorEastAsia" w:eastAsiaTheme="minorEastAsia" w:hAnsiTheme="minorEastAsia" w:hint="eastAsia"/>
          <w:szCs w:val="21"/>
        </w:rPr>
        <w:t>）部分については、Excelデータでも提出してください。なお、CD-R については返還しません。任意様式も可としますが、Ａ４サイズに統一し、総計150 ページ以内としてください。</w:t>
      </w:r>
    </w:p>
    <w:p w14:paraId="44F95568" w14:textId="77777777" w:rsidR="00C532B2" w:rsidRPr="009E7A13" w:rsidRDefault="00C532B2" w:rsidP="002C5DE2">
      <w:pPr>
        <w:ind w:left="240" w:firstLine="210"/>
        <w:rPr>
          <w:rFonts w:ascii="ＭＳ ゴシック" w:eastAsia="ＭＳ ゴシック" w:hAnsi="ＭＳ ゴシック"/>
        </w:rPr>
      </w:pPr>
    </w:p>
    <w:p w14:paraId="2C4E3D37" w14:textId="77777777" w:rsidR="00F7438F" w:rsidRPr="009E7A13" w:rsidRDefault="00A746B9" w:rsidP="002C5DE2">
      <w:pPr>
        <w:pStyle w:val="2"/>
        <w:ind w:left="525" w:hanging="315"/>
        <w:rPr>
          <w:rFonts w:hAnsi="ＭＳ ゴシック"/>
        </w:rPr>
      </w:pPr>
      <w:bookmarkStart w:id="40" w:name="_Toc27678099"/>
      <w:r w:rsidRPr="009E7A13">
        <w:rPr>
          <w:rFonts w:hAnsi="ＭＳ ゴシック" w:hint="eastAsia"/>
        </w:rPr>
        <w:t>(5)</w:t>
      </w:r>
      <w:r w:rsidR="008A48BB" w:rsidRPr="009E7A13">
        <w:rPr>
          <w:rFonts w:hAnsi="ＭＳ ゴシック" w:hint="eastAsia"/>
        </w:rPr>
        <w:t xml:space="preserve">　</w:t>
      </w:r>
      <w:r w:rsidR="00F7438F" w:rsidRPr="009E7A13">
        <w:rPr>
          <w:rFonts w:hAnsi="ＭＳ ゴシック" w:hint="eastAsia"/>
        </w:rPr>
        <w:t>応募条件等について</w:t>
      </w:r>
      <w:bookmarkEnd w:id="40"/>
    </w:p>
    <w:p w14:paraId="508F36EE" w14:textId="77777777" w:rsidR="00F7438F" w:rsidRPr="009E7A13" w:rsidRDefault="00F7438F" w:rsidP="004C5BFE">
      <w:pPr>
        <w:ind w:firstLineChars="200" w:firstLine="420"/>
      </w:pPr>
      <w:r w:rsidRPr="009E7A13">
        <w:rPr>
          <w:rFonts w:hint="eastAsia"/>
        </w:rPr>
        <w:t>ア　応募者の資格</w:t>
      </w:r>
    </w:p>
    <w:p w14:paraId="213B1B09" w14:textId="1576ADD2" w:rsidR="000077C8" w:rsidRDefault="005E51B7" w:rsidP="002C5DE2">
      <w:pPr>
        <w:widowControl/>
        <w:ind w:leftChars="300" w:left="630" w:firstLine="210"/>
        <w:rPr>
          <w:rFonts w:hAnsi="ＭＳ 明朝" w:cs="ＭＳ Ｐゴシック"/>
        </w:rPr>
      </w:pPr>
      <w:r w:rsidRPr="009E7A13">
        <w:rPr>
          <w:rFonts w:hAnsi="ＭＳ 明朝" w:cs="ＭＳ Ｐゴシック" w:hint="eastAsia"/>
        </w:rPr>
        <w:t>法人その他の団体</w:t>
      </w:r>
      <w:r w:rsidR="0096186F" w:rsidRPr="009E7A13">
        <w:rPr>
          <w:rFonts w:hAnsi="ＭＳ 明朝" w:cs="ＭＳ Ｐゴシック" w:hint="eastAsia"/>
        </w:rPr>
        <w:t>、又は</w:t>
      </w:r>
      <w:r w:rsidRPr="009E7A13">
        <w:rPr>
          <w:rFonts w:hAnsi="ＭＳ 明朝" w:cs="ＭＳ Ｐゴシック" w:hint="eastAsia"/>
        </w:rPr>
        <w:t>複数の法人等が共同する</w:t>
      </w:r>
      <w:r w:rsidR="00885F2B" w:rsidRPr="009E7A13">
        <w:rPr>
          <w:rFonts w:hAnsi="ＭＳ 明朝" w:cs="ＭＳ Ｐゴシック" w:hint="eastAsia"/>
        </w:rPr>
        <w:t>共同事業</w:t>
      </w:r>
      <w:r w:rsidRPr="009E7A13">
        <w:rPr>
          <w:rFonts w:hAnsi="ＭＳ 明朝" w:cs="ＭＳ Ｐゴシック" w:hint="eastAsia"/>
        </w:rPr>
        <w:t>体</w:t>
      </w:r>
      <w:r w:rsidR="0096186F" w:rsidRPr="009E7A13">
        <w:rPr>
          <w:rFonts w:hAnsi="ＭＳ 明朝" w:cs="ＭＳ Ｐゴシック" w:hint="eastAsia"/>
        </w:rPr>
        <w:t>であること（法人格は不要。ただし個人は除く）</w:t>
      </w:r>
    </w:p>
    <w:p w14:paraId="43E1111E" w14:textId="77777777" w:rsidR="00040A93" w:rsidRPr="009E7A13" w:rsidRDefault="00040A93" w:rsidP="002C5DE2">
      <w:pPr>
        <w:widowControl/>
        <w:ind w:leftChars="300" w:left="630" w:firstLine="210"/>
        <w:rPr>
          <w:rFonts w:hAnsi="ＭＳ 明朝" w:cs="ＭＳ Ｐゴシック"/>
        </w:rPr>
      </w:pPr>
    </w:p>
    <w:p w14:paraId="655A34EF" w14:textId="77777777" w:rsidR="00F7438F" w:rsidRPr="009E7A13" w:rsidRDefault="00F7438F" w:rsidP="004C5BFE">
      <w:pPr>
        <w:ind w:firstLineChars="200" w:firstLine="420"/>
      </w:pPr>
      <w:r w:rsidRPr="009E7A13">
        <w:rPr>
          <w:rFonts w:hint="eastAsia"/>
        </w:rPr>
        <w:t>イ　欠格事項</w:t>
      </w:r>
    </w:p>
    <w:p w14:paraId="50ADAB6F" w14:textId="77777777" w:rsidR="00847EDA" w:rsidRPr="009E7A13" w:rsidRDefault="00F7438F" w:rsidP="002C5DE2">
      <w:pPr>
        <w:ind w:leftChars="300" w:left="630" w:firstLine="210"/>
        <w:rPr>
          <w:rFonts w:hAnsi="ＭＳ 明朝"/>
        </w:rPr>
      </w:pPr>
      <w:r w:rsidRPr="009E7A13">
        <w:rPr>
          <w:rFonts w:hAnsi="ＭＳ 明朝" w:hint="eastAsia"/>
        </w:rPr>
        <w:t>次に該当する</w:t>
      </w:r>
      <w:r w:rsidR="00885F2B" w:rsidRPr="009E7A13">
        <w:rPr>
          <w:rFonts w:hAnsi="ＭＳ 明朝" w:hint="eastAsia"/>
        </w:rPr>
        <w:t>団体</w:t>
      </w:r>
      <w:r w:rsidRPr="009E7A13">
        <w:rPr>
          <w:rFonts w:hAnsi="ＭＳ 明朝" w:hint="eastAsia"/>
        </w:rPr>
        <w:t>は、応募</w:t>
      </w:r>
      <w:r w:rsidR="003F2E10" w:rsidRPr="009E7A13">
        <w:rPr>
          <w:rFonts w:hAnsi="ＭＳ 明朝" w:hint="eastAsia"/>
        </w:rPr>
        <w:t>す</w:t>
      </w:r>
      <w:r w:rsidRPr="009E7A13">
        <w:rPr>
          <w:rFonts w:hAnsi="ＭＳ 明朝" w:hint="eastAsia"/>
        </w:rPr>
        <w:t>ることができません。</w:t>
      </w:r>
    </w:p>
    <w:p w14:paraId="3196AFC5" w14:textId="04F700A6" w:rsidR="00847EDA" w:rsidRPr="009E7A13" w:rsidRDefault="00102576" w:rsidP="00670AFB">
      <w:pPr>
        <w:ind w:firstLineChars="300" w:firstLine="630"/>
      </w:pPr>
      <w:r w:rsidRPr="009E7A13">
        <w:rPr>
          <w:rFonts w:hint="eastAsia"/>
        </w:rPr>
        <w:t xml:space="preserve">(ｱ)　</w:t>
      </w:r>
      <w:r w:rsidR="00F7438F" w:rsidRPr="009E7A13">
        <w:rPr>
          <w:rFonts w:hint="eastAsia"/>
        </w:rPr>
        <w:t>法人税、法人市民税、消費税</w:t>
      </w:r>
      <w:r w:rsidR="0096186F" w:rsidRPr="009E7A13">
        <w:rPr>
          <w:rFonts w:hint="eastAsia"/>
        </w:rPr>
        <w:t>及び</w:t>
      </w:r>
      <w:r w:rsidR="00F7438F" w:rsidRPr="009E7A13">
        <w:rPr>
          <w:rFonts w:hint="eastAsia"/>
        </w:rPr>
        <w:t>地方消費税等の租税を滞納していること</w:t>
      </w:r>
    </w:p>
    <w:p w14:paraId="7CE1E85D" w14:textId="35318BE2" w:rsidR="00911B83" w:rsidRPr="009E7A13" w:rsidRDefault="00102576" w:rsidP="00012FD8">
      <w:pPr>
        <w:ind w:leftChars="300" w:left="945" w:hangingChars="150" w:hanging="315"/>
      </w:pPr>
      <w:r w:rsidRPr="009E7A13">
        <w:rPr>
          <w:rFonts w:hint="eastAsia"/>
        </w:rPr>
        <w:t xml:space="preserve">(ｲ)　</w:t>
      </w:r>
      <w:r w:rsidR="00FF7C42" w:rsidRPr="009E7A13">
        <w:rPr>
          <w:rFonts w:hint="eastAsia"/>
        </w:rPr>
        <w:t>労働保険（雇用保険・労災保険）及び社会保険（健康保険・厚生年金</w:t>
      </w:r>
      <w:r w:rsidR="00DA2989" w:rsidRPr="009E7A13">
        <w:rPr>
          <w:rFonts w:hint="eastAsia"/>
        </w:rPr>
        <w:t>保険</w:t>
      </w:r>
      <w:r w:rsidR="00FF7C42" w:rsidRPr="009E7A13">
        <w:rPr>
          <w:rFonts w:hint="eastAsia"/>
        </w:rPr>
        <w:t>）</w:t>
      </w:r>
      <w:r w:rsidR="00911B83" w:rsidRPr="009E7A13">
        <w:rPr>
          <w:rFonts w:hint="eastAsia"/>
        </w:rPr>
        <w:t>へ</w:t>
      </w:r>
      <w:r w:rsidR="00FF7C42" w:rsidRPr="009E7A13">
        <w:rPr>
          <w:rFonts w:hint="eastAsia"/>
        </w:rPr>
        <w:t>の加入</w:t>
      </w:r>
      <w:r w:rsidR="00040A93">
        <w:rPr>
          <w:rFonts w:hint="eastAsia"/>
        </w:rPr>
        <w:t>の必要があるにも関わらず、その手続きを行っていないもの</w:t>
      </w:r>
    </w:p>
    <w:p w14:paraId="019C22C9" w14:textId="77777777" w:rsidR="00847EDA" w:rsidRPr="009E7A13" w:rsidRDefault="00102576" w:rsidP="00012FD8">
      <w:pPr>
        <w:ind w:firstLineChars="300" w:firstLine="630"/>
      </w:pPr>
      <w:r w:rsidRPr="009E7A13">
        <w:rPr>
          <w:rFonts w:hint="eastAsia"/>
        </w:rPr>
        <w:t xml:space="preserve">(ｳ)　</w:t>
      </w:r>
      <w:r w:rsidR="00F7438F" w:rsidRPr="009E7A13">
        <w:rPr>
          <w:rFonts w:hint="eastAsia"/>
        </w:rPr>
        <w:t>会社更生法・民事再生法による更生・再生手続中であること</w:t>
      </w:r>
    </w:p>
    <w:p w14:paraId="5DEF3B2E" w14:textId="77777777" w:rsidR="00F7438F" w:rsidRPr="009E7A13" w:rsidRDefault="00102576" w:rsidP="00012FD8">
      <w:pPr>
        <w:ind w:firstLineChars="300" w:firstLine="630"/>
      </w:pPr>
      <w:r w:rsidRPr="009E7A13">
        <w:rPr>
          <w:rFonts w:hint="eastAsia"/>
        </w:rPr>
        <w:t xml:space="preserve">(ｴ)　</w:t>
      </w:r>
      <w:r w:rsidR="00F7438F" w:rsidRPr="009E7A13">
        <w:t>指定管理者の責に帰すべき事由により、</w:t>
      </w:r>
      <w:r w:rsidR="00BA3FE9" w:rsidRPr="009E7A13">
        <w:rPr>
          <w:rFonts w:hint="eastAsia"/>
        </w:rPr>
        <w:t>２</w:t>
      </w:r>
      <w:r w:rsidR="00F7438F" w:rsidRPr="009E7A13">
        <w:t>年以内に指定の取消を受けたもので</w:t>
      </w:r>
      <w:r w:rsidR="00F7438F" w:rsidRPr="009E7A13">
        <w:rPr>
          <w:rFonts w:hint="eastAsia"/>
        </w:rPr>
        <w:t>ある</w:t>
      </w:r>
      <w:r w:rsidR="00F7438F" w:rsidRPr="009E7A13">
        <w:t>こと</w:t>
      </w:r>
    </w:p>
    <w:p w14:paraId="3DBE3C76" w14:textId="12E08BFE" w:rsidR="00F7438F" w:rsidRPr="009E7A13" w:rsidRDefault="00102576" w:rsidP="00012FD8">
      <w:pPr>
        <w:ind w:leftChars="300" w:left="945" w:hangingChars="150" w:hanging="315"/>
      </w:pPr>
      <w:r w:rsidRPr="009E7A13">
        <w:rPr>
          <w:rFonts w:hint="eastAsia"/>
        </w:rPr>
        <w:t xml:space="preserve">(ｵ)　</w:t>
      </w:r>
      <w:r w:rsidR="00F7438F" w:rsidRPr="009E7A13">
        <w:rPr>
          <w:rFonts w:hint="eastAsia"/>
        </w:rPr>
        <w:t>地方自治法</w:t>
      </w:r>
      <w:r w:rsidR="00F7438F" w:rsidRPr="009E7A13">
        <w:t>施行令第167条の</w:t>
      </w:r>
      <w:r w:rsidR="00BA3FE9" w:rsidRPr="009E7A13">
        <w:rPr>
          <w:rFonts w:hint="eastAsia"/>
        </w:rPr>
        <w:t>４</w:t>
      </w:r>
      <w:r w:rsidR="00F7438F" w:rsidRPr="009E7A13">
        <w:t>の規定により、</w:t>
      </w:r>
      <w:r w:rsidR="001D6E33" w:rsidRPr="009E7A13">
        <w:rPr>
          <w:rFonts w:hint="eastAsia"/>
        </w:rPr>
        <w:t>横浜</w:t>
      </w:r>
      <w:r w:rsidR="00F7438F" w:rsidRPr="009E7A13">
        <w:t>市における</w:t>
      </w:r>
      <w:r w:rsidR="001C26DD" w:rsidRPr="009E7A13">
        <w:rPr>
          <w:rFonts w:hint="eastAsia"/>
        </w:rPr>
        <w:t>入札参加を制限されていること</w:t>
      </w:r>
    </w:p>
    <w:p w14:paraId="46225D9F" w14:textId="03363A10" w:rsidR="00F7438F" w:rsidRPr="009E7A13" w:rsidRDefault="00102576" w:rsidP="00012FD8">
      <w:pPr>
        <w:ind w:firstLineChars="300" w:firstLine="630"/>
      </w:pPr>
      <w:r w:rsidRPr="009E7A13">
        <w:rPr>
          <w:rFonts w:hint="eastAsia"/>
        </w:rPr>
        <w:t xml:space="preserve">(ｶ)　</w:t>
      </w:r>
      <w:r w:rsidR="00F7438F" w:rsidRPr="009E7A13">
        <w:t>選定委員が、応募しようとする団体の経営または運営に</w:t>
      </w:r>
      <w:r w:rsidR="00F7438F" w:rsidRPr="009E7A13">
        <w:rPr>
          <w:rFonts w:hint="eastAsia"/>
        </w:rPr>
        <w:t>直接</w:t>
      </w:r>
      <w:r w:rsidR="00F7438F" w:rsidRPr="009E7A13">
        <w:t>関与してい</w:t>
      </w:r>
      <w:r w:rsidR="00F7438F" w:rsidRPr="009E7A13">
        <w:rPr>
          <w:rFonts w:hint="eastAsia"/>
        </w:rPr>
        <w:t>る</w:t>
      </w:r>
      <w:r w:rsidR="00F7438F" w:rsidRPr="009E7A13">
        <w:t>こと</w:t>
      </w:r>
    </w:p>
    <w:p w14:paraId="2F6E860A" w14:textId="77777777" w:rsidR="00F7438F" w:rsidRPr="009E7A13" w:rsidRDefault="00102576" w:rsidP="00012FD8">
      <w:pPr>
        <w:ind w:leftChars="300" w:left="945" w:hangingChars="150" w:hanging="315"/>
      </w:pPr>
      <w:r w:rsidRPr="009E7A13">
        <w:rPr>
          <w:rFonts w:hint="eastAsia"/>
        </w:rPr>
        <w:t xml:space="preserve">(ｷ)　</w:t>
      </w:r>
      <w:r w:rsidR="00F7438F" w:rsidRPr="009E7A13">
        <w:t>暴力団（暴力団員による不当な行為の防止等に関する法律（平成</w:t>
      </w:r>
      <w:r w:rsidR="00BA3FE9" w:rsidRPr="009E7A13">
        <w:rPr>
          <w:rFonts w:hint="eastAsia"/>
        </w:rPr>
        <w:t>３</w:t>
      </w:r>
      <w:r w:rsidR="00F7438F" w:rsidRPr="009E7A13">
        <w:t>年法律第77号）第</w:t>
      </w:r>
      <w:r w:rsidR="00141358" w:rsidRPr="009E7A13">
        <w:rPr>
          <w:rFonts w:hint="eastAsia"/>
        </w:rPr>
        <w:t>２</w:t>
      </w:r>
      <w:r w:rsidR="00F7438F" w:rsidRPr="009E7A13">
        <w:t>条第</w:t>
      </w:r>
      <w:r w:rsidR="00141358" w:rsidRPr="009E7A13">
        <w:rPr>
          <w:rFonts w:hint="eastAsia"/>
        </w:rPr>
        <w:t>２</w:t>
      </w:r>
      <w:r w:rsidR="00F7438F" w:rsidRPr="009E7A13">
        <w:t>号に規定する暴力団をいう。）又は</w:t>
      </w:r>
      <w:r w:rsidR="00853A3B" w:rsidRPr="009E7A13">
        <w:rPr>
          <w:rFonts w:hint="eastAsia"/>
        </w:rPr>
        <w:t>暴力団経営支配法人等（横浜市</w:t>
      </w:r>
      <w:r w:rsidR="00847E3C" w:rsidRPr="009E7A13">
        <w:rPr>
          <w:rFonts w:hint="eastAsia"/>
        </w:rPr>
        <w:t>暴力団排除条例（</w:t>
      </w:r>
      <w:r w:rsidR="00853A3B" w:rsidRPr="009E7A13">
        <w:rPr>
          <w:rFonts w:hint="eastAsia"/>
        </w:rPr>
        <w:t>平成23年12月横浜</w:t>
      </w:r>
      <w:r w:rsidR="00847E3C" w:rsidRPr="009E7A13">
        <w:rPr>
          <w:rFonts w:hint="eastAsia"/>
        </w:rPr>
        <w:t>市</w:t>
      </w:r>
      <w:r w:rsidR="00853A3B" w:rsidRPr="009E7A13">
        <w:rPr>
          <w:rFonts w:hint="eastAsia"/>
        </w:rPr>
        <w:t>条例</w:t>
      </w:r>
      <w:r w:rsidR="00847E3C" w:rsidRPr="009E7A13">
        <w:rPr>
          <w:rFonts w:hint="eastAsia"/>
        </w:rPr>
        <w:t>第51号）第２条第５号に規定する暴力団経営支配法人等をいう。）</w:t>
      </w:r>
      <w:r w:rsidR="00F7438F" w:rsidRPr="009E7A13">
        <w:t>で</w:t>
      </w:r>
      <w:r w:rsidR="00F7438F" w:rsidRPr="009E7A13">
        <w:rPr>
          <w:rFonts w:hint="eastAsia"/>
        </w:rPr>
        <w:t>ある</w:t>
      </w:r>
      <w:r w:rsidR="00F7438F" w:rsidRPr="009E7A13">
        <w:t>こと</w:t>
      </w:r>
    </w:p>
    <w:p w14:paraId="3E18E8FA" w14:textId="5689FC02" w:rsidR="00490067" w:rsidRPr="009E7A13" w:rsidRDefault="00490067" w:rsidP="00012FD8">
      <w:pPr>
        <w:ind w:leftChars="550" w:left="1155" w:firstLineChars="0" w:firstLine="0"/>
        <w:rPr>
          <w:rFonts w:hAnsi="ＭＳ 明朝"/>
        </w:rPr>
      </w:pPr>
      <w:r w:rsidRPr="009E7A13">
        <w:rPr>
          <w:rFonts w:hAnsi="ＭＳ 明朝" w:hint="eastAsia"/>
        </w:rPr>
        <w:t>※本項目については、提出いただく「</w:t>
      </w:r>
      <w:r w:rsidR="00EC6DD3" w:rsidRPr="009E7A13">
        <w:rPr>
          <w:rFonts w:hAnsi="ＭＳ 明朝" w:hint="eastAsia"/>
        </w:rPr>
        <w:t>役員等氏名一覧表</w:t>
      </w:r>
      <w:r w:rsidR="00437901" w:rsidRPr="009E7A13">
        <w:rPr>
          <w:rFonts w:hAnsi="ＭＳ 明朝" w:hint="eastAsia"/>
        </w:rPr>
        <w:t>（様式３</w:t>
      </w:r>
      <w:r w:rsidRPr="009E7A13">
        <w:rPr>
          <w:rFonts w:hAnsi="ＭＳ 明朝" w:hint="eastAsia"/>
        </w:rPr>
        <w:t>）」により、横浜市から神奈川県警</w:t>
      </w:r>
      <w:r w:rsidR="001D6E33" w:rsidRPr="009E7A13">
        <w:rPr>
          <w:rFonts w:hAnsi="ＭＳ 明朝" w:hint="eastAsia"/>
        </w:rPr>
        <w:t>察</w:t>
      </w:r>
      <w:r w:rsidRPr="009E7A13">
        <w:rPr>
          <w:rFonts w:hAnsi="ＭＳ 明朝" w:hint="eastAsia"/>
        </w:rPr>
        <w:t>本部に対し調査・照会を行います。</w:t>
      </w:r>
    </w:p>
    <w:p w14:paraId="5CAE9343" w14:textId="77777777" w:rsidR="00F7438F" w:rsidRPr="009E7A13" w:rsidRDefault="00102576" w:rsidP="00122E63">
      <w:pPr>
        <w:ind w:leftChars="300" w:left="945" w:hangingChars="150" w:hanging="315"/>
      </w:pPr>
      <w:r w:rsidRPr="009E7A13">
        <w:rPr>
          <w:rFonts w:hint="eastAsia"/>
        </w:rPr>
        <w:t xml:space="preserve">(ｸ)　</w:t>
      </w:r>
      <w:r w:rsidR="00141358" w:rsidRPr="009E7A13">
        <w:rPr>
          <w:rFonts w:hint="eastAsia"/>
        </w:rPr>
        <w:t>２</w:t>
      </w:r>
      <w:r w:rsidR="00F7438F" w:rsidRPr="009E7A13">
        <w:t>年以内に労働基準監督署から是正勧告を受けてい</w:t>
      </w:r>
      <w:r w:rsidR="00F7438F" w:rsidRPr="009E7A13">
        <w:rPr>
          <w:rFonts w:hint="eastAsia"/>
        </w:rPr>
        <w:t>る</w:t>
      </w:r>
      <w:r w:rsidR="00F7438F" w:rsidRPr="009E7A13">
        <w:t>こと（仮に受けている場合には、必要な措置の実施について労働基準監督署に報告済みで</w:t>
      </w:r>
      <w:r w:rsidR="00F7438F" w:rsidRPr="009E7A13">
        <w:rPr>
          <w:rFonts w:hint="eastAsia"/>
        </w:rPr>
        <w:t>ない</w:t>
      </w:r>
      <w:r w:rsidR="00F7438F" w:rsidRPr="009E7A13">
        <w:t>こと）</w:t>
      </w:r>
    </w:p>
    <w:p w14:paraId="2C5A7268" w14:textId="77777777" w:rsidR="00040A93" w:rsidRPr="009E7A13" w:rsidRDefault="00040A93" w:rsidP="00122E63">
      <w:pPr>
        <w:ind w:firstLineChars="300" w:firstLine="630"/>
      </w:pPr>
    </w:p>
    <w:p w14:paraId="5EAEB04D" w14:textId="77777777" w:rsidR="00665B97" w:rsidRPr="009E7A13" w:rsidRDefault="00665B97" w:rsidP="004C5BFE">
      <w:pPr>
        <w:ind w:firstLineChars="200" w:firstLine="420"/>
      </w:pPr>
      <w:r w:rsidRPr="009E7A13">
        <w:rPr>
          <w:rFonts w:hint="eastAsia"/>
        </w:rPr>
        <w:t>ウ　共同事業体</w:t>
      </w:r>
      <w:r w:rsidR="009557D0" w:rsidRPr="009E7A13">
        <w:rPr>
          <w:rFonts w:hint="eastAsia"/>
        </w:rPr>
        <w:t>に関する取扱い</w:t>
      </w:r>
    </w:p>
    <w:p w14:paraId="6EAE5D1A" w14:textId="7EDBC96A" w:rsidR="00E06B82" w:rsidRPr="009E7A13" w:rsidRDefault="00314B5C" w:rsidP="00E06B82">
      <w:pPr>
        <w:ind w:leftChars="300" w:left="630" w:firstLine="210"/>
        <w:rPr>
          <w:rFonts w:hAnsi="ＭＳ 明朝"/>
        </w:rPr>
      </w:pPr>
      <w:r w:rsidRPr="009E7A13">
        <w:rPr>
          <w:rFonts w:hAnsi="ＭＳ 明朝" w:hint="eastAsia"/>
        </w:rPr>
        <w:t>共同事業体の場合には、構成するすべての団体が</w:t>
      </w:r>
      <w:r w:rsidR="00302541" w:rsidRPr="009E7A13">
        <w:rPr>
          <w:rFonts w:hAnsi="ＭＳ 明朝" w:hint="eastAsia"/>
        </w:rPr>
        <w:t>欠格事項の</w:t>
      </w:r>
      <w:r w:rsidR="00320660" w:rsidRPr="009E7A13">
        <w:rPr>
          <w:rFonts w:hAnsi="ＭＳ 明朝" w:hint="eastAsia"/>
        </w:rPr>
        <w:t>(ｱ)から(ｸ)</w:t>
      </w:r>
      <w:r w:rsidR="00E06B82" w:rsidRPr="009E7A13">
        <w:rPr>
          <w:rFonts w:hAnsi="ＭＳ 明朝" w:hint="eastAsia"/>
        </w:rPr>
        <w:t>まで</w:t>
      </w:r>
      <w:r w:rsidR="00302541" w:rsidRPr="009E7A13">
        <w:rPr>
          <w:rFonts w:hAnsi="ＭＳ 明朝" w:hint="eastAsia"/>
        </w:rPr>
        <w:t>のいずれ</w:t>
      </w:r>
      <w:r w:rsidRPr="009E7A13">
        <w:rPr>
          <w:rFonts w:hAnsi="ＭＳ 明朝" w:hint="eastAsia"/>
        </w:rPr>
        <w:t>に</w:t>
      </w:r>
      <w:r w:rsidR="00302541" w:rsidRPr="009E7A13">
        <w:rPr>
          <w:rFonts w:hAnsi="ＭＳ 明朝" w:hint="eastAsia"/>
        </w:rPr>
        <w:t>も</w:t>
      </w:r>
      <w:r w:rsidRPr="009E7A13">
        <w:rPr>
          <w:rFonts w:hAnsi="ＭＳ 明朝" w:hint="eastAsia"/>
        </w:rPr>
        <w:t>該当しないとともに、</w:t>
      </w:r>
      <w:r w:rsidR="00E06B82" w:rsidRPr="009E7A13">
        <w:rPr>
          <w:rFonts w:hAnsi="ＭＳ 明朝" w:hint="eastAsia"/>
        </w:rPr>
        <w:t>次の事項を満たし</w:t>
      </w:r>
      <w:r w:rsidR="00F33653" w:rsidRPr="009E7A13">
        <w:rPr>
          <w:rFonts w:hAnsi="ＭＳ 明朝" w:hint="eastAsia"/>
        </w:rPr>
        <w:t>て</w:t>
      </w:r>
      <w:r w:rsidR="00E06B82" w:rsidRPr="009E7A13">
        <w:rPr>
          <w:rFonts w:hAnsi="ＭＳ 明朝" w:hint="eastAsia"/>
        </w:rPr>
        <w:t>いることが必要です。</w:t>
      </w:r>
    </w:p>
    <w:p w14:paraId="1E7BF78D" w14:textId="72287160" w:rsidR="00E26FF7" w:rsidRPr="009E7A13" w:rsidRDefault="00E26FF7" w:rsidP="00122E63">
      <w:pPr>
        <w:ind w:leftChars="300" w:left="945" w:hangingChars="150" w:hanging="315"/>
      </w:pPr>
      <w:r w:rsidRPr="009E7A13">
        <w:rPr>
          <w:rFonts w:hint="eastAsia"/>
        </w:rPr>
        <w:t>(</w:t>
      </w:r>
      <w:r w:rsidR="00025B6D" w:rsidRPr="009E7A13">
        <w:rPr>
          <w:rFonts w:hint="eastAsia"/>
        </w:rPr>
        <w:t>ｱ</w:t>
      </w:r>
      <w:r w:rsidRPr="009E7A13">
        <w:rPr>
          <w:rFonts w:hint="eastAsia"/>
        </w:rPr>
        <w:t xml:space="preserve">)　</w:t>
      </w:r>
      <w:r w:rsidR="00AC0124" w:rsidRPr="009E7A13">
        <w:rPr>
          <w:rFonts w:hint="eastAsia"/>
        </w:rPr>
        <w:t>協定締結時までに、代表団体及び責任分担を明確に定めた組合契約を締結し、組合契約書の写し</w:t>
      </w:r>
      <w:r w:rsidR="00452F2C" w:rsidRPr="009E7A13">
        <w:rPr>
          <w:rFonts w:hint="eastAsia"/>
        </w:rPr>
        <w:t>の</w:t>
      </w:r>
      <w:r w:rsidR="00AC0124" w:rsidRPr="009E7A13">
        <w:rPr>
          <w:rFonts w:hint="eastAsia"/>
        </w:rPr>
        <w:t>提出</w:t>
      </w:r>
      <w:r w:rsidR="00452F2C" w:rsidRPr="009E7A13">
        <w:rPr>
          <w:rFonts w:hint="eastAsia"/>
        </w:rPr>
        <w:t>が可能である</w:t>
      </w:r>
      <w:r w:rsidR="00A374C0" w:rsidRPr="009E7A13">
        <w:rPr>
          <w:rFonts w:hint="eastAsia"/>
        </w:rPr>
        <w:t>こと</w:t>
      </w:r>
    </w:p>
    <w:p w14:paraId="492F8E53" w14:textId="7B2F09A4" w:rsidR="00864611" w:rsidRPr="009E7A13" w:rsidRDefault="00864611" w:rsidP="00122E63">
      <w:pPr>
        <w:ind w:firstLineChars="300" w:firstLine="630"/>
      </w:pPr>
      <w:r w:rsidRPr="009E7A13">
        <w:rPr>
          <w:rFonts w:hint="eastAsia"/>
        </w:rPr>
        <w:t>(</w:t>
      </w:r>
      <w:r w:rsidR="00025B6D">
        <w:rPr>
          <w:rFonts w:hint="eastAsia"/>
        </w:rPr>
        <w:t>ｲ</w:t>
      </w:r>
      <w:r w:rsidRPr="009E7A13">
        <w:rPr>
          <w:rFonts w:hint="eastAsia"/>
        </w:rPr>
        <w:t>)</w:t>
      </w:r>
      <w:r w:rsidR="00040A93">
        <w:rPr>
          <w:rFonts w:hint="eastAsia"/>
        </w:rPr>
        <w:t xml:space="preserve">　なお、応募以降の構成</w:t>
      </w:r>
      <w:r w:rsidR="005E054E" w:rsidRPr="00BA25FD">
        <w:rPr>
          <w:rFonts w:hint="eastAsia"/>
          <w:color w:val="000000" w:themeColor="text1"/>
        </w:rPr>
        <w:t>団体</w:t>
      </w:r>
      <w:r w:rsidR="00040A93">
        <w:rPr>
          <w:rFonts w:hint="eastAsia"/>
        </w:rPr>
        <w:t>の変更は認めません</w:t>
      </w:r>
    </w:p>
    <w:p w14:paraId="09C7986F" w14:textId="77777777" w:rsidR="00864611" w:rsidRPr="009E7A13" w:rsidRDefault="00864611" w:rsidP="00864611">
      <w:pPr>
        <w:ind w:firstLine="210"/>
      </w:pPr>
    </w:p>
    <w:p w14:paraId="39D3151D" w14:textId="77777777" w:rsidR="009557D0" w:rsidRPr="009E7A13" w:rsidRDefault="00AD5FAD" w:rsidP="004C5BFE">
      <w:pPr>
        <w:ind w:firstLineChars="200" w:firstLine="420"/>
      </w:pPr>
      <w:r w:rsidRPr="009E7A13">
        <w:rPr>
          <w:rFonts w:hint="eastAsia"/>
        </w:rPr>
        <w:t xml:space="preserve">エ　</w:t>
      </w:r>
      <w:r w:rsidR="009557D0" w:rsidRPr="009E7A13">
        <w:rPr>
          <w:rFonts w:hint="eastAsia"/>
        </w:rPr>
        <w:t>中小企業等協同組合に関する取扱い</w:t>
      </w:r>
    </w:p>
    <w:p w14:paraId="441F7837" w14:textId="621BBCB0" w:rsidR="00302541" w:rsidRPr="009E7A13" w:rsidRDefault="00E26FF7" w:rsidP="00705A82">
      <w:pPr>
        <w:ind w:leftChars="300" w:left="630" w:firstLine="210"/>
      </w:pPr>
      <w:r w:rsidRPr="009E7A13">
        <w:rPr>
          <w:rFonts w:hint="eastAsia"/>
        </w:rPr>
        <w:t>中小企業</w:t>
      </w:r>
      <w:r w:rsidR="00495730" w:rsidRPr="009E7A13">
        <w:rPr>
          <w:rFonts w:hint="eastAsia"/>
        </w:rPr>
        <w:t>等</w:t>
      </w:r>
      <w:r w:rsidRPr="009E7A13">
        <w:rPr>
          <w:rFonts w:hint="eastAsia"/>
        </w:rPr>
        <w:t>協同組合の場合には、本指定管理業務を担当するすべての組合員が</w:t>
      </w:r>
      <w:r w:rsidR="00302541" w:rsidRPr="009E7A13">
        <w:rPr>
          <w:rFonts w:hAnsi="ＭＳ 明朝" w:hint="eastAsia"/>
        </w:rPr>
        <w:t>欠格事項の(ｱ)から(ｸ)までのいずれにも</w:t>
      </w:r>
      <w:r w:rsidRPr="009E7A13">
        <w:rPr>
          <w:rFonts w:hint="eastAsia"/>
        </w:rPr>
        <w:t>該当しないこと</w:t>
      </w:r>
      <w:r w:rsidR="00705A82" w:rsidRPr="009E7A13">
        <w:rPr>
          <w:rFonts w:hint="eastAsia"/>
        </w:rPr>
        <w:t>が必要です。</w:t>
      </w:r>
    </w:p>
    <w:p w14:paraId="0653ABDA" w14:textId="77777777" w:rsidR="000077C8" w:rsidRPr="009E7A13" w:rsidRDefault="000077C8" w:rsidP="002C5DE2">
      <w:pPr>
        <w:ind w:leftChars="300" w:left="630" w:firstLine="210"/>
      </w:pPr>
    </w:p>
    <w:p w14:paraId="52F483D0" w14:textId="77777777" w:rsidR="00F7438F" w:rsidRPr="009E7A13" w:rsidRDefault="009557D0" w:rsidP="004C5BFE">
      <w:pPr>
        <w:ind w:firstLineChars="200" w:firstLine="420"/>
      </w:pPr>
      <w:r w:rsidRPr="009E7A13">
        <w:rPr>
          <w:rFonts w:hint="eastAsia"/>
        </w:rPr>
        <w:t>オ</w:t>
      </w:r>
      <w:r w:rsidR="00F7438F" w:rsidRPr="009E7A13">
        <w:rPr>
          <w:rFonts w:hint="eastAsia"/>
        </w:rPr>
        <w:t xml:space="preserve">　公募要項の承諾</w:t>
      </w:r>
    </w:p>
    <w:p w14:paraId="0971B68E" w14:textId="77777777" w:rsidR="00F7438F" w:rsidRDefault="00F7438F" w:rsidP="002C5DE2">
      <w:pPr>
        <w:ind w:leftChars="300" w:left="630" w:firstLine="210"/>
      </w:pPr>
      <w:r w:rsidRPr="009E7A13">
        <w:rPr>
          <w:rFonts w:hAnsi="ＭＳ 明朝" w:hint="eastAsia"/>
        </w:rPr>
        <w:t>応募者は、応募書類の提出をもって、本公</w:t>
      </w:r>
      <w:r w:rsidRPr="009E7A13">
        <w:rPr>
          <w:rFonts w:hint="eastAsia"/>
        </w:rPr>
        <w:t>募要項の記載内容を承諾したものとみなします。</w:t>
      </w:r>
    </w:p>
    <w:p w14:paraId="69CEF6DB" w14:textId="77777777" w:rsidR="00040A93" w:rsidRPr="009E7A13" w:rsidRDefault="00040A93" w:rsidP="002C5DE2">
      <w:pPr>
        <w:ind w:leftChars="300" w:left="630" w:firstLine="210"/>
      </w:pPr>
    </w:p>
    <w:p w14:paraId="2A57C097" w14:textId="77777777" w:rsidR="00F7438F" w:rsidRPr="009E7A13" w:rsidRDefault="009557D0" w:rsidP="004C5BFE">
      <w:pPr>
        <w:ind w:firstLineChars="200" w:firstLine="420"/>
      </w:pPr>
      <w:r w:rsidRPr="009E7A13">
        <w:rPr>
          <w:rFonts w:hint="eastAsia"/>
        </w:rPr>
        <w:t>カ</w:t>
      </w:r>
      <w:r w:rsidR="00F7438F" w:rsidRPr="009E7A13">
        <w:rPr>
          <w:rFonts w:hint="eastAsia"/>
        </w:rPr>
        <w:t xml:space="preserve">　接触の禁止</w:t>
      </w:r>
    </w:p>
    <w:p w14:paraId="03841862" w14:textId="77777777" w:rsidR="00F7438F" w:rsidRPr="009E7A13" w:rsidRDefault="00F7438F" w:rsidP="002C5DE2">
      <w:pPr>
        <w:ind w:leftChars="300" w:left="630" w:firstLine="210"/>
      </w:pPr>
      <w:r w:rsidRPr="009E7A13">
        <w:rPr>
          <w:rFonts w:hint="eastAsia"/>
        </w:rPr>
        <w:t>選定委員、横浜市職員</w:t>
      </w:r>
      <w:r w:rsidR="00920EDF" w:rsidRPr="009E7A13">
        <w:rPr>
          <w:rFonts w:hint="eastAsia"/>
        </w:rPr>
        <w:t>その他の</w:t>
      </w:r>
      <w:r w:rsidRPr="009E7A13">
        <w:rPr>
          <w:rFonts w:hint="eastAsia"/>
        </w:rPr>
        <w:t>本件関係者に対して、本件応募について直接・間接</w:t>
      </w:r>
      <w:r w:rsidR="00920EDF" w:rsidRPr="009E7A13">
        <w:rPr>
          <w:rFonts w:hint="eastAsia"/>
        </w:rPr>
        <w:t>を</w:t>
      </w:r>
      <w:r w:rsidRPr="009E7A13">
        <w:rPr>
          <w:rFonts w:hAnsi="ＭＳ 明朝" w:cs="New Gulim" w:hint="eastAsia"/>
        </w:rPr>
        <w:t>問わ</w:t>
      </w:r>
      <w:r w:rsidRPr="009E7A13">
        <w:rPr>
          <w:rFonts w:hint="eastAsia"/>
        </w:rPr>
        <w:t>ず接</w:t>
      </w:r>
      <w:r w:rsidRPr="009E7A13">
        <w:rPr>
          <w:rFonts w:hint="eastAsia"/>
        </w:rPr>
        <w:lastRenderedPageBreak/>
        <w:t>触を禁じます。</w:t>
      </w:r>
    </w:p>
    <w:p w14:paraId="7DA80B90" w14:textId="77777777" w:rsidR="000077C8" w:rsidRPr="009E7A13" w:rsidRDefault="000077C8" w:rsidP="002C5DE2">
      <w:pPr>
        <w:ind w:leftChars="300" w:left="630" w:firstLine="210"/>
      </w:pPr>
    </w:p>
    <w:p w14:paraId="32D09AB6" w14:textId="77777777" w:rsidR="00F7438F" w:rsidRPr="009E7A13" w:rsidRDefault="009557D0" w:rsidP="004C5BFE">
      <w:pPr>
        <w:ind w:firstLineChars="200" w:firstLine="420"/>
      </w:pPr>
      <w:r w:rsidRPr="009E7A13">
        <w:rPr>
          <w:rFonts w:hint="eastAsia"/>
        </w:rPr>
        <w:t>キ</w:t>
      </w:r>
      <w:r w:rsidR="00F7438F" w:rsidRPr="009E7A13">
        <w:rPr>
          <w:rFonts w:hint="eastAsia"/>
        </w:rPr>
        <w:t xml:space="preserve">　重複応募の禁止</w:t>
      </w:r>
    </w:p>
    <w:p w14:paraId="07CBF44A" w14:textId="44CBC9CA" w:rsidR="00F7438F" w:rsidRPr="009E7A13" w:rsidRDefault="00F46434" w:rsidP="002C5DE2">
      <w:pPr>
        <w:ind w:leftChars="300" w:left="630" w:firstLine="210"/>
      </w:pPr>
      <w:r w:rsidRPr="009E7A13">
        <w:rPr>
          <w:rFonts w:hint="eastAsia"/>
        </w:rPr>
        <w:t>同一案件に対して、複数案の応募に参画することはできません。</w:t>
      </w:r>
      <w:r w:rsidR="0091096C" w:rsidRPr="009E7A13">
        <w:rPr>
          <w:rFonts w:hint="eastAsia"/>
        </w:rPr>
        <w:t>また、一つの団体が複数の共同事業体に参加することも認められません。</w:t>
      </w:r>
    </w:p>
    <w:p w14:paraId="382FBA89" w14:textId="77777777" w:rsidR="000077C8" w:rsidRPr="009E7A13" w:rsidRDefault="000077C8" w:rsidP="002C5DE2">
      <w:pPr>
        <w:ind w:leftChars="300" w:left="630" w:firstLine="210"/>
      </w:pPr>
    </w:p>
    <w:p w14:paraId="1A13ED18" w14:textId="77777777" w:rsidR="00F7438F" w:rsidRPr="009E7A13" w:rsidRDefault="009557D0" w:rsidP="004C5BFE">
      <w:pPr>
        <w:ind w:firstLineChars="200" w:firstLine="420"/>
      </w:pPr>
      <w:r w:rsidRPr="009E7A13">
        <w:rPr>
          <w:rFonts w:hint="eastAsia"/>
        </w:rPr>
        <w:t>ク</w:t>
      </w:r>
      <w:r w:rsidR="00F7438F" w:rsidRPr="009E7A13">
        <w:rPr>
          <w:rFonts w:hint="eastAsia"/>
        </w:rPr>
        <w:t xml:space="preserve">　応募内容変更・追加の禁止</w:t>
      </w:r>
    </w:p>
    <w:p w14:paraId="097B6499" w14:textId="4E4D951F" w:rsidR="00F7438F" w:rsidRPr="009E7A13" w:rsidRDefault="00F7438F" w:rsidP="002C5DE2">
      <w:pPr>
        <w:ind w:leftChars="300" w:left="630" w:firstLine="210"/>
      </w:pPr>
      <w:r w:rsidRPr="009E7A13">
        <w:rPr>
          <w:rFonts w:hint="eastAsia"/>
        </w:rPr>
        <w:t>提出された書類の内容の変更又は書類の追加はできません。ただし、選定委員会が認めた場合はこの限りではありません。</w:t>
      </w:r>
    </w:p>
    <w:p w14:paraId="5DCF01DE" w14:textId="77777777" w:rsidR="000077C8" w:rsidRPr="009E7A13" w:rsidRDefault="000077C8" w:rsidP="002C5DE2">
      <w:pPr>
        <w:ind w:leftChars="300" w:left="630" w:firstLine="210"/>
      </w:pPr>
    </w:p>
    <w:p w14:paraId="69879C01" w14:textId="3D4BD203" w:rsidR="005B2B2B" w:rsidRPr="009E7A13" w:rsidRDefault="009557D0" w:rsidP="004C5BFE">
      <w:pPr>
        <w:ind w:firstLineChars="200" w:firstLine="420"/>
      </w:pPr>
      <w:r w:rsidRPr="009E7A13">
        <w:rPr>
          <w:rFonts w:hint="eastAsia"/>
        </w:rPr>
        <w:t>ケ</w:t>
      </w:r>
      <w:r w:rsidR="005B2B2B" w:rsidRPr="009E7A13">
        <w:rPr>
          <w:rFonts w:hint="eastAsia"/>
        </w:rPr>
        <w:t xml:space="preserve">　</w:t>
      </w:r>
      <w:r w:rsidR="002F2CB4" w:rsidRPr="009E7A13">
        <w:rPr>
          <w:rFonts w:hint="eastAsia"/>
        </w:rPr>
        <w:t>団体</w:t>
      </w:r>
      <w:r w:rsidR="009A353E" w:rsidRPr="009E7A13">
        <w:rPr>
          <w:rFonts w:hint="eastAsia"/>
        </w:rPr>
        <w:t>職員以外</w:t>
      </w:r>
      <w:r w:rsidR="004319CE" w:rsidRPr="009E7A13">
        <w:rPr>
          <w:rFonts w:hint="eastAsia"/>
        </w:rPr>
        <w:t>による、</w:t>
      </w:r>
      <w:r w:rsidR="0096186F" w:rsidRPr="009E7A13">
        <w:rPr>
          <w:rFonts w:hint="eastAsia"/>
        </w:rPr>
        <w:t>次</w:t>
      </w:r>
      <w:r w:rsidR="004319CE" w:rsidRPr="009E7A13">
        <w:rPr>
          <w:rFonts w:hint="eastAsia"/>
        </w:rPr>
        <w:t>の行為</w:t>
      </w:r>
      <w:r w:rsidR="005B2B2B" w:rsidRPr="009E7A13">
        <w:rPr>
          <w:rFonts w:hint="eastAsia"/>
        </w:rPr>
        <w:t>の禁止</w:t>
      </w:r>
    </w:p>
    <w:p w14:paraId="1278C3F5" w14:textId="3140B5BD" w:rsidR="005B2B2B" w:rsidRPr="009E7A13" w:rsidRDefault="005B2B2B" w:rsidP="00302541">
      <w:pPr>
        <w:ind w:leftChars="300" w:left="630" w:firstLine="210"/>
      </w:pPr>
      <w:r w:rsidRPr="009E7A13">
        <w:rPr>
          <w:rFonts w:hint="eastAsia"/>
        </w:rPr>
        <w:t>応募にあたって、</w:t>
      </w:r>
      <w:r w:rsidR="001B5DF3" w:rsidRPr="009E7A13">
        <w:rPr>
          <w:rFonts w:hint="eastAsia"/>
        </w:rPr>
        <w:t>応募団体（共同事業体に当たっては構成</w:t>
      </w:r>
      <w:r w:rsidR="002B3C17" w:rsidRPr="009E7A13">
        <w:rPr>
          <w:rFonts w:hint="eastAsia"/>
        </w:rPr>
        <w:t>団体</w:t>
      </w:r>
      <w:r w:rsidR="00302541" w:rsidRPr="009E7A13">
        <w:rPr>
          <w:rFonts w:hint="eastAsia"/>
        </w:rPr>
        <w:t>、</w:t>
      </w:r>
      <w:r w:rsidR="00A4137E" w:rsidRPr="009E7A13">
        <w:rPr>
          <w:rFonts w:hint="eastAsia"/>
        </w:rPr>
        <w:t>中小企業等協同組合に当たっては組合員となっている団体</w:t>
      </w:r>
      <w:r w:rsidR="002B3C17" w:rsidRPr="009E7A13">
        <w:rPr>
          <w:rFonts w:hint="eastAsia"/>
        </w:rPr>
        <w:t>）</w:t>
      </w:r>
      <w:r w:rsidR="00C869F1" w:rsidRPr="009E7A13">
        <w:rPr>
          <w:rFonts w:hint="eastAsia"/>
        </w:rPr>
        <w:t>の職員</w:t>
      </w:r>
      <w:r w:rsidR="009A353E" w:rsidRPr="009E7A13">
        <w:rPr>
          <w:rFonts w:hint="eastAsia"/>
        </w:rPr>
        <w:t>以外</w:t>
      </w:r>
      <w:r w:rsidR="00C869F1" w:rsidRPr="009E7A13">
        <w:rPr>
          <w:rFonts w:hint="eastAsia"/>
        </w:rPr>
        <w:t>が</w:t>
      </w:r>
      <w:r w:rsidR="009A353E" w:rsidRPr="009E7A13">
        <w:rPr>
          <w:rFonts w:hint="eastAsia"/>
        </w:rPr>
        <w:t>、</w:t>
      </w:r>
      <w:r w:rsidR="0096186F" w:rsidRPr="009E7A13">
        <w:rPr>
          <w:rFonts w:hint="eastAsia"/>
        </w:rPr>
        <w:t>次</w:t>
      </w:r>
      <w:r w:rsidR="00C869F1" w:rsidRPr="009E7A13">
        <w:rPr>
          <w:rFonts w:hint="eastAsia"/>
        </w:rPr>
        <w:t>の行為を行うことを禁止します。</w:t>
      </w:r>
    </w:p>
    <w:p w14:paraId="3E024F91" w14:textId="77777777" w:rsidR="00C869F1" w:rsidRPr="009E7A13" w:rsidRDefault="00102576" w:rsidP="00012FD8">
      <w:pPr>
        <w:ind w:firstLineChars="300" w:firstLine="630"/>
      </w:pPr>
      <w:r w:rsidRPr="009E7A13">
        <w:rPr>
          <w:rFonts w:hint="eastAsia"/>
        </w:rPr>
        <w:t xml:space="preserve">(ｱ)　</w:t>
      </w:r>
      <w:r w:rsidR="009A353E" w:rsidRPr="009E7A13">
        <w:rPr>
          <w:rFonts w:hint="eastAsia"/>
        </w:rPr>
        <w:t>現地見学会・</w:t>
      </w:r>
      <w:r w:rsidR="00C869F1" w:rsidRPr="009E7A13">
        <w:rPr>
          <w:rFonts w:hint="eastAsia"/>
        </w:rPr>
        <w:t>応募説明会への</w:t>
      </w:r>
      <w:r w:rsidR="0081382B" w:rsidRPr="009E7A13">
        <w:rPr>
          <w:rFonts w:hint="eastAsia"/>
        </w:rPr>
        <w:t>代理</w:t>
      </w:r>
      <w:r w:rsidR="00C869F1" w:rsidRPr="009E7A13">
        <w:rPr>
          <w:rFonts w:hint="eastAsia"/>
        </w:rPr>
        <w:t>出席</w:t>
      </w:r>
    </w:p>
    <w:p w14:paraId="79B3450A" w14:textId="77777777" w:rsidR="00C869F1" w:rsidRPr="009E7A13" w:rsidRDefault="00102576" w:rsidP="00012FD8">
      <w:pPr>
        <w:ind w:firstLineChars="300" w:firstLine="630"/>
      </w:pPr>
      <w:r w:rsidRPr="009E7A13">
        <w:rPr>
          <w:rFonts w:hint="eastAsia"/>
        </w:rPr>
        <w:t xml:space="preserve">(ｲ)　</w:t>
      </w:r>
      <w:r w:rsidR="009A353E" w:rsidRPr="009E7A13">
        <w:rPr>
          <w:rFonts w:hint="eastAsia"/>
        </w:rPr>
        <w:t>事業計画書等、提出書類の作成</w:t>
      </w:r>
      <w:r w:rsidR="00AC16CC" w:rsidRPr="009E7A13">
        <w:rPr>
          <w:rFonts w:hint="eastAsia"/>
        </w:rPr>
        <w:t>（</w:t>
      </w:r>
      <w:r w:rsidR="006A4310" w:rsidRPr="009E7A13">
        <w:rPr>
          <w:rFonts w:hint="eastAsia"/>
        </w:rPr>
        <w:t>作成に関する技術的な助言等は可とします）</w:t>
      </w:r>
    </w:p>
    <w:p w14:paraId="6D6C88E4" w14:textId="35C247C9" w:rsidR="009A353E" w:rsidRPr="009E7A13" w:rsidRDefault="00102576" w:rsidP="00012FD8">
      <w:pPr>
        <w:ind w:firstLineChars="300" w:firstLine="630"/>
      </w:pPr>
      <w:r w:rsidRPr="009E7A13">
        <w:rPr>
          <w:rFonts w:hint="eastAsia"/>
        </w:rPr>
        <w:t xml:space="preserve">(ｳ)　</w:t>
      </w:r>
      <w:r w:rsidR="009A353E" w:rsidRPr="009E7A13">
        <w:rPr>
          <w:rFonts w:hint="eastAsia"/>
        </w:rPr>
        <w:t>選定委員会の面接審査への出席</w:t>
      </w:r>
    </w:p>
    <w:p w14:paraId="77CC8132" w14:textId="77777777" w:rsidR="000077C8" w:rsidRPr="009E7A13" w:rsidRDefault="000077C8" w:rsidP="002C5DE2">
      <w:pPr>
        <w:ind w:firstLine="210"/>
      </w:pPr>
    </w:p>
    <w:p w14:paraId="7B854A6E" w14:textId="77777777" w:rsidR="009F43B1" w:rsidRPr="009E7A13" w:rsidRDefault="009557D0" w:rsidP="004C5BFE">
      <w:pPr>
        <w:ind w:firstLineChars="200" w:firstLine="420"/>
      </w:pPr>
      <w:r w:rsidRPr="009E7A13">
        <w:rPr>
          <w:rFonts w:hint="eastAsia"/>
        </w:rPr>
        <w:t>コ</w:t>
      </w:r>
      <w:r w:rsidR="009F43B1" w:rsidRPr="009E7A13">
        <w:rPr>
          <w:rFonts w:hint="eastAsia"/>
        </w:rPr>
        <w:t xml:space="preserve">　応募者の失格</w:t>
      </w:r>
    </w:p>
    <w:p w14:paraId="4385541F" w14:textId="77777777" w:rsidR="009F43B1" w:rsidRPr="009E7A13" w:rsidRDefault="009F43B1" w:rsidP="002C5DE2">
      <w:pPr>
        <w:ind w:firstLineChars="400" w:firstLine="840"/>
      </w:pPr>
      <w:r w:rsidRPr="009E7A13">
        <w:rPr>
          <w:rFonts w:hint="eastAsia"/>
        </w:rPr>
        <w:t>応募者が次の事項に該当した場合は、失格となることがあります。</w:t>
      </w:r>
    </w:p>
    <w:p w14:paraId="6CF91455" w14:textId="1A88D407" w:rsidR="009F43B1" w:rsidRPr="009E7A13" w:rsidRDefault="009557D0" w:rsidP="00012FD8">
      <w:pPr>
        <w:ind w:firstLineChars="300" w:firstLine="630"/>
      </w:pPr>
      <w:r w:rsidRPr="009E7A13">
        <w:rPr>
          <w:rFonts w:hint="eastAsia"/>
        </w:rPr>
        <w:t xml:space="preserve">(ｱ)　</w:t>
      </w:r>
      <w:r w:rsidR="00302541" w:rsidRPr="009E7A13">
        <w:rPr>
          <w:rFonts w:hint="eastAsia"/>
        </w:rPr>
        <w:t>カ</w:t>
      </w:r>
      <w:r w:rsidR="00E06B82" w:rsidRPr="009E7A13">
        <w:rPr>
          <w:rFonts w:hint="eastAsia"/>
        </w:rPr>
        <w:t>から</w:t>
      </w:r>
      <w:r w:rsidR="00302541" w:rsidRPr="009E7A13">
        <w:rPr>
          <w:rFonts w:hint="eastAsia"/>
        </w:rPr>
        <w:t>ケ</w:t>
      </w:r>
      <w:r w:rsidR="00E06B82" w:rsidRPr="009E7A13">
        <w:rPr>
          <w:rFonts w:hint="eastAsia"/>
        </w:rPr>
        <w:t>まで</w:t>
      </w:r>
      <w:r w:rsidR="000B068F" w:rsidRPr="009E7A13">
        <w:rPr>
          <w:rFonts w:hint="eastAsia"/>
        </w:rPr>
        <w:t>の</w:t>
      </w:r>
      <w:r w:rsidR="009F43B1" w:rsidRPr="009E7A13">
        <w:rPr>
          <w:rFonts w:hint="eastAsia"/>
        </w:rPr>
        <w:t>禁止事項に該当するなど、</w:t>
      </w:r>
      <w:r w:rsidR="00A4137E" w:rsidRPr="009E7A13">
        <w:rPr>
          <w:rFonts w:hint="eastAsia"/>
        </w:rPr>
        <w:t>本</w:t>
      </w:r>
      <w:r w:rsidR="009F43B1" w:rsidRPr="009E7A13">
        <w:rPr>
          <w:rFonts w:hint="eastAsia"/>
        </w:rPr>
        <w:t>公募要項に定める手続きを遵守しない場合</w:t>
      </w:r>
    </w:p>
    <w:p w14:paraId="2A8DF060" w14:textId="77777777" w:rsidR="009F43B1" w:rsidRPr="009E7A13" w:rsidRDefault="009557D0" w:rsidP="00012FD8">
      <w:pPr>
        <w:ind w:firstLineChars="300" w:firstLine="630"/>
      </w:pPr>
      <w:r w:rsidRPr="009E7A13">
        <w:rPr>
          <w:rFonts w:hint="eastAsia"/>
        </w:rPr>
        <w:t xml:space="preserve">(ｲ)　</w:t>
      </w:r>
      <w:r w:rsidR="009F43B1" w:rsidRPr="009E7A13">
        <w:rPr>
          <w:rFonts w:hint="eastAsia"/>
        </w:rPr>
        <w:t>応募書類に虚偽の内容を故意に記載した場合</w:t>
      </w:r>
    </w:p>
    <w:p w14:paraId="224B5124" w14:textId="77777777" w:rsidR="000077C8" w:rsidRPr="009E7A13" w:rsidRDefault="000077C8" w:rsidP="002C5DE2">
      <w:pPr>
        <w:ind w:firstLine="210"/>
      </w:pPr>
    </w:p>
    <w:p w14:paraId="3E74A9BF" w14:textId="77777777" w:rsidR="00F7438F" w:rsidRPr="009E7A13" w:rsidRDefault="009557D0" w:rsidP="004C5BFE">
      <w:pPr>
        <w:ind w:firstLineChars="200" w:firstLine="420"/>
      </w:pPr>
      <w:r w:rsidRPr="009E7A13">
        <w:rPr>
          <w:rFonts w:hint="eastAsia"/>
        </w:rPr>
        <w:t>サ</w:t>
      </w:r>
      <w:r w:rsidR="00F7438F" w:rsidRPr="009E7A13">
        <w:rPr>
          <w:rFonts w:hint="eastAsia"/>
        </w:rPr>
        <w:t xml:space="preserve">　応募書類の取扱い</w:t>
      </w:r>
    </w:p>
    <w:p w14:paraId="1CA0CBCC" w14:textId="77777777" w:rsidR="00F7438F" w:rsidRPr="009E7A13" w:rsidRDefault="00F7438F" w:rsidP="002C5DE2">
      <w:pPr>
        <w:ind w:leftChars="300" w:left="630" w:firstLine="210"/>
      </w:pPr>
      <w:r w:rsidRPr="009E7A13">
        <w:rPr>
          <w:rFonts w:hint="eastAsia"/>
        </w:rPr>
        <w:t>応募書類は理由を問わず返却しません。</w:t>
      </w:r>
    </w:p>
    <w:p w14:paraId="5FB7088E" w14:textId="77777777" w:rsidR="000077C8" w:rsidRPr="009E7A13" w:rsidRDefault="000077C8" w:rsidP="002C5DE2">
      <w:pPr>
        <w:ind w:leftChars="300" w:left="630" w:firstLine="210"/>
      </w:pPr>
    </w:p>
    <w:p w14:paraId="0BD01950" w14:textId="77777777" w:rsidR="00F7438F" w:rsidRPr="009E7A13" w:rsidRDefault="009557D0" w:rsidP="004C5BFE">
      <w:pPr>
        <w:ind w:firstLineChars="200" w:firstLine="420"/>
      </w:pPr>
      <w:r w:rsidRPr="009E7A13">
        <w:rPr>
          <w:rFonts w:hint="eastAsia"/>
        </w:rPr>
        <w:t>シ</w:t>
      </w:r>
      <w:r w:rsidR="00F7438F" w:rsidRPr="009E7A13">
        <w:rPr>
          <w:rFonts w:hint="eastAsia"/>
        </w:rPr>
        <w:t xml:space="preserve">　応募書類の開示</w:t>
      </w:r>
    </w:p>
    <w:p w14:paraId="4967D0DA" w14:textId="7FA9E38B" w:rsidR="00F7438F" w:rsidRPr="009E7A13" w:rsidRDefault="0025609B" w:rsidP="002C5DE2">
      <w:pPr>
        <w:ind w:leftChars="300" w:left="630" w:firstLine="210"/>
      </w:pPr>
      <w:r w:rsidRPr="009E7A13">
        <w:rPr>
          <w:rFonts w:hint="eastAsia"/>
        </w:rPr>
        <w:t>指定管理者</w:t>
      </w:r>
      <w:r w:rsidR="00781EFE" w:rsidRPr="009E7A13">
        <w:rPr>
          <w:rFonts w:hint="eastAsia"/>
        </w:rPr>
        <w:t>及び</w:t>
      </w:r>
      <w:r w:rsidRPr="009E7A13">
        <w:rPr>
          <w:rFonts w:hint="eastAsia"/>
        </w:rPr>
        <w:t>指定候補者の</w:t>
      </w:r>
      <w:r w:rsidR="00F7438F" w:rsidRPr="009E7A13">
        <w:rPr>
          <w:rFonts w:hint="eastAsia"/>
        </w:rPr>
        <w:t>応募書</w:t>
      </w:r>
      <w:r w:rsidR="00920EDF" w:rsidRPr="009E7A13">
        <w:rPr>
          <w:rFonts w:hint="eastAsia"/>
        </w:rPr>
        <w:t>類については、「横浜市の保有する情報の公開に関する条例」に基づく</w:t>
      </w:r>
      <w:r w:rsidR="00F7438F" w:rsidRPr="009E7A13">
        <w:rPr>
          <w:rFonts w:hint="eastAsia"/>
        </w:rPr>
        <w:t>情報開示請求が</w:t>
      </w:r>
      <w:r w:rsidR="00781EFE" w:rsidRPr="009E7A13">
        <w:rPr>
          <w:rFonts w:hint="eastAsia"/>
        </w:rPr>
        <w:t>提出された</w:t>
      </w:r>
      <w:r w:rsidR="00F7438F" w:rsidRPr="009E7A13">
        <w:rPr>
          <w:rFonts w:hint="eastAsia"/>
        </w:rPr>
        <w:t>場合は、</w:t>
      </w:r>
      <w:r w:rsidR="00920EDF" w:rsidRPr="009E7A13">
        <w:rPr>
          <w:rFonts w:hint="eastAsia"/>
        </w:rPr>
        <w:t>原則として</w:t>
      </w:r>
      <w:r w:rsidR="00F7438F" w:rsidRPr="009E7A13">
        <w:rPr>
          <w:rFonts w:hint="eastAsia"/>
        </w:rPr>
        <w:t>請求者に</w:t>
      </w:r>
      <w:r w:rsidR="00920EDF" w:rsidRPr="009E7A13">
        <w:rPr>
          <w:rFonts w:hint="eastAsia"/>
        </w:rPr>
        <w:t>対して</w:t>
      </w:r>
      <w:r w:rsidR="00F7438F" w:rsidRPr="009E7A13">
        <w:rPr>
          <w:rFonts w:hint="eastAsia"/>
        </w:rPr>
        <w:t>開示され</w:t>
      </w:r>
      <w:r w:rsidR="00920EDF" w:rsidRPr="009E7A13">
        <w:rPr>
          <w:rFonts w:hint="eastAsia"/>
        </w:rPr>
        <w:t>ることとなります。</w:t>
      </w:r>
    </w:p>
    <w:p w14:paraId="2EC41D47" w14:textId="5AED1A8D" w:rsidR="00781EFE" w:rsidRPr="009E7A13" w:rsidRDefault="00781EFE" w:rsidP="002C5DE2">
      <w:pPr>
        <w:ind w:leftChars="300" w:left="630" w:firstLine="210"/>
      </w:pPr>
      <w:r w:rsidRPr="009E7A13">
        <w:rPr>
          <w:rFonts w:hint="eastAsia"/>
        </w:rPr>
        <w:t>その他、</w:t>
      </w:r>
      <w:r w:rsidR="00437901" w:rsidRPr="009E7A13">
        <w:rPr>
          <w:rFonts w:hint="eastAsia"/>
        </w:rPr>
        <w:t>区</w:t>
      </w:r>
      <w:r w:rsidRPr="009E7A13">
        <w:rPr>
          <w:rFonts w:hint="eastAsia"/>
        </w:rPr>
        <w:t>が必要と認めるときは、提出書類の全部又は一部を使用できるものとします。</w:t>
      </w:r>
    </w:p>
    <w:p w14:paraId="124935EB" w14:textId="77777777" w:rsidR="00F7438F" w:rsidRPr="009E7A13" w:rsidRDefault="009557D0" w:rsidP="004C5BFE">
      <w:pPr>
        <w:ind w:firstLineChars="200" w:firstLine="420"/>
      </w:pPr>
      <w:r w:rsidRPr="009E7A13">
        <w:rPr>
          <w:rFonts w:hint="eastAsia"/>
        </w:rPr>
        <w:t>ス</w:t>
      </w:r>
      <w:r w:rsidR="00F7438F" w:rsidRPr="009E7A13">
        <w:rPr>
          <w:rFonts w:hint="eastAsia"/>
        </w:rPr>
        <w:t xml:space="preserve">　応募の辞退</w:t>
      </w:r>
    </w:p>
    <w:p w14:paraId="1DA62315" w14:textId="3B171A4A" w:rsidR="00F7438F" w:rsidRPr="009E7A13" w:rsidRDefault="00DA5AFB" w:rsidP="002C5DE2">
      <w:pPr>
        <w:ind w:leftChars="300" w:left="630" w:firstLine="210"/>
      </w:pPr>
      <w:r w:rsidRPr="009E7A13">
        <w:rPr>
          <w:rFonts w:hint="eastAsia"/>
        </w:rPr>
        <w:t>正当な理由がある場合に限り、応募書類を提出した後に辞退することを認めます。その際には、</w:t>
      </w:r>
      <w:r w:rsidR="00F7438F" w:rsidRPr="009E7A13">
        <w:rPr>
          <w:rFonts w:hint="eastAsia"/>
        </w:rPr>
        <w:t>「辞退届（様式</w:t>
      </w:r>
      <w:r w:rsidR="008F3EF8">
        <w:rPr>
          <w:rFonts w:hint="eastAsia"/>
        </w:rPr>
        <w:t>24</w:t>
      </w:r>
      <w:r w:rsidR="00F7438F" w:rsidRPr="009E7A13">
        <w:rPr>
          <w:rFonts w:hint="eastAsia"/>
        </w:rPr>
        <w:t>）」を提出してください。</w:t>
      </w:r>
    </w:p>
    <w:p w14:paraId="099CA4A3" w14:textId="77777777" w:rsidR="000077C8" w:rsidRPr="009E7A13" w:rsidRDefault="000077C8" w:rsidP="002C5DE2">
      <w:pPr>
        <w:ind w:leftChars="300" w:left="630" w:firstLine="210"/>
      </w:pPr>
    </w:p>
    <w:p w14:paraId="5964CA0B" w14:textId="77777777" w:rsidR="00F7438F" w:rsidRPr="009E7A13" w:rsidRDefault="009557D0" w:rsidP="004C5BFE">
      <w:pPr>
        <w:ind w:firstLineChars="200" w:firstLine="420"/>
      </w:pPr>
      <w:r w:rsidRPr="009E7A13">
        <w:rPr>
          <w:rFonts w:hint="eastAsia"/>
        </w:rPr>
        <w:t>セ</w:t>
      </w:r>
      <w:r w:rsidR="00F7438F" w:rsidRPr="009E7A13">
        <w:rPr>
          <w:rFonts w:hint="eastAsia"/>
        </w:rPr>
        <w:t xml:space="preserve">　費用負担</w:t>
      </w:r>
    </w:p>
    <w:p w14:paraId="0AA7F71E" w14:textId="77777777" w:rsidR="00F7438F" w:rsidRPr="009E7A13" w:rsidRDefault="00F7438F" w:rsidP="002C5DE2">
      <w:pPr>
        <w:ind w:leftChars="300" w:left="630" w:firstLine="210"/>
      </w:pPr>
      <w:r w:rsidRPr="009E7A13">
        <w:rPr>
          <w:rFonts w:hint="eastAsia"/>
        </w:rPr>
        <w:t>応募に関して必要となる費用は</w:t>
      </w:r>
      <w:r w:rsidR="00A93140" w:rsidRPr="009E7A13">
        <w:rPr>
          <w:rFonts w:hint="eastAsia"/>
        </w:rPr>
        <w:t>団体</w:t>
      </w:r>
      <w:r w:rsidRPr="009E7A13">
        <w:rPr>
          <w:rFonts w:hint="eastAsia"/>
        </w:rPr>
        <w:t>の負担とします。</w:t>
      </w:r>
    </w:p>
    <w:p w14:paraId="68BFFBAF" w14:textId="77777777" w:rsidR="000077C8" w:rsidRPr="009E7A13" w:rsidRDefault="000077C8" w:rsidP="002C5DE2">
      <w:pPr>
        <w:ind w:leftChars="300" w:left="630" w:firstLine="210"/>
      </w:pPr>
    </w:p>
    <w:p w14:paraId="282754D9" w14:textId="77777777" w:rsidR="00F7438F" w:rsidRPr="009E7A13" w:rsidRDefault="009557D0" w:rsidP="004C5BFE">
      <w:pPr>
        <w:ind w:firstLineChars="200" w:firstLine="420"/>
      </w:pPr>
      <w:r w:rsidRPr="009E7A13">
        <w:rPr>
          <w:rFonts w:hint="eastAsia"/>
        </w:rPr>
        <w:t>ソ</w:t>
      </w:r>
      <w:r w:rsidR="00F7438F" w:rsidRPr="009E7A13">
        <w:rPr>
          <w:rFonts w:hint="eastAsia"/>
        </w:rPr>
        <w:t xml:space="preserve">　提出書類の取扱い・著作権</w:t>
      </w:r>
    </w:p>
    <w:p w14:paraId="07EECE5F" w14:textId="23C05ABF" w:rsidR="00F7438F" w:rsidRPr="009E7A13" w:rsidRDefault="00437901" w:rsidP="002C5DE2">
      <w:pPr>
        <w:ind w:leftChars="300" w:left="630" w:firstLine="210"/>
      </w:pPr>
      <w:r w:rsidRPr="009E7A13">
        <w:rPr>
          <w:rFonts w:hint="eastAsia"/>
        </w:rPr>
        <w:t>区</w:t>
      </w:r>
      <w:r w:rsidR="00F7438F" w:rsidRPr="009E7A13">
        <w:rPr>
          <w:rFonts w:hint="eastAsia"/>
        </w:rPr>
        <w:t>が提示する設計図書（平面図等）の著作権は</w:t>
      </w:r>
      <w:r w:rsidRPr="009E7A13">
        <w:rPr>
          <w:rFonts w:hint="eastAsia"/>
        </w:rPr>
        <w:t>区</w:t>
      </w:r>
      <w:r w:rsidR="00F7438F" w:rsidRPr="009E7A13">
        <w:rPr>
          <w:rFonts w:hint="eastAsia"/>
        </w:rPr>
        <w:t>及び設計者に帰属し、</w:t>
      </w:r>
      <w:r w:rsidR="00A93140" w:rsidRPr="009E7A13">
        <w:rPr>
          <w:rFonts w:hint="eastAsia"/>
        </w:rPr>
        <w:t>団体</w:t>
      </w:r>
      <w:r w:rsidR="00F7438F" w:rsidRPr="009E7A13">
        <w:rPr>
          <w:rFonts w:hint="eastAsia"/>
        </w:rPr>
        <w:t>の提出する</w:t>
      </w:r>
      <w:r w:rsidR="00920EDF" w:rsidRPr="009E7A13">
        <w:rPr>
          <w:rFonts w:hint="eastAsia"/>
        </w:rPr>
        <w:t>応募</w:t>
      </w:r>
      <w:r w:rsidR="00F7438F" w:rsidRPr="009E7A13">
        <w:rPr>
          <w:rFonts w:hint="eastAsia"/>
        </w:rPr>
        <w:t>書類の著作権は作成した</w:t>
      </w:r>
      <w:r w:rsidR="00A93140" w:rsidRPr="009E7A13">
        <w:rPr>
          <w:rFonts w:hint="eastAsia"/>
        </w:rPr>
        <w:t>団体</w:t>
      </w:r>
      <w:r w:rsidR="00F7438F" w:rsidRPr="009E7A13">
        <w:rPr>
          <w:rFonts w:hint="eastAsia"/>
        </w:rPr>
        <w:t>に帰属します。</w:t>
      </w:r>
    </w:p>
    <w:p w14:paraId="6F6FB533" w14:textId="77777777" w:rsidR="00F7438F" w:rsidRPr="009E7A13" w:rsidRDefault="00F7438F" w:rsidP="002C5DE2">
      <w:pPr>
        <w:ind w:left="240" w:firstLine="210"/>
      </w:pPr>
    </w:p>
    <w:p w14:paraId="2B87698D" w14:textId="1CE70F57" w:rsidR="00F7438F" w:rsidRPr="009E7A13" w:rsidRDefault="00665FB8" w:rsidP="002C5DE2">
      <w:pPr>
        <w:pStyle w:val="1"/>
      </w:pPr>
      <w:bookmarkStart w:id="41" w:name="_Toc27678100"/>
      <w:r>
        <w:rPr>
          <w:rFonts w:hint="eastAsia"/>
        </w:rPr>
        <w:t>７</w:t>
      </w:r>
      <w:r w:rsidRPr="009E7A13">
        <w:rPr>
          <w:rFonts w:hint="eastAsia"/>
        </w:rPr>
        <w:t xml:space="preserve">　協定及び準備に関する事項</w:t>
      </w:r>
      <w:bookmarkEnd w:id="41"/>
    </w:p>
    <w:p w14:paraId="04E9222A" w14:textId="77777777" w:rsidR="00F7438F" w:rsidRPr="009E7A13" w:rsidRDefault="00A746B9" w:rsidP="002C5DE2">
      <w:pPr>
        <w:pStyle w:val="2"/>
        <w:ind w:left="525" w:hanging="315"/>
      </w:pPr>
      <w:bookmarkStart w:id="42" w:name="_Toc27678101"/>
      <w:r w:rsidRPr="009E7A13">
        <w:rPr>
          <w:rFonts w:hint="eastAsia"/>
        </w:rPr>
        <w:t>(1)</w:t>
      </w:r>
      <w:r w:rsidR="00127081" w:rsidRPr="009E7A13">
        <w:rPr>
          <w:rFonts w:hint="eastAsia"/>
        </w:rPr>
        <w:t xml:space="preserve">　</w:t>
      </w:r>
      <w:r w:rsidR="00F7438F" w:rsidRPr="009E7A13">
        <w:rPr>
          <w:rFonts w:hint="eastAsia"/>
        </w:rPr>
        <w:t>協定の締結</w:t>
      </w:r>
      <w:bookmarkEnd w:id="42"/>
    </w:p>
    <w:p w14:paraId="7ED053DC" w14:textId="1F89C328" w:rsidR="00F7438F" w:rsidRPr="009E7A13" w:rsidRDefault="00920EDF" w:rsidP="002C5DE2">
      <w:pPr>
        <w:ind w:leftChars="250" w:left="525" w:firstLine="210"/>
      </w:pPr>
      <w:r w:rsidRPr="009E7A13">
        <w:rPr>
          <w:rFonts w:hint="eastAsia"/>
        </w:rPr>
        <w:t>選定委員会による審査及び選定後、</w:t>
      </w:r>
      <w:r w:rsidR="00003754">
        <w:rPr>
          <w:rFonts w:hint="eastAsia"/>
        </w:rPr>
        <w:t>南区</w:t>
      </w:r>
      <w:r w:rsidR="00F7438F" w:rsidRPr="009E7A13">
        <w:rPr>
          <w:rFonts w:hint="eastAsia"/>
        </w:rPr>
        <w:t>は</w:t>
      </w:r>
      <w:r w:rsidRPr="009E7A13">
        <w:rPr>
          <w:rFonts w:hint="eastAsia"/>
        </w:rPr>
        <w:t>指定候補者</w:t>
      </w:r>
      <w:r w:rsidR="00F7438F" w:rsidRPr="009E7A13">
        <w:rPr>
          <w:rFonts w:hint="eastAsia"/>
        </w:rPr>
        <w:t>と細目</w:t>
      </w:r>
      <w:r w:rsidR="00433CA5" w:rsidRPr="009E7A13">
        <w:rPr>
          <w:rFonts w:hint="eastAsia"/>
        </w:rPr>
        <w:t>について</w:t>
      </w:r>
      <w:r w:rsidR="00F7438F" w:rsidRPr="009E7A13">
        <w:rPr>
          <w:rFonts w:hint="eastAsia"/>
        </w:rPr>
        <w:t>協議を行い</w:t>
      </w:r>
      <w:r w:rsidR="00433CA5" w:rsidRPr="009E7A13">
        <w:rPr>
          <w:rFonts w:hint="eastAsia"/>
        </w:rPr>
        <w:t>、</w:t>
      </w:r>
      <w:r w:rsidR="003522E9" w:rsidRPr="009E7A13">
        <w:rPr>
          <w:rFonts w:hint="eastAsia"/>
        </w:rPr>
        <w:t>横浜市</w:t>
      </w:r>
      <w:r w:rsidR="00433CA5" w:rsidRPr="009E7A13">
        <w:rPr>
          <w:rFonts w:hint="eastAsia"/>
        </w:rPr>
        <w:t>会の議決を経て</w:t>
      </w:r>
      <w:r w:rsidR="00F7438F" w:rsidRPr="009E7A13">
        <w:rPr>
          <w:rFonts w:hint="eastAsia"/>
        </w:rPr>
        <w:t>指定管理者として指定された後に、基本協定を締結します。</w:t>
      </w:r>
    </w:p>
    <w:p w14:paraId="192E1E61" w14:textId="77777777" w:rsidR="00F7438F" w:rsidRPr="009E7A13" w:rsidRDefault="00F7438F" w:rsidP="002C5DE2">
      <w:pPr>
        <w:ind w:leftChars="200" w:left="420" w:firstLineChars="150" w:firstLine="315"/>
      </w:pPr>
      <w:r w:rsidRPr="009E7A13">
        <w:rPr>
          <w:rFonts w:hint="eastAsia"/>
        </w:rPr>
        <w:t>また、毎年度、指定管理料</w:t>
      </w:r>
      <w:r w:rsidR="00433CA5" w:rsidRPr="009E7A13">
        <w:rPr>
          <w:rFonts w:hint="eastAsia"/>
        </w:rPr>
        <w:t>の金額</w:t>
      </w:r>
      <w:r w:rsidRPr="009E7A13">
        <w:rPr>
          <w:rFonts w:hint="eastAsia"/>
        </w:rPr>
        <w:t>等に</w:t>
      </w:r>
      <w:r w:rsidR="00433CA5" w:rsidRPr="009E7A13">
        <w:rPr>
          <w:rFonts w:hint="eastAsia"/>
        </w:rPr>
        <w:t>関する</w:t>
      </w:r>
      <w:r w:rsidRPr="009E7A13">
        <w:rPr>
          <w:rFonts w:hint="eastAsia"/>
        </w:rPr>
        <w:t>年度協定を締結します。</w:t>
      </w:r>
    </w:p>
    <w:p w14:paraId="195021AB" w14:textId="77777777" w:rsidR="00F7438F" w:rsidRPr="009E7A13" w:rsidRDefault="00F7438F" w:rsidP="002C5DE2">
      <w:pPr>
        <w:ind w:left="240" w:firstLine="210"/>
      </w:pPr>
    </w:p>
    <w:p w14:paraId="322859F7" w14:textId="77777777" w:rsidR="00F7438F" w:rsidRPr="009E7A13" w:rsidRDefault="00A746B9" w:rsidP="002C5DE2">
      <w:pPr>
        <w:pStyle w:val="2"/>
        <w:ind w:left="525" w:hanging="315"/>
        <w:rPr>
          <w:rFonts w:hAnsi="ＭＳ ゴシック"/>
        </w:rPr>
      </w:pPr>
      <w:bookmarkStart w:id="43" w:name="_Toc27678102"/>
      <w:r w:rsidRPr="009E7A13">
        <w:rPr>
          <w:rFonts w:hAnsi="ＭＳ ゴシック" w:hint="eastAsia"/>
        </w:rPr>
        <w:t>(2)</w:t>
      </w:r>
      <w:r w:rsidR="00127081" w:rsidRPr="009E7A13">
        <w:rPr>
          <w:rFonts w:hAnsi="ＭＳ ゴシック" w:hint="eastAsia"/>
        </w:rPr>
        <w:t xml:space="preserve">　</w:t>
      </w:r>
      <w:r w:rsidR="00F7438F" w:rsidRPr="009E7A13">
        <w:rPr>
          <w:rFonts w:hAnsi="ＭＳ ゴシック" w:hint="eastAsia"/>
        </w:rPr>
        <w:t>協定の主な内容</w:t>
      </w:r>
      <w:bookmarkEnd w:id="43"/>
    </w:p>
    <w:p w14:paraId="51101F16" w14:textId="77777777" w:rsidR="00F7438F" w:rsidRPr="009E7A13" w:rsidRDefault="00F7438F" w:rsidP="004C5BFE">
      <w:pPr>
        <w:ind w:firstLineChars="200" w:firstLine="420"/>
      </w:pPr>
      <w:r w:rsidRPr="009E7A13">
        <w:rPr>
          <w:rFonts w:hint="eastAsia"/>
        </w:rPr>
        <w:t>ア　管理運営業務の範囲及び内容</w:t>
      </w:r>
    </w:p>
    <w:p w14:paraId="72857E55" w14:textId="77777777" w:rsidR="00F7438F" w:rsidRPr="009E7A13" w:rsidRDefault="00F7438F" w:rsidP="004C5BFE">
      <w:pPr>
        <w:ind w:firstLineChars="200" w:firstLine="420"/>
      </w:pPr>
      <w:r w:rsidRPr="009E7A13">
        <w:rPr>
          <w:rFonts w:hint="eastAsia"/>
        </w:rPr>
        <w:t>イ　法令の遵守</w:t>
      </w:r>
    </w:p>
    <w:p w14:paraId="064C7FF0" w14:textId="57A47F0D" w:rsidR="00F7438F" w:rsidRPr="009E7A13" w:rsidRDefault="00F7438F" w:rsidP="004C5BFE">
      <w:pPr>
        <w:ind w:firstLineChars="200" w:firstLine="420"/>
      </w:pPr>
      <w:r w:rsidRPr="009E7A13">
        <w:rPr>
          <w:rFonts w:hint="eastAsia"/>
        </w:rPr>
        <w:t>ウ　管理運営業務実施上の規定等(第三者への再委託、緊急時の対応</w:t>
      </w:r>
      <w:r w:rsidR="0096186F" w:rsidRPr="009E7A13">
        <w:rPr>
          <w:rFonts w:hint="eastAsia"/>
        </w:rPr>
        <w:t>及び</w:t>
      </w:r>
      <w:r w:rsidRPr="009E7A13">
        <w:rPr>
          <w:rFonts w:hint="eastAsia"/>
        </w:rPr>
        <w:t>施設の保全・改修等)</w:t>
      </w:r>
    </w:p>
    <w:p w14:paraId="3FD4D3CF" w14:textId="5CAAEEA9" w:rsidR="00F7438F" w:rsidRPr="009E7A13" w:rsidRDefault="00F7438F" w:rsidP="004C5BFE">
      <w:pPr>
        <w:ind w:leftChars="200" w:left="630" w:hangingChars="100" w:hanging="210"/>
      </w:pPr>
      <w:r w:rsidRPr="009E7A13">
        <w:rPr>
          <w:rFonts w:hint="eastAsia"/>
        </w:rPr>
        <w:lastRenderedPageBreak/>
        <w:t xml:space="preserve">エ　</w:t>
      </w:r>
      <w:r w:rsidR="00C545BC" w:rsidRPr="009E7A13">
        <w:rPr>
          <w:rFonts w:hint="eastAsia"/>
        </w:rPr>
        <w:t>管理</w:t>
      </w:r>
      <w:r w:rsidRPr="009E7A13">
        <w:rPr>
          <w:rFonts w:hint="eastAsia"/>
        </w:rPr>
        <w:t>運営費用に関する事項（口座管理、指定管理料支払い方法の原則</w:t>
      </w:r>
      <w:r w:rsidR="0096186F" w:rsidRPr="009E7A13">
        <w:rPr>
          <w:rFonts w:hint="eastAsia"/>
        </w:rPr>
        <w:t>及び</w:t>
      </w:r>
      <w:r w:rsidRPr="009E7A13">
        <w:rPr>
          <w:rFonts w:hint="eastAsia"/>
        </w:rPr>
        <w:t>光熱水費支払い方法の原則等）</w:t>
      </w:r>
    </w:p>
    <w:p w14:paraId="62CE79D3" w14:textId="77777777" w:rsidR="00F7438F" w:rsidRPr="009E7A13" w:rsidRDefault="00F7438F" w:rsidP="004C5BFE">
      <w:pPr>
        <w:ind w:firstLineChars="200" w:firstLine="420"/>
      </w:pPr>
      <w:r w:rsidRPr="009E7A13">
        <w:rPr>
          <w:rFonts w:hint="eastAsia"/>
        </w:rPr>
        <w:t>オ　管理運営業務実施状況の確認方法及び確認事項</w:t>
      </w:r>
    </w:p>
    <w:p w14:paraId="26247463" w14:textId="77777777" w:rsidR="007533E9" w:rsidRPr="009E7A13" w:rsidRDefault="007533E9" w:rsidP="004C5BFE">
      <w:pPr>
        <w:ind w:firstLineChars="200" w:firstLine="420"/>
      </w:pPr>
      <w:r w:rsidRPr="009E7A13">
        <w:rPr>
          <w:rFonts w:hint="eastAsia"/>
        </w:rPr>
        <w:t>カ　施設の維持保全</w:t>
      </w:r>
      <w:r w:rsidR="004766EE" w:rsidRPr="009E7A13">
        <w:rPr>
          <w:rFonts w:hint="eastAsia"/>
        </w:rPr>
        <w:t>及び管理</w:t>
      </w:r>
      <w:r w:rsidRPr="009E7A13">
        <w:rPr>
          <w:rFonts w:hint="eastAsia"/>
        </w:rPr>
        <w:t>に関する事項</w:t>
      </w:r>
    </w:p>
    <w:p w14:paraId="5F91C08C" w14:textId="77777777" w:rsidR="00F7438F" w:rsidRPr="009E7A13" w:rsidRDefault="007533E9" w:rsidP="004C5BFE">
      <w:pPr>
        <w:ind w:firstLineChars="200" w:firstLine="420"/>
      </w:pPr>
      <w:r w:rsidRPr="009E7A13">
        <w:rPr>
          <w:rFonts w:hint="eastAsia"/>
        </w:rPr>
        <w:t>キ</w:t>
      </w:r>
      <w:r w:rsidR="00F7438F" w:rsidRPr="009E7A13">
        <w:rPr>
          <w:rFonts w:hint="eastAsia"/>
        </w:rPr>
        <w:t xml:space="preserve">　施設内の物品等の所有権の帰属に関する事項</w:t>
      </w:r>
    </w:p>
    <w:p w14:paraId="759498BE" w14:textId="77777777" w:rsidR="00F7438F" w:rsidRPr="009E7A13" w:rsidRDefault="007533E9" w:rsidP="004C5BFE">
      <w:pPr>
        <w:ind w:firstLineChars="200" w:firstLine="420"/>
      </w:pPr>
      <w:r w:rsidRPr="009E7A13">
        <w:rPr>
          <w:rFonts w:hint="eastAsia"/>
        </w:rPr>
        <w:t>ク</w:t>
      </w:r>
      <w:r w:rsidR="00F7438F" w:rsidRPr="009E7A13">
        <w:rPr>
          <w:rFonts w:hint="eastAsia"/>
        </w:rPr>
        <w:t xml:space="preserve">　債権債務の譲渡等の禁止に関する事項</w:t>
      </w:r>
    </w:p>
    <w:p w14:paraId="60B4A1B7" w14:textId="77777777" w:rsidR="00F7438F" w:rsidRPr="009E7A13" w:rsidRDefault="007533E9" w:rsidP="004C5BFE">
      <w:pPr>
        <w:ind w:firstLineChars="200" w:firstLine="420"/>
      </w:pPr>
      <w:r w:rsidRPr="009E7A13">
        <w:rPr>
          <w:rFonts w:hint="eastAsia"/>
        </w:rPr>
        <w:t>ケ</w:t>
      </w:r>
      <w:r w:rsidR="00F7438F" w:rsidRPr="009E7A13">
        <w:rPr>
          <w:rFonts w:hint="eastAsia"/>
        </w:rPr>
        <w:t xml:space="preserve">　管理運営業務に関し保有する個人情報の保護に関する事項</w:t>
      </w:r>
    </w:p>
    <w:p w14:paraId="0CACCA84" w14:textId="2492BA8A" w:rsidR="00F7438F" w:rsidRPr="009E7A13" w:rsidRDefault="007533E9" w:rsidP="004C5BFE">
      <w:pPr>
        <w:ind w:firstLineChars="200" w:firstLine="420"/>
      </w:pPr>
      <w:r w:rsidRPr="009E7A13">
        <w:rPr>
          <w:rFonts w:hint="eastAsia"/>
        </w:rPr>
        <w:t>コ</w:t>
      </w:r>
      <w:r w:rsidR="00F7438F" w:rsidRPr="009E7A13">
        <w:rPr>
          <w:rFonts w:hint="eastAsia"/>
        </w:rPr>
        <w:t xml:space="preserve">　指定</w:t>
      </w:r>
      <w:r w:rsidR="0096186F" w:rsidRPr="009E7A13">
        <w:rPr>
          <w:rFonts w:hint="eastAsia"/>
        </w:rPr>
        <w:t>期間</w:t>
      </w:r>
      <w:r w:rsidR="00F7438F" w:rsidRPr="009E7A13">
        <w:rPr>
          <w:rFonts w:hint="eastAsia"/>
        </w:rPr>
        <w:t>満了に関する事項</w:t>
      </w:r>
    </w:p>
    <w:p w14:paraId="5BE1E60B" w14:textId="77777777" w:rsidR="00F7438F" w:rsidRPr="009E7A13" w:rsidRDefault="007533E9" w:rsidP="004C5BFE">
      <w:pPr>
        <w:ind w:firstLineChars="200" w:firstLine="420"/>
      </w:pPr>
      <w:r w:rsidRPr="009E7A13">
        <w:rPr>
          <w:rFonts w:hint="eastAsia"/>
        </w:rPr>
        <w:t>サ</w:t>
      </w:r>
      <w:r w:rsidR="00F7438F" w:rsidRPr="009E7A13">
        <w:rPr>
          <w:rFonts w:hint="eastAsia"/>
        </w:rPr>
        <w:t xml:space="preserve">　指定の取消及び管理業務の停止に関する事項</w:t>
      </w:r>
    </w:p>
    <w:p w14:paraId="044327C4" w14:textId="77777777" w:rsidR="00F7438F" w:rsidRPr="009E7A13" w:rsidRDefault="007533E9" w:rsidP="004C5BFE">
      <w:pPr>
        <w:ind w:firstLineChars="200" w:firstLine="420"/>
      </w:pPr>
      <w:r w:rsidRPr="009E7A13">
        <w:rPr>
          <w:rFonts w:hint="eastAsia"/>
        </w:rPr>
        <w:t>シ</w:t>
      </w:r>
      <w:r w:rsidR="00F7438F" w:rsidRPr="009E7A13">
        <w:rPr>
          <w:rFonts w:hint="eastAsia"/>
        </w:rPr>
        <w:t xml:space="preserve">　協定内容の変更に関する事項</w:t>
      </w:r>
    </w:p>
    <w:p w14:paraId="1F592FAB" w14:textId="77777777" w:rsidR="00F7438F" w:rsidRPr="009E7A13" w:rsidRDefault="007533E9" w:rsidP="004C5BFE">
      <w:pPr>
        <w:ind w:firstLineChars="200" w:firstLine="420"/>
      </w:pPr>
      <w:r w:rsidRPr="009E7A13">
        <w:rPr>
          <w:rFonts w:hint="eastAsia"/>
        </w:rPr>
        <w:t>ス</w:t>
      </w:r>
      <w:r w:rsidR="00F7438F" w:rsidRPr="009E7A13">
        <w:rPr>
          <w:rFonts w:hint="eastAsia"/>
        </w:rPr>
        <w:t xml:space="preserve">　その他必要な事項</w:t>
      </w:r>
    </w:p>
    <w:p w14:paraId="3B868611" w14:textId="77777777" w:rsidR="00F7438F" w:rsidRPr="009E7A13" w:rsidRDefault="00F7438F" w:rsidP="002C5DE2">
      <w:pPr>
        <w:ind w:left="240" w:firstLine="210"/>
      </w:pPr>
    </w:p>
    <w:p w14:paraId="32D216F0" w14:textId="2C0AFE40" w:rsidR="00F7438F" w:rsidRPr="009E7A13" w:rsidRDefault="00A746B9" w:rsidP="002C5DE2">
      <w:pPr>
        <w:pStyle w:val="2"/>
        <w:ind w:left="525" w:hanging="315"/>
        <w:rPr>
          <w:rFonts w:hAnsi="ＭＳ ゴシック"/>
        </w:rPr>
      </w:pPr>
      <w:bookmarkStart w:id="44" w:name="_Toc27678103"/>
      <w:r w:rsidRPr="009E7A13">
        <w:rPr>
          <w:rFonts w:hAnsi="ＭＳ ゴシック" w:hint="eastAsia"/>
        </w:rPr>
        <w:t>(3)</w:t>
      </w:r>
      <w:r w:rsidR="00127081" w:rsidRPr="009E7A13">
        <w:rPr>
          <w:rFonts w:hAnsi="ＭＳ ゴシック" w:hint="eastAsia"/>
        </w:rPr>
        <w:t xml:space="preserve">　</w:t>
      </w:r>
      <w:r w:rsidR="005158FF" w:rsidRPr="009E7A13">
        <w:rPr>
          <w:rFonts w:hAnsi="ＭＳ ゴシック" w:hint="eastAsia"/>
        </w:rPr>
        <w:t>開業</w:t>
      </w:r>
      <w:r w:rsidR="00F7438F" w:rsidRPr="009E7A13">
        <w:rPr>
          <w:rFonts w:hAnsi="ＭＳ ゴシック" w:hint="eastAsia"/>
        </w:rPr>
        <w:t>準備</w:t>
      </w:r>
      <w:r w:rsidR="005158FF" w:rsidRPr="009E7A13">
        <w:rPr>
          <w:rFonts w:hAnsi="ＭＳ ゴシック" w:hint="eastAsia"/>
        </w:rPr>
        <w:t>及び業務の引継ぎ</w:t>
      </w:r>
      <w:bookmarkEnd w:id="44"/>
    </w:p>
    <w:p w14:paraId="40C6CA15" w14:textId="77777777" w:rsidR="005158FF" w:rsidRPr="009E7A13" w:rsidRDefault="005158FF" w:rsidP="004C5BFE">
      <w:pPr>
        <w:ind w:firstLineChars="200" w:firstLine="420"/>
      </w:pPr>
      <w:r w:rsidRPr="009E7A13">
        <w:rPr>
          <w:rFonts w:hint="eastAsia"/>
        </w:rPr>
        <w:t>ア　開業準備</w:t>
      </w:r>
    </w:p>
    <w:p w14:paraId="254359C1" w14:textId="15861D23" w:rsidR="00102576" w:rsidRPr="009E7A13" w:rsidRDefault="00886C5C" w:rsidP="00946DAD">
      <w:pPr>
        <w:ind w:leftChars="300" w:left="630" w:firstLine="210"/>
      </w:pPr>
      <w:r w:rsidRPr="009E7A13">
        <w:rPr>
          <w:rFonts w:hint="eastAsia"/>
        </w:rPr>
        <w:t>指定</w:t>
      </w:r>
      <w:r w:rsidR="00F7438F" w:rsidRPr="009E7A13">
        <w:rPr>
          <w:rFonts w:hint="eastAsia"/>
        </w:rPr>
        <w:t>期間</w:t>
      </w:r>
      <w:r w:rsidRPr="009E7A13">
        <w:rPr>
          <w:rFonts w:hint="eastAsia"/>
        </w:rPr>
        <w:t>の開始まで</w:t>
      </w:r>
      <w:r w:rsidR="00BC17CE">
        <w:rPr>
          <w:rFonts w:hint="eastAsia"/>
        </w:rPr>
        <w:t>に準備業務として、①事業計画書作成業務、②</w:t>
      </w:r>
      <w:r w:rsidR="00BC17CE" w:rsidRPr="00BA25FD">
        <w:rPr>
          <w:rFonts w:hint="eastAsia"/>
          <w:color w:val="000000" w:themeColor="text1"/>
        </w:rPr>
        <w:t>区</w:t>
      </w:r>
      <w:r w:rsidR="00F7438F" w:rsidRPr="009E7A13">
        <w:rPr>
          <w:rFonts w:hint="eastAsia"/>
        </w:rPr>
        <w:t>との連携・調整業務を行っていただきます。詳細については</w:t>
      </w:r>
      <w:r w:rsidRPr="009E7A13">
        <w:rPr>
          <w:rFonts w:hint="eastAsia"/>
        </w:rPr>
        <w:t>指定候補者</w:t>
      </w:r>
      <w:r w:rsidR="00F7438F" w:rsidRPr="009E7A13">
        <w:rPr>
          <w:rFonts w:hint="eastAsia"/>
        </w:rPr>
        <w:t>に提示します。</w:t>
      </w:r>
    </w:p>
    <w:p w14:paraId="23D6F797" w14:textId="77777777" w:rsidR="005158FF" w:rsidRPr="009E7A13" w:rsidRDefault="005158FF" w:rsidP="004C5BFE">
      <w:pPr>
        <w:ind w:firstLineChars="200" w:firstLine="420"/>
      </w:pPr>
      <w:r w:rsidRPr="009E7A13">
        <w:rPr>
          <w:rFonts w:hint="eastAsia"/>
        </w:rPr>
        <w:t>イ　業務の引継ぎ</w:t>
      </w:r>
    </w:p>
    <w:p w14:paraId="0300BD93" w14:textId="480E88AA" w:rsidR="005E5596" w:rsidRPr="009E7A13" w:rsidRDefault="00886C5C" w:rsidP="008506AA">
      <w:pPr>
        <w:ind w:leftChars="300" w:left="630" w:firstLine="210"/>
        <w:rPr>
          <w:strike/>
        </w:rPr>
      </w:pPr>
      <w:r w:rsidRPr="009E7A13">
        <w:rPr>
          <w:rFonts w:hint="eastAsia"/>
        </w:rPr>
        <w:t>指定管理者が</w:t>
      </w:r>
      <w:r w:rsidR="00A4137E" w:rsidRPr="009E7A13">
        <w:rPr>
          <w:rFonts w:hint="eastAsia"/>
        </w:rPr>
        <w:t>現在の指定管理者と</w:t>
      </w:r>
      <w:r w:rsidRPr="009E7A13">
        <w:rPr>
          <w:rFonts w:hint="eastAsia"/>
        </w:rPr>
        <w:t>変更になった場合には、</w:t>
      </w:r>
      <w:r w:rsidR="00A4137E" w:rsidRPr="009E7A13">
        <w:rPr>
          <w:rFonts w:hint="eastAsia"/>
        </w:rPr>
        <w:t>両者</w:t>
      </w:r>
      <w:r w:rsidR="00F7438F" w:rsidRPr="009E7A13">
        <w:rPr>
          <w:rFonts w:hint="eastAsia"/>
        </w:rPr>
        <w:t>の間で引継ぎ等を行っていただきます。</w:t>
      </w:r>
      <w:r w:rsidR="00A4137E" w:rsidRPr="009E7A13">
        <w:rPr>
          <w:rFonts w:hint="eastAsia"/>
        </w:rPr>
        <w:t>この場合、</w:t>
      </w:r>
      <w:r w:rsidR="005E5596" w:rsidRPr="009E7A13">
        <w:rPr>
          <w:rFonts w:hint="eastAsia"/>
        </w:rPr>
        <w:t>引継ぎに要する費用については、</w:t>
      </w:r>
      <w:r w:rsidR="00BB3309" w:rsidRPr="009E7A13">
        <w:rPr>
          <w:rFonts w:hint="eastAsia"/>
        </w:rPr>
        <w:t>指定管理料に含むものとします。</w:t>
      </w:r>
    </w:p>
    <w:p w14:paraId="5E1B7DD2" w14:textId="52125B59" w:rsidR="003154CA" w:rsidRPr="009E7A13" w:rsidRDefault="003154CA" w:rsidP="004C5BFE">
      <w:pPr>
        <w:ind w:firstLineChars="200" w:firstLine="420"/>
      </w:pPr>
      <w:r w:rsidRPr="009E7A13">
        <w:rPr>
          <w:rFonts w:hint="eastAsia"/>
        </w:rPr>
        <w:t>ウ　次回公募への協力</w:t>
      </w:r>
    </w:p>
    <w:p w14:paraId="25473CED" w14:textId="3181B6D9" w:rsidR="003154CA" w:rsidRPr="009E7A13" w:rsidRDefault="003154CA" w:rsidP="003154CA">
      <w:pPr>
        <w:ind w:leftChars="100" w:left="630" w:hangingChars="200" w:hanging="420"/>
      </w:pPr>
      <w:r w:rsidRPr="009E7A13">
        <w:rPr>
          <w:rFonts w:hint="eastAsia"/>
        </w:rPr>
        <w:t xml:space="preserve">　　　次回の指定管理者の選定については、次の指定管理期間開始の原則１年前に公募等の手続きを実施する予定です。その際、指定管理者には、公募に必要な資料の提供や現地見学会の実施等に関して、協力をしてください。</w:t>
      </w:r>
    </w:p>
    <w:p w14:paraId="38C44F1A" w14:textId="77777777" w:rsidR="003154CA" w:rsidRPr="009E7A13" w:rsidRDefault="003154CA" w:rsidP="002C5DE2">
      <w:pPr>
        <w:ind w:leftChars="314" w:left="659" w:firstLine="210"/>
        <w:rPr>
          <w:strike/>
        </w:rPr>
      </w:pPr>
    </w:p>
    <w:p w14:paraId="076BCD17" w14:textId="77777777" w:rsidR="00F7438F" w:rsidRPr="009E7A13" w:rsidRDefault="00A746B9" w:rsidP="002C5DE2">
      <w:pPr>
        <w:pStyle w:val="2"/>
        <w:ind w:left="525" w:hanging="315"/>
        <w:rPr>
          <w:rFonts w:hAnsi="ＭＳ ゴシック"/>
        </w:rPr>
      </w:pPr>
      <w:bookmarkStart w:id="45" w:name="_Toc27678104"/>
      <w:r w:rsidRPr="009E7A13">
        <w:rPr>
          <w:rFonts w:hAnsi="ＭＳ ゴシック" w:hint="eastAsia"/>
        </w:rPr>
        <w:t>(4)</w:t>
      </w:r>
      <w:r w:rsidR="00102576" w:rsidRPr="009E7A13">
        <w:rPr>
          <w:rFonts w:hAnsi="ＭＳ ゴシック" w:hint="eastAsia"/>
        </w:rPr>
        <w:t xml:space="preserve">　</w:t>
      </w:r>
      <w:r w:rsidR="00C83269" w:rsidRPr="009E7A13">
        <w:rPr>
          <w:rFonts w:hAnsi="ＭＳ ゴシック" w:hint="eastAsia"/>
        </w:rPr>
        <w:t>指定候補者</w:t>
      </w:r>
      <w:r w:rsidR="001F0B5E" w:rsidRPr="009E7A13">
        <w:rPr>
          <w:rFonts w:hAnsi="ＭＳ ゴシック" w:hint="eastAsia"/>
        </w:rPr>
        <w:t>及び次期指定管理者</w:t>
      </w:r>
      <w:r w:rsidR="00C83269" w:rsidRPr="009E7A13">
        <w:rPr>
          <w:rFonts w:hAnsi="ＭＳ ゴシック" w:hint="eastAsia"/>
        </w:rPr>
        <w:t>の変更</w:t>
      </w:r>
      <w:bookmarkEnd w:id="45"/>
    </w:p>
    <w:p w14:paraId="332EBB6C" w14:textId="14732048" w:rsidR="008A48BB" w:rsidRPr="009E7A13" w:rsidRDefault="0067195B" w:rsidP="002C5DE2">
      <w:pPr>
        <w:ind w:leftChars="250" w:left="525" w:firstLine="210"/>
      </w:pPr>
      <w:r w:rsidRPr="009E7A13">
        <w:rPr>
          <w:rFonts w:hint="eastAsia"/>
        </w:rPr>
        <w:t>区</w:t>
      </w:r>
      <w:r w:rsidR="00F7438F" w:rsidRPr="009E7A13">
        <w:rPr>
          <w:rFonts w:hint="eastAsia"/>
        </w:rPr>
        <w:t>は、</w:t>
      </w:r>
      <w:r w:rsidR="00C83269" w:rsidRPr="009E7A13">
        <w:rPr>
          <w:rFonts w:hint="eastAsia"/>
        </w:rPr>
        <w:t>市会の議決を経るまでの間に、</w:t>
      </w:r>
      <w:r w:rsidR="00411191" w:rsidRPr="009E7A13">
        <w:rPr>
          <w:rFonts w:hint="eastAsia"/>
        </w:rPr>
        <w:t>指定候補者を</w:t>
      </w:r>
      <w:r w:rsidR="00C83269" w:rsidRPr="009E7A13">
        <w:rPr>
          <w:rFonts w:hint="eastAsia"/>
        </w:rPr>
        <w:t>指定管理者に指定することが著しく不適当と認められる事情が生じた</w:t>
      </w:r>
      <w:r w:rsidR="00AA725C" w:rsidRPr="009E7A13">
        <w:rPr>
          <w:rFonts w:hint="eastAsia"/>
        </w:rPr>
        <w:t>場合</w:t>
      </w:r>
      <w:r w:rsidR="00EC6DD3" w:rsidRPr="009E7A13">
        <w:rPr>
          <w:rFonts w:hint="eastAsia"/>
        </w:rPr>
        <w:t>に</w:t>
      </w:r>
      <w:r w:rsidR="00C83269" w:rsidRPr="009E7A13">
        <w:rPr>
          <w:rFonts w:hint="eastAsia"/>
        </w:rPr>
        <w:t>は、指定しないことが</w:t>
      </w:r>
      <w:r w:rsidR="00EC6DD3" w:rsidRPr="009E7A13">
        <w:rPr>
          <w:rFonts w:hint="eastAsia"/>
        </w:rPr>
        <w:t>できるものとします</w:t>
      </w:r>
      <w:r w:rsidR="00C83269" w:rsidRPr="009E7A13">
        <w:rPr>
          <w:rFonts w:hint="eastAsia"/>
        </w:rPr>
        <w:t>。また、</w:t>
      </w:r>
      <w:r w:rsidR="00EC6DD3" w:rsidRPr="009E7A13">
        <w:rPr>
          <w:rFonts w:hint="eastAsia"/>
        </w:rPr>
        <w:t>指定から</w:t>
      </w:r>
      <w:r w:rsidR="00E73761" w:rsidRPr="009E7A13">
        <w:rPr>
          <w:rFonts w:hint="eastAsia"/>
        </w:rPr>
        <w:t>指定期間開始までの</w:t>
      </w:r>
      <w:r w:rsidR="00916E3A" w:rsidRPr="009E7A13">
        <w:rPr>
          <w:rFonts w:hint="eastAsia"/>
        </w:rPr>
        <w:t>協議</w:t>
      </w:r>
      <w:r w:rsidR="00F7438F" w:rsidRPr="009E7A13">
        <w:rPr>
          <w:rFonts w:hint="eastAsia"/>
        </w:rPr>
        <w:t>の過程において指定管理業務の実施が困難であることが明らかになった場合</w:t>
      </w:r>
      <w:r w:rsidR="0000318C" w:rsidRPr="009E7A13">
        <w:rPr>
          <w:rFonts w:hint="eastAsia"/>
        </w:rPr>
        <w:t>及び</w:t>
      </w:r>
      <w:r w:rsidR="00F7438F" w:rsidRPr="009E7A13">
        <w:rPr>
          <w:rFonts w:hint="eastAsia"/>
        </w:rPr>
        <w:t>協議が成立しない場合</w:t>
      </w:r>
      <w:r w:rsidR="00AA725C" w:rsidRPr="009E7A13">
        <w:rPr>
          <w:rFonts w:hint="eastAsia"/>
        </w:rPr>
        <w:t>に</w:t>
      </w:r>
      <w:r w:rsidR="00BE4BF6" w:rsidRPr="009E7A13">
        <w:rPr>
          <w:rFonts w:hint="eastAsia"/>
        </w:rPr>
        <w:t>は、</w:t>
      </w:r>
      <w:r w:rsidR="00AA725C" w:rsidRPr="009E7A13">
        <w:rPr>
          <w:rFonts w:hint="eastAsia"/>
        </w:rPr>
        <w:t>当該団体</w:t>
      </w:r>
      <w:r w:rsidR="001F0B5E" w:rsidRPr="009E7A13">
        <w:rPr>
          <w:rFonts w:hint="eastAsia"/>
        </w:rPr>
        <w:t>の指定を取り消す</w:t>
      </w:r>
      <w:r w:rsidR="00AA725C" w:rsidRPr="009E7A13">
        <w:rPr>
          <w:rFonts w:hint="eastAsia"/>
        </w:rPr>
        <w:t>ことができるものとし</w:t>
      </w:r>
      <w:r w:rsidR="00A4137E" w:rsidRPr="009E7A13">
        <w:rPr>
          <w:rFonts w:hint="eastAsia"/>
        </w:rPr>
        <w:t>ます。</w:t>
      </w:r>
    </w:p>
    <w:p w14:paraId="22D8EAAA" w14:textId="2946BA7E" w:rsidR="008A48BB" w:rsidRPr="009E7A13" w:rsidRDefault="00BE4BF6" w:rsidP="002C5DE2">
      <w:pPr>
        <w:ind w:leftChars="250" w:left="525" w:firstLine="210"/>
      </w:pPr>
      <w:r w:rsidRPr="009E7A13">
        <w:rPr>
          <w:rFonts w:hint="eastAsia"/>
        </w:rPr>
        <w:t>上記の</w:t>
      </w:r>
      <w:r w:rsidR="00C83269" w:rsidRPr="009E7A13">
        <w:rPr>
          <w:rFonts w:hint="eastAsia"/>
        </w:rPr>
        <w:t>場合には、</w:t>
      </w:r>
      <w:r w:rsidR="00F7438F" w:rsidRPr="009E7A13">
        <w:rPr>
          <w:rFonts w:hint="eastAsia"/>
        </w:rPr>
        <w:t>次点</w:t>
      </w:r>
      <w:r w:rsidR="00916E3A" w:rsidRPr="009E7A13">
        <w:rPr>
          <w:rFonts w:hint="eastAsia"/>
        </w:rPr>
        <w:t>候補</w:t>
      </w:r>
      <w:r w:rsidR="00F7438F" w:rsidRPr="009E7A13">
        <w:rPr>
          <w:rFonts w:hint="eastAsia"/>
        </w:rPr>
        <w:t>者</w:t>
      </w:r>
      <w:r w:rsidR="001F0B5E" w:rsidRPr="009E7A13">
        <w:rPr>
          <w:rFonts w:hint="eastAsia"/>
        </w:rPr>
        <w:t>を指定候補者として、</w:t>
      </w:r>
      <w:r w:rsidR="00F7438F" w:rsidRPr="009E7A13">
        <w:rPr>
          <w:rFonts w:hint="eastAsia"/>
        </w:rPr>
        <w:t>協議を</w:t>
      </w:r>
      <w:r w:rsidR="00B6693F" w:rsidRPr="009E7A13">
        <w:rPr>
          <w:rFonts w:hint="eastAsia"/>
        </w:rPr>
        <w:t>行い、指定管理者の候補団体として市会に議案を提出します。</w:t>
      </w:r>
    </w:p>
    <w:p w14:paraId="1385D7D4" w14:textId="62FD2EFA" w:rsidR="00B6693F" w:rsidRPr="009E7A13" w:rsidRDefault="00F7438F" w:rsidP="004C5BFE">
      <w:pPr>
        <w:ind w:leftChars="250" w:left="525" w:firstLine="210"/>
      </w:pPr>
      <w:r w:rsidRPr="009E7A13">
        <w:rPr>
          <w:rFonts w:hint="eastAsia"/>
        </w:rPr>
        <w:t>なお、市会の議</w:t>
      </w:r>
      <w:r w:rsidR="00C83269" w:rsidRPr="009E7A13">
        <w:rPr>
          <w:rFonts w:hint="eastAsia"/>
        </w:rPr>
        <w:t>決が得られなかった場合</w:t>
      </w:r>
      <w:r w:rsidRPr="009E7A13">
        <w:rPr>
          <w:rFonts w:hint="eastAsia"/>
        </w:rPr>
        <w:t>においても、</w:t>
      </w:r>
      <w:r w:rsidR="0067195B" w:rsidRPr="009E7A13">
        <w:rPr>
          <w:rFonts w:hint="eastAsia"/>
        </w:rPr>
        <w:t>本</w:t>
      </w:r>
      <w:r w:rsidRPr="009E7A13">
        <w:rPr>
          <w:rFonts w:hint="eastAsia"/>
        </w:rPr>
        <w:t>施設に係る業務及び管理の準備のために支出した費用については、一切補償しません。</w:t>
      </w:r>
    </w:p>
    <w:p w14:paraId="2600247C" w14:textId="77777777" w:rsidR="004C5BFE" w:rsidRPr="009E7A13" w:rsidRDefault="004C5BFE" w:rsidP="004C5BFE">
      <w:pPr>
        <w:ind w:leftChars="250" w:left="525" w:firstLine="210"/>
      </w:pPr>
    </w:p>
    <w:p w14:paraId="10B5A3E7" w14:textId="77777777" w:rsidR="00C83269" w:rsidRPr="009E7A13" w:rsidRDefault="00A746B9" w:rsidP="002C5DE2">
      <w:pPr>
        <w:pStyle w:val="2"/>
        <w:ind w:left="525" w:hanging="315"/>
      </w:pPr>
      <w:bookmarkStart w:id="46" w:name="_Toc27678105"/>
      <w:r w:rsidRPr="009E7A13">
        <w:rPr>
          <w:rFonts w:hint="eastAsia"/>
        </w:rPr>
        <w:t>(5)</w:t>
      </w:r>
      <w:r w:rsidR="00102576" w:rsidRPr="009E7A13">
        <w:rPr>
          <w:rFonts w:hint="eastAsia"/>
        </w:rPr>
        <w:t xml:space="preserve">　</w:t>
      </w:r>
      <w:r w:rsidR="00C83269" w:rsidRPr="009E7A13">
        <w:rPr>
          <w:rFonts w:hint="eastAsia"/>
        </w:rPr>
        <w:t>指定取消及び管理業務の停止</w:t>
      </w:r>
      <w:r w:rsidR="008C38EA" w:rsidRPr="009E7A13">
        <w:rPr>
          <w:rFonts w:hint="eastAsia"/>
        </w:rPr>
        <w:t>等</w:t>
      </w:r>
      <w:bookmarkEnd w:id="46"/>
    </w:p>
    <w:p w14:paraId="235D9E20" w14:textId="5C2C2BC2" w:rsidR="008A48BB" w:rsidRPr="009E7A13" w:rsidRDefault="00F7438F" w:rsidP="002C5DE2">
      <w:pPr>
        <w:ind w:leftChars="250" w:left="525" w:firstLine="210"/>
      </w:pPr>
      <w:r w:rsidRPr="009E7A13">
        <w:rPr>
          <w:rFonts w:hint="eastAsia"/>
        </w:rPr>
        <w:t>指定管理者が行う施設の管理の適正を期すために</w:t>
      </w:r>
      <w:r w:rsidR="001D6E33" w:rsidRPr="009E7A13">
        <w:rPr>
          <w:rFonts w:hint="eastAsia"/>
        </w:rPr>
        <w:t>横浜</w:t>
      </w:r>
      <w:r w:rsidRPr="009E7A13">
        <w:rPr>
          <w:rFonts w:hint="eastAsia"/>
        </w:rPr>
        <w:t>市が行う指示に従わないとき、その他指定管理者による管理を継続することが適当でないと認められるときは、</w:t>
      </w:r>
      <w:r w:rsidR="00C83269" w:rsidRPr="009E7A13">
        <w:rPr>
          <w:rFonts w:hint="eastAsia"/>
        </w:rPr>
        <w:t>地方自治法第244条の</w:t>
      </w:r>
      <w:r w:rsidR="008A48BB" w:rsidRPr="009E7A13">
        <w:rPr>
          <w:rFonts w:hint="eastAsia"/>
        </w:rPr>
        <w:t>２</w:t>
      </w:r>
      <w:r w:rsidR="00C83269" w:rsidRPr="009E7A13">
        <w:rPr>
          <w:rFonts w:hint="eastAsia"/>
        </w:rPr>
        <w:t>第11項の規定に基づき、</w:t>
      </w:r>
      <w:r w:rsidRPr="009E7A13">
        <w:rPr>
          <w:rFonts w:hint="eastAsia"/>
        </w:rPr>
        <w:t>指定管理者の指定を取り消し、</w:t>
      </w:r>
      <w:r w:rsidR="00C83269" w:rsidRPr="009E7A13">
        <w:rPr>
          <w:rFonts w:hint="eastAsia"/>
        </w:rPr>
        <w:t>又は期間を定めて管理</w:t>
      </w:r>
      <w:r w:rsidRPr="009E7A13">
        <w:rPr>
          <w:rFonts w:hint="eastAsia"/>
        </w:rPr>
        <w:t>業務の全部</w:t>
      </w:r>
      <w:r w:rsidR="00F304BB">
        <w:rPr>
          <w:rFonts w:hint="eastAsia"/>
        </w:rPr>
        <w:t>若しくは</w:t>
      </w:r>
      <w:r w:rsidRPr="009E7A13">
        <w:rPr>
          <w:rFonts w:hint="eastAsia"/>
        </w:rPr>
        <w:t>一部の停止を命ずることがあります。</w:t>
      </w:r>
    </w:p>
    <w:p w14:paraId="5987F6DC" w14:textId="060B5834" w:rsidR="0089199C" w:rsidRPr="009E7A13" w:rsidRDefault="0089199C" w:rsidP="002C5DE2">
      <w:pPr>
        <w:ind w:leftChars="250" w:left="525" w:firstLine="210"/>
      </w:pPr>
      <w:r w:rsidRPr="009E7A13">
        <w:rPr>
          <w:rFonts w:hint="eastAsia"/>
        </w:rPr>
        <w:t>指定取消又は管理業務の停止を行う必要がある場合の例として、</w:t>
      </w:r>
      <w:r w:rsidR="00A4028C" w:rsidRPr="009E7A13">
        <w:rPr>
          <w:rFonts w:hint="eastAsia"/>
        </w:rPr>
        <w:t>次</w:t>
      </w:r>
      <w:r w:rsidRPr="009E7A13">
        <w:rPr>
          <w:rFonts w:hint="eastAsia"/>
        </w:rPr>
        <w:t>のようなものが考えられます。</w:t>
      </w:r>
    </w:p>
    <w:p w14:paraId="6E845F98" w14:textId="77777777" w:rsidR="004C5BFE" w:rsidRPr="009E7A13" w:rsidRDefault="004C5BFE" w:rsidP="002C5DE2">
      <w:pPr>
        <w:ind w:leftChars="250" w:left="525" w:firstLine="210"/>
      </w:pPr>
    </w:p>
    <w:p w14:paraId="50162977" w14:textId="77777777" w:rsidR="0089199C" w:rsidRPr="009E7A13" w:rsidRDefault="00102576" w:rsidP="004C5BFE">
      <w:pPr>
        <w:ind w:firstLineChars="200" w:firstLine="420"/>
      </w:pPr>
      <w:r w:rsidRPr="009E7A13">
        <w:rPr>
          <w:rFonts w:hint="eastAsia"/>
        </w:rPr>
        <w:t>ア</w:t>
      </w:r>
      <w:r w:rsidR="0089199C" w:rsidRPr="009E7A13">
        <w:rPr>
          <w:rFonts w:hint="eastAsia"/>
        </w:rPr>
        <w:t xml:space="preserve">　当該施設の設置条例又は協定の規定に違反したとき</w:t>
      </w:r>
    </w:p>
    <w:p w14:paraId="7D41A85F" w14:textId="77777777" w:rsidR="0089199C" w:rsidRPr="009E7A13" w:rsidRDefault="00102576" w:rsidP="004C5BFE">
      <w:pPr>
        <w:ind w:leftChars="200" w:left="630" w:hangingChars="100" w:hanging="210"/>
      </w:pPr>
      <w:r w:rsidRPr="009E7A13">
        <w:rPr>
          <w:rFonts w:hint="eastAsia"/>
        </w:rPr>
        <w:t>イ</w:t>
      </w:r>
      <w:r w:rsidR="0089199C" w:rsidRPr="009E7A13">
        <w:rPr>
          <w:rFonts w:hint="eastAsia"/>
        </w:rPr>
        <w:t xml:space="preserve">　</w:t>
      </w:r>
      <w:r w:rsidR="00DA36F4" w:rsidRPr="009E7A13">
        <w:rPr>
          <w:rFonts w:hint="eastAsia"/>
        </w:rPr>
        <w:t>地方自治</w:t>
      </w:r>
      <w:r w:rsidR="0089199C" w:rsidRPr="009E7A13">
        <w:rPr>
          <w:rFonts w:hint="eastAsia"/>
        </w:rPr>
        <w:t>法第</w:t>
      </w:r>
      <w:r w:rsidR="0089199C" w:rsidRPr="009E7A13">
        <w:rPr>
          <w:rFonts w:asciiTheme="minorEastAsia" w:eastAsiaTheme="minorEastAsia" w:hAnsiTheme="minorEastAsia" w:hint="eastAsia"/>
        </w:rPr>
        <w:t>244条の</w:t>
      </w:r>
      <w:r w:rsidR="008A48BB" w:rsidRPr="009E7A13">
        <w:rPr>
          <w:rFonts w:asciiTheme="minorEastAsia" w:eastAsiaTheme="minorEastAsia" w:hAnsiTheme="minorEastAsia" w:hint="eastAsia"/>
        </w:rPr>
        <w:t>２</w:t>
      </w:r>
      <w:r w:rsidR="0089199C" w:rsidRPr="009E7A13">
        <w:rPr>
          <w:rFonts w:asciiTheme="minorEastAsia" w:eastAsiaTheme="minorEastAsia" w:hAnsiTheme="minorEastAsia" w:hint="eastAsia"/>
        </w:rPr>
        <w:t>第10</w:t>
      </w:r>
      <w:r w:rsidR="0089199C" w:rsidRPr="009E7A13">
        <w:rPr>
          <w:rFonts w:hint="eastAsia"/>
        </w:rPr>
        <w:t>項の規定に基づく報告の要求又は調査に対して、これに応じず又は虚偽の報告を行い、若しくは調査を妨げたとき</w:t>
      </w:r>
    </w:p>
    <w:p w14:paraId="5AE5452A" w14:textId="77777777" w:rsidR="0089199C" w:rsidRPr="009E7A13" w:rsidRDefault="00102576" w:rsidP="004C5BFE">
      <w:pPr>
        <w:ind w:firstLineChars="200" w:firstLine="420"/>
      </w:pPr>
      <w:r w:rsidRPr="009E7A13">
        <w:rPr>
          <w:rFonts w:hint="eastAsia"/>
        </w:rPr>
        <w:t>ウ</w:t>
      </w:r>
      <w:r w:rsidR="0089199C" w:rsidRPr="009E7A13">
        <w:rPr>
          <w:rFonts w:hint="eastAsia"/>
        </w:rPr>
        <w:t xml:space="preserve">　</w:t>
      </w:r>
      <w:r w:rsidR="00DA36F4" w:rsidRPr="009E7A13">
        <w:rPr>
          <w:rFonts w:hint="eastAsia"/>
        </w:rPr>
        <w:t>地方自治</w:t>
      </w:r>
      <w:r w:rsidR="0089199C" w:rsidRPr="009E7A13">
        <w:rPr>
          <w:rFonts w:hint="eastAsia"/>
        </w:rPr>
        <w:t>法</w:t>
      </w:r>
      <w:r w:rsidR="0089199C" w:rsidRPr="009E7A13">
        <w:rPr>
          <w:rFonts w:asciiTheme="minorEastAsia" w:eastAsiaTheme="minorEastAsia" w:hAnsiTheme="minorEastAsia" w:hint="eastAsia"/>
        </w:rPr>
        <w:t>第244条の</w:t>
      </w:r>
      <w:r w:rsidR="008A48BB" w:rsidRPr="009E7A13">
        <w:rPr>
          <w:rFonts w:asciiTheme="minorEastAsia" w:eastAsiaTheme="minorEastAsia" w:hAnsiTheme="minorEastAsia" w:hint="eastAsia"/>
        </w:rPr>
        <w:t>２</w:t>
      </w:r>
      <w:r w:rsidR="0089199C" w:rsidRPr="009E7A13">
        <w:rPr>
          <w:rFonts w:asciiTheme="minorEastAsia" w:eastAsiaTheme="minorEastAsia" w:hAnsiTheme="minorEastAsia" w:hint="eastAsia"/>
        </w:rPr>
        <w:t>第10</w:t>
      </w:r>
      <w:r w:rsidR="0089199C" w:rsidRPr="009E7A13">
        <w:rPr>
          <w:rFonts w:hint="eastAsia"/>
        </w:rPr>
        <w:t>項の規定に基づく指示に従わないとき</w:t>
      </w:r>
    </w:p>
    <w:p w14:paraId="289B3174" w14:textId="7C438460" w:rsidR="0089199C" w:rsidRPr="009E7A13" w:rsidRDefault="00102576" w:rsidP="004C5BFE">
      <w:pPr>
        <w:ind w:firstLineChars="200" w:firstLine="420"/>
      </w:pPr>
      <w:r w:rsidRPr="009E7A13">
        <w:rPr>
          <w:rFonts w:hint="eastAsia"/>
        </w:rPr>
        <w:t>エ</w:t>
      </w:r>
      <w:r w:rsidR="0089199C" w:rsidRPr="009E7A13">
        <w:rPr>
          <w:rFonts w:hint="eastAsia"/>
        </w:rPr>
        <w:t xml:space="preserve">　</w:t>
      </w:r>
      <w:r w:rsidR="00DA36F4" w:rsidRPr="009E7A13">
        <w:rPr>
          <w:rFonts w:hint="eastAsia"/>
        </w:rPr>
        <w:t>本</w:t>
      </w:r>
      <w:r w:rsidR="0089199C" w:rsidRPr="009E7A13">
        <w:rPr>
          <w:rFonts w:hint="eastAsia"/>
        </w:rPr>
        <w:t>公募要項に定める資格要件を失ったとき</w:t>
      </w:r>
    </w:p>
    <w:p w14:paraId="64C4F6C5" w14:textId="77777777" w:rsidR="0089199C" w:rsidRPr="009E7A13" w:rsidRDefault="00102576" w:rsidP="004C5BFE">
      <w:pPr>
        <w:ind w:firstLineChars="200" w:firstLine="420"/>
      </w:pPr>
      <w:r w:rsidRPr="009E7A13">
        <w:rPr>
          <w:rFonts w:hint="eastAsia"/>
        </w:rPr>
        <w:t>オ</w:t>
      </w:r>
      <w:r w:rsidR="0089199C" w:rsidRPr="009E7A13">
        <w:rPr>
          <w:rFonts w:hint="eastAsia"/>
        </w:rPr>
        <w:t xml:space="preserve">　申込みの際に提出した書類の内容に虚偽があることが判明したとき</w:t>
      </w:r>
    </w:p>
    <w:p w14:paraId="733BD647" w14:textId="259793C9" w:rsidR="0089199C" w:rsidRPr="009E7A13" w:rsidRDefault="00102576" w:rsidP="004C5BFE">
      <w:pPr>
        <w:ind w:leftChars="200" w:left="630" w:hangingChars="100" w:hanging="210"/>
      </w:pPr>
      <w:r w:rsidRPr="009E7A13">
        <w:rPr>
          <w:rFonts w:hint="eastAsia"/>
        </w:rPr>
        <w:t>カ</w:t>
      </w:r>
      <w:r w:rsidR="0089199C" w:rsidRPr="009E7A13">
        <w:rPr>
          <w:rFonts w:hint="eastAsia"/>
        </w:rPr>
        <w:t xml:space="preserve">　指定管理者の</w:t>
      </w:r>
      <w:r w:rsidR="00987048" w:rsidRPr="009E7A13">
        <w:rPr>
          <w:rFonts w:hint="eastAsia"/>
        </w:rPr>
        <w:t>、</w:t>
      </w:r>
      <w:r w:rsidR="0089199C" w:rsidRPr="009E7A13">
        <w:rPr>
          <w:rFonts w:hint="eastAsia"/>
        </w:rPr>
        <w:t>経営状況の悪化</w:t>
      </w:r>
      <w:r w:rsidR="00987048" w:rsidRPr="009E7A13">
        <w:rPr>
          <w:rFonts w:hint="eastAsia"/>
        </w:rPr>
        <w:t>や</w:t>
      </w:r>
      <w:r w:rsidR="001F57CD" w:rsidRPr="009E7A13">
        <w:rPr>
          <w:rFonts w:hint="eastAsia"/>
        </w:rPr>
        <w:t>組織再編</w:t>
      </w:r>
      <w:r w:rsidR="00E80A31" w:rsidRPr="009E7A13">
        <w:rPr>
          <w:rFonts w:hint="eastAsia"/>
        </w:rPr>
        <w:t>行為</w:t>
      </w:r>
      <w:r w:rsidR="0089199C" w:rsidRPr="009E7A13">
        <w:rPr>
          <w:rFonts w:hint="eastAsia"/>
        </w:rPr>
        <w:t>等により管理業務を継続することが不可能又は著しく困難になったと判断されるとき</w:t>
      </w:r>
    </w:p>
    <w:p w14:paraId="59986584" w14:textId="77777777" w:rsidR="0089199C" w:rsidRPr="009E7A13" w:rsidRDefault="00102576" w:rsidP="004C5BFE">
      <w:pPr>
        <w:ind w:leftChars="200" w:left="525" w:hangingChars="50" w:hanging="105"/>
      </w:pPr>
      <w:r w:rsidRPr="009E7A13">
        <w:rPr>
          <w:rFonts w:hint="eastAsia"/>
        </w:rPr>
        <w:t>キ</w:t>
      </w:r>
      <w:r w:rsidR="0089199C" w:rsidRPr="009E7A13">
        <w:rPr>
          <w:rFonts w:hint="eastAsia"/>
        </w:rPr>
        <w:t xml:space="preserve">　指定管理者の、指定管理業務に直接関わらない法令違反等により、当該団体に管理業務を継続</w:t>
      </w:r>
      <w:r w:rsidR="0089199C" w:rsidRPr="009E7A13">
        <w:rPr>
          <w:rFonts w:hint="eastAsia"/>
        </w:rPr>
        <w:lastRenderedPageBreak/>
        <w:t>させることが、社会通念上著しく不適当と判断されるとき</w:t>
      </w:r>
    </w:p>
    <w:p w14:paraId="467B5F61" w14:textId="77777777" w:rsidR="0089199C" w:rsidRPr="009E7A13" w:rsidRDefault="00102576" w:rsidP="004C5BFE">
      <w:pPr>
        <w:ind w:firstLineChars="200" w:firstLine="420"/>
      </w:pPr>
      <w:r w:rsidRPr="009E7A13">
        <w:rPr>
          <w:rFonts w:hint="eastAsia"/>
        </w:rPr>
        <w:t>ク</w:t>
      </w:r>
      <w:r w:rsidR="0089199C" w:rsidRPr="009E7A13">
        <w:rPr>
          <w:rFonts w:hint="eastAsia"/>
        </w:rPr>
        <w:t xml:space="preserve">　指定管理者の責に帰すべき事由により管理業務が行われないとき</w:t>
      </w:r>
    </w:p>
    <w:p w14:paraId="0606F1B2" w14:textId="23D2AD09" w:rsidR="0089199C" w:rsidRPr="009E7A13" w:rsidRDefault="00102576" w:rsidP="004C5BFE">
      <w:pPr>
        <w:ind w:leftChars="200" w:left="630" w:hangingChars="100" w:hanging="210"/>
      </w:pPr>
      <w:r w:rsidRPr="009E7A13">
        <w:rPr>
          <w:rFonts w:hint="eastAsia"/>
        </w:rPr>
        <w:t>ケ</w:t>
      </w:r>
      <w:r w:rsidR="0089199C" w:rsidRPr="009E7A13">
        <w:rPr>
          <w:rFonts w:hint="eastAsia"/>
        </w:rPr>
        <w:t xml:space="preserve">　不可抗力（暴風、豪雨、洪水、高潮、地震、地すべり、落盤、火災、戦乱、内乱、テロ、侵略、暴動、ストライキなどの</w:t>
      </w:r>
      <w:r w:rsidR="0067195B" w:rsidRPr="009E7A13">
        <w:rPr>
          <w:rFonts w:hint="eastAsia"/>
        </w:rPr>
        <w:t>区</w:t>
      </w:r>
      <w:r w:rsidR="0089199C" w:rsidRPr="009E7A13">
        <w:rPr>
          <w:rFonts w:hint="eastAsia"/>
        </w:rPr>
        <w:t>又は指定管理者の責に帰することのできない自然的又は人為的な現象を言う）により管理業務の継続が著しく困難になったと判断されるとき</w:t>
      </w:r>
    </w:p>
    <w:p w14:paraId="5372EAE4" w14:textId="453A4DA3" w:rsidR="0089199C" w:rsidRPr="009E7A13" w:rsidRDefault="00102576" w:rsidP="004C5BFE">
      <w:pPr>
        <w:ind w:leftChars="200" w:left="630" w:hangingChars="100" w:hanging="210"/>
      </w:pPr>
      <w:r w:rsidRPr="009E7A13">
        <w:rPr>
          <w:rFonts w:hint="eastAsia"/>
        </w:rPr>
        <w:t>コ</w:t>
      </w:r>
      <w:r w:rsidR="0089199C" w:rsidRPr="009E7A13">
        <w:rPr>
          <w:rFonts w:hint="eastAsia"/>
        </w:rPr>
        <w:t xml:space="preserve">　指定管理者から、指定の取消又は管理業務の全部</w:t>
      </w:r>
      <w:r w:rsidR="00DA36F4" w:rsidRPr="009E7A13">
        <w:rPr>
          <w:rFonts w:hint="eastAsia"/>
        </w:rPr>
        <w:t>若しく</w:t>
      </w:r>
      <w:r w:rsidR="0089199C" w:rsidRPr="009E7A13">
        <w:rPr>
          <w:rFonts w:hint="eastAsia"/>
        </w:rPr>
        <w:t>は一部の停止を求める書面による申し出があったとき</w:t>
      </w:r>
    </w:p>
    <w:p w14:paraId="7AAA13A0" w14:textId="77777777" w:rsidR="0089199C" w:rsidRPr="009E7A13" w:rsidRDefault="00102576" w:rsidP="004C5BFE">
      <w:pPr>
        <w:ind w:firstLineChars="200" w:firstLine="420"/>
      </w:pPr>
      <w:r w:rsidRPr="009E7A13">
        <w:rPr>
          <w:rFonts w:hint="eastAsia"/>
        </w:rPr>
        <w:t>サ</w:t>
      </w:r>
      <w:r w:rsidR="0089199C" w:rsidRPr="009E7A13">
        <w:rPr>
          <w:rFonts w:hint="eastAsia"/>
        </w:rPr>
        <w:t xml:space="preserve">　当該施設が、公の施設として廃止されることとなったとき</w:t>
      </w:r>
    </w:p>
    <w:p w14:paraId="69BFE96B" w14:textId="22296D42" w:rsidR="00B81774" w:rsidRPr="009E7A13" w:rsidRDefault="00102576" w:rsidP="000105E2">
      <w:pPr>
        <w:ind w:firstLineChars="200" w:firstLine="420"/>
      </w:pPr>
      <w:r w:rsidRPr="009E7A13">
        <w:rPr>
          <w:rFonts w:hint="eastAsia"/>
        </w:rPr>
        <w:t>シ</w:t>
      </w:r>
      <w:r w:rsidR="0089199C" w:rsidRPr="009E7A13">
        <w:rPr>
          <w:rFonts w:hint="eastAsia"/>
        </w:rPr>
        <w:t xml:space="preserve">　その他、</w:t>
      </w:r>
      <w:r w:rsidR="0067195B" w:rsidRPr="009E7A13">
        <w:rPr>
          <w:rFonts w:hint="eastAsia"/>
        </w:rPr>
        <w:t>区</w:t>
      </w:r>
      <w:r w:rsidR="0089199C" w:rsidRPr="009E7A13">
        <w:rPr>
          <w:rFonts w:hint="eastAsia"/>
        </w:rPr>
        <w:t>が当該指定管理者による管理を継続することが適当でないと認めるとき</w:t>
      </w:r>
    </w:p>
    <w:p w14:paraId="026A974D" w14:textId="77777777" w:rsidR="00B81774" w:rsidRPr="009E7A13" w:rsidRDefault="00B81774" w:rsidP="002C5DE2">
      <w:pPr>
        <w:ind w:leftChars="250" w:left="525" w:firstLine="210"/>
      </w:pPr>
    </w:p>
    <w:p w14:paraId="4E3B07E4" w14:textId="3B477D0D" w:rsidR="008A48BB" w:rsidRDefault="0089199C" w:rsidP="00F304BB">
      <w:pPr>
        <w:ind w:leftChars="250" w:left="525" w:firstLine="210"/>
      </w:pPr>
      <w:r w:rsidRPr="009E7A13">
        <w:rPr>
          <w:rFonts w:hint="eastAsia"/>
        </w:rPr>
        <w:t>指定管理者の責に帰すべき事由により指定取消又は管理業務の停止を行った場合には、指定管理料の減額</w:t>
      </w:r>
      <w:r w:rsidR="00B81774" w:rsidRPr="009E7A13">
        <w:rPr>
          <w:rFonts w:hint="eastAsia"/>
        </w:rPr>
        <w:t>、</w:t>
      </w:r>
      <w:r w:rsidR="00F304BB">
        <w:rPr>
          <w:rFonts w:hint="eastAsia"/>
        </w:rPr>
        <w:t>既</w:t>
      </w:r>
      <w:r w:rsidRPr="009E7A13">
        <w:rPr>
          <w:rFonts w:hint="eastAsia"/>
        </w:rPr>
        <w:t>に支出した指定管理料の返還</w:t>
      </w:r>
      <w:r w:rsidR="00F304BB">
        <w:rPr>
          <w:rFonts w:hint="eastAsia"/>
        </w:rPr>
        <w:t>又は</w:t>
      </w:r>
      <w:r w:rsidR="0067195B" w:rsidRPr="009E7A13">
        <w:rPr>
          <w:rFonts w:hint="eastAsia"/>
        </w:rPr>
        <w:t>区</w:t>
      </w:r>
      <w:r w:rsidRPr="009E7A13">
        <w:rPr>
          <w:rFonts w:hint="eastAsia"/>
        </w:rPr>
        <w:t>に損害が発生した場合の損害賠償の支払い</w:t>
      </w:r>
      <w:r w:rsidR="00F304BB">
        <w:rPr>
          <w:rFonts w:hint="eastAsia"/>
        </w:rPr>
        <w:t>等を求めることがあります。</w:t>
      </w:r>
    </w:p>
    <w:p w14:paraId="407C96FD" w14:textId="624103AB" w:rsidR="00F304BB" w:rsidRPr="009E7A13" w:rsidRDefault="00F304BB" w:rsidP="00F304BB">
      <w:pPr>
        <w:ind w:leftChars="250" w:left="525" w:firstLine="210"/>
      </w:pPr>
      <w:r>
        <w:rPr>
          <w:rFonts w:hint="eastAsia"/>
        </w:rPr>
        <w:t>また、</w:t>
      </w:r>
      <w:r w:rsidRPr="009E7A13">
        <w:rPr>
          <w:rFonts w:hint="eastAsia"/>
        </w:rPr>
        <w:t>指定管理者が横浜市指名競争入札に参加する資格を有する者であり、指定期間中に横浜市指名停止等措置要綱に定める措置要件に該当する場合は、指名停止を行います。</w:t>
      </w:r>
    </w:p>
    <w:p w14:paraId="49AA8208" w14:textId="77777777" w:rsidR="009557D0" w:rsidRPr="009E7A13" w:rsidRDefault="009557D0" w:rsidP="002C5DE2">
      <w:pPr>
        <w:ind w:firstLine="210"/>
      </w:pPr>
    </w:p>
    <w:p w14:paraId="2D4B5356" w14:textId="60C0E1AD" w:rsidR="008C38EA" w:rsidRPr="009E7A13" w:rsidRDefault="008C38EA" w:rsidP="002C5DE2">
      <w:pPr>
        <w:ind w:leftChars="200" w:left="420" w:firstLine="210"/>
      </w:pPr>
    </w:p>
    <w:p w14:paraId="3DC8C955" w14:textId="77777777" w:rsidR="00F927D0" w:rsidRPr="009E7A13" w:rsidRDefault="00F927D0" w:rsidP="002C5DE2">
      <w:pPr>
        <w:ind w:leftChars="200" w:left="420" w:firstLine="210"/>
      </w:pPr>
    </w:p>
    <w:sectPr w:rsidR="00F927D0" w:rsidRPr="009E7A13" w:rsidSect="000105E2">
      <w:type w:val="continuous"/>
      <w:pgSz w:w="11906" w:h="16838" w:code="9"/>
      <w:pgMar w:top="1440" w:right="1077" w:bottom="1440" w:left="107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9F05A" w14:textId="77777777" w:rsidR="00167C3D" w:rsidRDefault="00167C3D">
      <w:pPr>
        <w:ind w:leftChars="114" w:left="239" w:firstLine="210"/>
      </w:pPr>
      <w:r>
        <w:separator/>
      </w:r>
    </w:p>
  </w:endnote>
  <w:endnote w:type="continuationSeparator" w:id="0">
    <w:p w14:paraId="1E65D39A" w14:textId="77777777" w:rsidR="00167C3D" w:rsidRDefault="00167C3D">
      <w:pPr>
        <w:ind w:leftChars="114" w:left="239" w:firstLine="210"/>
      </w:pPr>
      <w:r>
        <w:continuationSeparator/>
      </w:r>
    </w:p>
  </w:endnote>
  <w:endnote w:type="continuationNotice" w:id="1">
    <w:p w14:paraId="3EDE7137" w14:textId="77777777" w:rsidR="00167C3D" w:rsidRDefault="00167C3D">
      <w:pPr>
        <w:ind w:leftChars="114" w:left="239" w:firstLine="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New Gulim">
    <w:charset w:val="81"/>
    <w:family w:val="roman"/>
    <w:pitch w:val="variable"/>
    <w:sig w:usb0="B00002AF" w:usb1="7F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294BB" w14:textId="77777777" w:rsidR="00167C3D" w:rsidRDefault="00167C3D">
    <w:pPr>
      <w:pStyle w:val="a9"/>
      <w:ind w:leftChars="114" w:left="239" w:firstLine="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58DA" w14:textId="078E4C07" w:rsidR="00167C3D" w:rsidRDefault="00167C3D" w:rsidP="004955E2">
    <w:pPr>
      <w:pStyle w:val="a9"/>
      <w:ind w:firstLine="210"/>
      <w:jc w:val="center"/>
    </w:pPr>
  </w:p>
  <w:p w14:paraId="582E32C7" w14:textId="77777777" w:rsidR="00167C3D" w:rsidRDefault="00167C3D">
    <w:pPr>
      <w:pStyle w:val="a9"/>
      <w:ind w:leftChars="100" w:left="210" w:firstLine="21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5ADB2" w14:textId="77777777" w:rsidR="00167C3D" w:rsidRDefault="00167C3D">
    <w:pPr>
      <w:pStyle w:val="a9"/>
      <w:ind w:leftChars="100" w:left="210" w:firstLine="21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0628045"/>
      <w:docPartObj>
        <w:docPartGallery w:val="Page Numbers (Bottom of Page)"/>
        <w:docPartUnique/>
      </w:docPartObj>
    </w:sdtPr>
    <w:sdtContent>
      <w:p w14:paraId="4674B9DF" w14:textId="54FCF8A2" w:rsidR="00167C3D" w:rsidRDefault="00167C3D">
        <w:pPr>
          <w:pStyle w:val="a9"/>
          <w:ind w:firstLine="210"/>
          <w:jc w:val="center"/>
        </w:pPr>
        <w:r>
          <w:fldChar w:fldCharType="begin"/>
        </w:r>
        <w:r>
          <w:instrText>PAGE   \* MERGEFORMAT</w:instrText>
        </w:r>
        <w:r>
          <w:fldChar w:fldCharType="separate"/>
        </w:r>
        <w:r w:rsidR="00BA78FC" w:rsidRPr="00BA78FC">
          <w:rPr>
            <w:noProof/>
            <w:lang w:val="ja-JP"/>
          </w:rPr>
          <w:t>11</w:t>
        </w:r>
        <w:r>
          <w:fldChar w:fldCharType="end"/>
        </w:r>
      </w:p>
    </w:sdtContent>
  </w:sdt>
  <w:p w14:paraId="784056FA" w14:textId="77777777" w:rsidR="00167C3D" w:rsidRDefault="00167C3D">
    <w:pPr>
      <w:pStyle w:val="a9"/>
      <w:ind w:leftChars="100" w:left="21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CDEE6" w14:textId="77777777" w:rsidR="00167C3D" w:rsidRDefault="00167C3D">
      <w:pPr>
        <w:ind w:leftChars="100" w:left="210" w:firstLine="210"/>
      </w:pPr>
      <w:r>
        <w:separator/>
      </w:r>
    </w:p>
  </w:footnote>
  <w:footnote w:type="continuationSeparator" w:id="0">
    <w:p w14:paraId="300D31D7" w14:textId="77777777" w:rsidR="00167C3D" w:rsidRDefault="00167C3D">
      <w:pPr>
        <w:ind w:leftChars="114" w:left="239"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3CD4" w14:textId="77777777" w:rsidR="00167C3D" w:rsidRDefault="00167C3D">
    <w:pPr>
      <w:pStyle w:val="ac"/>
      <w:ind w:leftChars="114" w:left="239" w:firstLine="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9F155" w14:textId="77777777" w:rsidR="00167C3D" w:rsidRDefault="00167C3D">
    <w:pPr>
      <w:pStyle w:val="ac"/>
      <w:ind w:leftChars="100" w:left="210" w:firstLine="21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0B163" w14:textId="77777777" w:rsidR="00167C3D" w:rsidRDefault="00167C3D">
    <w:pPr>
      <w:pStyle w:val="ac"/>
      <w:ind w:leftChars="100" w:left="210"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2"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3"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5"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6"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7"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18"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19"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1"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2"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4"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5"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6"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7" w15:restartNumberingAfterBreak="0">
    <w:nsid w:val="6CE9030D"/>
    <w:multiLevelType w:val="hybridMultilevel"/>
    <w:tmpl w:val="87D6A8CC"/>
    <w:lvl w:ilvl="0" w:tplc="15525358">
      <w:start w:val="3"/>
      <w:numFmt w:val="bullet"/>
      <w:lvlText w:val="※"/>
      <w:lvlJc w:val="left"/>
      <w:pPr>
        <w:ind w:left="555" w:hanging="360"/>
      </w:pPr>
      <w:rPr>
        <w:rFonts w:ascii="ＭＳ 明朝" w:eastAsia="ＭＳ 明朝" w:hAnsi="ＭＳ 明朝" w:cs="Times New Roman" w:hint="eastAsia"/>
        <w:strike w:val="0"/>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8"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1" w15:restartNumberingAfterBreak="0">
    <w:nsid w:val="7AB95057"/>
    <w:multiLevelType w:val="hybridMultilevel"/>
    <w:tmpl w:val="CDE44150"/>
    <w:lvl w:ilvl="0" w:tplc="E3249118">
      <w:start w:val="2"/>
      <w:numFmt w:val="decimalEnclosedCircle"/>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3"/>
  </w:num>
  <w:num w:numId="3">
    <w:abstractNumId w:val="7"/>
  </w:num>
  <w:num w:numId="4">
    <w:abstractNumId w:val="11"/>
  </w:num>
  <w:num w:numId="5">
    <w:abstractNumId w:val="8"/>
  </w:num>
  <w:num w:numId="6">
    <w:abstractNumId w:val="24"/>
  </w:num>
  <w:num w:numId="7">
    <w:abstractNumId w:val="12"/>
  </w:num>
  <w:num w:numId="8">
    <w:abstractNumId w:val="21"/>
  </w:num>
  <w:num w:numId="9">
    <w:abstractNumId w:val="13"/>
  </w:num>
  <w:num w:numId="10">
    <w:abstractNumId w:val="18"/>
  </w:num>
  <w:num w:numId="11">
    <w:abstractNumId w:val="30"/>
  </w:num>
  <w:num w:numId="12">
    <w:abstractNumId w:val="5"/>
  </w:num>
  <w:num w:numId="13">
    <w:abstractNumId w:val="19"/>
  </w:num>
  <w:num w:numId="14">
    <w:abstractNumId w:val="4"/>
  </w:num>
  <w:num w:numId="15">
    <w:abstractNumId w:val="28"/>
  </w:num>
  <w:num w:numId="16">
    <w:abstractNumId w:val="17"/>
  </w:num>
  <w:num w:numId="17">
    <w:abstractNumId w:val="25"/>
  </w:num>
  <w:num w:numId="18">
    <w:abstractNumId w:val="2"/>
  </w:num>
  <w:num w:numId="19">
    <w:abstractNumId w:val="9"/>
  </w:num>
  <w:num w:numId="20">
    <w:abstractNumId w:val="15"/>
  </w:num>
  <w:num w:numId="21">
    <w:abstractNumId w:val="32"/>
  </w:num>
  <w:num w:numId="22">
    <w:abstractNumId w:val="23"/>
  </w:num>
  <w:num w:numId="23">
    <w:abstractNumId w:val="29"/>
  </w:num>
  <w:num w:numId="24">
    <w:abstractNumId w:val="6"/>
  </w:num>
  <w:num w:numId="25">
    <w:abstractNumId w:val="14"/>
  </w:num>
  <w:num w:numId="26">
    <w:abstractNumId w:val="10"/>
  </w:num>
  <w:num w:numId="27">
    <w:abstractNumId w:val="20"/>
  </w:num>
  <w:num w:numId="28">
    <w:abstractNumId w:val="16"/>
  </w:num>
  <w:num w:numId="29">
    <w:abstractNumId w:val="1"/>
  </w:num>
  <w:num w:numId="30">
    <w:abstractNumId w:val="22"/>
  </w:num>
  <w:num w:numId="31">
    <w:abstractNumId w:val="26"/>
  </w:num>
  <w:num w:numId="32">
    <w:abstractNumId w:val="27"/>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02B7"/>
    <w:rsid w:val="00000A3E"/>
    <w:rsid w:val="0000283D"/>
    <w:rsid w:val="0000318C"/>
    <w:rsid w:val="00003754"/>
    <w:rsid w:val="0000482B"/>
    <w:rsid w:val="00004A02"/>
    <w:rsid w:val="00005AAC"/>
    <w:rsid w:val="000060F3"/>
    <w:rsid w:val="00006D7F"/>
    <w:rsid w:val="000077C8"/>
    <w:rsid w:val="0001003E"/>
    <w:rsid w:val="000105E2"/>
    <w:rsid w:val="00010AD2"/>
    <w:rsid w:val="00012FD8"/>
    <w:rsid w:val="00014670"/>
    <w:rsid w:val="00014FDB"/>
    <w:rsid w:val="00015BEB"/>
    <w:rsid w:val="00017679"/>
    <w:rsid w:val="000200BC"/>
    <w:rsid w:val="00023569"/>
    <w:rsid w:val="000248FF"/>
    <w:rsid w:val="00024C11"/>
    <w:rsid w:val="00024ECF"/>
    <w:rsid w:val="00025A92"/>
    <w:rsid w:val="00025B6D"/>
    <w:rsid w:val="00025D5E"/>
    <w:rsid w:val="00027D3E"/>
    <w:rsid w:val="00030169"/>
    <w:rsid w:val="000322FB"/>
    <w:rsid w:val="00032E39"/>
    <w:rsid w:val="00033F83"/>
    <w:rsid w:val="00037E94"/>
    <w:rsid w:val="00040A93"/>
    <w:rsid w:val="00041159"/>
    <w:rsid w:val="00041E39"/>
    <w:rsid w:val="00043043"/>
    <w:rsid w:val="000463D4"/>
    <w:rsid w:val="00046EA1"/>
    <w:rsid w:val="00047CCF"/>
    <w:rsid w:val="00050942"/>
    <w:rsid w:val="00050BB8"/>
    <w:rsid w:val="000521F7"/>
    <w:rsid w:val="000546C3"/>
    <w:rsid w:val="00054D99"/>
    <w:rsid w:val="00055266"/>
    <w:rsid w:val="000568AC"/>
    <w:rsid w:val="0005775C"/>
    <w:rsid w:val="00060DD1"/>
    <w:rsid w:val="00060FE1"/>
    <w:rsid w:val="0006162A"/>
    <w:rsid w:val="00066D38"/>
    <w:rsid w:val="000710EF"/>
    <w:rsid w:val="00072957"/>
    <w:rsid w:val="000730C8"/>
    <w:rsid w:val="00073981"/>
    <w:rsid w:val="00073D03"/>
    <w:rsid w:val="00075C48"/>
    <w:rsid w:val="00075ED6"/>
    <w:rsid w:val="00077192"/>
    <w:rsid w:val="00077319"/>
    <w:rsid w:val="0007742D"/>
    <w:rsid w:val="00077CD7"/>
    <w:rsid w:val="0008099A"/>
    <w:rsid w:val="00083BA7"/>
    <w:rsid w:val="000849F8"/>
    <w:rsid w:val="00084D60"/>
    <w:rsid w:val="00085378"/>
    <w:rsid w:val="00085F0B"/>
    <w:rsid w:val="0008628F"/>
    <w:rsid w:val="000871BE"/>
    <w:rsid w:val="00087A29"/>
    <w:rsid w:val="00087CE7"/>
    <w:rsid w:val="000910AF"/>
    <w:rsid w:val="0009157A"/>
    <w:rsid w:val="00092E1B"/>
    <w:rsid w:val="000952EA"/>
    <w:rsid w:val="00095E31"/>
    <w:rsid w:val="00097967"/>
    <w:rsid w:val="000A0006"/>
    <w:rsid w:val="000A13EC"/>
    <w:rsid w:val="000A37F9"/>
    <w:rsid w:val="000A3C17"/>
    <w:rsid w:val="000A4721"/>
    <w:rsid w:val="000A6964"/>
    <w:rsid w:val="000A74C4"/>
    <w:rsid w:val="000B0620"/>
    <w:rsid w:val="000B068F"/>
    <w:rsid w:val="000B11E8"/>
    <w:rsid w:val="000B1701"/>
    <w:rsid w:val="000B4F71"/>
    <w:rsid w:val="000B5FAF"/>
    <w:rsid w:val="000B6007"/>
    <w:rsid w:val="000C1E55"/>
    <w:rsid w:val="000C2A15"/>
    <w:rsid w:val="000C3062"/>
    <w:rsid w:val="000C3405"/>
    <w:rsid w:val="000C5C68"/>
    <w:rsid w:val="000C62D7"/>
    <w:rsid w:val="000C6CB1"/>
    <w:rsid w:val="000C784F"/>
    <w:rsid w:val="000D0BC0"/>
    <w:rsid w:val="000D451D"/>
    <w:rsid w:val="000D5870"/>
    <w:rsid w:val="000D6216"/>
    <w:rsid w:val="000D638D"/>
    <w:rsid w:val="000D6C26"/>
    <w:rsid w:val="000D72A6"/>
    <w:rsid w:val="000D744B"/>
    <w:rsid w:val="000D74D1"/>
    <w:rsid w:val="000E048C"/>
    <w:rsid w:val="000E19B4"/>
    <w:rsid w:val="000E3BCA"/>
    <w:rsid w:val="000E5A95"/>
    <w:rsid w:val="000E7102"/>
    <w:rsid w:val="000F17AC"/>
    <w:rsid w:val="000F2A8A"/>
    <w:rsid w:val="000F354D"/>
    <w:rsid w:val="000F5BC2"/>
    <w:rsid w:val="000F6433"/>
    <w:rsid w:val="000F7861"/>
    <w:rsid w:val="0010131F"/>
    <w:rsid w:val="00102475"/>
    <w:rsid w:val="00102506"/>
    <w:rsid w:val="00102576"/>
    <w:rsid w:val="001027E3"/>
    <w:rsid w:val="00102846"/>
    <w:rsid w:val="00102E23"/>
    <w:rsid w:val="00103A2C"/>
    <w:rsid w:val="00103CB0"/>
    <w:rsid w:val="00105E36"/>
    <w:rsid w:val="001062B8"/>
    <w:rsid w:val="001101BA"/>
    <w:rsid w:val="0011280B"/>
    <w:rsid w:val="00112D55"/>
    <w:rsid w:val="00113B3A"/>
    <w:rsid w:val="0011565F"/>
    <w:rsid w:val="00115F4F"/>
    <w:rsid w:val="00116172"/>
    <w:rsid w:val="00116281"/>
    <w:rsid w:val="00116DA7"/>
    <w:rsid w:val="001170A3"/>
    <w:rsid w:val="00117B71"/>
    <w:rsid w:val="001200EC"/>
    <w:rsid w:val="0012124B"/>
    <w:rsid w:val="00121F62"/>
    <w:rsid w:val="00122E63"/>
    <w:rsid w:val="001231F8"/>
    <w:rsid w:val="00123234"/>
    <w:rsid w:val="001234AF"/>
    <w:rsid w:val="001234E2"/>
    <w:rsid w:val="00123D2C"/>
    <w:rsid w:val="0012433C"/>
    <w:rsid w:val="0012538E"/>
    <w:rsid w:val="00126EFC"/>
    <w:rsid w:val="00127081"/>
    <w:rsid w:val="00130D9C"/>
    <w:rsid w:val="00131717"/>
    <w:rsid w:val="001324D6"/>
    <w:rsid w:val="001329FD"/>
    <w:rsid w:val="00133AA8"/>
    <w:rsid w:val="00133B89"/>
    <w:rsid w:val="00136C0A"/>
    <w:rsid w:val="00136CB4"/>
    <w:rsid w:val="00136DC2"/>
    <w:rsid w:val="00137047"/>
    <w:rsid w:val="00141358"/>
    <w:rsid w:val="00141FCA"/>
    <w:rsid w:val="001437DD"/>
    <w:rsid w:val="00144720"/>
    <w:rsid w:val="00144F8E"/>
    <w:rsid w:val="0014522F"/>
    <w:rsid w:val="001457B6"/>
    <w:rsid w:val="001457F5"/>
    <w:rsid w:val="00146923"/>
    <w:rsid w:val="00146A27"/>
    <w:rsid w:val="001475B9"/>
    <w:rsid w:val="00147DB8"/>
    <w:rsid w:val="00151487"/>
    <w:rsid w:val="00153AB0"/>
    <w:rsid w:val="00154A18"/>
    <w:rsid w:val="0015542C"/>
    <w:rsid w:val="00157EBF"/>
    <w:rsid w:val="00165AE3"/>
    <w:rsid w:val="00166E28"/>
    <w:rsid w:val="00167C3D"/>
    <w:rsid w:val="00170823"/>
    <w:rsid w:val="00171EB1"/>
    <w:rsid w:val="00172BEB"/>
    <w:rsid w:val="001734F1"/>
    <w:rsid w:val="00173822"/>
    <w:rsid w:val="0017492D"/>
    <w:rsid w:val="00174D3C"/>
    <w:rsid w:val="00175AAD"/>
    <w:rsid w:val="00177EA7"/>
    <w:rsid w:val="00181F57"/>
    <w:rsid w:val="001864A6"/>
    <w:rsid w:val="00186B1F"/>
    <w:rsid w:val="0018705B"/>
    <w:rsid w:val="00192131"/>
    <w:rsid w:val="00194908"/>
    <w:rsid w:val="00194FF5"/>
    <w:rsid w:val="00195A78"/>
    <w:rsid w:val="001972E8"/>
    <w:rsid w:val="001A09BB"/>
    <w:rsid w:val="001A341E"/>
    <w:rsid w:val="001A36D9"/>
    <w:rsid w:val="001A4BCE"/>
    <w:rsid w:val="001A7693"/>
    <w:rsid w:val="001B08F9"/>
    <w:rsid w:val="001B2BF8"/>
    <w:rsid w:val="001B3286"/>
    <w:rsid w:val="001B4378"/>
    <w:rsid w:val="001B447E"/>
    <w:rsid w:val="001B5DF3"/>
    <w:rsid w:val="001B5F73"/>
    <w:rsid w:val="001B67BE"/>
    <w:rsid w:val="001B688B"/>
    <w:rsid w:val="001B7E6F"/>
    <w:rsid w:val="001C0C79"/>
    <w:rsid w:val="001C12AA"/>
    <w:rsid w:val="001C1671"/>
    <w:rsid w:val="001C1E20"/>
    <w:rsid w:val="001C26DD"/>
    <w:rsid w:val="001C2899"/>
    <w:rsid w:val="001C2BD0"/>
    <w:rsid w:val="001C3081"/>
    <w:rsid w:val="001C3B78"/>
    <w:rsid w:val="001C40B6"/>
    <w:rsid w:val="001C4C70"/>
    <w:rsid w:val="001C5EAF"/>
    <w:rsid w:val="001D04B2"/>
    <w:rsid w:val="001D0CE4"/>
    <w:rsid w:val="001D3A80"/>
    <w:rsid w:val="001D6E33"/>
    <w:rsid w:val="001D7CDE"/>
    <w:rsid w:val="001E342B"/>
    <w:rsid w:val="001E41FA"/>
    <w:rsid w:val="001E5498"/>
    <w:rsid w:val="001E64B1"/>
    <w:rsid w:val="001E6D97"/>
    <w:rsid w:val="001E717F"/>
    <w:rsid w:val="001F0885"/>
    <w:rsid w:val="001F0B5E"/>
    <w:rsid w:val="001F0E6B"/>
    <w:rsid w:val="001F36FD"/>
    <w:rsid w:val="001F4399"/>
    <w:rsid w:val="001F57CD"/>
    <w:rsid w:val="001F6A00"/>
    <w:rsid w:val="002007D4"/>
    <w:rsid w:val="00200A50"/>
    <w:rsid w:val="00202EDB"/>
    <w:rsid w:val="00206E8A"/>
    <w:rsid w:val="00207B1E"/>
    <w:rsid w:val="0021130B"/>
    <w:rsid w:val="00211C91"/>
    <w:rsid w:val="002121A9"/>
    <w:rsid w:val="00212A54"/>
    <w:rsid w:val="00213A89"/>
    <w:rsid w:val="00213CFA"/>
    <w:rsid w:val="002144DB"/>
    <w:rsid w:val="002155AD"/>
    <w:rsid w:val="002176D3"/>
    <w:rsid w:val="002177A8"/>
    <w:rsid w:val="00221012"/>
    <w:rsid w:val="002228C0"/>
    <w:rsid w:val="00224BCF"/>
    <w:rsid w:val="00224F92"/>
    <w:rsid w:val="00225CCC"/>
    <w:rsid w:val="00230587"/>
    <w:rsid w:val="00230951"/>
    <w:rsid w:val="0023182B"/>
    <w:rsid w:val="00233649"/>
    <w:rsid w:val="002338DF"/>
    <w:rsid w:val="00234226"/>
    <w:rsid w:val="002344CF"/>
    <w:rsid w:val="002376C3"/>
    <w:rsid w:val="00237CF9"/>
    <w:rsid w:val="00241790"/>
    <w:rsid w:val="002438EB"/>
    <w:rsid w:val="002448C0"/>
    <w:rsid w:val="002464A1"/>
    <w:rsid w:val="0025609B"/>
    <w:rsid w:val="00263BBD"/>
    <w:rsid w:val="0026419C"/>
    <w:rsid w:val="0026564D"/>
    <w:rsid w:val="002666D1"/>
    <w:rsid w:val="00267110"/>
    <w:rsid w:val="00267542"/>
    <w:rsid w:val="0026782D"/>
    <w:rsid w:val="002679E1"/>
    <w:rsid w:val="00273E4D"/>
    <w:rsid w:val="002743AB"/>
    <w:rsid w:val="00274619"/>
    <w:rsid w:val="00276448"/>
    <w:rsid w:val="00276A02"/>
    <w:rsid w:val="00280940"/>
    <w:rsid w:val="0028172D"/>
    <w:rsid w:val="00284B8B"/>
    <w:rsid w:val="00284D7F"/>
    <w:rsid w:val="00285555"/>
    <w:rsid w:val="002878B2"/>
    <w:rsid w:val="002910C8"/>
    <w:rsid w:val="00291EFA"/>
    <w:rsid w:val="0029275A"/>
    <w:rsid w:val="002A066A"/>
    <w:rsid w:val="002A28F5"/>
    <w:rsid w:val="002A2F30"/>
    <w:rsid w:val="002A30B1"/>
    <w:rsid w:val="002A3C0F"/>
    <w:rsid w:val="002A41CE"/>
    <w:rsid w:val="002A57BC"/>
    <w:rsid w:val="002A67CD"/>
    <w:rsid w:val="002A6828"/>
    <w:rsid w:val="002B06E7"/>
    <w:rsid w:val="002B0EF4"/>
    <w:rsid w:val="002B180E"/>
    <w:rsid w:val="002B1C9F"/>
    <w:rsid w:val="002B33D4"/>
    <w:rsid w:val="002B3C17"/>
    <w:rsid w:val="002B5414"/>
    <w:rsid w:val="002B7C8A"/>
    <w:rsid w:val="002C3715"/>
    <w:rsid w:val="002C398F"/>
    <w:rsid w:val="002C4B5B"/>
    <w:rsid w:val="002C5DE2"/>
    <w:rsid w:val="002C6703"/>
    <w:rsid w:val="002C69B0"/>
    <w:rsid w:val="002C7732"/>
    <w:rsid w:val="002D12BE"/>
    <w:rsid w:val="002D2067"/>
    <w:rsid w:val="002D2A56"/>
    <w:rsid w:val="002D2F2A"/>
    <w:rsid w:val="002D40E6"/>
    <w:rsid w:val="002D47CC"/>
    <w:rsid w:val="002E438B"/>
    <w:rsid w:val="002E43EB"/>
    <w:rsid w:val="002E465D"/>
    <w:rsid w:val="002E52B3"/>
    <w:rsid w:val="002E5305"/>
    <w:rsid w:val="002E6C1A"/>
    <w:rsid w:val="002F24C9"/>
    <w:rsid w:val="002F267D"/>
    <w:rsid w:val="002F2CB4"/>
    <w:rsid w:val="002F4413"/>
    <w:rsid w:val="002F56A9"/>
    <w:rsid w:val="002F636E"/>
    <w:rsid w:val="003010E8"/>
    <w:rsid w:val="00302541"/>
    <w:rsid w:val="00305333"/>
    <w:rsid w:val="003065D0"/>
    <w:rsid w:val="003070C4"/>
    <w:rsid w:val="00307BDF"/>
    <w:rsid w:val="0031045A"/>
    <w:rsid w:val="00310677"/>
    <w:rsid w:val="00310F92"/>
    <w:rsid w:val="00311A6E"/>
    <w:rsid w:val="00313A72"/>
    <w:rsid w:val="00314B5C"/>
    <w:rsid w:val="00315106"/>
    <w:rsid w:val="003154CA"/>
    <w:rsid w:val="0031602A"/>
    <w:rsid w:val="003162EB"/>
    <w:rsid w:val="00316D13"/>
    <w:rsid w:val="00317BE7"/>
    <w:rsid w:val="0032058F"/>
    <w:rsid w:val="00320660"/>
    <w:rsid w:val="00320F06"/>
    <w:rsid w:val="00322525"/>
    <w:rsid w:val="00322D3E"/>
    <w:rsid w:val="003233E2"/>
    <w:rsid w:val="0032352A"/>
    <w:rsid w:val="00324760"/>
    <w:rsid w:val="003249B6"/>
    <w:rsid w:val="00324E9B"/>
    <w:rsid w:val="00325F3E"/>
    <w:rsid w:val="00326A50"/>
    <w:rsid w:val="00327D72"/>
    <w:rsid w:val="003314B8"/>
    <w:rsid w:val="00331FC8"/>
    <w:rsid w:val="003320DD"/>
    <w:rsid w:val="00332E95"/>
    <w:rsid w:val="00335BEE"/>
    <w:rsid w:val="00335E00"/>
    <w:rsid w:val="003367F3"/>
    <w:rsid w:val="003376B8"/>
    <w:rsid w:val="00340CB5"/>
    <w:rsid w:val="00342FCD"/>
    <w:rsid w:val="00345B66"/>
    <w:rsid w:val="00345D8B"/>
    <w:rsid w:val="003473A5"/>
    <w:rsid w:val="00347471"/>
    <w:rsid w:val="00350067"/>
    <w:rsid w:val="003522E9"/>
    <w:rsid w:val="003538FB"/>
    <w:rsid w:val="00353D7B"/>
    <w:rsid w:val="00355674"/>
    <w:rsid w:val="003571AD"/>
    <w:rsid w:val="003574F0"/>
    <w:rsid w:val="00360048"/>
    <w:rsid w:val="0036097F"/>
    <w:rsid w:val="003613F0"/>
    <w:rsid w:val="0036272A"/>
    <w:rsid w:val="003629FA"/>
    <w:rsid w:val="00364F96"/>
    <w:rsid w:val="0036530C"/>
    <w:rsid w:val="00367321"/>
    <w:rsid w:val="00374B59"/>
    <w:rsid w:val="0037567B"/>
    <w:rsid w:val="00375994"/>
    <w:rsid w:val="003763C3"/>
    <w:rsid w:val="0037785D"/>
    <w:rsid w:val="00380F3D"/>
    <w:rsid w:val="003827E9"/>
    <w:rsid w:val="00382A92"/>
    <w:rsid w:val="003850D3"/>
    <w:rsid w:val="00386CA3"/>
    <w:rsid w:val="003915EA"/>
    <w:rsid w:val="00396307"/>
    <w:rsid w:val="0039674B"/>
    <w:rsid w:val="00397AB1"/>
    <w:rsid w:val="003A013B"/>
    <w:rsid w:val="003A11E3"/>
    <w:rsid w:val="003A1A82"/>
    <w:rsid w:val="003A1ACC"/>
    <w:rsid w:val="003A28FB"/>
    <w:rsid w:val="003A2B27"/>
    <w:rsid w:val="003A489B"/>
    <w:rsid w:val="003A4E58"/>
    <w:rsid w:val="003A5FEB"/>
    <w:rsid w:val="003B1052"/>
    <w:rsid w:val="003B10B4"/>
    <w:rsid w:val="003B11C1"/>
    <w:rsid w:val="003B2106"/>
    <w:rsid w:val="003B4E5A"/>
    <w:rsid w:val="003B6A1D"/>
    <w:rsid w:val="003B6BB2"/>
    <w:rsid w:val="003B73E1"/>
    <w:rsid w:val="003B7EE3"/>
    <w:rsid w:val="003C06C7"/>
    <w:rsid w:val="003C06D4"/>
    <w:rsid w:val="003C087F"/>
    <w:rsid w:val="003C1C5F"/>
    <w:rsid w:val="003C49C4"/>
    <w:rsid w:val="003C610E"/>
    <w:rsid w:val="003C6808"/>
    <w:rsid w:val="003D0236"/>
    <w:rsid w:val="003D0273"/>
    <w:rsid w:val="003D1A73"/>
    <w:rsid w:val="003D2EC1"/>
    <w:rsid w:val="003D7749"/>
    <w:rsid w:val="003E1D32"/>
    <w:rsid w:val="003E3486"/>
    <w:rsid w:val="003E507F"/>
    <w:rsid w:val="003E55DD"/>
    <w:rsid w:val="003E6612"/>
    <w:rsid w:val="003E7212"/>
    <w:rsid w:val="003E7EEA"/>
    <w:rsid w:val="003F1814"/>
    <w:rsid w:val="003F1C64"/>
    <w:rsid w:val="003F2C49"/>
    <w:rsid w:val="003F2E10"/>
    <w:rsid w:val="003F309E"/>
    <w:rsid w:val="003F39E5"/>
    <w:rsid w:val="003F3D8F"/>
    <w:rsid w:val="003F4417"/>
    <w:rsid w:val="003F7227"/>
    <w:rsid w:val="004041E0"/>
    <w:rsid w:val="00406A7B"/>
    <w:rsid w:val="00407412"/>
    <w:rsid w:val="00411191"/>
    <w:rsid w:val="00411461"/>
    <w:rsid w:val="004127EF"/>
    <w:rsid w:val="00413B04"/>
    <w:rsid w:val="00414AA5"/>
    <w:rsid w:val="00414E9E"/>
    <w:rsid w:val="004162B3"/>
    <w:rsid w:val="0041652B"/>
    <w:rsid w:val="00421894"/>
    <w:rsid w:val="00423A9F"/>
    <w:rsid w:val="00423C46"/>
    <w:rsid w:val="0042447A"/>
    <w:rsid w:val="00424AB7"/>
    <w:rsid w:val="00425181"/>
    <w:rsid w:val="00426EEF"/>
    <w:rsid w:val="004274B6"/>
    <w:rsid w:val="0042763E"/>
    <w:rsid w:val="004314CC"/>
    <w:rsid w:val="004315EC"/>
    <w:rsid w:val="004319CE"/>
    <w:rsid w:val="004319FA"/>
    <w:rsid w:val="00431B9D"/>
    <w:rsid w:val="004323D6"/>
    <w:rsid w:val="0043289E"/>
    <w:rsid w:val="00433CA5"/>
    <w:rsid w:val="004344AA"/>
    <w:rsid w:val="00434AB2"/>
    <w:rsid w:val="004356CB"/>
    <w:rsid w:val="00436258"/>
    <w:rsid w:val="004368E7"/>
    <w:rsid w:val="004375EE"/>
    <w:rsid w:val="00437901"/>
    <w:rsid w:val="00440141"/>
    <w:rsid w:val="00440E14"/>
    <w:rsid w:val="00441628"/>
    <w:rsid w:val="00441FB7"/>
    <w:rsid w:val="00443964"/>
    <w:rsid w:val="00443F7F"/>
    <w:rsid w:val="00446E99"/>
    <w:rsid w:val="00450479"/>
    <w:rsid w:val="00450B33"/>
    <w:rsid w:val="00451749"/>
    <w:rsid w:val="00451E21"/>
    <w:rsid w:val="00452F2C"/>
    <w:rsid w:val="00457450"/>
    <w:rsid w:val="004601CC"/>
    <w:rsid w:val="004615FE"/>
    <w:rsid w:val="00462205"/>
    <w:rsid w:val="004622BF"/>
    <w:rsid w:val="004624F0"/>
    <w:rsid w:val="0046256D"/>
    <w:rsid w:val="004632DA"/>
    <w:rsid w:val="00464F54"/>
    <w:rsid w:val="00466E25"/>
    <w:rsid w:val="00472085"/>
    <w:rsid w:val="004739D6"/>
    <w:rsid w:val="004753E8"/>
    <w:rsid w:val="0047576A"/>
    <w:rsid w:val="00475DEB"/>
    <w:rsid w:val="004766EE"/>
    <w:rsid w:val="0047694A"/>
    <w:rsid w:val="00476EC2"/>
    <w:rsid w:val="00480E88"/>
    <w:rsid w:val="00480F2A"/>
    <w:rsid w:val="00481171"/>
    <w:rsid w:val="00482631"/>
    <w:rsid w:val="0048430F"/>
    <w:rsid w:val="00484563"/>
    <w:rsid w:val="004852AF"/>
    <w:rsid w:val="00485307"/>
    <w:rsid w:val="00486466"/>
    <w:rsid w:val="00486BFE"/>
    <w:rsid w:val="00486D6B"/>
    <w:rsid w:val="00487891"/>
    <w:rsid w:val="00487B7A"/>
    <w:rsid w:val="00490067"/>
    <w:rsid w:val="00490608"/>
    <w:rsid w:val="004907F9"/>
    <w:rsid w:val="00490BA5"/>
    <w:rsid w:val="00491C59"/>
    <w:rsid w:val="00491E5C"/>
    <w:rsid w:val="004921E0"/>
    <w:rsid w:val="00492A8F"/>
    <w:rsid w:val="00492AA2"/>
    <w:rsid w:val="00493D16"/>
    <w:rsid w:val="004950AF"/>
    <w:rsid w:val="004955E2"/>
    <w:rsid w:val="00495730"/>
    <w:rsid w:val="004968C0"/>
    <w:rsid w:val="00496C8C"/>
    <w:rsid w:val="004A166F"/>
    <w:rsid w:val="004A16EC"/>
    <w:rsid w:val="004A1FB8"/>
    <w:rsid w:val="004A213B"/>
    <w:rsid w:val="004A2244"/>
    <w:rsid w:val="004A3983"/>
    <w:rsid w:val="004A5076"/>
    <w:rsid w:val="004A5347"/>
    <w:rsid w:val="004A759C"/>
    <w:rsid w:val="004B4364"/>
    <w:rsid w:val="004B5E6F"/>
    <w:rsid w:val="004B61BD"/>
    <w:rsid w:val="004B6CA3"/>
    <w:rsid w:val="004C00A2"/>
    <w:rsid w:val="004C118E"/>
    <w:rsid w:val="004C1B04"/>
    <w:rsid w:val="004C249A"/>
    <w:rsid w:val="004C2A65"/>
    <w:rsid w:val="004C2AA6"/>
    <w:rsid w:val="004C4FAA"/>
    <w:rsid w:val="004C5BFE"/>
    <w:rsid w:val="004C6710"/>
    <w:rsid w:val="004C6D39"/>
    <w:rsid w:val="004D1534"/>
    <w:rsid w:val="004D41F4"/>
    <w:rsid w:val="004D421D"/>
    <w:rsid w:val="004D59B1"/>
    <w:rsid w:val="004D5B0E"/>
    <w:rsid w:val="004D6762"/>
    <w:rsid w:val="004E0DBA"/>
    <w:rsid w:val="004E38D7"/>
    <w:rsid w:val="004E4383"/>
    <w:rsid w:val="004E4D44"/>
    <w:rsid w:val="004E529F"/>
    <w:rsid w:val="004E68F2"/>
    <w:rsid w:val="004E7323"/>
    <w:rsid w:val="004F17B7"/>
    <w:rsid w:val="004F441B"/>
    <w:rsid w:val="004F44AD"/>
    <w:rsid w:val="004F6CB2"/>
    <w:rsid w:val="004F7B8C"/>
    <w:rsid w:val="004F7D0F"/>
    <w:rsid w:val="00502F9B"/>
    <w:rsid w:val="00505173"/>
    <w:rsid w:val="00507384"/>
    <w:rsid w:val="00507D7A"/>
    <w:rsid w:val="00507D9E"/>
    <w:rsid w:val="005131A9"/>
    <w:rsid w:val="005141B2"/>
    <w:rsid w:val="005147CB"/>
    <w:rsid w:val="00514A91"/>
    <w:rsid w:val="005158FF"/>
    <w:rsid w:val="005177DB"/>
    <w:rsid w:val="00520E39"/>
    <w:rsid w:val="00522A48"/>
    <w:rsid w:val="005235FD"/>
    <w:rsid w:val="00526E93"/>
    <w:rsid w:val="00532526"/>
    <w:rsid w:val="00532CE5"/>
    <w:rsid w:val="00532D1C"/>
    <w:rsid w:val="005331C7"/>
    <w:rsid w:val="005333A5"/>
    <w:rsid w:val="00533CC4"/>
    <w:rsid w:val="00533F93"/>
    <w:rsid w:val="00534502"/>
    <w:rsid w:val="00535657"/>
    <w:rsid w:val="005366F8"/>
    <w:rsid w:val="00536EDB"/>
    <w:rsid w:val="005412B6"/>
    <w:rsid w:val="00541D47"/>
    <w:rsid w:val="00542F4E"/>
    <w:rsid w:val="005434DA"/>
    <w:rsid w:val="0054656D"/>
    <w:rsid w:val="005473ED"/>
    <w:rsid w:val="005475E9"/>
    <w:rsid w:val="0054780B"/>
    <w:rsid w:val="0054791B"/>
    <w:rsid w:val="00551152"/>
    <w:rsid w:val="005534B6"/>
    <w:rsid w:val="00553C41"/>
    <w:rsid w:val="005559FF"/>
    <w:rsid w:val="005571CE"/>
    <w:rsid w:val="00560067"/>
    <w:rsid w:val="00563011"/>
    <w:rsid w:val="0056399F"/>
    <w:rsid w:val="00565B2E"/>
    <w:rsid w:val="0056731A"/>
    <w:rsid w:val="005711EA"/>
    <w:rsid w:val="00571A18"/>
    <w:rsid w:val="0057399C"/>
    <w:rsid w:val="00575E4E"/>
    <w:rsid w:val="00577D82"/>
    <w:rsid w:val="005803D1"/>
    <w:rsid w:val="00580851"/>
    <w:rsid w:val="00585231"/>
    <w:rsid w:val="005870A5"/>
    <w:rsid w:val="005872C9"/>
    <w:rsid w:val="00591242"/>
    <w:rsid w:val="00593739"/>
    <w:rsid w:val="00595E5D"/>
    <w:rsid w:val="0059641D"/>
    <w:rsid w:val="0059679F"/>
    <w:rsid w:val="00597234"/>
    <w:rsid w:val="005A02E4"/>
    <w:rsid w:val="005A08B3"/>
    <w:rsid w:val="005A2827"/>
    <w:rsid w:val="005A6929"/>
    <w:rsid w:val="005A6B1F"/>
    <w:rsid w:val="005A6B98"/>
    <w:rsid w:val="005A6BB8"/>
    <w:rsid w:val="005A7AFE"/>
    <w:rsid w:val="005B0027"/>
    <w:rsid w:val="005B0544"/>
    <w:rsid w:val="005B1755"/>
    <w:rsid w:val="005B1C0D"/>
    <w:rsid w:val="005B209D"/>
    <w:rsid w:val="005B2B1E"/>
    <w:rsid w:val="005B2B2B"/>
    <w:rsid w:val="005B48D8"/>
    <w:rsid w:val="005B6A65"/>
    <w:rsid w:val="005B7489"/>
    <w:rsid w:val="005C2B12"/>
    <w:rsid w:val="005C3BA0"/>
    <w:rsid w:val="005C46E9"/>
    <w:rsid w:val="005C67C7"/>
    <w:rsid w:val="005C721A"/>
    <w:rsid w:val="005D28D0"/>
    <w:rsid w:val="005D376E"/>
    <w:rsid w:val="005D4FAE"/>
    <w:rsid w:val="005D7DE6"/>
    <w:rsid w:val="005E054E"/>
    <w:rsid w:val="005E10AF"/>
    <w:rsid w:val="005E30FF"/>
    <w:rsid w:val="005E3FFC"/>
    <w:rsid w:val="005E4062"/>
    <w:rsid w:val="005E51B7"/>
    <w:rsid w:val="005E5596"/>
    <w:rsid w:val="005E5960"/>
    <w:rsid w:val="005E720C"/>
    <w:rsid w:val="005E7B76"/>
    <w:rsid w:val="005F018F"/>
    <w:rsid w:val="005F13F5"/>
    <w:rsid w:val="005F2051"/>
    <w:rsid w:val="005F389D"/>
    <w:rsid w:val="005F40A1"/>
    <w:rsid w:val="005F5538"/>
    <w:rsid w:val="005F55A2"/>
    <w:rsid w:val="005F58F2"/>
    <w:rsid w:val="005F6812"/>
    <w:rsid w:val="005F6B1A"/>
    <w:rsid w:val="005F6F3B"/>
    <w:rsid w:val="005F7445"/>
    <w:rsid w:val="005F774B"/>
    <w:rsid w:val="00600516"/>
    <w:rsid w:val="00600CB6"/>
    <w:rsid w:val="00601C64"/>
    <w:rsid w:val="006037DA"/>
    <w:rsid w:val="00604776"/>
    <w:rsid w:val="00605CD0"/>
    <w:rsid w:val="00607690"/>
    <w:rsid w:val="006102F0"/>
    <w:rsid w:val="00610332"/>
    <w:rsid w:val="00610CAA"/>
    <w:rsid w:val="00612AB8"/>
    <w:rsid w:val="00613531"/>
    <w:rsid w:val="006135C9"/>
    <w:rsid w:val="00614173"/>
    <w:rsid w:val="00615B33"/>
    <w:rsid w:val="00616A1B"/>
    <w:rsid w:val="00620073"/>
    <w:rsid w:val="00620F4E"/>
    <w:rsid w:val="00625B9B"/>
    <w:rsid w:val="00627574"/>
    <w:rsid w:val="00627B5C"/>
    <w:rsid w:val="00630DB3"/>
    <w:rsid w:val="006321BE"/>
    <w:rsid w:val="00632403"/>
    <w:rsid w:val="006329D2"/>
    <w:rsid w:val="00633F96"/>
    <w:rsid w:val="00635158"/>
    <w:rsid w:val="006360C4"/>
    <w:rsid w:val="006364D1"/>
    <w:rsid w:val="0063799D"/>
    <w:rsid w:val="006428FF"/>
    <w:rsid w:val="006437C9"/>
    <w:rsid w:val="00643BE1"/>
    <w:rsid w:val="0064468B"/>
    <w:rsid w:val="00644CA1"/>
    <w:rsid w:val="006457D8"/>
    <w:rsid w:val="00646BC6"/>
    <w:rsid w:val="00647A8D"/>
    <w:rsid w:val="00647D1D"/>
    <w:rsid w:val="00647ECE"/>
    <w:rsid w:val="006506BF"/>
    <w:rsid w:val="00651491"/>
    <w:rsid w:val="006515ED"/>
    <w:rsid w:val="006546B9"/>
    <w:rsid w:val="00654C07"/>
    <w:rsid w:val="006554B0"/>
    <w:rsid w:val="00656037"/>
    <w:rsid w:val="006566C8"/>
    <w:rsid w:val="00656C5B"/>
    <w:rsid w:val="0065731A"/>
    <w:rsid w:val="006601B8"/>
    <w:rsid w:val="006635FC"/>
    <w:rsid w:val="00664D1F"/>
    <w:rsid w:val="00665B6C"/>
    <w:rsid w:val="00665B97"/>
    <w:rsid w:val="00665FB8"/>
    <w:rsid w:val="00666078"/>
    <w:rsid w:val="0066694F"/>
    <w:rsid w:val="006678F3"/>
    <w:rsid w:val="00667B20"/>
    <w:rsid w:val="0067082D"/>
    <w:rsid w:val="00670AFB"/>
    <w:rsid w:val="00670F85"/>
    <w:rsid w:val="006711B7"/>
    <w:rsid w:val="006713A7"/>
    <w:rsid w:val="0067195B"/>
    <w:rsid w:val="00671DB8"/>
    <w:rsid w:val="00672C94"/>
    <w:rsid w:val="006739D4"/>
    <w:rsid w:val="00675DEE"/>
    <w:rsid w:val="006770E3"/>
    <w:rsid w:val="00680819"/>
    <w:rsid w:val="006820B2"/>
    <w:rsid w:val="006826CD"/>
    <w:rsid w:val="00682E51"/>
    <w:rsid w:val="00684A81"/>
    <w:rsid w:val="006851E1"/>
    <w:rsid w:val="006863F6"/>
    <w:rsid w:val="00691795"/>
    <w:rsid w:val="00691D45"/>
    <w:rsid w:val="00693A8A"/>
    <w:rsid w:val="00693F29"/>
    <w:rsid w:val="00693F67"/>
    <w:rsid w:val="00694A18"/>
    <w:rsid w:val="00697013"/>
    <w:rsid w:val="00697DBD"/>
    <w:rsid w:val="006A015D"/>
    <w:rsid w:val="006A0BC7"/>
    <w:rsid w:val="006A14A2"/>
    <w:rsid w:val="006A1DEE"/>
    <w:rsid w:val="006A3106"/>
    <w:rsid w:val="006A3C4D"/>
    <w:rsid w:val="006A4310"/>
    <w:rsid w:val="006A5AE6"/>
    <w:rsid w:val="006A5DB2"/>
    <w:rsid w:val="006A6A26"/>
    <w:rsid w:val="006B1C30"/>
    <w:rsid w:val="006B7AD1"/>
    <w:rsid w:val="006C2D9E"/>
    <w:rsid w:val="006C2DFE"/>
    <w:rsid w:val="006C4C57"/>
    <w:rsid w:val="006C6730"/>
    <w:rsid w:val="006D0E9E"/>
    <w:rsid w:val="006D3357"/>
    <w:rsid w:val="006D3CA3"/>
    <w:rsid w:val="006D41DD"/>
    <w:rsid w:val="006D6090"/>
    <w:rsid w:val="006D6191"/>
    <w:rsid w:val="006D6946"/>
    <w:rsid w:val="006D79D1"/>
    <w:rsid w:val="006D7AB3"/>
    <w:rsid w:val="006E0523"/>
    <w:rsid w:val="006E0E31"/>
    <w:rsid w:val="006E0F1C"/>
    <w:rsid w:val="006E228A"/>
    <w:rsid w:val="006E2EC9"/>
    <w:rsid w:val="006E3C04"/>
    <w:rsid w:val="006E5E1E"/>
    <w:rsid w:val="006E5E8B"/>
    <w:rsid w:val="006E7312"/>
    <w:rsid w:val="006E7436"/>
    <w:rsid w:val="006F1A4D"/>
    <w:rsid w:val="006F1C5E"/>
    <w:rsid w:val="006F2CDF"/>
    <w:rsid w:val="006F41BA"/>
    <w:rsid w:val="006F51BA"/>
    <w:rsid w:val="006F586E"/>
    <w:rsid w:val="006F5AEF"/>
    <w:rsid w:val="006F7F89"/>
    <w:rsid w:val="00700A62"/>
    <w:rsid w:val="00700B39"/>
    <w:rsid w:val="00700E58"/>
    <w:rsid w:val="00701531"/>
    <w:rsid w:val="00702EC2"/>
    <w:rsid w:val="00704CEB"/>
    <w:rsid w:val="0070527B"/>
    <w:rsid w:val="00705A82"/>
    <w:rsid w:val="00706785"/>
    <w:rsid w:val="00712122"/>
    <w:rsid w:val="0071290F"/>
    <w:rsid w:val="00712969"/>
    <w:rsid w:val="00712FF8"/>
    <w:rsid w:val="00713F18"/>
    <w:rsid w:val="0071466B"/>
    <w:rsid w:val="00714EC5"/>
    <w:rsid w:val="0071531B"/>
    <w:rsid w:val="007162FD"/>
    <w:rsid w:val="0071757D"/>
    <w:rsid w:val="0071761A"/>
    <w:rsid w:val="0072124B"/>
    <w:rsid w:val="00725DE1"/>
    <w:rsid w:val="00725FFA"/>
    <w:rsid w:val="00726714"/>
    <w:rsid w:val="00726FF9"/>
    <w:rsid w:val="007276EF"/>
    <w:rsid w:val="00727C21"/>
    <w:rsid w:val="00731920"/>
    <w:rsid w:val="00732710"/>
    <w:rsid w:val="007331FE"/>
    <w:rsid w:val="0073438C"/>
    <w:rsid w:val="0073439D"/>
    <w:rsid w:val="00734542"/>
    <w:rsid w:val="00735CA7"/>
    <w:rsid w:val="00736F3C"/>
    <w:rsid w:val="00737200"/>
    <w:rsid w:val="007377D8"/>
    <w:rsid w:val="00737BF4"/>
    <w:rsid w:val="00737C8A"/>
    <w:rsid w:val="00740C01"/>
    <w:rsid w:val="0074126B"/>
    <w:rsid w:val="00742528"/>
    <w:rsid w:val="00743126"/>
    <w:rsid w:val="00743981"/>
    <w:rsid w:val="00743E1C"/>
    <w:rsid w:val="00744B2A"/>
    <w:rsid w:val="00745443"/>
    <w:rsid w:val="00750F25"/>
    <w:rsid w:val="007511F7"/>
    <w:rsid w:val="00751275"/>
    <w:rsid w:val="00752166"/>
    <w:rsid w:val="007522FB"/>
    <w:rsid w:val="00752FFC"/>
    <w:rsid w:val="007533E9"/>
    <w:rsid w:val="0075374B"/>
    <w:rsid w:val="00753BAC"/>
    <w:rsid w:val="0076010E"/>
    <w:rsid w:val="00760A48"/>
    <w:rsid w:val="007613DC"/>
    <w:rsid w:val="0076179A"/>
    <w:rsid w:val="00765A66"/>
    <w:rsid w:val="00766303"/>
    <w:rsid w:val="00767340"/>
    <w:rsid w:val="00767882"/>
    <w:rsid w:val="0077156B"/>
    <w:rsid w:val="007715CA"/>
    <w:rsid w:val="00771821"/>
    <w:rsid w:val="007727B4"/>
    <w:rsid w:val="00773965"/>
    <w:rsid w:val="00773B70"/>
    <w:rsid w:val="00777E87"/>
    <w:rsid w:val="00781EFE"/>
    <w:rsid w:val="007825CD"/>
    <w:rsid w:val="00784615"/>
    <w:rsid w:val="00784AFF"/>
    <w:rsid w:val="007853A7"/>
    <w:rsid w:val="00785B01"/>
    <w:rsid w:val="00785C90"/>
    <w:rsid w:val="00786AF4"/>
    <w:rsid w:val="007919BC"/>
    <w:rsid w:val="00792318"/>
    <w:rsid w:val="00794064"/>
    <w:rsid w:val="007941F6"/>
    <w:rsid w:val="00794434"/>
    <w:rsid w:val="007968EB"/>
    <w:rsid w:val="007976F1"/>
    <w:rsid w:val="00797AD9"/>
    <w:rsid w:val="00797BBC"/>
    <w:rsid w:val="007A0446"/>
    <w:rsid w:val="007A1557"/>
    <w:rsid w:val="007A181C"/>
    <w:rsid w:val="007A3203"/>
    <w:rsid w:val="007A43CE"/>
    <w:rsid w:val="007A50F1"/>
    <w:rsid w:val="007B00AA"/>
    <w:rsid w:val="007B0784"/>
    <w:rsid w:val="007B0C11"/>
    <w:rsid w:val="007B2CE5"/>
    <w:rsid w:val="007B3190"/>
    <w:rsid w:val="007B495A"/>
    <w:rsid w:val="007B5C5E"/>
    <w:rsid w:val="007B5D34"/>
    <w:rsid w:val="007B5EFB"/>
    <w:rsid w:val="007B6350"/>
    <w:rsid w:val="007B6F5D"/>
    <w:rsid w:val="007B718E"/>
    <w:rsid w:val="007C1B7D"/>
    <w:rsid w:val="007C25B5"/>
    <w:rsid w:val="007C25BB"/>
    <w:rsid w:val="007C552B"/>
    <w:rsid w:val="007C5EC7"/>
    <w:rsid w:val="007C6E78"/>
    <w:rsid w:val="007C740F"/>
    <w:rsid w:val="007D0485"/>
    <w:rsid w:val="007D1005"/>
    <w:rsid w:val="007D1AA0"/>
    <w:rsid w:val="007D259C"/>
    <w:rsid w:val="007D3261"/>
    <w:rsid w:val="007D3C3C"/>
    <w:rsid w:val="007D60BC"/>
    <w:rsid w:val="007E0C55"/>
    <w:rsid w:val="007E3244"/>
    <w:rsid w:val="007E5009"/>
    <w:rsid w:val="007E63FF"/>
    <w:rsid w:val="007E6D2B"/>
    <w:rsid w:val="007E783D"/>
    <w:rsid w:val="007E7EB3"/>
    <w:rsid w:val="007F005A"/>
    <w:rsid w:val="007F2DB8"/>
    <w:rsid w:val="007F30A9"/>
    <w:rsid w:val="007F336E"/>
    <w:rsid w:val="007F4460"/>
    <w:rsid w:val="007F4C50"/>
    <w:rsid w:val="007F4E54"/>
    <w:rsid w:val="007F52F9"/>
    <w:rsid w:val="007F58AE"/>
    <w:rsid w:val="00800DCE"/>
    <w:rsid w:val="00800EDF"/>
    <w:rsid w:val="008014EE"/>
    <w:rsid w:val="00803165"/>
    <w:rsid w:val="00804008"/>
    <w:rsid w:val="00804923"/>
    <w:rsid w:val="0080577D"/>
    <w:rsid w:val="00806011"/>
    <w:rsid w:val="008066D1"/>
    <w:rsid w:val="00812572"/>
    <w:rsid w:val="0081382B"/>
    <w:rsid w:val="00814F16"/>
    <w:rsid w:val="0081507A"/>
    <w:rsid w:val="0081615C"/>
    <w:rsid w:val="0082237E"/>
    <w:rsid w:val="0082237F"/>
    <w:rsid w:val="00823C01"/>
    <w:rsid w:val="008256C3"/>
    <w:rsid w:val="00832409"/>
    <w:rsid w:val="00832F6E"/>
    <w:rsid w:val="00833203"/>
    <w:rsid w:val="00834F24"/>
    <w:rsid w:val="00835BA7"/>
    <w:rsid w:val="00836F18"/>
    <w:rsid w:val="008374B0"/>
    <w:rsid w:val="008377CD"/>
    <w:rsid w:val="00840EE6"/>
    <w:rsid w:val="00843228"/>
    <w:rsid w:val="00843BE1"/>
    <w:rsid w:val="0084464E"/>
    <w:rsid w:val="00846DB3"/>
    <w:rsid w:val="00847E3C"/>
    <w:rsid w:val="00847EDA"/>
    <w:rsid w:val="008506AA"/>
    <w:rsid w:val="00851318"/>
    <w:rsid w:val="00851602"/>
    <w:rsid w:val="008528CE"/>
    <w:rsid w:val="00852E2A"/>
    <w:rsid w:val="00853258"/>
    <w:rsid w:val="00853A3B"/>
    <w:rsid w:val="00853AA4"/>
    <w:rsid w:val="00856108"/>
    <w:rsid w:val="008619C8"/>
    <w:rsid w:val="00864611"/>
    <w:rsid w:val="008652F2"/>
    <w:rsid w:val="00866032"/>
    <w:rsid w:val="008666C8"/>
    <w:rsid w:val="00866E56"/>
    <w:rsid w:val="00866F3C"/>
    <w:rsid w:val="00867F30"/>
    <w:rsid w:val="00873B62"/>
    <w:rsid w:val="00874A96"/>
    <w:rsid w:val="008750D6"/>
    <w:rsid w:val="00875541"/>
    <w:rsid w:val="00875AEA"/>
    <w:rsid w:val="00875DF8"/>
    <w:rsid w:val="00876940"/>
    <w:rsid w:val="008816A0"/>
    <w:rsid w:val="0088228D"/>
    <w:rsid w:val="00883EAC"/>
    <w:rsid w:val="008848C2"/>
    <w:rsid w:val="00884DF8"/>
    <w:rsid w:val="00885F2B"/>
    <w:rsid w:val="00886C5C"/>
    <w:rsid w:val="0089199C"/>
    <w:rsid w:val="00892F85"/>
    <w:rsid w:val="008937C6"/>
    <w:rsid w:val="00893CBC"/>
    <w:rsid w:val="00894858"/>
    <w:rsid w:val="00894BE9"/>
    <w:rsid w:val="00897AC9"/>
    <w:rsid w:val="008A1791"/>
    <w:rsid w:val="008A1F41"/>
    <w:rsid w:val="008A3324"/>
    <w:rsid w:val="008A48BB"/>
    <w:rsid w:val="008A60DD"/>
    <w:rsid w:val="008A71DB"/>
    <w:rsid w:val="008B1D7A"/>
    <w:rsid w:val="008B549C"/>
    <w:rsid w:val="008B54EE"/>
    <w:rsid w:val="008B5538"/>
    <w:rsid w:val="008B5577"/>
    <w:rsid w:val="008B580F"/>
    <w:rsid w:val="008B58A6"/>
    <w:rsid w:val="008B7415"/>
    <w:rsid w:val="008C1E66"/>
    <w:rsid w:val="008C227F"/>
    <w:rsid w:val="008C2367"/>
    <w:rsid w:val="008C31D6"/>
    <w:rsid w:val="008C38EA"/>
    <w:rsid w:val="008C3AF6"/>
    <w:rsid w:val="008C56FE"/>
    <w:rsid w:val="008C681E"/>
    <w:rsid w:val="008D0525"/>
    <w:rsid w:val="008D0BB6"/>
    <w:rsid w:val="008D1312"/>
    <w:rsid w:val="008D1655"/>
    <w:rsid w:val="008D2EE5"/>
    <w:rsid w:val="008D41D9"/>
    <w:rsid w:val="008D4951"/>
    <w:rsid w:val="008D53C2"/>
    <w:rsid w:val="008D76EE"/>
    <w:rsid w:val="008E019A"/>
    <w:rsid w:val="008E01F5"/>
    <w:rsid w:val="008E0F45"/>
    <w:rsid w:val="008E6789"/>
    <w:rsid w:val="008E693D"/>
    <w:rsid w:val="008E6B2D"/>
    <w:rsid w:val="008E75EA"/>
    <w:rsid w:val="008F09CB"/>
    <w:rsid w:val="008F1225"/>
    <w:rsid w:val="008F1C99"/>
    <w:rsid w:val="008F3EF8"/>
    <w:rsid w:val="008F49BA"/>
    <w:rsid w:val="008F49F4"/>
    <w:rsid w:val="008F5223"/>
    <w:rsid w:val="00902A12"/>
    <w:rsid w:val="00906512"/>
    <w:rsid w:val="00907191"/>
    <w:rsid w:val="009074D6"/>
    <w:rsid w:val="0091096C"/>
    <w:rsid w:val="00911B83"/>
    <w:rsid w:val="0091344B"/>
    <w:rsid w:val="00913540"/>
    <w:rsid w:val="00915251"/>
    <w:rsid w:val="009154DC"/>
    <w:rsid w:val="00916838"/>
    <w:rsid w:val="00916E3A"/>
    <w:rsid w:val="00917A34"/>
    <w:rsid w:val="00920EDF"/>
    <w:rsid w:val="009221BB"/>
    <w:rsid w:val="00922DFC"/>
    <w:rsid w:val="009232FB"/>
    <w:rsid w:val="00923BAB"/>
    <w:rsid w:val="009259E1"/>
    <w:rsid w:val="00925C74"/>
    <w:rsid w:val="00927E61"/>
    <w:rsid w:val="009305FB"/>
    <w:rsid w:val="00931204"/>
    <w:rsid w:val="009319F2"/>
    <w:rsid w:val="00933A7D"/>
    <w:rsid w:val="00937A24"/>
    <w:rsid w:val="00937FBE"/>
    <w:rsid w:val="009412F0"/>
    <w:rsid w:val="00941A69"/>
    <w:rsid w:val="0094597B"/>
    <w:rsid w:val="00946DAD"/>
    <w:rsid w:val="009472AC"/>
    <w:rsid w:val="0095218E"/>
    <w:rsid w:val="00954566"/>
    <w:rsid w:val="00954666"/>
    <w:rsid w:val="0095475E"/>
    <w:rsid w:val="009557D0"/>
    <w:rsid w:val="009559A3"/>
    <w:rsid w:val="00955E53"/>
    <w:rsid w:val="00956165"/>
    <w:rsid w:val="00956AD3"/>
    <w:rsid w:val="0096186F"/>
    <w:rsid w:val="009639B2"/>
    <w:rsid w:val="0096622A"/>
    <w:rsid w:val="00966649"/>
    <w:rsid w:val="00966D36"/>
    <w:rsid w:val="00967180"/>
    <w:rsid w:val="009672B9"/>
    <w:rsid w:val="00967D69"/>
    <w:rsid w:val="0097188B"/>
    <w:rsid w:val="009729FC"/>
    <w:rsid w:val="00972BAA"/>
    <w:rsid w:val="00972EAC"/>
    <w:rsid w:val="00974C15"/>
    <w:rsid w:val="00975BE8"/>
    <w:rsid w:val="009776B8"/>
    <w:rsid w:val="00980982"/>
    <w:rsid w:val="009848B7"/>
    <w:rsid w:val="00985383"/>
    <w:rsid w:val="00985F52"/>
    <w:rsid w:val="00987048"/>
    <w:rsid w:val="009879EC"/>
    <w:rsid w:val="00990411"/>
    <w:rsid w:val="00991FD9"/>
    <w:rsid w:val="009934D0"/>
    <w:rsid w:val="00994F09"/>
    <w:rsid w:val="00995DE0"/>
    <w:rsid w:val="009976D4"/>
    <w:rsid w:val="009A13F5"/>
    <w:rsid w:val="009A1BAF"/>
    <w:rsid w:val="009A23DA"/>
    <w:rsid w:val="009A256A"/>
    <w:rsid w:val="009A2FA8"/>
    <w:rsid w:val="009A353E"/>
    <w:rsid w:val="009A3C20"/>
    <w:rsid w:val="009A6138"/>
    <w:rsid w:val="009B0DA2"/>
    <w:rsid w:val="009B1300"/>
    <w:rsid w:val="009B2340"/>
    <w:rsid w:val="009B2A93"/>
    <w:rsid w:val="009B45CB"/>
    <w:rsid w:val="009B461E"/>
    <w:rsid w:val="009B4E7E"/>
    <w:rsid w:val="009B6924"/>
    <w:rsid w:val="009B7C2D"/>
    <w:rsid w:val="009C06B0"/>
    <w:rsid w:val="009C1D36"/>
    <w:rsid w:val="009C1EC5"/>
    <w:rsid w:val="009C3432"/>
    <w:rsid w:val="009C413C"/>
    <w:rsid w:val="009C4775"/>
    <w:rsid w:val="009C4E35"/>
    <w:rsid w:val="009C580C"/>
    <w:rsid w:val="009C7BDB"/>
    <w:rsid w:val="009D02FA"/>
    <w:rsid w:val="009D19E6"/>
    <w:rsid w:val="009D2BDF"/>
    <w:rsid w:val="009D4677"/>
    <w:rsid w:val="009D491D"/>
    <w:rsid w:val="009D49CB"/>
    <w:rsid w:val="009E2D4F"/>
    <w:rsid w:val="009E565C"/>
    <w:rsid w:val="009E7A13"/>
    <w:rsid w:val="009F18E3"/>
    <w:rsid w:val="009F1BC8"/>
    <w:rsid w:val="009F43B1"/>
    <w:rsid w:val="009F5F52"/>
    <w:rsid w:val="009F74D4"/>
    <w:rsid w:val="009F78EB"/>
    <w:rsid w:val="00A052EB"/>
    <w:rsid w:val="00A059AD"/>
    <w:rsid w:val="00A06661"/>
    <w:rsid w:val="00A108CF"/>
    <w:rsid w:val="00A14C7A"/>
    <w:rsid w:val="00A159C2"/>
    <w:rsid w:val="00A160C6"/>
    <w:rsid w:val="00A20A84"/>
    <w:rsid w:val="00A2361B"/>
    <w:rsid w:val="00A24C3F"/>
    <w:rsid w:val="00A260D3"/>
    <w:rsid w:val="00A2787C"/>
    <w:rsid w:val="00A319C6"/>
    <w:rsid w:val="00A31D28"/>
    <w:rsid w:val="00A32904"/>
    <w:rsid w:val="00A32B42"/>
    <w:rsid w:val="00A374C0"/>
    <w:rsid w:val="00A3751E"/>
    <w:rsid w:val="00A378BA"/>
    <w:rsid w:val="00A401A0"/>
    <w:rsid w:val="00A4028C"/>
    <w:rsid w:val="00A40B97"/>
    <w:rsid w:val="00A4137E"/>
    <w:rsid w:val="00A41458"/>
    <w:rsid w:val="00A41685"/>
    <w:rsid w:val="00A41C8E"/>
    <w:rsid w:val="00A42659"/>
    <w:rsid w:val="00A46B44"/>
    <w:rsid w:val="00A46B4E"/>
    <w:rsid w:val="00A46B6D"/>
    <w:rsid w:val="00A47881"/>
    <w:rsid w:val="00A47B97"/>
    <w:rsid w:val="00A5019C"/>
    <w:rsid w:val="00A50F52"/>
    <w:rsid w:val="00A51026"/>
    <w:rsid w:val="00A51573"/>
    <w:rsid w:val="00A52449"/>
    <w:rsid w:val="00A53229"/>
    <w:rsid w:val="00A546B7"/>
    <w:rsid w:val="00A554C6"/>
    <w:rsid w:val="00A5794B"/>
    <w:rsid w:val="00A62558"/>
    <w:rsid w:val="00A62F80"/>
    <w:rsid w:val="00A7014B"/>
    <w:rsid w:val="00A70D9C"/>
    <w:rsid w:val="00A71FB9"/>
    <w:rsid w:val="00A7236C"/>
    <w:rsid w:val="00A72403"/>
    <w:rsid w:val="00A72C6F"/>
    <w:rsid w:val="00A73ED9"/>
    <w:rsid w:val="00A746B9"/>
    <w:rsid w:val="00A757B7"/>
    <w:rsid w:val="00A768FD"/>
    <w:rsid w:val="00A77738"/>
    <w:rsid w:val="00A77D01"/>
    <w:rsid w:val="00A8031D"/>
    <w:rsid w:val="00A82439"/>
    <w:rsid w:val="00A85F94"/>
    <w:rsid w:val="00A87874"/>
    <w:rsid w:val="00A92369"/>
    <w:rsid w:val="00A926AE"/>
    <w:rsid w:val="00A93140"/>
    <w:rsid w:val="00A936FF"/>
    <w:rsid w:val="00A9375D"/>
    <w:rsid w:val="00A9653E"/>
    <w:rsid w:val="00A9703F"/>
    <w:rsid w:val="00A974BB"/>
    <w:rsid w:val="00A97759"/>
    <w:rsid w:val="00AA2CEA"/>
    <w:rsid w:val="00AA2E0B"/>
    <w:rsid w:val="00AA34B5"/>
    <w:rsid w:val="00AA3777"/>
    <w:rsid w:val="00AA3C11"/>
    <w:rsid w:val="00AA5002"/>
    <w:rsid w:val="00AA725C"/>
    <w:rsid w:val="00AA75BD"/>
    <w:rsid w:val="00AA7B5E"/>
    <w:rsid w:val="00AA7E0D"/>
    <w:rsid w:val="00AB095C"/>
    <w:rsid w:val="00AB166E"/>
    <w:rsid w:val="00AB17D6"/>
    <w:rsid w:val="00AB2073"/>
    <w:rsid w:val="00AB3297"/>
    <w:rsid w:val="00AB33B4"/>
    <w:rsid w:val="00AB3A0C"/>
    <w:rsid w:val="00AB469F"/>
    <w:rsid w:val="00AB4901"/>
    <w:rsid w:val="00AB55E7"/>
    <w:rsid w:val="00AB5A46"/>
    <w:rsid w:val="00AC0124"/>
    <w:rsid w:val="00AC16CC"/>
    <w:rsid w:val="00AC2002"/>
    <w:rsid w:val="00AC5C4C"/>
    <w:rsid w:val="00AC6FD0"/>
    <w:rsid w:val="00AC77C4"/>
    <w:rsid w:val="00AD00D3"/>
    <w:rsid w:val="00AD2181"/>
    <w:rsid w:val="00AD3B02"/>
    <w:rsid w:val="00AD4EA0"/>
    <w:rsid w:val="00AD4FBC"/>
    <w:rsid w:val="00AD5FAD"/>
    <w:rsid w:val="00AE08DE"/>
    <w:rsid w:val="00AE1555"/>
    <w:rsid w:val="00AE195D"/>
    <w:rsid w:val="00AE1C21"/>
    <w:rsid w:val="00AE1D70"/>
    <w:rsid w:val="00AE207A"/>
    <w:rsid w:val="00AE2361"/>
    <w:rsid w:val="00AE366A"/>
    <w:rsid w:val="00AE4D5E"/>
    <w:rsid w:val="00AE5581"/>
    <w:rsid w:val="00AF0371"/>
    <w:rsid w:val="00AF0FF9"/>
    <w:rsid w:val="00AF2371"/>
    <w:rsid w:val="00AF23BC"/>
    <w:rsid w:val="00AF2B31"/>
    <w:rsid w:val="00AF3783"/>
    <w:rsid w:val="00AF3B6E"/>
    <w:rsid w:val="00AF422D"/>
    <w:rsid w:val="00B00F52"/>
    <w:rsid w:val="00B0376E"/>
    <w:rsid w:val="00B03FC2"/>
    <w:rsid w:val="00B0695A"/>
    <w:rsid w:val="00B11340"/>
    <w:rsid w:val="00B1149C"/>
    <w:rsid w:val="00B12EEC"/>
    <w:rsid w:val="00B13009"/>
    <w:rsid w:val="00B13D40"/>
    <w:rsid w:val="00B15FCC"/>
    <w:rsid w:val="00B2351D"/>
    <w:rsid w:val="00B25B75"/>
    <w:rsid w:val="00B26930"/>
    <w:rsid w:val="00B26937"/>
    <w:rsid w:val="00B30445"/>
    <w:rsid w:val="00B30F72"/>
    <w:rsid w:val="00B31F2D"/>
    <w:rsid w:val="00B33C36"/>
    <w:rsid w:val="00B33FB3"/>
    <w:rsid w:val="00B36FB3"/>
    <w:rsid w:val="00B45A43"/>
    <w:rsid w:val="00B45C7A"/>
    <w:rsid w:val="00B46FCE"/>
    <w:rsid w:val="00B4703F"/>
    <w:rsid w:val="00B551DE"/>
    <w:rsid w:val="00B553A9"/>
    <w:rsid w:val="00B56F26"/>
    <w:rsid w:val="00B57234"/>
    <w:rsid w:val="00B574A2"/>
    <w:rsid w:val="00B61677"/>
    <w:rsid w:val="00B64B96"/>
    <w:rsid w:val="00B6693F"/>
    <w:rsid w:val="00B70799"/>
    <w:rsid w:val="00B7112F"/>
    <w:rsid w:val="00B71A00"/>
    <w:rsid w:val="00B737EA"/>
    <w:rsid w:val="00B73C53"/>
    <w:rsid w:val="00B764F4"/>
    <w:rsid w:val="00B80477"/>
    <w:rsid w:val="00B809F1"/>
    <w:rsid w:val="00B81774"/>
    <w:rsid w:val="00B81D0F"/>
    <w:rsid w:val="00B8401D"/>
    <w:rsid w:val="00B84CB5"/>
    <w:rsid w:val="00B87214"/>
    <w:rsid w:val="00B87260"/>
    <w:rsid w:val="00B8781D"/>
    <w:rsid w:val="00B90C5E"/>
    <w:rsid w:val="00B9150D"/>
    <w:rsid w:val="00B91A82"/>
    <w:rsid w:val="00B91EEE"/>
    <w:rsid w:val="00B942A8"/>
    <w:rsid w:val="00B96CCE"/>
    <w:rsid w:val="00BA21A9"/>
    <w:rsid w:val="00BA25FD"/>
    <w:rsid w:val="00BA3FE9"/>
    <w:rsid w:val="00BA420A"/>
    <w:rsid w:val="00BA4AF3"/>
    <w:rsid w:val="00BA4D7A"/>
    <w:rsid w:val="00BA5712"/>
    <w:rsid w:val="00BA585F"/>
    <w:rsid w:val="00BA6E70"/>
    <w:rsid w:val="00BA714E"/>
    <w:rsid w:val="00BA78FC"/>
    <w:rsid w:val="00BB0E85"/>
    <w:rsid w:val="00BB17F2"/>
    <w:rsid w:val="00BB2783"/>
    <w:rsid w:val="00BB2D24"/>
    <w:rsid w:val="00BB3309"/>
    <w:rsid w:val="00BB4C57"/>
    <w:rsid w:val="00BB6FD6"/>
    <w:rsid w:val="00BC0BD4"/>
    <w:rsid w:val="00BC115E"/>
    <w:rsid w:val="00BC16D4"/>
    <w:rsid w:val="00BC17B7"/>
    <w:rsid w:val="00BC17CE"/>
    <w:rsid w:val="00BC1AE8"/>
    <w:rsid w:val="00BC29B7"/>
    <w:rsid w:val="00BC2C7E"/>
    <w:rsid w:val="00BC33BA"/>
    <w:rsid w:val="00BC4134"/>
    <w:rsid w:val="00BC509C"/>
    <w:rsid w:val="00BC58C9"/>
    <w:rsid w:val="00BC66B8"/>
    <w:rsid w:val="00BC7934"/>
    <w:rsid w:val="00BD19F9"/>
    <w:rsid w:val="00BD2712"/>
    <w:rsid w:val="00BD2F42"/>
    <w:rsid w:val="00BD31F1"/>
    <w:rsid w:val="00BD3C5D"/>
    <w:rsid w:val="00BD4EF7"/>
    <w:rsid w:val="00BD703E"/>
    <w:rsid w:val="00BD7602"/>
    <w:rsid w:val="00BE365A"/>
    <w:rsid w:val="00BE4BF6"/>
    <w:rsid w:val="00BE5320"/>
    <w:rsid w:val="00BE59CF"/>
    <w:rsid w:val="00BE6729"/>
    <w:rsid w:val="00BF39C1"/>
    <w:rsid w:val="00BF4B10"/>
    <w:rsid w:val="00BF4D12"/>
    <w:rsid w:val="00BF52C9"/>
    <w:rsid w:val="00BF641D"/>
    <w:rsid w:val="00BF7AED"/>
    <w:rsid w:val="00C00220"/>
    <w:rsid w:val="00C01A66"/>
    <w:rsid w:val="00C01B78"/>
    <w:rsid w:val="00C047CF"/>
    <w:rsid w:val="00C060E8"/>
    <w:rsid w:val="00C06BCB"/>
    <w:rsid w:val="00C06E5B"/>
    <w:rsid w:val="00C06F15"/>
    <w:rsid w:val="00C07699"/>
    <w:rsid w:val="00C0793E"/>
    <w:rsid w:val="00C10103"/>
    <w:rsid w:val="00C1125D"/>
    <w:rsid w:val="00C12FA2"/>
    <w:rsid w:val="00C1321B"/>
    <w:rsid w:val="00C153C1"/>
    <w:rsid w:val="00C16777"/>
    <w:rsid w:val="00C16B1C"/>
    <w:rsid w:val="00C21A3F"/>
    <w:rsid w:val="00C22A51"/>
    <w:rsid w:val="00C23E41"/>
    <w:rsid w:val="00C26826"/>
    <w:rsid w:val="00C26CA4"/>
    <w:rsid w:val="00C277AF"/>
    <w:rsid w:val="00C300E9"/>
    <w:rsid w:val="00C30578"/>
    <w:rsid w:val="00C32471"/>
    <w:rsid w:val="00C3329B"/>
    <w:rsid w:val="00C3538A"/>
    <w:rsid w:val="00C36658"/>
    <w:rsid w:val="00C366D5"/>
    <w:rsid w:val="00C36FD4"/>
    <w:rsid w:val="00C375CA"/>
    <w:rsid w:val="00C41A9A"/>
    <w:rsid w:val="00C43064"/>
    <w:rsid w:val="00C46825"/>
    <w:rsid w:val="00C469BE"/>
    <w:rsid w:val="00C470EC"/>
    <w:rsid w:val="00C473C7"/>
    <w:rsid w:val="00C47FB8"/>
    <w:rsid w:val="00C50153"/>
    <w:rsid w:val="00C50B44"/>
    <w:rsid w:val="00C51590"/>
    <w:rsid w:val="00C51F6B"/>
    <w:rsid w:val="00C52052"/>
    <w:rsid w:val="00C52304"/>
    <w:rsid w:val="00C5291E"/>
    <w:rsid w:val="00C532B2"/>
    <w:rsid w:val="00C545BC"/>
    <w:rsid w:val="00C54E00"/>
    <w:rsid w:val="00C562A6"/>
    <w:rsid w:val="00C6254D"/>
    <w:rsid w:val="00C626A1"/>
    <w:rsid w:val="00C648A3"/>
    <w:rsid w:val="00C67FD2"/>
    <w:rsid w:val="00C71B87"/>
    <w:rsid w:val="00C752AE"/>
    <w:rsid w:val="00C761BF"/>
    <w:rsid w:val="00C76722"/>
    <w:rsid w:val="00C76A0B"/>
    <w:rsid w:val="00C81503"/>
    <w:rsid w:val="00C81935"/>
    <w:rsid w:val="00C8309A"/>
    <w:rsid w:val="00C83269"/>
    <w:rsid w:val="00C869F1"/>
    <w:rsid w:val="00C86DEF"/>
    <w:rsid w:val="00C901BB"/>
    <w:rsid w:val="00C91038"/>
    <w:rsid w:val="00C94BF4"/>
    <w:rsid w:val="00C96322"/>
    <w:rsid w:val="00C967F3"/>
    <w:rsid w:val="00C97BA3"/>
    <w:rsid w:val="00CA04F7"/>
    <w:rsid w:val="00CA1C70"/>
    <w:rsid w:val="00CA2ED5"/>
    <w:rsid w:val="00CA33E0"/>
    <w:rsid w:val="00CA38BA"/>
    <w:rsid w:val="00CA638F"/>
    <w:rsid w:val="00CA67D2"/>
    <w:rsid w:val="00CA75C9"/>
    <w:rsid w:val="00CA786B"/>
    <w:rsid w:val="00CA7B5D"/>
    <w:rsid w:val="00CB1A37"/>
    <w:rsid w:val="00CB1CCE"/>
    <w:rsid w:val="00CB49B5"/>
    <w:rsid w:val="00CB599C"/>
    <w:rsid w:val="00CB7AB5"/>
    <w:rsid w:val="00CC22E9"/>
    <w:rsid w:val="00CC232C"/>
    <w:rsid w:val="00CC24D3"/>
    <w:rsid w:val="00CC3CD8"/>
    <w:rsid w:val="00CC53CC"/>
    <w:rsid w:val="00CD0118"/>
    <w:rsid w:val="00CD24C2"/>
    <w:rsid w:val="00CD272F"/>
    <w:rsid w:val="00CD2AE0"/>
    <w:rsid w:val="00CD32E1"/>
    <w:rsid w:val="00CD48E9"/>
    <w:rsid w:val="00CD57CE"/>
    <w:rsid w:val="00CE233F"/>
    <w:rsid w:val="00CE4117"/>
    <w:rsid w:val="00CE6DE5"/>
    <w:rsid w:val="00CF00FA"/>
    <w:rsid w:val="00CF02A4"/>
    <w:rsid w:val="00CF1922"/>
    <w:rsid w:val="00CF3181"/>
    <w:rsid w:val="00CF3640"/>
    <w:rsid w:val="00CF3D3E"/>
    <w:rsid w:val="00CF5B8F"/>
    <w:rsid w:val="00CF689B"/>
    <w:rsid w:val="00CF69E0"/>
    <w:rsid w:val="00D00F07"/>
    <w:rsid w:val="00D00FA2"/>
    <w:rsid w:val="00D01406"/>
    <w:rsid w:val="00D01B53"/>
    <w:rsid w:val="00D01E58"/>
    <w:rsid w:val="00D02204"/>
    <w:rsid w:val="00D022E5"/>
    <w:rsid w:val="00D02614"/>
    <w:rsid w:val="00D04041"/>
    <w:rsid w:val="00D04275"/>
    <w:rsid w:val="00D0459F"/>
    <w:rsid w:val="00D05C26"/>
    <w:rsid w:val="00D10A9E"/>
    <w:rsid w:val="00D12C4B"/>
    <w:rsid w:val="00D12D33"/>
    <w:rsid w:val="00D137BE"/>
    <w:rsid w:val="00D1759B"/>
    <w:rsid w:val="00D20960"/>
    <w:rsid w:val="00D242B4"/>
    <w:rsid w:val="00D25F99"/>
    <w:rsid w:val="00D26325"/>
    <w:rsid w:val="00D300A3"/>
    <w:rsid w:val="00D3198C"/>
    <w:rsid w:val="00D34859"/>
    <w:rsid w:val="00D34AD7"/>
    <w:rsid w:val="00D3567D"/>
    <w:rsid w:val="00D36AB9"/>
    <w:rsid w:val="00D36E0A"/>
    <w:rsid w:val="00D37A63"/>
    <w:rsid w:val="00D523AA"/>
    <w:rsid w:val="00D52A3C"/>
    <w:rsid w:val="00D534DE"/>
    <w:rsid w:val="00D55469"/>
    <w:rsid w:val="00D555C0"/>
    <w:rsid w:val="00D55EE1"/>
    <w:rsid w:val="00D5776F"/>
    <w:rsid w:val="00D60004"/>
    <w:rsid w:val="00D60AEF"/>
    <w:rsid w:val="00D61D84"/>
    <w:rsid w:val="00D62EE6"/>
    <w:rsid w:val="00D6438B"/>
    <w:rsid w:val="00D65F95"/>
    <w:rsid w:val="00D661E4"/>
    <w:rsid w:val="00D66740"/>
    <w:rsid w:val="00D667AC"/>
    <w:rsid w:val="00D676A4"/>
    <w:rsid w:val="00D67EA8"/>
    <w:rsid w:val="00D727E9"/>
    <w:rsid w:val="00D72AA1"/>
    <w:rsid w:val="00D72F5D"/>
    <w:rsid w:val="00D77C47"/>
    <w:rsid w:val="00D8094D"/>
    <w:rsid w:val="00D81F6B"/>
    <w:rsid w:val="00D831FE"/>
    <w:rsid w:val="00D8341F"/>
    <w:rsid w:val="00D84F10"/>
    <w:rsid w:val="00D85A50"/>
    <w:rsid w:val="00D85E5A"/>
    <w:rsid w:val="00D861B9"/>
    <w:rsid w:val="00D91220"/>
    <w:rsid w:val="00D9124C"/>
    <w:rsid w:val="00D9263D"/>
    <w:rsid w:val="00D92F45"/>
    <w:rsid w:val="00D93336"/>
    <w:rsid w:val="00D9369C"/>
    <w:rsid w:val="00D93E7A"/>
    <w:rsid w:val="00D93EDC"/>
    <w:rsid w:val="00D943A6"/>
    <w:rsid w:val="00D95462"/>
    <w:rsid w:val="00D96D8E"/>
    <w:rsid w:val="00D97D3E"/>
    <w:rsid w:val="00DA09F7"/>
    <w:rsid w:val="00DA0C9F"/>
    <w:rsid w:val="00DA2778"/>
    <w:rsid w:val="00DA2989"/>
    <w:rsid w:val="00DA3633"/>
    <w:rsid w:val="00DA36F4"/>
    <w:rsid w:val="00DA4AE9"/>
    <w:rsid w:val="00DA5AFB"/>
    <w:rsid w:val="00DB16EB"/>
    <w:rsid w:val="00DB26AB"/>
    <w:rsid w:val="00DB2CA9"/>
    <w:rsid w:val="00DB4D26"/>
    <w:rsid w:val="00DB5C62"/>
    <w:rsid w:val="00DB5F73"/>
    <w:rsid w:val="00DC1E44"/>
    <w:rsid w:val="00DC4BFD"/>
    <w:rsid w:val="00DC5466"/>
    <w:rsid w:val="00DC6F4F"/>
    <w:rsid w:val="00DD0BE7"/>
    <w:rsid w:val="00DD1E80"/>
    <w:rsid w:val="00DD27DC"/>
    <w:rsid w:val="00DD31D2"/>
    <w:rsid w:val="00DD35B1"/>
    <w:rsid w:val="00DD6D1B"/>
    <w:rsid w:val="00DE0E1B"/>
    <w:rsid w:val="00DE0EDE"/>
    <w:rsid w:val="00DF75BD"/>
    <w:rsid w:val="00E00E62"/>
    <w:rsid w:val="00E03F46"/>
    <w:rsid w:val="00E06B82"/>
    <w:rsid w:val="00E078FB"/>
    <w:rsid w:val="00E10A81"/>
    <w:rsid w:val="00E13CF8"/>
    <w:rsid w:val="00E13E41"/>
    <w:rsid w:val="00E14375"/>
    <w:rsid w:val="00E145F1"/>
    <w:rsid w:val="00E14AEA"/>
    <w:rsid w:val="00E16A10"/>
    <w:rsid w:val="00E16FB3"/>
    <w:rsid w:val="00E20003"/>
    <w:rsid w:val="00E20247"/>
    <w:rsid w:val="00E20E0A"/>
    <w:rsid w:val="00E225D8"/>
    <w:rsid w:val="00E22D59"/>
    <w:rsid w:val="00E231EC"/>
    <w:rsid w:val="00E234A8"/>
    <w:rsid w:val="00E243E0"/>
    <w:rsid w:val="00E24E55"/>
    <w:rsid w:val="00E2529C"/>
    <w:rsid w:val="00E25A73"/>
    <w:rsid w:val="00E26FF7"/>
    <w:rsid w:val="00E3014A"/>
    <w:rsid w:val="00E31B4D"/>
    <w:rsid w:val="00E33786"/>
    <w:rsid w:val="00E34D29"/>
    <w:rsid w:val="00E36512"/>
    <w:rsid w:val="00E36BDF"/>
    <w:rsid w:val="00E37C0F"/>
    <w:rsid w:val="00E37FD2"/>
    <w:rsid w:val="00E43A2C"/>
    <w:rsid w:val="00E4603A"/>
    <w:rsid w:val="00E52D9D"/>
    <w:rsid w:val="00E5381E"/>
    <w:rsid w:val="00E552D3"/>
    <w:rsid w:val="00E56A6E"/>
    <w:rsid w:val="00E60417"/>
    <w:rsid w:val="00E60F6A"/>
    <w:rsid w:val="00E61A30"/>
    <w:rsid w:val="00E61F84"/>
    <w:rsid w:val="00E65E20"/>
    <w:rsid w:val="00E66861"/>
    <w:rsid w:val="00E70A4B"/>
    <w:rsid w:val="00E71A17"/>
    <w:rsid w:val="00E728B8"/>
    <w:rsid w:val="00E72C3C"/>
    <w:rsid w:val="00E7364F"/>
    <w:rsid w:val="00E73761"/>
    <w:rsid w:val="00E7558D"/>
    <w:rsid w:val="00E7781B"/>
    <w:rsid w:val="00E80A31"/>
    <w:rsid w:val="00E82BB4"/>
    <w:rsid w:val="00E8373F"/>
    <w:rsid w:val="00E906E8"/>
    <w:rsid w:val="00E90E91"/>
    <w:rsid w:val="00E918DF"/>
    <w:rsid w:val="00E93738"/>
    <w:rsid w:val="00E9556E"/>
    <w:rsid w:val="00E95CAA"/>
    <w:rsid w:val="00EA1A32"/>
    <w:rsid w:val="00EA26C1"/>
    <w:rsid w:val="00EA49D5"/>
    <w:rsid w:val="00EA6465"/>
    <w:rsid w:val="00EA773D"/>
    <w:rsid w:val="00EB0708"/>
    <w:rsid w:val="00EB222D"/>
    <w:rsid w:val="00EB3194"/>
    <w:rsid w:val="00EB47BC"/>
    <w:rsid w:val="00EB4F3A"/>
    <w:rsid w:val="00EB5616"/>
    <w:rsid w:val="00EB7C06"/>
    <w:rsid w:val="00EC06D3"/>
    <w:rsid w:val="00EC1107"/>
    <w:rsid w:val="00EC2CC6"/>
    <w:rsid w:val="00EC37CD"/>
    <w:rsid w:val="00EC3B9C"/>
    <w:rsid w:val="00EC3C0B"/>
    <w:rsid w:val="00EC5D12"/>
    <w:rsid w:val="00EC6DD3"/>
    <w:rsid w:val="00ED107A"/>
    <w:rsid w:val="00ED242B"/>
    <w:rsid w:val="00ED3C86"/>
    <w:rsid w:val="00ED5EFB"/>
    <w:rsid w:val="00ED69E7"/>
    <w:rsid w:val="00EE03C8"/>
    <w:rsid w:val="00EE42ED"/>
    <w:rsid w:val="00EE47E5"/>
    <w:rsid w:val="00EE52A3"/>
    <w:rsid w:val="00EE5578"/>
    <w:rsid w:val="00EE643E"/>
    <w:rsid w:val="00EF1538"/>
    <w:rsid w:val="00EF20EE"/>
    <w:rsid w:val="00EF575E"/>
    <w:rsid w:val="00EF7143"/>
    <w:rsid w:val="00F01A04"/>
    <w:rsid w:val="00F035F1"/>
    <w:rsid w:val="00F05310"/>
    <w:rsid w:val="00F05487"/>
    <w:rsid w:val="00F064B1"/>
    <w:rsid w:val="00F06750"/>
    <w:rsid w:val="00F10D92"/>
    <w:rsid w:val="00F11563"/>
    <w:rsid w:val="00F11832"/>
    <w:rsid w:val="00F11EEE"/>
    <w:rsid w:val="00F1389C"/>
    <w:rsid w:val="00F14B6F"/>
    <w:rsid w:val="00F1544D"/>
    <w:rsid w:val="00F17873"/>
    <w:rsid w:val="00F20740"/>
    <w:rsid w:val="00F20FFC"/>
    <w:rsid w:val="00F220F2"/>
    <w:rsid w:val="00F224EC"/>
    <w:rsid w:val="00F229E6"/>
    <w:rsid w:val="00F2373C"/>
    <w:rsid w:val="00F23BE3"/>
    <w:rsid w:val="00F23CFE"/>
    <w:rsid w:val="00F2567E"/>
    <w:rsid w:val="00F25857"/>
    <w:rsid w:val="00F259A4"/>
    <w:rsid w:val="00F261A6"/>
    <w:rsid w:val="00F304BB"/>
    <w:rsid w:val="00F31342"/>
    <w:rsid w:val="00F321C9"/>
    <w:rsid w:val="00F32E3D"/>
    <w:rsid w:val="00F33653"/>
    <w:rsid w:val="00F33DAE"/>
    <w:rsid w:val="00F37FE0"/>
    <w:rsid w:val="00F400AB"/>
    <w:rsid w:val="00F40637"/>
    <w:rsid w:val="00F4446F"/>
    <w:rsid w:val="00F44A99"/>
    <w:rsid w:val="00F4561C"/>
    <w:rsid w:val="00F456DF"/>
    <w:rsid w:val="00F46434"/>
    <w:rsid w:val="00F47713"/>
    <w:rsid w:val="00F47E9F"/>
    <w:rsid w:val="00F508F3"/>
    <w:rsid w:val="00F51E48"/>
    <w:rsid w:val="00F5359E"/>
    <w:rsid w:val="00F6184F"/>
    <w:rsid w:val="00F6298A"/>
    <w:rsid w:val="00F63BB0"/>
    <w:rsid w:val="00F6417E"/>
    <w:rsid w:val="00F649A2"/>
    <w:rsid w:val="00F64DA5"/>
    <w:rsid w:val="00F66003"/>
    <w:rsid w:val="00F665D6"/>
    <w:rsid w:val="00F67F29"/>
    <w:rsid w:val="00F71E47"/>
    <w:rsid w:val="00F728A7"/>
    <w:rsid w:val="00F737B8"/>
    <w:rsid w:val="00F7438F"/>
    <w:rsid w:val="00F76445"/>
    <w:rsid w:val="00F821F0"/>
    <w:rsid w:val="00F834EB"/>
    <w:rsid w:val="00F84D96"/>
    <w:rsid w:val="00F86779"/>
    <w:rsid w:val="00F86B4D"/>
    <w:rsid w:val="00F86D90"/>
    <w:rsid w:val="00F87957"/>
    <w:rsid w:val="00F90D6C"/>
    <w:rsid w:val="00F927D0"/>
    <w:rsid w:val="00F9483B"/>
    <w:rsid w:val="00F94E49"/>
    <w:rsid w:val="00FA0669"/>
    <w:rsid w:val="00FA247B"/>
    <w:rsid w:val="00FA3FE6"/>
    <w:rsid w:val="00FA507E"/>
    <w:rsid w:val="00FA5F21"/>
    <w:rsid w:val="00FA74A2"/>
    <w:rsid w:val="00FA7925"/>
    <w:rsid w:val="00FB070D"/>
    <w:rsid w:val="00FB13B3"/>
    <w:rsid w:val="00FB2EC0"/>
    <w:rsid w:val="00FB33B7"/>
    <w:rsid w:val="00FB35E3"/>
    <w:rsid w:val="00FB3A69"/>
    <w:rsid w:val="00FB482C"/>
    <w:rsid w:val="00FB4C3F"/>
    <w:rsid w:val="00FB5C97"/>
    <w:rsid w:val="00FB71E3"/>
    <w:rsid w:val="00FB7E87"/>
    <w:rsid w:val="00FC080E"/>
    <w:rsid w:val="00FC1C33"/>
    <w:rsid w:val="00FC4394"/>
    <w:rsid w:val="00FC54CF"/>
    <w:rsid w:val="00FC56E7"/>
    <w:rsid w:val="00FC591C"/>
    <w:rsid w:val="00FC6257"/>
    <w:rsid w:val="00FC64F4"/>
    <w:rsid w:val="00FD265F"/>
    <w:rsid w:val="00FD3F34"/>
    <w:rsid w:val="00FD5060"/>
    <w:rsid w:val="00FD5217"/>
    <w:rsid w:val="00FD68E0"/>
    <w:rsid w:val="00FD729E"/>
    <w:rsid w:val="00FE07AA"/>
    <w:rsid w:val="00FE0D0A"/>
    <w:rsid w:val="00FE0D93"/>
    <w:rsid w:val="00FE132F"/>
    <w:rsid w:val="00FE1812"/>
    <w:rsid w:val="00FE3011"/>
    <w:rsid w:val="00FE3CAA"/>
    <w:rsid w:val="00FE53A2"/>
    <w:rsid w:val="00FE5F54"/>
    <w:rsid w:val="00FE73D5"/>
    <w:rsid w:val="00FF0350"/>
    <w:rsid w:val="00FF34FA"/>
    <w:rsid w:val="00FF430D"/>
    <w:rsid w:val="00FF4778"/>
    <w:rsid w:val="00FF7B76"/>
    <w:rsid w:val="00FF7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2C053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B10"/>
    <w:pPr>
      <w:widowControl w:val="0"/>
      <w:ind w:firstLineChars="100" w:firstLine="100"/>
    </w:pPr>
    <w:rPr>
      <w:rFonts w:ascii="ＭＳ 明朝" w:cs="TmsRmn"/>
      <w:kern w:val="2"/>
      <w:sz w:val="21"/>
      <w:szCs w:val="22"/>
    </w:rPr>
  </w:style>
  <w:style w:type="paragraph" w:styleId="1">
    <w:name w:val="heading 1"/>
    <w:aliases w:val="01_１、２、３…,01_はじめに、第１章…"/>
    <w:basedOn w:val="a"/>
    <w:next w:val="a"/>
    <w:link w:val="10"/>
    <w:uiPriority w:val="9"/>
    <w:qFormat/>
    <w:rsid w:val="00BF4B10"/>
    <w:pPr>
      <w:keepNext/>
      <w:shd w:val="clear" w:color="auto" w:fill="FFFFFF" w:themeFill="background1"/>
      <w:ind w:firstLineChars="0" w:firstLine="0"/>
      <w:outlineLvl w:val="0"/>
    </w:pPr>
    <w:rPr>
      <w:rFonts w:ascii="ＭＳ ゴシック" w:eastAsia="ＭＳ ゴシック" w:hAnsi="Arial" w:cs="Times New Roman"/>
      <w:szCs w:val="24"/>
    </w:rPr>
  </w:style>
  <w:style w:type="paragraph" w:styleId="2">
    <w:name w:val="heading 2"/>
    <w:aliases w:val="02_(1)、(2)、(3)…,02_１、２…"/>
    <w:basedOn w:val="a"/>
    <w:next w:val="a"/>
    <w:link w:val="20"/>
    <w:uiPriority w:val="9"/>
    <w:qFormat/>
    <w:rsid w:val="00102576"/>
    <w:pPr>
      <w:keepNext/>
      <w:ind w:leftChars="100" w:left="250" w:hangingChars="150" w:hanging="150"/>
      <w:outlineLvl w:val="1"/>
    </w:pPr>
    <w:rPr>
      <w:rFonts w:ascii="ＭＳ ゴシック" w:eastAsia="ＭＳ ゴシック" w:hAnsi="Arial" w:cs="Times New Roman"/>
    </w:rPr>
  </w:style>
  <w:style w:type="paragraph" w:styleId="3">
    <w:name w:val="heading 3"/>
    <w:aliases w:val="03_ア、イ、ウ…,03_(1)、(2)…"/>
    <w:basedOn w:val="a"/>
    <w:next w:val="a"/>
    <w:link w:val="30"/>
    <w:uiPriority w:val="9"/>
    <w:qFormat/>
    <w:rsid w:val="00BF4B10"/>
    <w:pPr>
      <w:keepNext/>
      <w:ind w:leftChars="200" w:left="630" w:hangingChars="100" w:hanging="210"/>
      <w:outlineLvl w:val="2"/>
    </w:pPr>
    <w:rPr>
      <w:rFonts w:ascii="ＭＳ ゴシック" w:hAnsi="ＭＳ ゴシック" w:cs="Times New Roman"/>
    </w:rPr>
  </w:style>
  <w:style w:type="paragraph" w:styleId="4">
    <w:name w:val="heading 4"/>
    <w:aliases w:val="04_(ｱ)、(ｲ)、(ｳ)…,04_ア、イ…"/>
    <w:basedOn w:val="a"/>
    <w:next w:val="a"/>
    <w:link w:val="40"/>
    <w:uiPriority w:val="9"/>
    <w:unhideWhenUsed/>
    <w:qFormat/>
    <w:rsid w:val="00102576"/>
    <w:pPr>
      <w:keepNext/>
      <w:ind w:leftChars="300" w:left="1080" w:hangingChars="150" w:hanging="360"/>
      <w:outlineLvl w:val="3"/>
    </w:pPr>
    <w:rPr>
      <w:rFonts w:hAnsi="ＭＳ 明朝" w:cs="Times New Roman"/>
      <w:bCs/>
    </w:rPr>
  </w:style>
  <w:style w:type="paragraph" w:styleId="5">
    <w:name w:val="heading 5"/>
    <w:aliases w:val="05_ａ、ｂ…"/>
    <w:basedOn w:val="a"/>
    <w:next w:val="a"/>
    <w:link w:val="50"/>
    <w:uiPriority w:val="9"/>
    <w:unhideWhenUsed/>
    <w:qFormat/>
    <w:rsid w:val="00BF4B10"/>
    <w:pPr>
      <w:keepNext/>
      <w:ind w:leftChars="400" w:left="1050" w:hangingChars="100" w:hanging="210"/>
      <w:outlineLvl w:val="4"/>
    </w:pPr>
    <w:rPr>
      <w:rFonts w:hAnsi="ＭＳ 明朝" w:cstheme="majorBidi"/>
    </w:rPr>
  </w:style>
  <w:style w:type="paragraph" w:styleId="6">
    <w:name w:val="heading 6"/>
    <w:basedOn w:val="a"/>
    <w:next w:val="a"/>
    <w:link w:val="60"/>
    <w:uiPriority w:val="9"/>
    <w:semiHidden/>
    <w:unhideWhenUsed/>
    <w:qFormat/>
    <w:rsid w:val="00102576"/>
    <w:pPr>
      <w:keepNext/>
      <w:ind w:leftChars="800" w:left="800"/>
      <w:outlineLvl w:val="5"/>
    </w:pPr>
    <w:rPr>
      <w:rFonts w:ascii="Century"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aliases w:val="01_１、２、３… (文字),01_はじめに、第１章… (文字)"/>
    <w:link w:val="1"/>
    <w:uiPriority w:val="9"/>
    <w:rsid w:val="00BF4B10"/>
    <w:rPr>
      <w:rFonts w:ascii="ＭＳ ゴシック" w:eastAsia="ＭＳ ゴシック" w:hAnsi="Arial"/>
      <w:kern w:val="2"/>
      <w:sz w:val="21"/>
      <w:szCs w:val="24"/>
      <w:shd w:val="clear" w:color="auto" w:fill="FFFFFF" w:themeFill="background1"/>
    </w:rPr>
  </w:style>
  <w:style w:type="character" w:customStyle="1" w:styleId="20">
    <w:name w:val="見出し 2 (文字)"/>
    <w:aliases w:val="02_(1)、(2)、(3)… (文字),02_１、２… (文字)"/>
    <w:link w:val="2"/>
    <w:uiPriority w:val="9"/>
    <w:rsid w:val="00102576"/>
    <w:rPr>
      <w:rFonts w:ascii="ＭＳ ゴシック" w:eastAsia="ＭＳ ゴシック" w:hAnsi="Arial"/>
      <w:kern w:val="2"/>
      <w:sz w:val="24"/>
      <w:szCs w:val="22"/>
    </w:rPr>
  </w:style>
  <w:style w:type="character" w:customStyle="1" w:styleId="30">
    <w:name w:val="見出し 3 (文字)"/>
    <w:aliases w:val="03_ア、イ、ウ… (文字),03_(1)、(2)… (文字)"/>
    <w:link w:val="3"/>
    <w:uiPriority w:val="9"/>
    <w:rsid w:val="00BF4B10"/>
    <w:rPr>
      <w:rFonts w:ascii="ＭＳ ゴシック" w:hAnsi="ＭＳ ゴシック"/>
      <w:kern w:val="2"/>
      <w:sz w:val="21"/>
      <w:szCs w:val="22"/>
    </w:rPr>
  </w:style>
  <w:style w:type="character" w:customStyle="1" w:styleId="40">
    <w:name w:val="見出し 4 (文字)"/>
    <w:aliases w:val="04_(ｱ)、(ｲ)、(ｳ)… (文字),04_ア、イ… (文字)"/>
    <w:basedOn w:val="a0"/>
    <w:link w:val="4"/>
    <w:uiPriority w:val="9"/>
    <w:rsid w:val="00102576"/>
    <w:rPr>
      <w:rFonts w:ascii="ＭＳ 明朝" w:hAnsi="ＭＳ 明朝"/>
      <w:bCs/>
      <w:kern w:val="2"/>
      <w:sz w:val="24"/>
      <w:szCs w:val="22"/>
    </w:rPr>
  </w:style>
  <w:style w:type="character" w:customStyle="1" w:styleId="50">
    <w:name w:val="見出し 5 (文字)"/>
    <w:aliases w:val="05_ａ、ｂ… (文字)"/>
    <w:basedOn w:val="a0"/>
    <w:link w:val="5"/>
    <w:uiPriority w:val="9"/>
    <w:rsid w:val="00BF4B10"/>
    <w:rPr>
      <w:rFonts w:ascii="ＭＳ 明朝" w:hAnsi="ＭＳ 明朝" w:cstheme="majorBidi"/>
      <w:kern w:val="2"/>
      <w:sz w:val="21"/>
      <w:szCs w:val="22"/>
    </w:rPr>
  </w:style>
  <w:style w:type="character" w:customStyle="1" w:styleId="60">
    <w:name w:val="見出し 6 (文字)"/>
    <w:basedOn w:val="a0"/>
    <w:link w:val="6"/>
    <w:uiPriority w:val="9"/>
    <w:semiHidden/>
    <w:rsid w:val="00102576"/>
    <w:rPr>
      <w:b/>
      <w:bCs/>
      <w:kern w:val="2"/>
      <w:sz w:val="21"/>
      <w:szCs w:val="22"/>
    </w:rPr>
  </w:style>
  <w:style w:type="character" w:styleId="a3">
    <w:name w:val="Hyperlink"/>
    <w:uiPriority w:val="99"/>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rsid w:val="008B5538"/>
  </w:style>
  <w:style w:type="character" w:customStyle="1" w:styleId="a6">
    <w:name w:val="コメント文字列 (文字)"/>
    <w:link w:val="a5"/>
    <w:rsid w:val="00342FCD"/>
    <w:rPr>
      <w:rFonts w:ascii="ＭＳ 明朝" w:cs="TmsRmn"/>
      <w:spacing w:val="2"/>
      <w:sz w:val="22"/>
      <w:szCs w:val="24"/>
    </w:r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link w:val="aa"/>
    <w:uiPriority w:val="99"/>
    <w:rsid w:val="00116281"/>
    <w:pPr>
      <w:tabs>
        <w:tab w:val="center" w:pos="4252"/>
        <w:tab w:val="right" w:pos="8504"/>
      </w:tabs>
      <w:snapToGrid w:val="0"/>
    </w:pPr>
  </w:style>
  <w:style w:type="character" w:customStyle="1" w:styleId="aa">
    <w:name w:val="フッター (文字)"/>
    <w:link w:val="a9"/>
    <w:uiPriority w:val="99"/>
    <w:rsid w:val="006A14A2"/>
    <w:rPr>
      <w:rFonts w:ascii="ＭＳ 明朝" w:cs="TmsRmn"/>
      <w:spacing w:val="2"/>
      <w:sz w:val="22"/>
      <w:szCs w:val="24"/>
    </w:rPr>
  </w:style>
  <w:style w:type="character" w:styleId="ab">
    <w:name w:val="page number"/>
    <w:basedOn w:val="a0"/>
    <w:rsid w:val="00116281"/>
  </w:style>
  <w:style w:type="paragraph" w:styleId="ac">
    <w:name w:val="header"/>
    <w:basedOn w:val="a"/>
    <w:link w:val="ad"/>
    <w:uiPriority w:val="99"/>
    <w:rsid w:val="00116281"/>
    <w:pPr>
      <w:tabs>
        <w:tab w:val="center" w:pos="4252"/>
        <w:tab w:val="right" w:pos="8504"/>
      </w:tabs>
      <w:snapToGrid w:val="0"/>
    </w:pPr>
  </w:style>
  <w:style w:type="character" w:customStyle="1" w:styleId="ad">
    <w:name w:val="ヘッダー (文字)"/>
    <w:link w:val="ac"/>
    <w:uiPriority w:val="99"/>
    <w:rsid w:val="006A14A2"/>
    <w:rPr>
      <w:rFonts w:ascii="ＭＳ 明朝" w:cs="TmsRmn"/>
      <w:spacing w:val="2"/>
      <w:sz w:val="22"/>
      <w:szCs w:val="24"/>
    </w:rPr>
  </w:style>
  <w:style w:type="character" w:styleId="ae">
    <w:name w:val="FollowedHyperlink"/>
    <w:rsid w:val="00350067"/>
    <w:rPr>
      <w:color w:val="800080"/>
      <w:u w:val="single"/>
    </w:rPr>
  </w:style>
  <w:style w:type="table" w:styleId="af">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2E5305"/>
    <w:rPr>
      <w:rFonts w:ascii="ＭＳ 明朝" w:cs="TmsRmn"/>
      <w:spacing w:val="2"/>
      <w:sz w:val="22"/>
      <w:szCs w:val="24"/>
    </w:rPr>
  </w:style>
  <w:style w:type="paragraph" w:styleId="af1">
    <w:name w:val="List Paragraph"/>
    <w:basedOn w:val="a"/>
    <w:uiPriority w:val="34"/>
    <w:qFormat/>
    <w:rsid w:val="00102576"/>
    <w:pPr>
      <w:ind w:leftChars="400" w:left="840"/>
    </w:pPr>
    <w:rPr>
      <w:rFonts w:cs="Times New Roman"/>
    </w:rPr>
  </w:style>
  <w:style w:type="paragraph" w:styleId="af2">
    <w:name w:val="TOC Heading"/>
    <w:basedOn w:val="1"/>
    <w:next w:val="a"/>
    <w:uiPriority w:val="39"/>
    <w:qFormat/>
    <w:rsid w:val="00102576"/>
    <w:pPr>
      <w:keepLines/>
      <w:widowControl/>
      <w:spacing w:before="480" w:line="276" w:lineRule="auto"/>
      <w:outlineLvl w:val="9"/>
    </w:pPr>
    <w:rPr>
      <w:b/>
      <w:bCs/>
      <w:kern w:val="0"/>
      <w:szCs w:val="28"/>
    </w:rPr>
  </w:style>
  <w:style w:type="paragraph" w:customStyle="1" w:styleId="0541">
    <w:name w:val="スタイル 05_ａ、ｂ、ｃ… + 左 :  4 字 ぶら下げインデント :  1 字"/>
    <w:basedOn w:val="a"/>
    <w:next w:val="a"/>
    <w:link w:val="05410"/>
    <w:rsid w:val="00102576"/>
    <w:pPr>
      <w:ind w:left="1201" w:hanging="241"/>
    </w:pPr>
    <w:rPr>
      <w:rFonts w:cs="ＭＳ 明朝"/>
      <w:bCs/>
      <w:szCs w:val="20"/>
    </w:rPr>
  </w:style>
  <w:style w:type="character" w:customStyle="1" w:styleId="05410">
    <w:name w:val="スタイル 05_ａ、ｂ、ｃ… + 左 :  4 字 ぶら下げインデント :  1 字 (文字)"/>
    <w:basedOn w:val="a0"/>
    <w:link w:val="0541"/>
    <w:rsid w:val="00102576"/>
    <w:rPr>
      <w:rFonts w:ascii="ＭＳ 明朝" w:cs="ＭＳ 明朝"/>
      <w:bCs/>
      <w:kern w:val="2"/>
      <w:sz w:val="24"/>
    </w:rPr>
  </w:style>
  <w:style w:type="character" w:customStyle="1" w:styleId="05">
    <w:name w:val="05_ａ、ｂ、ｃ… (文字)"/>
    <w:basedOn w:val="a0"/>
    <w:link w:val="050"/>
    <w:rsid w:val="00102576"/>
    <w:rPr>
      <w:rFonts w:ascii="ＭＳ 明朝" w:hAnsi="ＭＳ 明朝" w:cs="TmsRmn"/>
      <w:kern w:val="2"/>
      <w:sz w:val="24"/>
      <w:szCs w:val="22"/>
    </w:rPr>
  </w:style>
  <w:style w:type="paragraph" w:customStyle="1" w:styleId="050">
    <w:name w:val="05_ａ、ｂ、ｃ…"/>
    <w:basedOn w:val="a"/>
    <w:next w:val="a"/>
    <w:link w:val="05"/>
    <w:rsid w:val="00102576"/>
    <w:pPr>
      <w:ind w:leftChars="400" w:left="500" w:hangingChars="100" w:hanging="100"/>
      <w:outlineLvl w:val="4"/>
    </w:pPr>
    <w:rPr>
      <w:rFonts w:hAnsi="ＭＳ 明朝"/>
    </w:rPr>
  </w:style>
  <w:style w:type="paragraph" w:styleId="af3">
    <w:name w:val="Date"/>
    <w:basedOn w:val="a"/>
    <w:next w:val="a"/>
    <w:link w:val="af4"/>
    <w:rsid w:val="004A1FB8"/>
  </w:style>
  <w:style w:type="character" w:customStyle="1" w:styleId="af4">
    <w:name w:val="日付 (文字)"/>
    <w:basedOn w:val="a0"/>
    <w:link w:val="af3"/>
    <w:rsid w:val="004A1FB8"/>
    <w:rPr>
      <w:rFonts w:ascii="ＭＳ 明朝" w:cs="TmsRmn"/>
      <w:kern w:val="2"/>
      <w:sz w:val="21"/>
      <w:szCs w:val="22"/>
    </w:rPr>
  </w:style>
  <w:style w:type="paragraph" w:styleId="11">
    <w:name w:val="toc 1"/>
    <w:basedOn w:val="a"/>
    <w:next w:val="a"/>
    <w:autoRedefine/>
    <w:uiPriority w:val="39"/>
    <w:unhideWhenUsed/>
    <w:rsid w:val="003613F0"/>
  </w:style>
  <w:style w:type="paragraph" w:styleId="21">
    <w:name w:val="toc 2"/>
    <w:basedOn w:val="a"/>
    <w:next w:val="a"/>
    <w:autoRedefine/>
    <w:uiPriority w:val="39"/>
    <w:unhideWhenUsed/>
    <w:rsid w:val="003613F0"/>
    <w:pPr>
      <w:ind w:leftChars="100" w:left="210"/>
    </w:pPr>
  </w:style>
  <w:style w:type="paragraph" w:styleId="31">
    <w:name w:val="toc 3"/>
    <w:basedOn w:val="a"/>
    <w:next w:val="a"/>
    <w:autoRedefine/>
    <w:uiPriority w:val="39"/>
    <w:unhideWhenUsed/>
    <w:rsid w:val="003613F0"/>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ity.yokohama.lg.jp/minami/kusei/shiteikanrisha/kokaido/minami_sports/kobo_sports_04.htm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58C9A-A174-4DE0-8CCA-AFECB9202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20111</Words>
  <Characters>5829</Characters>
  <Application>Microsoft Office Word</Application>
  <DocSecurity>0</DocSecurity>
  <Lines>48</Lines>
  <Paragraphs>51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25889</CharactersWithSpaces>
  <SharedDoc>false</SharedDoc>
  <HLinks>
    <vt:vector size="24" baseType="variant">
      <vt:variant>
        <vt:i4>634791296</vt:i4>
      </vt:variant>
      <vt:variant>
        <vt:i4>9</vt:i4>
      </vt:variant>
      <vt:variant>
        <vt:i4>0</vt:i4>
      </vt:variant>
      <vt:variant>
        <vt:i4>5</vt:i4>
      </vt:variant>
      <vt:variant>
        <vt:lpwstr>http://www.city.yokohama.jp/me/○○/</vt:lpwstr>
      </vt:variant>
      <vt:variant>
        <vt:lpwstr/>
      </vt:variant>
      <vt:variant>
        <vt:i4>634791296</vt:i4>
      </vt:variant>
      <vt:variant>
        <vt:i4>6</vt:i4>
      </vt:variant>
      <vt:variant>
        <vt:i4>0</vt:i4>
      </vt:variant>
      <vt:variant>
        <vt:i4>5</vt:i4>
      </vt:variant>
      <vt:variant>
        <vt:lpwstr>http://www.city.yokohama.jp/me/○○/</vt:lpwstr>
      </vt:variant>
      <vt:variant>
        <vt:lpwstr/>
      </vt:variant>
      <vt:variant>
        <vt:i4>3080231</vt:i4>
      </vt:variant>
      <vt:variant>
        <vt:i4>3</vt:i4>
      </vt:variant>
      <vt:variant>
        <vt:i4>0</vt:i4>
      </vt:variant>
      <vt:variant>
        <vt:i4>5</vt:i4>
      </vt:variant>
      <vt:variant>
        <vt:lpwstr>http://www.city.yokohama.jp/me/tsurumi/</vt:lpwstr>
      </vt:variant>
      <vt:variant>
        <vt:lpwstr/>
      </vt:variant>
      <vt:variant>
        <vt:i4>5832812</vt:i4>
      </vt:variant>
      <vt:variant>
        <vt:i4>0</vt:i4>
      </vt:variant>
      <vt:variant>
        <vt:i4>0</vt:i4>
      </vt:variant>
      <vt:variant>
        <vt:i4>5</vt:i4>
      </vt:variant>
      <vt:variant>
        <vt:lpwstr>mailto:00-shitei@city.yokohama.jp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2021-05-10T06:04:00Z</dcterms:created>
  <dcterms:modified xsi:type="dcterms:W3CDTF">2021-05-11T07:13:00Z</dcterms:modified>
</cp:coreProperties>
</file>