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CF6" w:rsidRPr="00413EAB" w:rsidRDefault="00E62CF6" w:rsidP="00E62CF6">
      <w:pPr>
        <w:autoSpaceDE w:val="0"/>
        <w:autoSpaceDN w:val="0"/>
        <w:spacing w:line="227" w:lineRule="atLeast"/>
        <w:jc w:val="left"/>
        <w:rPr>
          <w:rFonts w:ascii="ＭＳ ゴシック" w:eastAsia="ＭＳ ゴシック" w:cs="Times New Roman"/>
          <w:color w:val="auto"/>
          <w:spacing w:val="1"/>
          <w:kern w:val="0"/>
          <w:sz w:val="21"/>
          <w:szCs w:val="21"/>
        </w:rPr>
      </w:pPr>
      <w:bookmarkStart w:id="0" w:name="_GoBack"/>
      <w:bookmarkEnd w:id="0"/>
      <w:r w:rsidRPr="00413EAB">
        <w:rPr>
          <w:rFonts w:ascii="ＭＳ ゴシック" w:eastAsia="ＭＳ ゴシック" w:cs="Times New Roman" w:hint="eastAsia"/>
          <w:color w:val="auto"/>
          <w:spacing w:val="1"/>
          <w:kern w:val="0"/>
          <w:sz w:val="21"/>
          <w:szCs w:val="21"/>
        </w:rPr>
        <w:t>（様式１）</w:t>
      </w:r>
    </w:p>
    <w:tbl>
      <w:tblPr>
        <w:tblW w:w="9639" w:type="dxa"/>
        <w:tblInd w:w="57" w:type="dxa"/>
        <w:tblLayout w:type="fixed"/>
        <w:tblCellMar>
          <w:left w:w="0" w:type="dxa"/>
          <w:right w:w="0" w:type="dxa"/>
        </w:tblCellMar>
        <w:tblLook w:val="0000" w:firstRow="0" w:lastRow="0" w:firstColumn="0" w:lastColumn="0" w:noHBand="0" w:noVBand="0"/>
      </w:tblPr>
      <w:tblGrid>
        <w:gridCol w:w="5387"/>
        <w:gridCol w:w="1559"/>
        <w:gridCol w:w="2693"/>
      </w:tblGrid>
      <w:tr w:rsidR="00E62CF6" w:rsidRPr="00413EAB" w:rsidTr="00EE456F">
        <w:trPr>
          <w:trHeight w:hRule="exact" w:val="454"/>
        </w:trPr>
        <w:tc>
          <w:tcPr>
            <w:tcW w:w="5387" w:type="dxa"/>
            <w:vMerge w:val="restart"/>
            <w:tcBorders>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hAnsi="ＭＳ ゴシック" w:cs="Times New Roman"/>
                <w:b/>
                <w:color w:val="auto"/>
                <w:kern w:val="0"/>
                <w:sz w:val="28"/>
                <w:szCs w:val="28"/>
              </w:rPr>
            </w:pPr>
            <w:r w:rsidRPr="009255F2">
              <w:rPr>
                <w:rFonts w:ascii="ＭＳ ゴシック" w:eastAsia="ＭＳ ゴシック" w:hAnsi="ＭＳ ゴシック" w:cs="Times New Roman" w:hint="eastAsia"/>
                <w:b/>
                <w:color w:val="auto"/>
                <w:spacing w:val="110"/>
                <w:kern w:val="0"/>
                <w:sz w:val="28"/>
                <w:szCs w:val="28"/>
                <w:fitText w:val="4800" w:id="-962958592"/>
              </w:rPr>
              <w:t>特定建築物事前相談</w:t>
            </w:r>
            <w:r w:rsidRPr="009255F2">
              <w:rPr>
                <w:rFonts w:ascii="ＭＳ ゴシック" w:eastAsia="ＭＳ ゴシック" w:hAnsi="ＭＳ ゴシック" w:cs="Times New Roman" w:hint="eastAsia"/>
                <w:b/>
                <w:color w:val="auto"/>
                <w:spacing w:val="5"/>
                <w:kern w:val="0"/>
                <w:sz w:val="28"/>
                <w:szCs w:val="28"/>
                <w:fitText w:val="4800" w:id="-962958592"/>
              </w:rPr>
              <w:t>票</w:t>
            </w:r>
          </w:p>
          <w:p w:rsidR="00E62CF6" w:rsidRPr="00413EAB" w:rsidRDefault="00E62CF6" w:rsidP="00EE456F">
            <w:pPr>
              <w:autoSpaceDE w:val="0"/>
              <w:autoSpaceDN w:val="0"/>
              <w:spacing w:line="227" w:lineRule="atLeast"/>
              <w:jc w:val="center"/>
              <w:rPr>
                <w:rFonts w:ascii="ＭＳ ゴシック" w:eastAsia="ＭＳ ゴシック" w:cs="Times New Roman"/>
                <w:color w:val="auto"/>
                <w:kern w:val="0"/>
                <w:sz w:val="21"/>
                <w:szCs w:val="21"/>
              </w:rPr>
            </w:pPr>
          </w:p>
          <w:p w:rsidR="00E62CF6" w:rsidRPr="00E4154A" w:rsidRDefault="00E62CF6" w:rsidP="00EE456F">
            <w:pPr>
              <w:autoSpaceDE w:val="0"/>
              <w:autoSpaceDN w:val="0"/>
              <w:spacing w:line="227" w:lineRule="atLeast"/>
              <w:ind w:firstLineChars="100" w:firstLine="210"/>
              <w:rPr>
                <w:rFonts w:ascii="ＭＳ ゴシック" w:eastAsia="ＭＳ ゴシック" w:cs="Times New Roman"/>
                <w:color w:val="auto"/>
                <w:kern w:val="0"/>
                <w:sz w:val="21"/>
                <w:szCs w:val="21"/>
              </w:rPr>
            </w:pPr>
            <w:r>
              <w:rPr>
                <w:rFonts w:ascii="ＭＳ ゴシック" w:eastAsia="ＭＳ ゴシック" w:cs="Times New Roman" w:hint="eastAsia"/>
                <w:color w:val="auto"/>
                <w:kern w:val="0"/>
                <w:sz w:val="21"/>
                <w:szCs w:val="21"/>
              </w:rPr>
              <w:t>横浜市特定建築物事前指導に関する事務手続き</w:t>
            </w:r>
            <w:r w:rsidRPr="003C6373">
              <w:rPr>
                <w:rFonts w:ascii="ＭＳ ゴシック" w:eastAsia="ＭＳ ゴシック" w:cs="Times New Roman" w:hint="eastAsia"/>
                <w:color w:val="auto"/>
                <w:kern w:val="0"/>
                <w:sz w:val="21"/>
                <w:szCs w:val="21"/>
              </w:rPr>
              <w:t>要綱</w:t>
            </w:r>
            <w:r w:rsidRPr="00E4154A">
              <w:rPr>
                <w:rFonts w:ascii="ＭＳ ゴシック" w:eastAsia="ＭＳ ゴシック" w:cs="Times New Roman" w:hint="eastAsia"/>
                <w:color w:val="auto"/>
                <w:kern w:val="0"/>
                <w:sz w:val="21"/>
                <w:szCs w:val="21"/>
              </w:rPr>
              <w:t>第</w:t>
            </w:r>
            <w:r>
              <w:rPr>
                <w:rFonts w:ascii="ＭＳ ゴシック" w:eastAsia="ＭＳ ゴシック" w:cs="Times New Roman" w:hint="eastAsia"/>
                <w:color w:val="auto"/>
                <w:kern w:val="0"/>
                <w:sz w:val="21"/>
                <w:szCs w:val="21"/>
              </w:rPr>
              <w:t>３条</w:t>
            </w:r>
            <w:r w:rsidRPr="00E4154A">
              <w:rPr>
                <w:rFonts w:ascii="ＭＳ ゴシック" w:eastAsia="ＭＳ ゴシック" w:cs="Times New Roman" w:hint="eastAsia"/>
                <w:color w:val="auto"/>
                <w:kern w:val="0"/>
                <w:sz w:val="21"/>
                <w:szCs w:val="21"/>
              </w:rPr>
              <w:t>第</w:t>
            </w:r>
            <w:r>
              <w:rPr>
                <w:rFonts w:ascii="ＭＳ ゴシック" w:eastAsia="ＭＳ ゴシック" w:cs="Times New Roman" w:hint="eastAsia"/>
                <w:color w:val="auto"/>
                <w:kern w:val="0"/>
                <w:sz w:val="21"/>
                <w:szCs w:val="21"/>
              </w:rPr>
              <w:t>２</w:t>
            </w:r>
            <w:r w:rsidRPr="00E4154A">
              <w:rPr>
                <w:rFonts w:ascii="ＭＳ ゴシック" w:eastAsia="ＭＳ ゴシック" w:cs="Times New Roman" w:hint="eastAsia"/>
                <w:color w:val="auto"/>
                <w:kern w:val="0"/>
                <w:sz w:val="21"/>
                <w:szCs w:val="21"/>
              </w:rPr>
              <w:t>項に基づき、次のとおり指導します。</w:t>
            </w:r>
          </w:p>
          <w:p w:rsidR="00E62CF6" w:rsidRPr="00413EAB" w:rsidRDefault="00E62CF6" w:rsidP="00EE456F">
            <w:pPr>
              <w:autoSpaceDE w:val="0"/>
              <w:autoSpaceDN w:val="0"/>
              <w:spacing w:line="227" w:lineRule="atLeast"/>
              <w:ind w:firstLineChars="100" w:firstLine="210"/>
              <w:rPr>
                <w:rFonts w:ascii="ＭＳ ゴシック" w:eastAsia="ＭＳ ゴシック" w:cs="Times New Roman"/>
                <w:color w:val="auto"/>
                <w:kern w:val="0"/>
                <w:sz w:val="21"/>
                <w:szCs w:val="21"/>
              </w:rPr>
            </w:pPr>
          </w:p>
        </w:tc>
        <w:tc>
          <w:tcPr>
            <w:tcW w:w="1559" w:type="dxa"/>
            <w:tcBorders>
              <w:top w:val="single" w:sz="4" w:space="0" w:color="auto"/>
              <w:left w:val="single" w:sz="4" w:space="0" w:color="auto"/>
              <w:right w:val="single" w:sz="4" w:space="0" w:color="auto"/>
            </w:tcBorders>
            <w:tcMar>
              <w:left w:w="28" w:type="dxa"/>
              <w:right w:w="28" w:type="dxa"/>
            </w:tcMar>
            <w:vAlign w:val="center"/>
          </w:tcPr>
          <w:p w:rsidR="00E62CF6" w:rsidRPr="00413EAB" w:rsidRDefault="00E62CF6" w:rsidP="00EE456F">
            <w:pPr>
              <w:autoSpaceDE w:val="0"/>
              <w:autoSpaceDN w:val="0"/>
              <w:spacing w:line="227" w:lineRule="atLeast"/>
              <w:jc w:val="center"/>
              <w:rPr>
                <w:rFonts w:ascii="ＭＳ ゴシック" w:eastAsia="ＭＳ ゴシック" w:cs="Times New Roman"/>
                <w:color w:val="auto"/>
                <w:kern w:val="0"/>
                <w:sz w:val="21"/>
                <w:szCs w:val="21"/>
              </w:rPr>
            </w:pPr>
            <w:r w:rsidRPr="009255F2">
              <w:rPr>
                <w:rFonts w:ascii="ＭＳ ゴシック" w:eastAsia="ＭＳ ゴシック" w:cs="Times New Roman" w:hint="eastAsia"/>
                <w:color w:val="auto"/>
                <w:spacing w:val="157"/>
                <w:kern w:val="0"/>
                <w:sz w:val="21"/>
                <w:szCs w:val="21"/>
                <w:fitText w:val="1260" w:id="-962958591"/>
              </w:rPr>
              <w:t>相談</w:t>
            </w:r>
            <w:r w:rsidRPr="009255F2">
              <w:rPr>
                <w:rFonts w:ascii="ＭＳ ゴシック" w:eastAsia="ＭＳ ゴシック" w:cs="Times New Roman" w:hint="eastAsia"/>
                <w:color w:val="auto"/>
                <w:spacing w:val="1"/>
                <w:kern w:val="0"/>
                <w:sz w:val="21"/>
                <w:szCs w:val="21"/>
                <w:fitText w:val="1260" w:id="-962958591"/>
              </w:rPr>
              <w:t>日</w:t>
            </w:r>
          </w:p>
        </w:tc>
        <w:tc>
          <w:tcPr>
            <w:tcW w:w="2693" w:type="dxa"/>
            <w:tcBorders>
              <w:top w:val="single" w:sz="4" w:space="0" w:color="auto"/>
              <w:left w:val="single" w:sz="4" w:space="0" w:color="auto"/>
              <w:right w:val="single" w:sz="4" w:space="0" w:color="auto"/>
            </w:tcBorders>
            <w:tcMar>
              <w:left w:w="28" w:type="dxa"/>
              <w:right w:w="28" w:type="dxa"/>
            </w:tcMar>
            <w:vAlign w:val="center"/>
          </w:tcPr>
          <w:p w:rsidR="00E62CF6" w:rsidRPr="00413EAB" w:rsidRDefault="00E62CF6" w:rsidP="00EE456F">
            <w:pPr>
              <w:autoSpaceDE w:val="0"/>
              <w:autoSpaceDN w:val="0"/>
              <w:spacing w:line="227" w:lineRule="atLeast"/>
              <w:jc w:val="center"/>
              <w:rPr>
                <w:rFonts w:ascii="ＭＳ ゴシック" w:eastAsia="ＭＳ ゴシック" w:cs="Times New Roman"/>
                <w:color w:val="auto"/>
                <w:kern w:val="0"/>
                <w:sz w:val="21"/>
                <w:szCs w:val="21"/>
              </w:rPr>
            </w:pPr>
            <w:r>
              <w:rPr>
                <w:rFonts w:ascii="ＭＳ ゴシック" w:eastAsia="ＭＳ ゴシック" w:cs="Times New Roman" w:hint="eastAsia"/>
                <w:color w:val="auto"/>
                <w:kern w:val="0"/>
                <w:sz w:val="21"/>
                <w:szCs w:val="21"/>
              </w:rPr>
              <w:t xml:space="preserve">　　</w:t>
            </w:r>
            <w:r w:rsidRPr="00413EAB">
              <w:rPr>
                <w:rFonts w:ascii="ＭＳ ゴシック" w:eastAsia="ＭＳ ゴシック" w:cs="Times New Roman" w:hint="eastAsia"/>
                <w:color w:val="auto"/>
                <w:kern w:val="0"/>
                <w:sz w:val="21"/>
                <w:szCs w:val="21"/>
              </w:rPr>
              <w:t xml:space="preserve">    年    月    日</w:t>
            </w:r>
          </w:p>
        </w:tc>
      </w:tr>
      <w:tr w:rsidR="00E62CF6" w:rsidRPr="00413EAB" w:rsidTr="00EE456F">
        <w:trPr>
          <w:trHeight w:hRule="exact" w:val="454"/>
        </w:trPr>
        <w:tc>
          <w:tcPr>
            <w:tcW w:w="5387" w:type="dxa"/>
            <w:vMerge/>
            <w:tcBorders>
              <w:right w:val="single" w:sz="4" w:space="0" w:color="auto"/>
            </w:tcBorders>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1"/>
                <w:szCs w:val="21"/>
              </w:rPr>
            </w:pPr>
          </w:p>
        </w:tc>
        <w:tc>
          <w:tcPr>
            <w:tcW w:w="1559" w:type="dxa"/>
            <w:tcBorders>
              <w:top w:val="single" w:sz="4" w:space="0" w:color="auto"/>
              <w:left w:val="single" w:sz="4" w:space="0" w:color="auto"/>
              <w:right w:val="single" w:sz="4" w:space="0" w:color="auto"/>
            </w:tcBorders>
            <w:tcMar>
              <w:left w:w="28" w:type="dxa"/>
              <w:right w:w="28" w:type="dxa"/>
            </w:tcMar>
            <w:vAlign w:val="center"/>
          </w:tcPr>
          <w:p w:rsidR="00E62CF6" w:rsidRPr="00413EAB" w:rsidRDefault="00E62CF6" w:rsidP="00EE456F">
            <w:pPr>
              <w:autoSpaceDE w:val="0"/>
              <w:autoSpaceDN w:val="0"/>
              <w:spacing w:line="227" w:lineRule="atLeast"/>
              <w:jc w:val="center"/>
              <w:rPr>
                <w:rFonts w:ascii="ＭＳ ゴシック" w:eastAsia="ＭＳ ゴシック" w:cs="Times New Roman"/>
                <w:color w:val="auto"/>
                <w:kern w:val="0"/>
                <w:sz w:val="21"/>
                <w:szCs w:val="21"/>
              </w:rPr>
            </w:pPr>
            <w:r w:rsidRPr="009255F2">
              <w:rPr>
                <w:rFonts w:ascii="ＭＳ ゴシック" w:eastAsia="ＭＳ ゴシック" w:cs="Times New Roman" w:hint="eastAsia"/>
                <w:color w:val="auto"/>
                <w:spacing w:val="26"/>
                <w:kern w:val="0"/>
                <w:sz w:val="21"/>
                <w:szCs w:val="21"/>
                <w:fitText w:val="1260" w:id="-962958590"/>
              </w:rPr>
              <w:t>指導票交</w:t>
            </w:r>
            <w:r w:rsidRPr="009255F2">
              <w:rPr>
                <w:rFonts w:ascii="ＭＳ ゴシック" w:eastAsia="ＭＳ ゴシック" w:cs="Times New Roman" w:hint="eastAsia"/>
                <w:color w:val="auto"/>
                <w:spacing w:val="1"/>
                <w:kern w:val="0"/>
                <w:sz w:val="21"/>
                <w:szCs w:val="21"/>
                <w:fitText w:val="1260" w:id="-962958590"/>
              </w:rPr>
              <w:t>付</w:t>
            </w:r>
          </w:p>
        </w:tc>
        <w:tc>
          <w:tcPr>
            <w:tcW w:w="2693" w:type="dxa"/>
            <w:tcBorders>
              <w:top w:val="single" w:sz="4" w:space="0" w:color="auto"/>
              <w:left w:val="single" w:sz="4" w:space="0" w:color="auto"/>
              <w:right w:val="single" w:sz="4" w:space="0" w:color="auto"/>
            </w:tcBorders>
            <w:tcMar>
              <w:left w:w="28" w:type="dxa"/>
              <w:right w:w="28" w:type="dxa"/>
            </w:tcMar>
            <w:vAlign w:val="center"/>
          </w:tcPr>
          <w:p w:rsidR="00E62CF6" w:rsidRPr="00413EAB" w:rsidRDefault="00E62CF6" w:rsidP="00EE456F">
            <w:pPr>
              <w:autoSpaceDE w:val="0"/>
              <w:autoSpaceDN w:val="0"/>
              <w:spacing w:line="227" w:lineRule="atLeast"/>
              <w:jc w:val="center"/>
              <w:rPr>
                <w:rFonts w:ascii="ＭＳ ゴシック" w:eastAsia="ＭＳ ゴシック" w:cs="Times New Roman"/>
                <w:color w:val="auto"/>
                <w:kern w:val="0"/>
                <w:sz w:val="21"/>
                <w:szCs w:val="21"/>
              </w:rPr>
            </w:pPr>
            <w:r>
              <w:rPr>
                <w:rFonts w:ascii="ＭＳ ゴシック" w:eastAsia="ＭＳ ゴシック" w:cs="Times New Roman" w:hint="eastAsia"/>
                <w:color w:val="auto"/>
                <w:kern w:val="0"/>
                <w:sz w:val="21"/>
                <w:szCs w:val="21"/>
              </w:rPr>
              <w:t xml:space="preserve">　　</w:t>
            </w:r>
            <w:r w:rsidRPr="00413EAB">
              <w:rPr>
                <w:rFonts w:ascii="ＭＳ ゴシック" w:eastAsia="ＭＳ ゴシック" w:cs="Times New Roman" w:hint="eastAsia"/>
                <w:color w:val="auto"/>
                <w:kern w:val="0"/>
                <w:sz w:val="21"/>
                <w:szCs w:val="21"/>
              </w:rPr>
              <w:t xml:space="preserve">    年    月    日</w:t>
            </w:r>
          </w:p>
        </w:tc>
      </w:tr>
      <w:tr w:rsidR="00E62CF6" w:rsidRPr="00413EAB" w:rsidTr="00EE456F">
        <w:trPr>
          <w:trHeight w:hRule="exact" w:val="908"/>
        </w:trPr>
        <w:tc>
          <w:tcPr>
            <w:tcW w:w="5387" w:type="dxa"/>
            <w:vMerge/>
            <w:tcBorders>
              <w:right w:val="single" w:sz="4" w:space="0" w:color="auto"/>
            </w:tcBorders>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1"/>
                <w:szCs w:val="21"/>
              </w:rPr>
            </w:pPr>
          </w:p>
        </w:tc>
        <w:tc>
          <w:tcPr>
            <w:tcW w:w="1559"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E62CF6" w:rsidRPr="00413EAB" w:rsidRDefault="00E62CF6" w:rsidP="00EE456F">
            <w:pPr>
              <w:autoSpaceDE w:val="0"/>
              <w:autoSpaceDN w:val="0"/>
              <w:spacing w:line="227" w:lineRule="atLeast"/>
              <w:jc w:val="center"/>
              <w:rPr>
                <w:rFonts w:ascii="ＭＳ ゴシック" w:eastAsia="ＭＳ ゴシック" w:cs="Times New Roman"/>
                <w:color w:val="auto"/>
                <w:kern w:val="0"/>
                <w:sz w:val="21"/>
                <w:szCs w:val="21"/>
              </w:rPr>
            </w:pPr>
            <w:r w:rsidRPr="00413EAB">
              <w:rPr>
                <w:rFonts w:ascii="ＭＳ ゴシック" w:eastAsia="ＭＳ ゴシック" w:cs="Times New Roman" w:hint="eastAsia"/>
                <w:color w:val="auto"/>
                <w:kern w:val="0"/>
                <w:sz w:val="21"/>
                <w:szCs w:val="21"/>
              </w:rPr>
              <w:t>指導票受領者</w:t>
            </w:r>
          </w:p>
        </w:tc>
        <w:tc>
          <w:tcPr>
            <w:tcW w:w="2693" w:type="dxa"/>
            <w:tcBorders>
              <w:top w:val="single" w:sz="4" w:space="0" w:color="auto"/>
              <w:left w:val="single" w:sz="4" w:space="0" w:color="auto"/>
              <w:bottom w:val="single" w:sz="4" w:space="0" w:color="auto"/>
              <w:right w:val="single" w:sz="4" w:space="0" w:color="auto"/>
            </w:tcBorders>
            <w:tcMar>
              <w:left w:w="28" w:type="dxa"/>
              <w:right w:w="28" w:type="dxa"/>
            </w:tcMa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1"/>
                <w:szCs w:val="21"/>
              </w:rPr>
            </w:pPr>
          </w:p>
        </w:tc>
      </w:tr>
    </w:tbl>
    <w:p w:rsidR="00E62CF6" w:rsidRPr="00413EAB" w:rsidRDefault="00E62CF6" w:rsidP="00E62CF6">
      <w:pPr>
        <w:wordWrap w:val="0"/>
        <w:autoSpaceDE w:val="0"/>
        <w:autoSpaceDN w:val="0"/>
        <w:snapToGrid w:val="0"/>
        <w:spacing w:line="100" w:lineRule="exact"/>
        <w:rPr>
          <w:rFonts w:ascii="ＭＳ ゴシック" w:eastAsia="ＭＳ ゴシック" w:cs="Times New Roman"/>
          <w:color w:val="auto"/>
          <w:spacing w:val="1"/>
          <w:kern w:val="0"/>
          <w:sz w:val="21"/>
          <w:szCs w:val="21"/>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0"/>
        <w:gridCol w:w="3478"/>
        <w:gridCol w:w="1274"/>
        <w:gridCol w:w="3495"/>
      </w:tblGrid>
      <w:tr w:rsidR="00E62CF6" w:rsidRPr="00413EAB" w:rsidTr="00EE456F">
        <w:trPr>
          <w:trHeight w:hRule="exact" w:val="680"/>
        </w:trPr>
        <w:tc>
          <w:tcPr>
            <w:tcW w:w="1290" w:type="dxa"/>
            <w:vAlign w:val="center"/>
          </w:tcPr>
          <w:p w:rsidR="00E62CF6" w:rsidRPr="00413EAB" w:rsidRDefault="00E62CF6" w:rsidP="00EE456F">
            <w:pPr>
              <w:autoSpaceDE w:val="0"/>
              <w:autoSpaceDN w:val="0"/>
              <w:spacing w:line="227" w:lineRule="atLeast"/>
              <w:jc w:val="center"/>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建築主住所</w:t>
            </w:r>
          </w:p>
        </w:tc>
        <w:tc>
          <w:tcPr>
            <w:tcW w:w="3545" w:type="dxa"/>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1275" w:type="dxa"/>
            <w:vAlign w:val="center"/>
          </w:tcPr>
          <w:p w:rsidR="00E62CF6" w:rsidRPr="00413EAB" w:rsidRDefault="00E62CF6" w:rsidP="00EE456F">
            <w:pPr>
              <w:autoSpaceDE w:val="0"/>
              <w:autoSpaceDN w:val="0"/>
              <w:spacing w:line="227" w:lineRule="atLeast"/>
              <w:jc w:val="center"/>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建築予定地</w:t>
            </w:r>
          </w:p>
        </w:tc>
        <w:tc>
          <w:tcPr>
            <w:tcW w:w="3560" w:type="dxa"/>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r>
      <w:tr w:rsidR="00E62CF6" w:rsidRPr="00413EAB" w:rsidTr="00EE456F">
        <w:trPr>
          <w:trHeight w:hRule="exact" w:val="1361"/>
        </w:trPr>
        <w:tc>
          <w:tcPr>
            <w:tcW w:w="1290" w:type="dxa"/>
            <w:vAlign w:val="center"/>
          </w:tcPr>
          <w:p w:rsidR="00E62CF6" w:rsidRPr="00413EAB" w:rsidRDefault="00E62CF6" w:rsidP="00EE456F">
            <w:pPr>
              <w:autoSpaceDE w:val="0"/>
              <w:autoSpaceDN w:val="0"/>
              <w:spacing w:line="227" w:lineRule="atLeast"/>
              <w:jc w:val="center"/>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建築主氏名</w:t>
            </w:r>
          </w:p>
        </w:tc>
        <w:tc>
          <w:tcPr>
            <w:tcW w:w="3545" w:type="dxa"/>
            <w:vAlign w:val="bottom"/>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 xml:space="preserve">    連絡先 ℡ (     )     -</w:t>
            </w:r>
          </w:p>
        </w:tc>
        <w:tc>
          <w:tcPr>
            <w:tcW w:w="1275" w:type="dxa"/>
            <w:vAlign w:val="center"/>
          </w:tcPr>
          <w:p w:rsidR="00E62CF6" w:rsidRPr="00413EAB" w:rsidRDefault="00E62CF6" w:rsidP="00EE456F">
            <w:pPr>
              <w:autoSpaceDE w:val="0"/>
              <w:autoSpaceDN w:val="0"/>
              <w:spacing w:line="227" w:lineRule="atLeast"/>
              <w:jc w:val="center"/>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相談者氏名</w:t>
            </w:r>
          </w:p>
        </w:tc>
        <w:tc>
          <w:tcPr>
            <w:tcW w:w="3560" w:type="dxa"/>
            <w:vAlign w:val="bottom"/>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 xml:space="preserve">    連絡先 ℡ (     )     -</w:t>
            </w:r>
          </w:p>
        </w:tc>
      </w:tr>
      <w:tr w:rsidR="00E62CF6" w:rsidRPr="00413EAB" w:rsidTr="00EE456F">
        <w:trPr>
          <w:trHeight w:hRule="exact" w:val="680"/>
        </w:trPr>
        <w:tc>
          <w:tcPr>
            <w:tcW w:w="1290" w:type="dxa"/>
            <w:vAlign w:val="center"/>
          </w:tcPr>
          <w:p w:rsidR="00E62CF6" w:rsidRPr="00413EAB" w:rsidRDefault="00E62CF6" w:rsidP="00EE456F">
            <w:pPr>
              <w:autoSpaceDE w:val="0"/>
              <w:autoSpaceDN w:val="0"/>
              <w:spacing w:line="227" w:lineRule="atLeast"/>
              <w:jc w:val="center"/>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建築物名称</w:t>
            </w:r>
          </w:p>
        </w:tc>
        <w:tc>
          <w:tcPr>
            <w:tcW w:w="8380" w:type="dxa"/>
            <w:gridSpan w:val="3"/>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r>
      <w:tr w:rsidR="00E62CF6" w:rsidRPr="00413EAB" w:rsidTr="00EE456F">
        <w:trPr>
          <w:trHeight w:hRule="exact" w:val="340"/>
        </w:trPr>
        <w:tc>
          <w:tcPr>
            <w:tcW w:w="9670" w:type="dxa"/>
            <w:gridSpan w:val="4"/>
            <w:tcBorders>
              <w:left w:val="nil"/>
              <w:right w:val="nil"/>
            </w:tcBorders>
            <w:tcMar>
              <w:left w:w="0" w:type="dxa"/>
              <w:right w:w="0"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建築物の概要</w:t>
            </w:r>
          </w:p>
        </w:tc>
      </w:tr>
      <w:tr w:rsidR="00E62CF6" w:rsidRPr="00413EAB" w:rsidTr="00EE456F">
        <w:trPr>
          <w:trHeight w:hRule="exact" w:val="680"/>
        </w:trPr>
        <w:tc>
          <w:tcPr>
            <w:tcW w:w="1290" w:type="dxa"/>
            <w:vAlign w:val="center"/>
          </w:tcPr>
          <w:p w:rsidR="00E62CF6" w:rsidRPr="00413EAB" w:rsidRDefault="00E62CF6" w:rsidP="00EE456F">
            <w:pPr>
              <w:autoSpaceDE w:val="0"/>
              <w:autoSpaceDN w:val="0"/>
              <w:spacing w:line="227" w:lineRule="atLeast"/>
              <w:jc w:val="center"/>
              <w:rPr>
                <w:rFonts w:ascii="ＭＳ ゴシック" w:eastAsia="ＭＳ ゴシック" w:cs="Times New Roman"/>
                <w:color w:val="auto"/>
                <w:kern w:val="0"/>
                <w:sz w:val="20"/>
                <w:szCs w:val="20"/>
              </w:rPr>
            </w:pPr>
            <w:r w:rsidRPr="009255F2">
              <w:rPr>
                <w:rFonts w:ascii="ＭＳ ゴシック" w:eastAsia="ＭＳ ゴシック" w:cs="Times New Roman" w:hint="eastAsia"/>
                <w:color w:val="auto"/>
                <w:spacing w:val="41"/>
                <w:kern w:val="0"/>
                <w:sz w:val="20"/>
                <w:szCs w:val="20"/>
                <w:fitText w:val="1050" w:id="-962958589"/>
              </w:rPr>
              <w:t>延床面</w:t>
            </w:r>
            <w:r w:rsidRPr="009255F2">
              <w:rPr>
                <w:rFonts w:ascii="ＭＳ ゴシック" w:eastAsia="ＭＳ ゴシック" w:cs="Times New Roman" w:hint="eastAsia"/>
                <w:color w:val="auto"/>
                <w:spacing w:val="2"/>
                <w:kern w:val="0"/>
                <w:sz w:val="20"/>
                <w:szCs w:val="20"/>
                <w:fitText w:val="1050" w:id="-962958589"/>
              </w:rPr>
              <w:t>積</w:t>
            </w:r>
          </w:p>
        </w:tc>
        <w:tc>
          <w:tcPr>
            <w:tcW w:w="3545" w:type="dxa"/>
            <w:vAlign w:val="center"/>
          </w:tcPr>
          <w:p w:rsidR="00E62CF6" w:rsidRPr="00413EAB" w:rsidRDefault="00E62CF6" w:rsidP="00EE456F">
            <w:pPr>
              <w:autoSpaceDE w:val="0"/>
              <w:autoSpaceDN w:val="0"/>
              <w:spacing w:line="227" w:lineRule="atLeast"/>
              <w:jc w:val="right"/>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ｍ</w:t>
            </w:r>
            <w:r w:rsidRPr="00413EAB">
              <w:rPr>
                <w:rFonts w:ascii="ＭＳ ゴシック" w:eastAsia="ＭＳ ゴシック" w:cs="Times New Roman" w:hint="eastAsia"/>
                <w:color w:val="auto"/>
                <w:kern w:val="0"/>
                <w:sz w:val="20"/>
                <w:szCs w:val="20"/>
                <w:vertAlign w:val="superscript"/>
              </w:rPr>
              <w:t>２</w:t>
            </w:r>
          </w:p>
        </w:tc>
        <w:tc>
          <w:tcPr>
            <w:tcW w:w="1275" w:type="dxa"/>
            <w:vAlign w:val="center"/>
          </w:tcPr>
          <w:p w:rsidR="00E62CF6" w:rsidRPr="00413EAB" w:rsidRDefault="00E62CF6" w:rsidP="00EE456F">
            <w:pPr>
              <w:autoSpaceDE w:val="0"/>
              <w:autoSpaceDN w:val="0"/>
              <w:spacing w:line="227" w:lineRule="atLeast"/>
              <w:jc w:val="center"/>
              <w:rPr>
                <w:rFonts w:ascii="ＭＳ ゴシック" w:eastAsia="ＭＳ ゴシック" w:cs="Times New Roman"/>
                <w:color w:val="auto"/>
                <w:kern w:val="0"/>
                <w:sz w:val="20"/>
                <w:szCs w:val="20"/>
              </w:rPr>
            </w:pPr>
            <w:r w:rsidRPr="009255F2">
              <w:rPr>
                <w:rFonts w:ascii="ＭＳ ゴシック" w:eastAsia="ＭＳ ゴシック" w:cs="Times New Roman" w:hint="eastAsia"/>
                <w:color w:val="auto"/>
                <w:spacing w:val="41"/>
                <w:kern w:val="0"/>
                <w:sz w:val="20"/>
                <w:szCs w:val="20"/>
                <w:fitText w:val="1050" w:id="-962958588"/>
              </w:rPr>
              <w:t>工事種</w:t>
            </w:r>
            <w:r w:rsidRPr="009255F2">
              <w:rPr>
                <w:rFonts w:ascii="ＭＳ ゴシック" w:eastAsia="ＭＳ ゴシック" w:cs="Times New Roman" w:hint="eastAsia"/>
                <w:color w:val="auto"/>
                <w:spacing w:val="2"/>
                <w:kern w:val="0"/>
                <w:sz w:val="20"/>
                <w:szCs w:val="20"/>
                <w:fitText w:val="1050" w:id="-962958588"/>
              </w:rPr>
              <w:t>別</w:t>
            </w:r>
          </w:p>
        </w:tc>
        <w:tc>
          <w:tcPr>
            <w:tcW w:w="3560" w:type="dxa"/>
            <w:vAlign w:val="center"/>
          </w:tcPr>
          <w:p w:rsidR="00E62CF6" w:rsidRPr="00413EAB" w:rsidRDefault="00E62CF6" w:rsidP="00EE456F">
            <w:pPr>
              <w:autoSpaceDE w:val="0"/>
              <w:autoSpaceDN w:val="0"/>
              <w:spacing w:line="227" w:lineRule="atLeast"/>
              <w:jc w:val="center"/>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新築・増築・その他（　　）</w:t>
            </w:r>
          </w:p>
        </w:tc>
      </w:tr>
      <w:tr w:rsidR="00E62CF6" w:rsidRPr="00413EAB" w:rsidTr="00EE456F">
        <w:trPr>
          <w:trHeight w:hRule="exact" w:val="680"/>
        </w:trPr>
        <w:tc>
          <w:tcPr>
            <w:tcW w:w="1290" w:type="dxa"/>
            <w:vAlign w:val="center"/>
          </w:tcPr>
          <w:p w:rsidR="00E62CF6" w:rsidRPr="00413EAB" w:rsidRDefault="00E62CF6" w:rsidP="00EE456F">
            <w:pPr>
              <w:autoSpaceDE w:val="0"/>
              <w:autoSpaceDN w:val="0"/>
              <w:spacing w:line="227" w:lineRule="atLeast"/>
              <w:jc w:val="center"/>
              <w:rPr>
                <w:rFonts w:ascii="ＭＳ ゴシック" w:eastAsia="ＭＳ ゴシック" w:cs="Times New Roman"/>
                <w:color w:val="auto"/>
                <w:kern w:val="0"/>
                <w:sz w:val="20"/>
                <w:szCs w:val="20"/>
              </w:rPr>
            </w:pPr>
            <w:r w:rsidRPr="009255F2">
              <w:rPr>
                <w:rFonts w:ascii="ＭＳ ゴシック" w:eastAsia="ＭＳ ゴシック" w:cs="Times New Roman" w:hint="eastAsia"/>
                <w:color w:val="auto"/>
                <w:spacing w:val="112"/>
                <w:kern w:val="0"/>
                <w:sz w:val="20"/>
                <w:szCs w:val="20"/>
                <w:fitText w:val="1050" w:id="-962958587"/>
              </w:rPr>
              <w:t>主用</w:t>
            </w:r>
            <w:r w:rsidRPr="009255F2">
              <w:rPr>
                <w:rFonts w:ascii="ＭＳ ゴシック" w:eastAsia="ＭＳ ゴシック" w:cs="Times New Roman" w:hint="eastAsia"/>
                <w:color w:val="auto"/>
                <w:spacing w:val="1"/>
                <w:kern w:val="0"/>
                <w:sz w:val="20"/>
                <w:szCs w:val="20"/>
                <w:fitText w:val="1050" w:id="-962958587"/>
              </w:rPr>
              <w:t>途</w:t>
            </w:r>
          </w:p>
        </w:tc>
        <w:tc>
          <w:tcPr>
            <w:tcW w:w="3545" w:type="dxa"/>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1275" w:type="dxa"/>
            <w:vAlign w:val="center"/>
          </w:tcPr>
          <w:p w:rsidR="00E62CF6" w:rsidRPr="00413EAB" w:rsidRDefault="00E62CF6" w:rsidP="00EE456F">
            <w:pPr>
              <w:autoSpaceDE w:val="0"/>
              <w:autoSpaceDN w:val="0"/>
              <w:spacing w:line="227" w:lineRule="atLeast"/>
              <w:jc w:val="center"/>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竣工予定日</w:t>
            </w:r>
          </w:p>
        </w:tc>
        <w:tc>
          <w:tcPr>
            <w:tcW w:w="3560" w:type="dxa"/>
            <w:vAlign w:val="center"/>
          </w:tcPr>
          <w:p w:rsidR="00E62CF6" w:rsidRPr="00413EAB" w:rsidRDefault="00E62CF6" w:rsidP="00EE456F">
            <w:pPr>
              <w:autoSpaceDE w:val="0"/>
              <w:autoSpaceDN w:val="0"/>
              <w:spacing w:line="227" w:lineRule="atLeast"/>
              <w:jc w:val="center"/>
              <w:rPr>
                <w:rFonts w:ascii="ＭＳ ゴシック" w:eastAsia="ＭＳ ゴシック" w:cs="Times New Roman"/>
                <w:color w:val="auto"/>
                <w:kern w:val="0"/>
                <w:sz w:val="20"/>
                <w:szCs w:val="20"/>
              </w:rPr>
            </w:pPr>
            <w:r>
              <w:rPr>
                <w:rFonts w:ascii="ＭＳ ゴシック" w:eastAsia="ＭＳ ゴシック" w:cs="Times New Roman" w:hint="eastAsia"/>
                <w:color w:val="auto"/>
                <w:kern w:val="0"/>
                <w:sz w:val="20"/>
                <w:szCs w:val="20"/>
              </w:rPr>
              <w:t xml:space="preserve">　　</w:t>
            </w:r>
            <w:r w:rsidRPr="00413EAB">
              <w:rPr>
                <w:rFonts w:ascii="ＭＳ ゴシック" w:eastAsia="ＭＳ ゴシック" w:cs="Times New Roman" w:hint="eastAsia"/>
                <w:color w:val="auto"/>
                <w:kern w:val="0"/>
                <w:sz w:val="20"/>
                <w:szCs w:val="20"/>
              </w:rPr>
              <w:t xml:space="preserve">    年    月　頃</w:t>
            </w:r>
          </w:p>
        </w:tc>
      </w:tr>
    </w:tbl>
    <w:p w:rsidR="00E62CF6" w:rsidRPr="00413EAB" w:rsidRDefault="00E62CF6" w:rsidP="00E62CF6">
      <w:pPr>
        <w:autoSpaceDE w:val="0"/>
        <w:autoSpaceDN w:val="0"/>
        <w:spacing w:line="227" w:lineRule="atLeast"/>
        <w:rPr>
          <w:rFonts w:ascii="ＭＳ ゴシック" w:eastAsia="ＭＳ ゴシック" w:cs="Times New Roman"/>
          <w:color w:val="auto"/>
          <w:kern w:val="0"/>
          <w:sz w:val="21"/>
          <w:szCs w:val="21"/>
        </w:rPr>
      </w:pPr>
      <w:r w:rsidRPr="00413EAB">
        <w:rPr>
          <w:rFonts w:ascii="ＭＳ ゴシック" w:eastAsia="ＭＳ ゴシック" w:cs="Times New Roman" w:hint="eastAsia"/>
          <w:noProof/>
          <w:color w:val="auto"/>
          <w:kern w:val="0"/>
          <w:sz w:val="21"/>
          <w:szCs w:val="21"/>
        </w:rPr>
        <mc:AlternateContent>
          <mc:Choice Requires="wps">
            <w:drawing>
              <wp:anchor distT="0" distB="0" distL="114300" distR="114300" simplePos="0" relativeHeight="251659264" behindDoc="0" locked="0" layoutInCell="1" allowOverlap="1" wp14:anchorId="7D6D85A3" wp14:editId="6DACA8D6">
                <wp:simplePos x="0" y="0"/>
                <wp:positionH relativeFrom="column">
                  <wp:posOffset>19685</wp:posOffset>
                </wp:positionH>
                <wp:positionV relativeFrom="paragraph">
                  <wp:posOffset>157480</wp:posOffset>
                </wp:positionV>
                <wp:extent cx="297815" cy="603885"/>
                <wp:effectExtent l="6350" t="10160" r="10160" b="508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7815" cy="60388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rsidR="00E62CF6" w:rsidRPr="001E2341" w:rsidRDefault="00E62CF6" w:rsidP="00E62CF6">
                            <w:pPr>
                              <w:wordWrap w:val="0"/>
                              <w:snapToGrid w:val="0"/>
                              <w:spacing w:line="114" w:lineRule="exact"/>
                              <w:rPr>
                                <w:spacing w:val="1"/>
                                <w:sz w:val="20"/>
                                <w:szCs w:val="20"/>
                              </w:rPr>
                            </w:pPr>
                          </w:p>
                          <w:p w:rsidR="00E62CF6" w:rsidRPr="001E2341" w:rsidRDefault="00E62CF6" w:rsidP="00E62CF6">
                            <w:pPr>
                              <w:snapToGrid w:val="0"/>
                              <w:spacing w:line="227" w:lineRule="exact"/>
                              <w:jc w:val="center"/>
                              <w:rPr>
                                <w:spacing w:val="1"/>
                                <w:sz w:val="20"/>
                                <w:szCs w:val="20"/>
                              </w:rPr>
                            </w:pPr>
                            <w:r w:rsidRPr="001E2341">
                              <w:rPr>
                                <w:rFonts w:hint="eastAsia"/>
                                <w:spacing w:val="1"/>
                                <w:sz w:val="20"/>
                                <w:szCs w:val="20"/>
                              </w:rPr>
                              <w:t>提示図書</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6D85A3" id="_x0000_t202" coordsize="21600,21600" o:spt="202" path="m,l,21600r21600,l21600,xe">
                <v:stroke joinstyle="miter"/>
                <v:path gradientshapeok="t" o:connecttype="rect"/>
              </v:shapetype>
              <v:shape id="Text Box 3" o:spid="_x0000_s1026" type="#_x0000_t202" style="position:absolute;left:0;text-align:left;margin-left:1.55pt;margin-top:12.4pt;width:23.45pt;height:4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" filled="f" fillcolor="black" strokeweight=".5pt">
                <v:path arrowok="t"/>
                <v:textbox style="layout-flow:vertical-ideographic" inset="0,0,0,0">
                  <w:txbxContent>
                    <w:p w:rsidR="00E62CF6" w:rsidRPr="001E2341" w:rsidRDefault="00E62CF6" w:rsidP="00E62CF6">
                      <w:pPr>
                        <w:wordWrap w:val="0"/>
                        <w:snapToGrid w:val="0"/>
                        <w:spacing w:line="114" w:lineRule="exact"/>
                        <w:rPr>
                          <w:spacing w:val="1"/>
                          <w:sz w:val="20"/>
                          <w:szCs w:val="20"/>
                        </w:rPr>
                      </w:pPr>
                    </w:p>
                    <w:p w:rsidR="00E62CF6" w:rsidRPr="001E2341" w:rsidRDefault="00E62CF6" w:rsidP="00E62CF6">
                      <w:pPr>
                        <w:snapToGrid w:val="0"/>
                        <w:spacing w:line="227" w:lineRule="exact"/>
                        <w:jc w:val="center"/>
                        <w:rPr>
                          <w:spacing w:val="1"/>
                          <w:sz w:val="20"/>
                          <w:szCs w:val="20"/>
                        </w:rPr>
                      </w:pPr>
                      <w:r w:rsidRPr="001E2341">
                        <w:rPr>
                          <w:rFonts w:hint="eastAsia"/>
                          <w:spacing w:val="1"/>
                          <w:sz w:val="20"/>
                          <w:szCs w:val="20"/>
                        </w:rPr>
                        <w:t>提示図書</w:t>
                      </w:r>
                    </w:p>
                  </w:txbxContent>
                </v:textbox>
              </v:shape>
            </w:pict>
          </mc:Fallback>
        </mc:AlternateContent>
      </w:r>
    </w:p>
    <w:p w:rsidR="00E62CF6" w:rsidRPr="00413EAB" w:rsidRDefault="00E62CF6" w:rsidP="00E62CF6">
      <w:pPr>
        <w:autoSpaceDE w:val="0"/>
        <w:autoSpaceDN w:val="0"/>
        <w:spacing w:line="227" w:lineRule="atLeast"/>
        <w:ind w:firstLineChars="300" w:firstLine="540"/>
        <w:rPr>
          <w:rFonts w:ascii="ＭＳ ゴシック" w:eastAsia="ＭＳ ゴシック" w:cs="Times New Roman"/>
          <w:color w:val="auto"/>
          <w:kern w:val="0"/>
          <w:sz w:val="18"/>
          <w:szCs w:val="18"/>
        </w:rPr>
      </w:pPr>
      <w:r w:rsidRPr="00413EAB">
        <w:rPr>
          <w:rFonts w:ascii="ＭＳ ゴシック" w:eastAsia="ＭＳ ゴシック" w:cs="Times New Roman" w:hint="eastAsia"/>
          <w:color w:val="auto"/>
          <w:kern w:val="0"/>
          <w:sz w:val="18"/>
          <w:szCs w:val="18"/>
        </w:rPr>
        <w:t>（一般図面）□　案内図　□　配置図　□　立面図　□　断面図　□　平面図</w:t>
      </w:r>
    </w:p>
    <w:p w:rsidR="00E62CF6" w:rsidRPr="00413EAB" w:rsidRDefault="00E62CF6" w:rsidP="00E62CF6">
      <w:pPr>
        <w:autoSpaceDE w:val="0"/>
        <w:autoSpaceDN w:val="0"/>
        <w:spacing w:line="227" w:lineRule="atLeast"/>
        <w:ind w:firstLineChars="300" w:firstLine="540"/>
        <w:rPr>
          <w:rFonts w:ascii="ＭＳ ゴシック" w:eastAsia="ＭＳ ゴシック" w:cs="Times New Roman"/>
          <w:color w:val="auto"/>
          <w:kern w:val="0"/>
          <w:sz w:val="18"/>
          <w:szCs w:val="18"/>
        </w:rPr>
      </w:pPr>
      <w:r w:rsidRPr="00413EAB">
        <w:rPr>
          <w:rFonts w:ascii="ＭＳ ゴシック" w:eastAsia="ＭＳ ゴシック" w:cs="Times New Roman" w:hint="eastAsia"/>
          <w:color w:val="auto"/>
          <w:kern w:val="0"/>
          <w:sz w:val="18"/>
          <w:szCs w:val="18"/>
        </w:rPr>
        <w:t>（空調関係）□　系統図　□　ダクト図　□　設備機器一覧表</w:t>
      </w:r>
    </w:p>
    <w:p w:rsidR="00E62CF6" w:rsidRPr="00413EAB" w:rsidRDefault="00E62CF6" w:rsidP="00E62CF6">
      <w:pPr>
        <w:autoSpaceDE w:val="0"/>
        <w:autoSpaceDN w:val="0"/>
        <w:spacing w:line="227" w:lineRule="atLeast"/>
        <w:ind w:firstLineChars="300" w:firstLine="540"/>
        <w:rPr>
          <w:rFonts w:ascii="ＭＳ ゴシック" w:eastAsia="ＭＳ ゴシック" w:cs="Times New Roman"/>
          <w:color w:val="auto"/>
          <w:kern w:val="0"/>
          <w:sz w:val="18"/>
          <w:szCs w:val="18"/>
        </w:rPr>
      </w:pPr>
      <w:r w:rsidRPr="00413EAB">
        <w:rPr>
          <w:rFonts w:ascii="ＭＳ ゴシック" w:eastAsia="ＭＳ ゴシック" w:cs="Times New Roman" w:hint="eastAsia"/>
          <w:color w:val="auto"/>
          <w:kern w:val="0"/>
          <w:sz w:val="18"/>
          <w:szCs w:val="18"/>
        </w:rPr>
        <w:t>（排水関係）□　配管系統図　□　雑排水槽関係詳細図　□　設備機器一覧表</w:t>
      </w:r>
    </w:p>
    <w:p w:rsidR="00E62CF6" w:rsidRPr="00413EAB" w:rsidRDefault="00E62CF6" w:rsidP="00E62CF6">
      <w:pPr>
        <w:autoSpaceDE w:val="0"/>
        <w:autoSpaceDN w:val="0"/>
        <w:spacing w:line="227" w:lineRule="atLeast"/>
        <w:ind w:firstLineChars="300" w:firstLine="540"/>
        <w:rPr>
          <w:rFonts w:ascii="ＭＳ ゴシック" w:eastAsia="ＭＳ ゴシック" w:cs="Times New Roman"/>
          <w:color w:val="auto"/>
          <w:kern w:val="0"/>
          <w:sz w:val="18"/>
          <w:szCs w:val="18"/>
        </w:rPr>
      </w:pPr>
      <w:r w:rsidRPr="00413EAB">
        <w:rPr>
          <w:rFonts w:ascii="ＭＳ ゴシック" w:eastAsia="ＭＳ ゴシック" w:cs="Times New Roman" w:hint="eastAsia"/>
          <w:color w:val="auto"/>
          <w:kern w:val="0"/>
          <w:sz w:val="18"/>
          <w:szCs w:val="18"/>
        </w:rPr>
        <w:t>（その他）  □　風量計算書　□　除じんフィルター性能計算書　□　カタログ　□　その他（　　　　　　）</w:t>
      </w:r>
    </w:p>
    <w:p w:rsidR="00E62CF6" w:rsidRPr="00413EAB" w:rsidRDefault="00E62CF6" w:rsidP="00E62CF6">
      <w:pPr>
        <w:autoSpaceDE w:val="0"/>
        <w:autoSpaceDN w:val="0"/>
        <w:spacing w:line="227" w:lineRule="atLeast"/>
        <w:rPr>
          <w:rFonts w:ascii="ＭＳ ゴシック" w:eastAsia="ＭＳ ゴシック" w:cs="Times New Roman"/>
          <w:color w:val="auto"/>
          <w:kern w:val="0"/>
          <w:sz w:val="21"/>
          <w:szCs w:val="21"/>
        </w:rPr>
      </w:pPr>
    </w:p>
    <w:tbl>
      <w:tblPr>
        <w:tblW w:w="9639" w:type="dxa"/>
        <w:tblInd w:w="5" w:type="dxa"/>
        <w:tblLayout w:type="fixed"/>
        <w:tblCellMar>
          <w:left w:w="0" w:type="dxa"/>
          <w:right w:w="0" w:type="dxa"/>
        </w:tblCellMar>
        <w:tblLook w:val="0000" w:firstRow="0" w:lastRow="0" w:firstColumn="0" w:lastColumn="0" w:noHBand="0" w:noVBand="0"/>
      </w:tblPr>
      <w:tblGrid>
        <w:gridCol w:w="396"/>
        <w:gridCol w:w="1231"/>
        <w:gridCol w:w="1728"/>
        <w:gridCol w:w="9"/>
        <w:gridCol w:w="1233"/>
        <w:gridCol w:w="1735"/>
        <w:gridCol w:w="1512"/>
        <w:gridCol w:w="1795"/>
      </w:tblGrid>
      <w:tr w:rsidR="00E62CF6" w:rsidRPr="00413EAB" w:rsidTr="00EE456F">
        <w:trPr>
          <w:trHeight w:hRule="exact" w:val="567"/>
        </w:trPr>
        <w:tc>
          <w:tcPr>
            <w:tcW w:w="1627" w:type="dxa"/>
            <w:gridSpan w:val="2"/>
            <w:tcBorders>
              <w:top w:val="single" w:sz="4" w:space="0" w:color="auto"/>
              <w:left w:val="single" w:sz="4" w:space="0" w:color="auto"/>
              <w:bottom w:val="single" w:sz="4" w:space="0" w:color="auto"/>
              <w:right w:val="single" w:sz="4" w:space="0" w:color="auto"/>
            </w:tcBorders>
            <w:vAlign w:val="center"/>
          </w:tcPr>
          <w:p w:rsidR="00E62CF6" w:rsidRPr="00413EAB" w:rsidRDefault="00E62CF6" w:rsidP="00EE456F">
            <w:pPr>
              <w:autoSpaceDE w:val="0"/>
              <w:autoSpaceDN w:val="0"/>
              <w:spacing w:line="227" w:lineRule="atLeast"/>
              <w:jc w:val="center"/>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空気調和設備</w:t>
            </w:r>
          </w:p>
        </w:tc>
        <w:tc>
          <w:tcPr>
            <w:tcW w:w="4705" w:type="dxa"/>
            <w:gridSpan w:val="4"/>
            <w:tcBorders>
              <w:top w:val="single" w:sz="4" w:space="0" w:color="auto"/>
              <w:left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jc w:val="center"/>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１.全体制御　 ２.ゾーン制御　 ３.個別制御</w:t>
            </w:r>
          </w:p>
        </w:tc>
        <w:tc>
          <w:tcPr>
            <w:tcW w:w="1512" w:type="dxa"/>
            <w:tcBorders>
              <w:top w:val="single" w:sz="4" w:space="0" w:color="auto"/>
              <w:left w:val="single" w:sz="4" w:space="0" w:color="auto"/>
              <w:right w:val="single" w:sz="4" w:space="0" w:color="auto"/>
            </w:tcBorders>
            <w:vAlign w:val="center"/>
          </w:tcPr>
          <w:p w:rsidR="00E62CF6" w:rsidRPr="00413EAB" w:rsidRDefault="00E62CF6" w:rsidP="00EE456F">
            <w:pPr>
              <w:autoSpaceDE w:val="0"/>
              <w:autoSpaceDN w:val="0"/>
              <w:spacing w:line="227" w:lineRule="atLeast"/>
              <w:jc w:val="center"/>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全熱交換器</w:t>
            </w:r>
          </w:p>
        </w:tc>
        <w:tc>
          <w:tcPr>
            <w:tcW w:w="1795" w:type="dxa"/>
            <w:tcBorders>
              <w:top w:val="single" w:sz="4" w:space="0" w:color="auto"/>
              <w:left w:val="single" w:sz="4" w:space="0" w:color="auto"/>
              <w:right w:val="single" w:sz="4" w:space="0" w:color="auto"/>
            </w:tcBorders>
            <w:vAlign w:val="center"/>
          </w:tcPr>
          <w:p w:rsidR="00E62CF6" w:rsidRPr="00413EAB" w:rsidRDefault="00E62CF6" w:rsidP="00EE456F">
            <w:pPr>
              <w:autoSpaceDE w:val="0"/>
              <w:autoSpaceDN w:val="0"/>
              <w:spacing w:line="227" w:lineRule="atLeast"/>
              <w:jc w:val="center"/>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有　・　無</w:t>
            </w:r>
          </w:p>
        </w:tc>
      </w:tr>
      <w:tr w:rsidR="00E62CF6" w:rsidRPr="00413EAB" w:rsidTr="00EE456F">
        <w:trPr>
          <w:trHeight w:hRule="exact" w:val="567"/>
        </w:trPr>
        <w:tc>
          <w:tcPr>
            <w:tcW w:w="396" w:type="dxa"/>
            <w:vMerge w:val="restart"/>
            <w:tcBorders>
              <w:top w:val="single" w:sz="4" w:space="0" w:color="auto"/>
              <w:left w:val="single" w:sz="4" w:space="0" w:color="auto"/>
              <w:right w:val="single" w:sz="4" w:space="0" w:color="auto"/>
            </w:tcBorders>
            <w:textDirection w:val="tbRlV"/>
            <w:vAlign w:val="center"/>
          </w:tcPr>
          <w:p w:rsidR="00E62CF6" w:rsidRPr="00413EAB" w:rsidRDefault="00E62CF6" w:rsidP="00EE456F">
            <w:pPr>
              <w:autoSpaceDE w:val="0"/>
              <w:autoSpaceDN w:val="0"/>
              <w:spacing w:line="227" w:lineRule="atLeast"/>
              <w:ind w:left="113" w:right="113"/>
              <w:jc w:val="center"/>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給排水等</w:t>
            </w:r>
          </w:p>
        </w:tc>
        <w:tc>
          <w:tcPr>
            <w:tcW w:w="1231" w:type="dxa"/>
            <w:tcBorders>
              <w:top w:val="single" w:sz="4" w:space="0" w:color="auto"/>
              <w:left w:val="single" w:sz="4" w:space="0" w:color="auto"/>
              <w:bottom w:val="single" w:sz="4" w:space="0" w:color="auto"/>
              <w:right w:val="single" w:sz="4" w:space="0" w:color="auto"/>
            </w:tcBorders>
            <w:vAlign w:val="center"/>
          </w:tcPr>
          <w:p w:rsidR="00E62CF6" w:rsidRPr="00413EAB" w:rsidRDefault="00E62CF6" w:rsidP="00EE456F">
            <w:pPr>
              <w:autoSpaceDE w:val="0"/>
              <w:autoSpaceDN w:val="0"/>
              <w:spacing w:line="227" w:lineRule="atLeast"/>
              <w:jc w:val="center"/>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水道水使用</w:t>
            </w:r>
          </w:p>
        </w:tc>
        <w:tc>
          <w:tcPr>
            <w:tcW w:w="1737" w:type="dxa"/>
            <w:gridSpan w:val="2"/>
            <w:tcBorders>
              <w:top w:val="single" w:sz="4" w:space="0" w:color="auto"/>
              <w:left w:val="single" w:sz="4" w:space="0" w:color="auto"/>
              <w:bottom w:val="single" w:sz="4" w:space="0" w:color="auto"/>
              <w:right w:val="single" w:sz="4" w:space="0" w:color="auto"/>
            </w:tcBorders>
            <w:vAlign w:val="center"/>
          </w:tcPr>
          <w:p w:rsidR="00E62CF6" w:rsidRPr="00413EAB" w:rsidRDefault="00E62CF6" w:rsidP="00EE456F">
            <w:pPr>
              <w:autoSpaceDE w:val="0"/>
              <w:autoSpaceDN w:val="0"/>
              <w:spacing w:line="227" w:lineRule="atLeast"/>
              <w:jc w:val="center"/>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有　・　無</w:t>
            </w:r>
          </w:p>
        </w:tc>
        <w:tc>
          <w:tcPr>
            <w:tcW w:w="1233" w:type="dxa"/>
            <w:tcBorders>
              <w:top w:val="single" w:sz="4" w:space="0" w:color="auto"/>
              <w:left w:val="single" w:sz="4" w:space="0" w:color="auto"/>
              <w:bottom w:val="single" w:sz="4" w:space="0" w:color="auto"/>
              <w:right w:val="single" w:sz="4" w:space="0" w:color="auto"/>
            </w:tcBorders>
            <w:vAlign w:val="center"/>
          </w:tcPr>
          <w:p w:rsidR="00E62CF6" w:rsidRPr="00413EAB" w:rsidRDefault="00E62CF6" w:rsidP="00EE456F">
            <w:pPr>
              <w:autoSpaceDE w:val="0"/>
              <w:autoSpaceDN w:val="0"/>
              <w:spacing w:line="227" w:lineRule="atLeast"/>
              <w:jc w:val="center"/>
              <w:rPr>
                <w:rFonts w:ascii="ＭＳ ゴシック" w:eastAsia="ＭＳ ゴシック" w:cs="Times New Roman"/>
                <w:color w:val="auto"/>
                <w:kern w:val="0"/>
                <w:sz w:val="20"/>
                <w:szCs w:val="20"/>
              </w:rPr>
            </w:pPr>
            <w:r w:rsidRPr="00E62CF6">
              <w:rPr>
                <w:rFonts w:ascii="ＭＳ ゴシック" w:eastAsia="ＭＳ ゴシック" w:cs="Times New Roman" w:hint="eastAsia"/>
                <w:color w:val="auto"/>
                <w:spacing w:val="41"/>
                <w:kern w:val="0"/>
                <w:sz w:val="20"/>
                <w:szCs w:val="20"/>
                <w:fitText w:val="1050" w:id="-962958586"/>
              </w:rPr>
              <w:t>井水使</w:t>
            </w:r>
            <w:r w:rsidRPr="00E62CF6">
              <w:rPr>
                <w:rFonts w:ascii="ＭＳ ゴシック" w:eastAsia="ＭＳ ゴシック" w:cs="Times New Roman" w:hint="eastAsia"/>
                <w:color w:val="auto"/>
                <w:spacing w:val="2"/>
                <w:kern w:val="0"/>
                <w:sz w:val="20"/>
                <w:szCs w:val="20"/>
                <w:fitText w:val="1050" w:id="-962958586"/>
              </w:rPr>
              <w:t>用</w:t>
            </w:r>
          </w:p>
        </w:tc>
        <w:tc>
          <w:tcPr>
            <w:tcW w:w="1735" w:type="dxa"/>
            <w:tcBorders>
              <w:top w:val="single" w:sz="4" w:space="0" w:color="auto"/>
              <w:left w:val="single" w:sz="4" w:space="0" w:color="auto"/>
              <w:bottom w:val="single" w:sz="4" w:space="0" w:color="auto"/>
              <w:right w:val="single" w:sz="4" w:space="0" w:color="auto"/>
            </w:tcBorders>
            <w:vAlign w:val="center"/>
          </w:tcPr>
          <w:p w:rsidR="00E62CF6" w:rsidRPr="00413EAB" w:rsidRDefault="00E62CF6" w:rsidP="00EE456F">
            <w:pPr>
              <w:autoSpaceDE w:val="0"/>
              <w:autoSpaceDN w:val="0"/>
              <w:spacing w:line="227" w:lineRule="atLeast"/>
              <w:jc w:val="center"/>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有　・　無</w:t>
            </w:r>
          </w:p>
        </w:tc>
        <w:tc>
          <w:tcPr>
            <w:tcW w:w="1512" w:type="dxa"/>
            <w:tcBorders>
              <w:top w:val="single" w:sz="4" w:space="0" w:color="auto"/>
              <w:left w:val="single" w:sz="4" w:space="0" w:color="auto"/>
              <w:bottom w:val="single" w:sz="4" w:space="0" w:color="auto"/>
              <w:right w:val="single" w:sz="4" w:space="0" w:color="auto"/>
            </w:tcBorders>
            <w:vAlign w:val="center"/>
          </w:tcPr>
          <w:p w:rsidR="00E62CF6" w:rsidRPr="00413EAB" w:rsidRDefault="00E62CF6" w:rsidP="00EE456F">
            <w:pPr>
              <w:autoSpaceDE w:val="0"/>
              <w:autoSpaceDN w:val="0"/>
              <w:spacing w:line="227" w:lineRule="atLeast"/>
              <w:jc w:val="center"/>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工業用水使用</w:t>
            </w:r>
          </w:p>
        </w:tc>
        <w:tc>
          <w:tcPr>
            <w:tcW w:w="1795" w:type="dxa"/>
            <w:tcBorders>
              <w:top w:val="single" w:sz="4" w:space="0" w:color="auto"/>
              <w:left w:val="single" w:sz="4" w:space="0" w:color="auto"/>
              <w:bottom w:val="single" w:sz="4" w:space="0" w:color="auto"/>
              <w:right w:val="single" w:sz="4" w:space="0" w:color="auto"/>
            </w:tcBorders>
            <w:vAlign w:val="center"/>
          </w:tcPr>
          <w:p w:rsidR="00E62CF6" w:rsidRPr="00413EAB" w:rsidRDefault="00E62CF6" w:rsidP="00EE456F">
            <w:pPr>
              <w:autoSpaceDE w:val="0"/>
              <w:autoSpaceDN w:val="0"/>
              <w:spacing w:line="227" w:lineRule="atLeast"/>
              <w:jc w:val="center"/>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有　・　無</w:t>
            </w:r>
          </w:p>
        </w:tc>
      </w:tr>
      <w:tr w:rsidR="00E62CF6" w:rsidRPr="00413EAB" w:rsidTr="00EE456F">
        <w:trPr>
          <w:trHeight w:hRule="exact" w:val="567"/>
        </w:trPr>
        <w:tc>
          <w:tcPr>
            <w:tcW w:w="396" w:type="dxa"/>
            <w:vMerge/>
            <w:tcBorders>
              <w:left w:val="single" w:sz="4" w:space="0" w:color="auto"/>
              <w:right w:val="single" w:sz="4" w:space="0" w:color="auto"/>
            </w:tcBorders>
            <w:textDirection w:val="tbRlV"/>
            <w:vAlign w:val="center"/>
          </w:tcPr>
          <w:p w:rsidR="00E62CF6" w:rsidRPr="00413EAB" w:rsidRDefault="00E62CF6" w:rsidP="00EE456F">
            <w:pPr>
              <w:autoSpaceDE w:val="0"/>
              <w:autoSpaceDN w:val="0"/>
              <w:spacing w:line="227" w:lineRule="atLeast"/>
              <w:ind w:left="113" w:right="113"/>
              <w:jc w:val="center"/>
              <w:rPr>
                <w:rFonts w:ascii="ＭＳ ゴシック" w:eastAsia="ＭＳ ゴシック" w:cs="Times New Roman"/>
                <w:color w:val="auto"/>
                <w:kern w:val="0"/>
                <w:sz w:val="20"/>
                <w:szCs w:val="20"/>
              </w:rPr>
            </w:pPr>
          </w:p>
        </w:tc>
        <w:tc>
          <w:tcPr>
            <w:tcW w:w="123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jc w:val="center"/>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受　水　槽</w:t>
            </w:r>
          </w:p>
        </w:tc>
        <w:tc>
          <w:tcPr>
            <w:tcW w:w="172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jc w:val="center"/>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有　・　無</w:t>
            </w:r>
          </w:p>
        </w:tc>
        <w:tc>
          <w:tcPr>
            <w:tcW w:w="1242" w:type="dxa"/>
            <w:gridSpan w:val="2"/>
            <w:tcBorders>
              <w:top w:val="single" w:sz="4" w:space="0" w:color="auto"/>
              <w:left w:val="single" w:sz="4" w:space="0" w:color="auto"/>
              <w:bottom w:val="single" w:sz="4" w:space="0" w:color="auto"/>
              <w:right w:val="single" w:sz="4" w:space="0" w:color="auto"/>
            </w:tcBorders>
            <w:vAlign w:val="center"/>
          </w:tcPr>
          <w:p w:rsidR="00E62CF6" w:rsidRPr="00413EAB" w:rsidRDefault="00E62CF6" w:rsidP="00EE456F">
            <w:pPr>
              <w:autoSpaceDE w:val="0"/>
              <w:autoSpaceDN w:val="0"/>
              <w:spacing w:line="227" w:lineRule="atLeast"/>
              <w:jc w:val="center"/>
              <w:rPr>
                <w:rFonts w:ascii="ＭＳ ゴシック" w:eastAsia="ＭＳ ゴシック" w:cs="Times New Roman"/>
                <w:color w:val="auto"/>
                <w:kern w:val="0"/>
                <w:sz w:val="20"/>
                <w:szCs w:val="20"/>
              </w:rPr>
            </w:pPr>
            <w:r w:rsidRPr="00E62CF6">
              <w:rPr>
                <w:rFonts w:ascii="ＭＳ ゴシック" w:eastAsia="ＭＳ ゴシック" w:cs="Times New Roman" w:hint="eastAsia"/>
                <w:color w:val="auto"/>
                <w:spacing w:val="41"/>
                <w:kern w:val="0"/>
                <w:sz w:val="20"/>
                <w:szCs w:val="20"/>
                <w:fitText w:val="1050" w:id="-962958585"/>
              </w:rPr>
              <w:t>高置水</w:t>
            </w:r>
            <w:r w:rsidRPr="00E62CF6">
              <w:rPr>
                <w:rFonts w:ascii="ＭＳ ゴシック" w:eastAsia="ＭＳ ゴシック" w:cs="Times New Roman" w:hint="eastAsia"/>
                <w:color w:val="auto"/>
                <w:spacing w:val="2"/>
                <w:kern w:val="0"/>
                <w:sz w:val="20"/>
                <w:szCs w:val="20"/>
                <w:fitText w:val="1050" w:id="-962958585"/>
              </w:rPr>
              <w:t>槽</w:t>
            </w:r>
          </w:p>
        </w:tc>
        <w:tc>
          <w:tcPr>
            <w:tcW w:w="1735" w:type="dxa"/>
            <w:tcBorders>
              <w:top w:val="single" w:sz="4" w:space="0" w:color="auto"/>
              <w:left w:val="single" w:sz="4" w:space="0" w:color="auto"/>
              <w:bottom w:val="single" w:sz="4" w:space="0" w:color="auto"/>
              <w:right w:val="single" w:sz="4" w:space="0" w:color="auto"/>
            </w:tcBorders>
            <w:vAlign w:val="center"/>
          </w:tcPr>
          <w:p w:rsidR="00E62CF6" w:rsidRPr="00413EAB" w:rsidRDefault="00E62CF6" w:rsidP="00EE456F">
            <w:pPr>
              <w:autoSpaceDE w:val="0"/>
              <w:autoSpaceDN w:val="0"/>
              <w:spacing w:line="227" w:lineRule="atLeast"/>
              <w:jc w:val="center"/>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有　・　無</w:t>
            </w:r>
          </w:p>
        </w:tc>
        <w:tc>
          <w:tcPr>
            <w:tcW w:w="1512" w:type="dxa"/>
            <w:tcBorders>
              <w:top w:val="single" w:sz="4" w:space="0" w:color="auto"/>
              <w:left w:val="single" w:sz="4" w:space="0" w:color="auto"/>
              <w:bottom w:val="single" w:sz="4" w:space="0" w:color="auto"/>
              <w:right w:val="single" w:sz="4" w:space="0" w:color="auto"/>
            </w:tcBorders>
            <w:vAlign w:val="center"/>
          </w:tcPr>
          <w:p w:rsidR="00E62CF6" w:rsidRPr="00413EAB" w:rsidRDefault="00E62CF6" w:rsidP="00EE456F">
            <w:pPr>
              <w:autoSpaceDE w:val="0"/>
              <w:autoSpaceDN w:val="0"/>
              <w:spacing w:line="227" w:lineRule="atLeast"/>
              <w:jc w:val="center"/>
              <w:rPr>
                <w:rFonts w:ascii="ＭＳ ゴシック" w:eastAsia="ＭＳ ゴシック" w:cs="Times New Roman"/>
                <w:color w:val="auto"/>
                <w:kern w:val="0"/>
                <w:sz w:val="20"/>
                <w:szCs w:val="20"/>
              </w:rPr>
            </w:pPr>
            <w:r w:rsidRPr="00E62CF6">
              <w:rPr>
                <w:rFonts w:ascii="ＭＳ ゴシック" w:eastAsia="ＭＳ ゴシック" w:cs="Times New Roman" w:hint="eastAsia"/>
                <w:color w:val="auto"/>
                <w:spacing w:val="112"/>
                <w:kern w:val="0"/>
                <w:sz w:val="20"/>
                <w:szCs w:val="20"/>
                <w:fitText w:val="1050" w:id="-962958584"/>
              </w:rPr>
              <w:t>湧水</w:t>
            </w:r>
            <w:r w:rsidRPr="00E62CF6">
              <w:rPr>
                <w:rFonts w:ascii="ＭＳ ゴシック" w:eastAsia="ＭＳ ゴシック" w:cs="Times New Roman" w:hint="eastAsia"/>
                <w:color w:val="auto"/>
                <w:spacing w:val="1"/>
                <w:kern w:val="0"/>
                <w:sz w:val="20"/>
                <w:szCs w:val="20"/>
                <w:fitText w:val="1050" w:id="-962958584"/>
              </w:rPr>
              <w:t>槽</w:t>
            </w:r>
          </w:p>
        </w:tc>
        <w:tc>
          <w:tcPr>
            <w:tcW w:w="1795" w:type="dxa"/>
            <w:tcBorders>
              <w:top w:val="single" w:sz="4" w:space="0" w:color="auto"/>
              <w:left w:val="single" w:sz="4" w:space="0" w:color="auto"/>
              <w:bottom w:val="single" w:sz="4" w:space="0" w:color="auto"/>
              <w:right w:val="single" w:sz="4" w:space="0" w:color="auto"/>
            </w:tcBorders>
            <w:vAlign w:val="center"/>
          </w:tcPr>
          <w:p w:rsidR="00E62CF6" w:rsidRPr="00413EAB" w:rsidRDefault="00E62CF6" w:rsidP="00EE456F">
            <w:pPr>
              <w:autoSpaceDE w:val="0"/>
              <w:autoSpaceDN w:val="0"/>
              <w:spacing w:line="227" w:lineRule="atLeast"/>
              <w:jc w:val="center"/>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有　・　無</w:t>
            </w:r>
          </w:p>
        </w:tc>
      </w:tr>
      <w:tr w:rsidR="00E62CF6" w:rsidRPr="00413EAB" w:rsidTr="00EE456F">
        <w:trPr>
          <w:trHeight w:hRule="exact" w:val="567"/>
        </w:trPr>
        <w:tc>
          <w:tcPr>
            <w:tcW w:w="396" w:type="dxa"/>
            <w:vMerge/>
            <w:tcBorders>
              <w:left w:val="single" w:sz="4" w:space="0" w:color="auto"/>
              <w:right w:val="single" w:sz="4" w:space="0" w:color="auto"/>
            </w:tcBorders>
          </w:tcPr>
          <w:p w:rsidR="00E62CF6" w:rsidRPr="00413EAB" w:rsidRDefault="00E62CF6" w:rsidP="00EE456F">
            <w:pPr>
              <w:autoSpaceDE w:val="0"/>
              <w:autoSpaceDN w:val="0"/>
              <w:spacing w:line="227" w:lineRule="atLeast"/>
              <w:ind w:left="113"/>
              <w:rPr>
                <w:rFonts w:ascii="ＭＳ ゴシック" w:eastAsia="ＭＳ ゴシック" w:cs="Times New Roman"/>
                <w:color w:val="auto"/>
                <w:kern w:val="0"/>
                <w:sz w:val="20"/>
                <w:szCs w:val="20"/>
              </w:rPr>
            </w:pPr>
          </w:p>
        </w:tc>
        <w:tc>
          <w:tcPr>
            <w:tcW w:w="123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jc w:val="center"/>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汚　水　槽</w:t>
            </w:r>
          </w:p>
        </w:tc>
        <w:tc>
          <w:tcPr>
            <w:tcW w:w="172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jc w:val="center"/>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有　・　無</w:t>
            </w:r>
          </w:p>
        </w:tc>
        <w:tc>
          <w:tcPr>
            <w:tcW w:w="1242" w:type="dxa"/>
            <w:gridSpan w:val="2"/>
            <w:tcBorders>
              <w:top w:val="single" w:sz="4" w:space="0" w:color="auto"/>
              <w:left w:val="single" w:sz="4" w:space="0" w:color="auto"/>
              <w:bottom w:val="single" w:sz="4" w:space="0" w:color="auto"/>
              <w:right w:val="single" w:sz="4" w:space="0" w:color="auto"/>
            </w:tcBorders>
            <w:vAlign w:val="center"/>
          </w:tcPr>
          <w:p w:rsidR="00E62CF6" w:rsidRPr="00413EAB" w:rsidRDefault="00E62CF6" w:rsidP="00EE456F">
            <w:pPr>
              <w:autoSpaceDE w:val="0"/>
              <w:autoSpaceDN w:val="0"/>
              <w:spacing w:line="227" w:lineRule="atLeast"/>
              <w:jc w:val="center"/>
              <w:rPr>
                <w:rFonts w:ascii="ＭＳ ゴシック" w:eastAsia="ＭＳ ゴシック" w:cs="Times New Roman"/>
                <w:color w:val="auto"/>
                <w:kern w:val="0"/>
                <w:sz w:val="20"/>
                <w:szCs w:val="20"/>
              </w:rPr>
            </w:pPr>
            <w:r w:rsidRPr="00E62CF6">
              <w:rPr>
                <w:rFonts w:ascii="ＭＳ ゴシック" w:eastAsia="ＭＳ ゴシック" w:cs="Times New Roman" w:hint="eastAsia"/>
                <w:color w:val="auto"/>
                <w:spacing w:val="41"/>
                <w:kern w:val="0"/>
                <w:sz w:val="20"/>
                <w:szCs w:val="20"/>
                <w:fitText w:val="1050" w:id="-962958583"/>
              </w:rPr>
              <w:t>雑排水</w:t>
            </w:r>
            <w:r w:rsidRPr="00E62CF6">
              <w:rPr>
                <w:rFonts w:ascii="ＭＳ ゴシック" w:eastAsia="ＭＳ ゴシック" w:cs="Times New Roman" w:hint="eastAsia"/>
                <w:color w:val="auto"/>
                <w:spacing w:val="2"/>
                <w:kern w:val="0"/>
                <w:sz w:val="20"/>
                <w:szCs w:val="20"/>
                <w:fitText w:val="1050" w:id="-962958583"/>
              </w:rPr>
              <w:t>槽</w:t>
            </w:r>
          </w:p>
        </w:tc>
        <w:tc>
          <w:tcPr>
            <w:tcW w:w="1735" w:type="dxa"/>
            <w:tcBorders>
              <w:top w:val="single" w:sz="4" w:space="0" w:color="auto"/>
              <w:left w:val="single" w:sz="4" w:space="0" w:color="auto"/>
              <w:bottom w:val="single" w:sz="4" w:space="0" w:color="auto"/>
              <w:right w:val="single" w:sz="4" w:space="0" w:color="auto"/>
            </w:tcBorders>
            <w:vAlign w:val="center"/>
          </w:tcPr>
          <w:p w:rsidR="00E62CF6" w:rsidRPr="00413EAB" w:rsidRDefault="00E62CF6" w:rsidP="00EE456F">
            <w:pPr>
              <w:autoSpaceDE w:val="0"/>
              <w:autoSpaceDN w:val="0"/>
              <w:spacing w:line="227" w:lineRule="atLeast"/>
              <w:jc w:val="center"/>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有　・　無</w:t>
            </w:r>
          </w:p>
        </w:tc>
        <w:tc>
          <w:tcPr>
            <w:tcW w:w="1512" w:type="dxa"/>
            <w:vMerge w:val="restart"/>
            <w:tcBorders>
              <w:top w:val="single" w:sz="4" w:space="0" w:color="auto"/>
              <w:left w:val="single" w:sz="4" w:space="0" w:color="auto"/>
              <w:right w:val="single" w:sz="4" w:space="0" w:color="auto"/>
            </w:tcBorders>
            <w:vAlign w:val="center"/>
          </w:tcPr>
          <w:p w:rsidR="00E62CF6" w:rsidRPr="00413EAB" w:rsidRDefault="00E62CF6" w:rsidP="00EE456F">
            <w:pPr>
              <w:autoSpaceDE w:val="0"/>
              <w:autoSpaceDN w:val="0"/>
              <w:spacing w:line="227" w:lineRule="atLeast"/>
              <w:jc w:val="center"/>
              <w:rPr>
                <w:rFonts w:ascii="ＭＳ ゴシック" w:eastAsia="ＭＳ ゴシック" w:cs="Times New Roman"/>
                <w:color w:val="auto"/>
                <w:kern w:val="0"/>
                <w:sz w:val="20"/>
                <w:szCs w:val="20"/>
              </w:rPr>
            </w:pPr>
            <w:r w:rsidRPr="00E62CF6">
              <w:rPr>
                <w:rFonts w:ascii="ＭＳ ゴシック" w:eastAsia="ＭＳ ゴシック" w:cs="Times New Roman" w:hint="eastAsia"/>
                <w:color w:val="auto"/>
                <w:spacing w:val="112"/>
                <w:kern w:val="0"/>
                <w:sz w:val="20"/>
                <w:szCs w:val="20"/>
                <w:fitText w:val="1050" w:id="-962958582"/>
              </w:rPr>
              <w:t>雑用</w:t>
            </w:r>
            <w:r w:rsidRPr="00E62CF6">
              <w:rPr>
                <w:rFonts w:ascii="ＭＳ ゴシック" w:eastAsia="ＭＳ ゴシック" w:cs="Times New Roman" w:hint="eastAsia"/>
                <w:color w:val="auto"/>
                <w:spacing w:val="1"/>
                <w:kern w:val="0"/>
                <w:sz w:val="20"/>
                <w:szCs w:val="20"/>
                <w:fitText w:val="1050" w:id="-962958582"/>
              </w:rPr>
              <w:t>水</w:t>
            </w:r>
          </w:p>
          <w:p w:rsidR="00E62CF6" w:rsidRPr="00413EAB" w:rsidRDefault="00E62CF6" w:rsidP="00EE456F">
            <w:pPr>
              <w:autoSpaceDE w:val="0"/>
              <w:autoSpaceDN w:val="0"/>
              <w:spacing w:line="227" w:lineRule="atLeast"/>
              <w:jc w:val="center"/>
              <w:rPr>
                <w:rFonts w:ascii="ＭＳ ゴシック" w:eastAsia="ＭＳ ゴシック" w:cs="Times New Roman"/>
                <w:color w:val="auto"/>
                <w:spacing w:val="-4"/>
                <w:kern w:val="0"/>
                <w:sz w:val="20"/>
                <w:szCs w:val="20"/>
              </w:rPr>
            </w:pPr>
            <w:r w:rsidRPr="00413EAB">
              <w:rPr>
                <w:rFonts w:ascii="ＭＳ ゴシック" w:eastAsia="ＭＳ ゴシック" w:cs="Times New Roman" w:hint="eastAsia"/>
                <w:color w:val="auto"/>
                <w:spacing w:val="-4"/>
                <w:kern w:val="0"/>
                <w:sz w:val="20"/>
                <w:szCs w:val="20"/>
              </w:rPr>
              <w:t>（排水再利用・雨水利用・その他）</w:t>
            </w:r>
          </w:p>
        </w:tc>
        <w:tc>
          <w:tcPr>
            <w:tcW w:w="1795" w:type="dxa"/>
            <w:vMerge w:val="restart"/>
            <w:tcBorders>
              <w:top w:val="single" w:sz="4" w:space="0" w:color="auto"/>
              <w:left w:val="single" w:sz="4" w:space="0" w:color="auto"/>
              <w:right w:val="single" w:sz="4" w:space="0" w:color="auto"/>
            </w:tcBorders>
            <w:vAlign w:val="center"/>
          </w:tcPr>
          <w:p w:rsidR="00E62CF6" w:rsidRPr="00413EAB" w:rsidRDefault="00E62CF6" w:rsidP="00EE456F">
            <w:pPr>
              <w:autoSpaceDE w:val="0"/>
              <w:autoSpaceDN w:val="0"/>
              <w:spacing w:line="227" w:lineRule="atLeast"/>
              <w:jc w:val="center"/>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有　・　無</w:t>
            </w:r>
          </w:p>
        </w:tc>
      </w:tr>
      <w:tr w:rsidR="00E62CF6" w:rsidRPr="00413EAB" w:rsidTr="00EE456F">
        <w:trPr>
          <w:trHeight w:hRule="exact" w:val="567"/>
        </w:trPr>
        <w:tc>
          <w:tcPr>
            <w:tcW w:w="396" w:type="dxa"/>
            <w:vMerge/>
            <w:tcBorders>
              <w:left w:val="single" w:sz="4" w:space="0" w:color="auto"/>
              <w:bottom w:val="single" w:sz="4" w:space="0" w:color="auto"/>
              <w:right w:val="single" w:sz="4" w:space="0" w:color="auto"/>
            </w:tcBorders>
          </w:tcPr>
          <w:p w:rsidR="00E62CF6" w:rsidRPr="00413EAB" w:rsidRDefault="00E62CF6" w:rsidP="00EE456F">
            <w:pPr>
              <w:autoSpaceDE w:val="0"/>
              <w:autoSpaceDN w:val="0"/>
              <w:spacing w:line="227" w:lineRule="atLeast"/>
              <w:ind w:left="113"/>
              <w:rPr>
                <w:rFonts w:ascii="ＭＳ ゴシック" w:eastAsia="ＭＳ ゴシック" w:cs="Times New Roman"/>
                <w:color w:val="auto"/>
                <w:kern w:val="0"/>
                <w:sz w:val="20"/>
                <w:szCs w:val="20"/>
              </w:rPr>
            </w:pPr>
          </w:p>
        </w:tc>
        <w:tc>
          <w:tcPr>
            <w:tcW w:w="123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jc w:val="center"/>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阻　集　器</w:t>
            </w:r>
          </w:p>
        </w:tc>
        <w:tc>
          <w:tcPr>
            <w:tcW w:w="172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jc w:val="center"/>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有　・　無</w:t>
            </w:r>
          </w:p>
        </w:tc>
        <w:tc>
          <w:tcPr>
            <w:tcW w:w="1242" w:type="dxa"/>
            <w:gridSpan w:val="2"/>
            <w:tcBorders>
              <w:top w:val="single" w:sz="4" w:space="0" w:color="auto"/>
              <w:left w:val="single" w:sz="4" w:space="0" w:color="auto"/>
              <w:bottom w:val="single" w:sz="4" w:space="0" w:color="auto"/>
              <w:right w:val="single" w:sz="4" w:space="0" w:color="auto"/>
            </w:tcBorders>
            <w:vAlign w:val="center"/>
          </w:tcPr>
          <w:p w:rsidR="00E62CF6" w:rsidRPr="00413EAB" w:rsidRDefault="00E62CF6" w:rsidP="00EE456F">
            <w:pPr>
              <w:autoSpaceDE w:val="0"/>
              <w:autoSpaceDN w:val="0"/>
              <w:spacing w:line="227" w:lineRule="atLeast"/>
              <w:jc w:val="center"/>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廃棄物置場</w:t>
            </w:r>
          </w:p>
        </w:tc>
        <w:tc>
          <w:tcPr>
            <w:tcW w:w="1735" w:type="dxa"/>
            <w:tcBorders>
              <w:top w:val="single" w:sz="4" w:space="0" w:color="auto"/>
              <w:left w:val="single" w:sz="4" w:space="0" w:color="auto"/>
              <w:bottom w:val="single" w:sz="4" w:space="0" w:color="auto"/>
              <w:right w:val="single" w:sz="4" w:space="0" w:color="auto"/>
            </w:tcBorders>
            <w:vAlign w:val="center"/>
          </w:tcPr>
          <w:p w:rsidR="00E62CF6" w:rsidRPr="00413EAB" w:rsidRDefault="00E62CF6" w:rsidP="00EE456F">
            <w:pPr>
              <w:autoSpaceDE w:val="0"/>
              <w:autoSpaceDN w:val="0"/>
              <w:spacing w:line="227" w:lineRule="atLeast"/>
              <w:jc w:val="center"/>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有　・　無</w:t>
            </w:r>
          </w:p>
        </w:tc>
        <w:tc>
          <w:tcPr>
            <w:tcW w:w="1512" w:type="dxa"/>
            <w:vMerge/>
            <w:tcBorders>
              <w:left w:val="single" w:sz="4" w:space="0" w:color="auto"/>
              <w:bottom w:val="single" w:sz="4" w:space="0" w:color="auto"/>
              <w:right w:val="single" w:sz="4" w:space="0" w:color="auto"/>
            </w:tcBorders>
            <w:vAlign w:val="center"/>
          </w:tcPr>
          <w:p w:rsidR="00E62CF6" w:rsidRPr="00413EAB" w:rsidRDefault="00E62CF6" w:rsidP="00EE456F">
            <w:pPr>
              <w:autoSpaceDE w:val="0"/>
              <w:autoSpaceDN w:val="0"/>
              <w:spacing w:line="227" w:lineRule="atLeast"/>
              <w:jc w:val="center"/>
              <w:rPr>
                <w:rFonts w:ascii="ＭＳ ゴシック" w:eastAsia="ＭＳ ゴシック" w:cs="Times New Roman"/>
                <w:color w:val="auto"/>
                <w:kern w:val="0"/>
                <w:sz w:val="20"/>
                <w:szCs w:val="20"/>
              </w:rPr>
            </w:pPr>
          </w:p>
        </w:tc>
        <w:tc>
          <w:tcPr>
            <w:tcW w:w="1795" w:type="dxa"/>
            <w:vMerge/>
            <w:tcBorders>
              <w:left w:val="single" w:sz="4" w:space="0" w:color="auto"/>
              <w:bottom w:val="single" w:sz="4" w:space="0" w:color="auto"/>
              <w:right w:val="single" w:sz="4" w:space="0" w:color="auto"/>
            </w:tcBorders>
            <w:vAlign w:val="center"/>
          </w:tcPr>
          <w:p w:rsidR="00E62CF6" w:rsidRPr="00413EAB" w:rsidRDefault="00E62CF6" w:rsidP="00EE456F">
            <w:pPr>
              <w:autoSpaceDE w:val="0"/>
              <w:autoSpaceDN w:val="0"/>
              <w:spacing w:line="227" w:lineRule="atLeast"/>
              <w:jc w:val="center"/>
              <w:rPr>
                <w:rFonts w:ascii="ＭＳ ゴシック" w:eastAsia="ＭＳ ゴシック" w:cs="Times New Roman"/>
                <w:color w:val="auto"/>
                <w:kern w:val="0"/>
                <w:sz w:val="20"/>
                <w:szCs w:val="20"/>
              </w:rPr>
            </w:pPr>
          </w:p>
        </w:tc>
      </w:tr>
    </w:tbl>
    <w:p w:rsidR="00E62CF6" w:rsidRPr="00413EAB" w:rsidRDefault="00E62CF6" w:rsidP="00E62CF6">
      <w:pPr>
        <w:autoSpaceDE w:val="0"/>
        <w:autoSpaceDN w:val="0"/>
        <w:spacing w:line="227" w:lineRule="atLeast"/>
        <w:rPr>
          <w:rFonts w:ascii="ＭＳ ゴシック" w:eastAsia="ＭＳ ゴシック" w:cs="Times New Roman"/>
          <w:color w:val="auto"/>
          <w:kern w:val="0"/>
          <w:sz w:val="21"/>
          <w:szCs w:val="21"/>
        </w:rPr>
      </w:pPr>
    </w:p>
    <w:p w:rsidR="00E62CF6" w:rsidRPr="00413EAB" w:rsidRDefault="00E62CF6" w:rsidP="00E62CF6">
      <w:pPr>
        <w:autoSpaceDE w:val="0"/>
        <w:autoSpaceDN w:val="0"/>
        <w:spacing w:line="227" w:lineRule="atLeast"/>
        <w:rPr>
          <w:rFonts w:ascii="ＭＳ ゴシック" w:eastAsia="ＭＳ ゴシック" w:cs="Times New Roman"/>
          <w:color w:val="auto"/>
          <w:kern w:val="0"/>
          <w:sz w:val="21"/>
          <w:szCs w:val="21"/>
        </w:rPr>
      </w:pPr>
    </w:p>
    <w:tbl>
      <w:tblPr>
        <w:tblW w:w="9639" w:type="dxa"/>
        <w:tblInd w:w="5" w:type="dxa"/>
        <w:tblLayout w:type="fixed"/>
        <w:tblCellMar>
          <w:left w:w="0" w:type="dxa"/>
          <w:right w:w="0" w:type="dxa"/>
        </w:tblCellMar>
        <w:tblLook w:val="0000" w:firstRow="0" w:lastRow="0" w:firstColumn="0" w:lastColumn="0" w:noHBand="0" w:noVBand="0"/>
      </w:tblPr>
      <w:tblGrid>
        <w:gridCol w:w="567"/>
        <w:gridCol w:w="6094"/>
        <w:gridCol w:w="652"/>
        <w:gridCol w:w="2326"/>
      </w:tblGrid>
      <w:tr w:rsidR="00E62CF6" w:rsidRPr="00413EAB" w:rsidTr="00EE456F">
        <w:trPr>
          <w:trHeight w:hRule="exact" w:val="454"/>
        </w:trPr>
        <w:tc>
          <w:tcPr>
            <w:tcW w:w="6661" w:type="dxa"/>
            <w:gridSpan w:val="2"/>
            <w:tcBorders>
              <w:top w:val="single" w:sz="4" w:space="0" w:color="auto"/>
              <w:left w:val="single" w:sz="4" w:space="0" w:color="auto"/>
              <w:right w:val="single" w:sz="4" w:space="0" w:color="auto"/>
            </w:tcBorders>
            <w:vAlign w:val="center"/>
          </w:tcPr>
          <w:p w:rsidR="00E62CF6" w:rsidRPr="00413EAB" w:rsidRDefault="00E62CF6" w:rsidP="00EE456F">
            <w:pPr>
              <w:autoSpaceDE w:val="0"/>
              <w:autoSpaceDN w:val="0"/>
              <w:spacing w:line="227" w:lineRule="atLeast"/>
              <w:jc w:val="center"/>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指導項目</w:t>
            </w:r>
          </w:p>
        </w:tc>
        <w:tc>
          <w:tcPr>
            <w:tcW w:w="652" w:type="dxa"/>
            <w:tcBorders>
              <w:top w:val="single" w:sz="4" w:space="0" w:color="auto"/>
              <w:left w:val="single" w:sz="4" w:space="0" w:color="auto"/>
              <w:right w:val="single" w:sz="4" w:space="0" w:color="auto"/>
            </w:tcBorders>
            <w:vAlign w:val="center"/>
          </w:tcPr>
          <w:p w:rsidR="00E62CF6" w:rsidRPr="00413EAB" w:rsidRDefault="00E62CF6" w:rsidP="00EE456F">
            <w:pPr>
              <w:autoSpaceDE w:val="0"/>
              <w:autoSpaceDN w:val="0"/>
              <w:spacing w:line="227" w:lineRule="atLeast"/>
              <w:jc w:val="center"/>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判定</w:t>
            </w:r>
          </w:p>
        </w:tc>
        <w:tc>
          <w:tcPr>
            <w:tcW w:w="2326" w:type="dxa"/>
            <w:tcBorders>
              <w:top w:val="single" w:sz="4" w:space="0" w:color="auto"/>
              <w:left w:val="single" w:sz="4" w:space="0" w:color="auto"/>
              <w:right w:val="single" w:sz="4" w:space="0" w:color="auto"/>
            </w:tcBorders>
            <w:vAlign w:val="center"/>
          </w:tcPr>
          <w:p w:rsidR="00E62CF6" w:rsidRPr="00413EAB" w:rsidRDefault="00E62CF6" w:rsidP="00EE456F">
            <w:pPr>
              <w:autoSpaceDE w:val="0"/>
              <w:autoSpaceDN w:val="0"/>
              <w:spacing w:line="227" w:lineRule="atLeast"/>
              <w:jc w:val="center"/>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備　　考</w:t>
            </w:r>
          </w:p>
        </w:tc>
      </w:tr>
      <w:tr w:rsidR="00E62CF6" w:rsidRPr="00413EAB" w:rsidTr="00EE456F">
        <w:trPr>
          <w:trHeight w:hRule="exact" w:val="454"/>
        </w:trPr>
        <w:tc>
          <w:tcPr>
            <w:tcW w:w="567" w:type="dxa"/>
            <w:vMerge w:val="restart"/>
            <w:tcBorders>
              <w:top w:val="single" w:sz="4" w:space="0" w:color="auto"/>
              <w:left w:val="single" w:sz="4" w:space="0" w:color="auto"/>
              <w:right w:val="single" w:sz="4" w:space="0" w:color="auto"/>
            </w:tcBorders>
            <w:textDirection w:val="tbRlV"/>
            <w:vAlign w:val="center"/>
          </w:tcPr>
          <w:p w:rsidR="00E62CF6" w:rsidRPr="00413EAB" w:rsidRDefault="00E62CF6" w:rsidP="00EE456F">
            <w:pPr>
              <w:autoSpaceDE w:val="0"/>
              <w:autoSpaceDN w:val="0"/>
              <w:spacing w:line="227" w:lineRule="atLeast"/>
              <w:ind w:left="113" w:right="113"/>
              <w:jc w:val="center"/>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外気取入口及び排気口</w:t>
            </w:r>
          </w:p>
        </w:tc>
        <w:tc>
          <w:tcPr>
            <w:tcW w:w="6094" w:type="dxa"/>
            <w:tcBorders>
              <w:top w:val="single" w:sz="4" w:space="0" w:color="auto"/>
              <w:left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１　外気取入口は、清浄な空気を取り入れられる場所とすること</w:t>
            </w:r>
          </w:p>
        </w:tc>
        <w:tc>
          <w:tcPr>
            <w:tcW w:w="652" w:type="dxa"/>
            <w:tcBorders>
              <w:top w:val="single" w:sz="4" w:space="0" w:color="auto"/>
              <w:left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2326" w:type="dxa"/>
            <w:tcBorders>
              <w:top w:val="single" w:sz="4" w:space="0" w:color="auto"/>
              <w:left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r>
      <w:tr w:rsidR="00E62CF6" w:rsidRPr="00413EAB" w:rsidTr="00EE456F">
        <w:trPr>
          <w:trHeight w:hRule="exact" w:val="454"/>
        </w:trPr>
        <w:tc>
          <w:tcPr>
            <w:tcW w:w="567" w:type="dxa"/>
            <w:vMerge/>
            <w:tcBorders>
              <w:left w:val="single" w:sz="4" w:space="0" w:color="auto"/>
              <w:right w:val="single" w:sz="4" w:space="0" w:color="auto"/>
            </w:tcBorders>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6094" w:type="dxa"/>
            <w:tcBorders>
              <w:top w:val="single" w:sz="4" w:space="0" w:color="auto"/>
              <w:left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２　駐車場外気取入口は、単独に設けられていること</w:t>
            </w:r>
          </w:p>
        </w:tc>
        <w:tc>
          <w:tcPr>
            <w:tcW w:w="652" w:type="dxa"/>
            <w:tcBorders>
              <w:top w:val="single" w:sz="4" w:space="0" w:color="auto"/>
              <w:left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2326" w:type="dxa"/>
            <w:tcBorders>
              <w:top w:val="single" w:sz="4" w:space="0" w:color="auto"/>
              <w:left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r>
      <w:tr w:rsidR="00E62CF6" w:rsidRPr="00413EAB" w:rsidTr="00EE456F">
        <w:trPr>
          <w:trHeight w:hRule="exact" w:val="454"/>
        </w:trPr>
        <w:tc>
          <w:tcPr>
            <w:tcW w:w="567" w:type="dxa"/>
            <w:vMerge/>
            <w:tcBorders>
              <w:left w:val="single" w:sz="4" w:space="0" w:color="auto"/>
              <w:right w:val="single" w:sz="4" w:space="0" w:color="auto"/>
            </w:tcBorders>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6094" w:type="dxa"/>
            <w:tcBorders>
              <w:top w:val="dotted" w:sz="4" w:space="0" w:color="auto"/>
              <w:left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 単独でない場合、汚染空気の逆流防止措置がとられていること</w:t>
            </w:r>
          </w:p>
        </w:tc>
        <w:tc>
          <w:tcPr>
            <w:tcW w:w="652" w:type="dxa"/>
            <w:tcBorders>
              <w:top w:val="dotted" w:sz="4" w:space="0" w:color="auto"/>
              <w:left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2326" w:type="dxa"/>
            <w:tcBorders>
              <w:top w:val="dotted" w:sz="4" w:space="0" w:color="auto"/>
              <w:left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r>
      <w:tr w:rsidR="00E62CF6" w:rsidRPr="00413EAB" w:rsidTr="00EE456F">
        <w:trPr>
          <w:trHeight w:hRule="exact" w:val="454"/>
        </w:trPr>
        <w:tc>
          <w:tcPr>
            <w:tcW w:w="567" w:type="dxa"/>
            <w:vMerge/>
            <w:tcBorders>
              <w:left w:val="single" w:sz="4" w:space="0" w:color="auto"/>
              <w:bottom w:val="single" w:sz="4" w:space="0" w:color="auto"/>
              <w:right w:val="single" w:sz="4" w:space="0" w:color="auto"/>
            </w:tcBorders>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609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３　ショートサーキット防止のための十分な距離があること</w:t>
            </w:r>
          </w:p>
        </w:tc>
        <w:tc>
          <w:tcPr>
            <w:tcW w:w="65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232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r>
    </w:tbl>
    <w:p w:rsidR="00E62CF6" w:rsidRPr="00413EAB" w:rsidRDefault="00E62CF6" w:rsidP="00E62CF6">
      <w:pPr>
        <w:autoSpaceDE w:val="0"/>
        <w:autoSpaceDN w:val="0"/>
        <w:spacing w:line="227" w:lineRule="atLeast"/>
        <w:rPr>
          <w:rFonts w:ascii="ＭＳ ゴシック" w:eastAsia="ＭＳ ゴシック" w:cs="Times New Roman"/>
          <w:color w:val="auto"/>
          <w:kern w:val="0"/>
          <w:sz w:val="21"/>
          <w:szCs w:val="21"/>
        </w:rPr>
        <w:sectPr w:rsidR="00E62CF6" w:rsidRPr="00413EAB" w:rsidSect="00E62CF6">
          <w:headerReference w:type="even" r:id="rId6"/>
          <w:headerReference w:type="default" r:id="rId7"/>
          <w:footerReference w:type="even" r:id="rId8"/>
          <w:footerReference w:type="default" r:id="rId9"/>
          <w:headerReference w:type="first" r:id="rId10"/>
          <w:footerReference w:type="first" r:id="rId11"/>
          <w:type w:val="continuous"/>
          <w:pgSz w:w="11905" w:h="16837" w:code="9"/>
          <w:pgMar w:top="1134" w:right="1134" w:bottom="1134" w:left="1134" w:header="567" w:footer="567" w:gutter="0"/>
          <w:cols w:space="720"/>
          <w:docGrid w:linePitch="286" w:charSpace="409"/>
        </w:sectPr>
      </w:pPr>
    </w:p>
    <w:tbl>
      <w:tblPr>
        <w:tblW w:w="9639" w:type="dxa"/>
        <w:tblInd w:w="5" w:type="dxa"/>
        <w:tblLayout w:type="fixed"/>
        <w:tblCellMar>
          <w:left w:w="0" w:type="dxa"/>
          <w:right w:w="0" w:type="dxa"/>
        </w:tblCellMar>
        <w:tblLook w:val="0000" w:firstRow="0" w:lastRow="0" w:firstColumn="0" w:lastColumn="0" w:noHBand="0" w:noVBand="0"/>
      </w:tblPr>
      <w:tblGrid>
        <w:gridCol w:w="571"/>
        <w:gridCol w:w="6092"/>
        <w:gridCol w:w="708"/>
        <w:gridCol w:w="2268"/>
      </w:tblGrid>
      <w:tr w:rsidR="00E62CF6" w:rsidRPr="00413EAB" w:rsidTr="00EE456F">
        <w:trPr>
          <w:trHeight w:hRule="exact" w:val="397"/>
        </w:trPr>
        <w:tc>
          <w:tcPr>
            <w:tcW w:w="6663" w:type="dxa"/>
            <w:gridSpan w:val="2"/>
            <w:tcBorders>
              <w:top w:val="single" w:sz="4" w:space="0" w:color="auto"/>
              <w:left w:val="single" w:sz="4" w:space="0" w:color="auto"/>
              <w:right w:val="single" w:sz="4" w:space="0" w:color="auto"/>
            </w:tcBorders>
            <w:vAlign w:val="center"/>
          </w:tcPr>
          <w:p w:rsidR="00E62CF6" w:rsidRPr="00413EAB" w:rsidRDefault="00E62CF6" w:rsidP="00EE456F">
            <w:pPr>
              <w:autoSpaceDE w:val="0"/>
              <w:autoSpaceDN w:val="0"/>
              <w:spacing w:line="227" w:lineRule="atLeast"/>
              <w:jc w:val="center"/>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lastRenderedPageBreak/>
              <w:t>指導項目</w:t>
            </w:r>
          </w:p>
        </w:tc>
        <w:tc>
          <w:tcPr>
            <w:tcW w:w="708" w:type="dxa"/>
            <w:tcBorders>
              <w:top w:val="single" w:sz="4" w:space="0" w:color="auto"/>
              <w:left w:val="single" w:sz="4" w:space="0" w:color="auto"/>
              <w:bottom w:val="single" w:sz="4" w:space="0" w:color="auto"/>
              <w:right w:val="single" w:sz="4" w:space="0" w:color="auto"/>
            </w:tcBorders>
            <w:vAlign w:val="center"/>
          </w:tcPr>
          <w:p w:rsidR="00E62CF6" w:rsidRPr="00413EAB" w:rsidRDefault="00E62CF6" w:rsidP="00EE456F">
            <w:pPr>
              <w:autoSpaceDE w:val="0"/>
              <w:autoSpaceDN w:val="0"/>
              <w:spacing w:line="227" w:lineRule="atLeast"/>
              <w:jc w:val="center"/>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判定</w:t>
            </w:r>
          </w:p>
        </w:tc>
        <w:tc>
          <w:tcPr>
            <w:tcW w:w="2268" w:type="dxa"/>
            <w:tcBorders>
              <w:top w:val="single" w:sz="4" w:space="0" w:color="auto"/>
              <w:left w:val="single" w:sz="4" w:space="0" w:color="auto"/>
              <w:bottom w:val="single" w:sz="4" w:space="0" w:color="auto"/>
              <w:right w:val="single" w:sz="4" w:space="0" w:color="auto"/>
            </w:tcBorders>
            <w:vAlign w:val="center"/>
          </w:tcPr>
          <w:p w:rsidR="00E62CF6" w:rsidRPr="00413EAB" w:rsidRDefault="00E62CF6" w:rsidP="00EE456F">
            <w:pPr>
              <w:autoSpaceDE w:val="0"/>
              <w:autoSpaceDN w:val="0"/>
              <w:spacing w:line="227" w:lineRule="atLeast"/>
              <w:jc w:val="center"/>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備考</w:t>
            </w:r>
          </w:p>
        </w:tc>
      </w:tr>
      <w:tr w:rsidR="00E62CF6" w:rsidRPr="00413EAB" w:rsidTr="00EE456F">
        <w:trPr>
          <w:trHeight w:hRule="exact" w:val="510"/>
        </w:trPr>
        <w:tc>
          <w:tcPr>
            <w:tcW w:w="571" w:type="dxa"/>
            <w:vMerge w:val="restart"/>
            <w:tcBorders>
              <w:top w:val="single" w:sz="4" w:space="0" w:color="auto"/>
              <w:left w:val="single" w:sz="4" w:space="0" w:color="auto"/>
              <w:right w:val="single" w:sz="4" w:space="0" w:color="auto"/>
            </w:tcBorders>
            <w:textDirection w:val="tbRlV"/>
            <w:vAlign w:val="center"/>
          </w:tcPr>
          <w:p w:rsidR="00E62CF6" w:rsidRPr="00413EAB" w:rsidRDefault="00E62CF6" w:rsidP="00EE456F">
            <w:pPr>
              <w:autoSpaceDE w:val="0"/>
              <w:autoSpaceDN w:val="0"/>
              <w:spacing w:line="227" w:lineRule="atLeast"/>
              <w:ind w:left="113" w:right="113"/>
              <w:jc w:val="center"/>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空気調和機及び関連設備</w:t>
            </w:r>
          </w:p>
        </w:tc>
        <w:tc>
          <w:tcPr>
            <w:tcW w:w="609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40" w:lineRule="exact"/>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４　周囲に保守点検を十分に行う空間が確保されていること</w:t>
            </w:r>
          </w:p>
          <w:p w:rsidR="00E62CF6" w:rsidRPr="00413EAB" w:rsidRDefault="00E62CF6" w:rsidP="00EE456F">
            <w:pPr>
              <w:autoSpaceDE w:val="0"/>
              <w:autoSpaceDN w:val="0"/>
              <w:spacing w:line="240" w:lineRule="exact"/>
              <w:ind w:firstLineChars="100" w:firstLine="200"/>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維持管理が安全かつ容易で、衛生的に行える場所であること</w:t>
            </w:r>
          </w:p>
        </w:tc>
        <w:tc>
          <w:tcPr>
            <w:tcW w:w="7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r>
      <w:tr w:rsidR="00E62CF6" w:rsidRPr="00413EAB" w:rsidTr="00EE456F">
        <w:trPr>
          <w:trHeight w:hRule="exact" w:val="397"/>
        </w:trPr>
        <w:tc>
          <w:tcPr>
            <w:tcW w:w="571" w:type="dxa"/>
            <w:vMerge/>
            <w:tcBorders>
              <w:left w:val="single" w:sz="4" w:space="0" w:color="auto"/>
              <w:right w:val="single" w:sz="4" w:space="0" w:color="auto"/>
            </w:tcBorders>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609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５　必要に応じ、天井点検口等があること</w:t>
            </w:r>
          </w:p>
        </w:tc>
        <w:tc>
          <w:tcPr>
            <w:tcW w:w="7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r>
      <w:tr w:rsidR="00E62CF6" w:rsidRPr="00413EAB" w:rsidTr="00EE456F">
        <w:trPr>
          <w:trHeight w:hRule="exact" w:val="397"/>
        </w:trPr>
        <w:tc>
          <w:tcPr>
            <w:tcW w:w="571" w:type="dxa"/>
            <w:vMerge/>
            <w:tcBorders>
              <w:left w:val="single" w:sz="4" w:space="0" w:color="auto"/>
              <w:right w:val="single" w:sz="4" w:space="0" w:color="auto"/>
            </w:tcBorders>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6092" w:type="dxa"/>
            <w:tcBorders>
              <w:top w:val="single" w:sz="4" w:space="0" w:color="auto"/>
              <w:left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６　空気清浄装置の前後の静圧を測定できること</w:t>
            </w:r>
          </w:p>
        </w:tc>
        <w:tc>
          <w:tcPr>
            <w:tcW w:w="708" w:type="dxa"/>
            <w:tcBorders>
              <w:top w:val="single" w:sz="4" w:space="0" w:color="auto"/>
              <w:left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2268" w:type="dxa"/>
            <w:tcBorders>
              <w:top w:val="single" w:sz="4" w:space="0" w:color="auto"/>
              <w:left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r>
      <w:tr w:rsidR="00E62CF6" w:rsidRPr="00413EAB" w:rsidTr="00EE456F">
        <w:trPr>
          <w:trHeight w:hRule="exact" w:val="397"/>
        </w:trPr>
        <w:tc>
          <w:tcPr>
            <w:tcW w:w="571" w:type="dxa"/>
            <w:vMerge/>
            <w:tcBorders>
              <w:left w:val="single" w:sz="4" w:space="0" w:color="auto"/>
              <w:right w:val="single" w:sz="4" w:space="0" w:color="auto"/>
            </w:tcBorders>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609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７　空気調和機に風量測定孔が設置されていること</w:t>
            </w:r>
          </w:p>
        </w:tc>
        <w:tc>
          <w:tcPr>
            <w:tcW w:w="7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r>
      <w:tr w:rsidR="00E62CF6" w:rsidRPr="00413EAB" w:rsidTr="00EE456F">
        <w:trPr>
          <w:trHeight w:hRule="exact" w:val="637"/>
        </w:trPr>
        <w:tc>
          <w:tcPr>
            <w:tcW w:w="571" w:type="dxa"/>
            <w:vMerge/>
            <w:tcBorders>
              <w:left w:val="single" w:sz="4" w:space="0" w:color="auto"/>
              <w:right w:val="single" w:sz="4" w:space="0" w:color="auto"/>
            </w:tcBorders>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609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ind w:left="200" w:hangingChars="100" w:hanging="200"/>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８　吹出口及び吸込口は、室内空気環境に配慮した位置及び形状となっていること</w:t>
            </w:r>
          </w:p>
        </w:tc>
        <w:tc>
          <w:tcPr>
            <w:tcW w:w="7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r>
      <w:tr w:rsidR="00E62CF6" w:rsidRPr="00413EAB" w:rsidTr="00EE456F">
        <w:trPr>
          <w:trHeight w:hRule="exact" w:val="397"/>
        </w:trPr>
        <w:tc>
          <w:tcPr>
            <w:tcW w:w="571" w:type="dxa"/>
            <w:vMerge/>
            <w:tcBorders>
              <w:left w:val="single" w:sz="4" w:space="0" w:color="auto"/>
              <w:right w:val="single" w:sz="4" w:space="0" w:color="auto"/>
            </w:tcBorders>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609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９　温湿度検出器がある場合、適正に把握できる位置とすること</w:t>
            </w:r>
          </w:p>
        </w:tc>
        <w:tc>
          <w:tcPr>
            <w:tcW w:w="7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r>
      <w:tr w:rsidR="00E62CF6" w:rsidRPr="00413EAB" w:rsidTr="00EE456F">
        <w:trPr>
          <w:trHeight w:hRule="exact" w:val="397"/>
        </w:trPr>
        <w:tc>
          <w:tcPr>
            <w:tcW w:w="571" w:type="dxa"/>
            <w:vMerge/>
            <w:tcBorders>
              <w:left w:val="single" w:sz="4" w:space="0" w:color="auto"/>
              <w:right w:val="single" w:sz="4" w:space="0" w:color="auto"/>
            </w:tcBorders>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609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10　全熱交換器の熱回収排気は、居室系統排気とすること</w:t>
            </w:r>
          </w:p>
        </w:tc>
        <w:tc>
          <w:tcPr>
            <w:tcW w:w="7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r>
      <w:tr w:rsidR="00E62CF6" w:rsidRPr="00413EAB" w:rsidTr="00EE456F">
        <w:trPr>
          <w:trHeight w:hRule="exact" w:val="397"/>
        </w:trPr>
        <w:tc>
          <w:tcPr>
            <w:tcW w:w="571" w:type="dxa"/>
            <w:vMerge/>
            <w:tcBorders>
              <w:left w:val="single" w:sz="4" w:space="0" w:color="auto"/>
              <w:right w:val="single" w:sz="4" w:space="0" w:color="auto"/>
            </w:tcBorders>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609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11　可変風量空調方式の外気は、一定量確保されていること</w:t>
            </w:r>
          </w:p>
        </w:tc>
        <w:tc>
          <w:tcPr>
            <w:tcW w:w="7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r>
      <w:tr w:rsidR="00E62CF6" w:rsidRPr="00413EAB" w:rsidTr="00EE456F">
        <w:trPr>
          <w:trHeight w:hRule="exact" w:val="397"/>
        </w:trPr>
        <w:tc>
          <w:tcPr>
            <w:tcW w:w="571" w:type="dxa"/>
            <w:vMerge/>
            <w:tcBorders>
              <w:left w:val="single" w:sz="4" w:space="0" w:color="auto"/>
              <w:right w:val="single" w:sz="4" w:space="0" w:color="auto"/>
            </w:tcBorders>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609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12　CO</w:t>
            </w:r>
            <w:r w:rsidRPr="00413EAB">
              <w:rPr>
                <w:rFonts w:ascii="ＭＳ ゴシック" w:eastAsia="ＭＳ ゴシック" w:cs="Times New Roman" w:hint="eastAsia"/>
                <w:color w:val="auto"/>
                <w:kern w:val="0"/>
                <w:sz w:val="20"/>
                <w:szCs w:val="20"/>
                <w:vertAlign w:val="subscript"/>
              </w:rPr>
              <w:t>２</w:t>
            </w:r>
            <w:r w:rsidRPr="00413EAB">
              <w:rPr>
                <w:rFonts w:ascii="ＭＳ ゴシック" w:eastAsia="ＭＳ ゴシック" w:cs="Times New Roman" w:hint="eastAsia"/>
                <w:color w:val="auto"/>
                <w:kern w:val="0"/>
                <w:sz w:val="20"/>
                <w:szCs w:val="20"/>
              </w:rPr>
              <w:t>制御空調方式の外気は、一定量確保されていること</w:t>
            </w:r>
          </w:p>
        </w:tc>
        <w:tc>
          <w:tcPr>
            <w:tcW w:w="7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r>
      <w:tr w:rsidR="00E62CF6" w:rsidRPr="00413EAB" w:rsidTr="00EE456F">
        <w:trPr>
          <w:trHeight w:hRule="exact" w:val="510"/>
        </w:trPr>
        <w:tc>
          <w:tcPr>
            <w:tcW w:w="571" w:type="dxa"/>
            <w:vMerge/>
            <w:tcBorders>
              <w:left w:val="single" w:sz="4" w:space="0" w:color="auto"/>
              <w:right w:val="single" w:sz="4" w:space="0" w:color="auto"/>
            </w:tcBorders>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609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40" w:lineRule="exact"/>
              <w:ind w:left="200" w:hangingChars="100" w:hanging="200"/>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13　個別分散型空調機の運転制御についても、適正に運転管理ができるようにすること</w:t>
            </w:r>
          </w:p>
        </w:tc>
        <w:tc>
          <w:tcPr>
            <w:tcW w:w="708" w:type="dxa"/>
            <w:tcBorders>
              <w:top w:val="single" w:sz="4" w:space="0" w:color="auto"/>
              <w:left w:val="single" w:sz="4" w:space="0" w:color="auto"/>
              <w:bottom w:val="single" w:sz="4" w:space="0" w:color="auto"/>
              <w:right w:val="single" w:sz="4" w:space="0" w:color="auto"/>
              <w:tr2bl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r>
      <w:tr w:rsidR="00E62CF6" w:rsidRPr="00413EAB" w:rsidTr="00EE456F">
        <w:trPr>
          <w:trHeight w:hRule="exact" w:val="397"/>
        </w:trPr>
        <w:tc>
          <w:tcPr>
            <w:tcW w:w="571" w:type="dxa"/>
            <w:vMerge/>
            <w:tcBorders>
              <w:left w:val="single" w:sz="4" w:space="0" w:color="auto"/>
              <w:right w:val="single" w:sz="4" w:space="0" w:color="auto"/>
            </w:tcBorders>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609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14　外気導入量は、設計人員一人あたり25～30m</w:t>
            </w:r>
            <w:r w:rsidRPr="00413EAB">
              <w:rPr>
                <w:rFonts w:ascii="ＭＳ ゴシック" w:eastAsia="ＭＳ ゴシック" w:cs="Times New Roman" w:hint="eastAsia"/>
                <w:color w:val="auto"/>
                <w:kern w:val="0"/>
                <w:sz w:val="20"/>
                <w:szCs w:val="20"/>
                <w:vertAlign w:val="superscript"/>
              </w:rPr>
              <w:t>３</w:t>
            </w:r>
            <w:r w:rsidRPr="00413EAB">
              <w:rPr>
                <w:rFonts w:ascii="ＭＳ ゴシック" w:eastAsia="ＭＳ ゴシック" w:cs="Times New Roman" w:hint="eastAsia"/>
                <w:color w:val="auto"/>
                <w:kern w:val="0"/>
                <w:sz w:val="20"/>
                <w:szCs w:val="20"/>
              </w:rPr>
              <w:t>/Hとすること</w:t>
            </w:r>
          </w:p>
        </w:tc>
        <w:tc>
          <w:tcPr>
            <w:tcW w:w="7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r>
      <w:tr w:rsidR="00E62CF6" w:rsidRPr="00413EAB" w:rsidTr="00EE456F">
        <w:trPr>
          <w:trHeight w:hRule="exact" w:val="397"/>
        </w:trPr>
        <w:tc>
          <w:tcPr>
            <w:tcW w:w="571" w:type="dxa"/>
            <w:vMerge/>
            <w:tcBorders>
              <w:left w:val="single" w:sz="4" w:space="0" w:color="auto"/>
              <w:right w:val="single" w:sz="4" w:space="0" w:color="auto"/>
            </w:tcBorders>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609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15　空気清浄装置は、粉じんを0.15mg/m</w:t>
            </w:r>
            <w:r w:rsidRPr="00413EAB">
              <w:rPr>
                <w:rFonts w:ascii="ＭＳ ゴシック" w:eastAsia="ＭＳ ゴシック" w:cs="Times New Roman" w:hint="eastAsia"/>
                <w:color w:val="auto"/>
                <w:kern w:val="0"/>
                <w:sz w:val="20"/>
                <w:szCs w:val="20"/>
                <w:vertAlign w:val="superscript"/>
              </w:rPr>
              <w:t>３</w:t>
            </w:r>
            <w:r w:rsidRPr="00413EAB">
              <w:rPr>
                <w:rFonts w:ascii="ＭＳ ゴシック" w:eastAsia="ＭＳ ゴシック" w:cs="Times New Roman" w:hint="eastAsia"/>
                <w:color w:val="auto"/>
                <w:kern w:val="0"/>
                <w:sz w:val="20"/>
                <w:szCs w:val="20"/>
              </w:rPr>
              <w:t>以下に維持できること</w:t>
            </w:r>
          </w:p>
        </w:tc>
        <w:tc>
          <w:tcPr>
            <w:tcW w:w="7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r>
      <w:tr w:rsidR="00E62CF6" w:rsidRPr="00413EAB" w:rsidTr="00EE456F">
        <w:trPr>
          <w:trHeight w:hRule="exact" w:val="375"/>
        </w:trPr>
        <w:tc>
          <w:tcPr>
            <w:tcW w:w="571" w:type="dxa"/>
            <w:vMerge/>
            <w:tcBorders>
              <w:left w:val="single" w:sz="4" w:space="0" w:color="auto"/>
              <w:right w:val="single" w:sz="4" w:space="0" w:color="auto"/>
            </w:tcBorders>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609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16　加湿装置は、相対湿度40～70％に維持できること</w:t>
            </w:r>
          </w:p>
        </w:tc>
        <w:tc>
          <w:tcPr>
            <w:tcW w:w="7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r>
      <w:tr w:rsidR="00E62CF6" w:rsidRPr="00413EAB" w:rsidTr="00EE456F">
        <w:trPr>
          <w:trHeight w:hRule="exact" w:val="519"/>
        </w:trPr>
        <w:tc>
          <w:tcPr>
            <w:tcW w:w="571" w:type="dxa"/>
            <w:vMerge/>
            <w:tcBorders>
              <w:left w:val="single" w:sz="4" w:space="0" w:color="auto"/>
              <w:right w:val="single" w:sz="4" w:space="0" w:color="auto"/>
            </w:tcBorders>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609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ind w:left="200" w:hangingChars="100" w:hanging="200"/>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17　外気冷房による運転を検討している場合、加湿装置は単独運転が可能か</w:t>
            </w:r>
          </w:p>
        </w:tc>
        <w:tc>
          <w:tcPr>
            <w:tcW w:w="7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r>
      <w:tr w:rsidR="00E62CF6" w:rsidRPr="00413EAB" w:rsidTr="00EE456F">
        <w:trPr>
          <w:trHeight w:hRule="exact" w:val="397"/>
        </w:trPr>
        <w:tc>
          <w:tcPr>
            <w:tcW w:w="571" w:type="dxa"/>
            <w:vMerge/>
            <w:tcBorders>
              <w:left w:val="single" w:sz="4" w:space="0" w:color="auto"/>
              <w:right w:val="single" w:sz="4" w:space="0" w:color="auto"/>
            </w:tcBorders>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609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18　加湿装置は、加熱コイルの下流側であること</w:t>
            </w:r>
          </w:p>
        </w:tc>
        <w:tc>
          <w:tcPr>
            <w:tcW w:w="7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r>
      <w:tr w:rsidR="00E62CF6" w:rsidRPr="00413EAB" w:rsidTr="00EE456F">
        <w:trPr>
          <w:trHeight w:hRule="exact" w:val="737"/>
        </w:trPr>
        <w:tc>
          <w:tcPr>
            <w:tcW w:w="571" w:type="dxa"/>
            <w:vMerge/>
            <w:tcBorders>
              <w:left w:val="single" w:sz="4" w:space="0" w:color="auto"/>
              <w:right w:val="single" w:sz="4" w:space="0" w:color="auto"/>
            </w:tcBorders>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6092" w:type="dxa"/>
            <w:tcBorders>
              <w:top w:val="single" w:sz="4" w:space="0" w:color="auto"/>
              <w:left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40" w:lineRule="exact"/>
              <w:ind w:left="200" w:hangingChars="100" w:hanging="200"/>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19　蒸気、水、温水等を圧力により噴霧する加湿装置にあっては、噴霧方向は原則として送風方向と逆流方向とし、かつ十分な噴霧スペースが確保されていること</w:t>
            </w:r>
          </w:p>
        </w:tc>
        <w:tc>
          <w:tcPr>
            <w:tcW w:w="7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r>
      <w:tr w:rsidR="00E62CF6" w:rsidRPr="00413EAB" w:rsidTr="00EE456F">
        <w:trPr>
          <w:trHeight w:hRule="exact" w:val="435"/>
        </w:trPr>
        <w:tc>
          <w:tcPr>
            <w:tcW w:w="571" w:type="dxa"/>
            <w:vMerge/>
            <w:tcBorders>
              <w:left w:val="single" w:sz="4" w:space="0" w:color="auto"/>
              <w:right w:val="single" w:sz="4" w:space="0" w:color="auto"/>
            </w:tcBorders>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609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20　加湿水</w:t>
            </w:r>
            <w:r w:rsidRPr="00413EAB">
              <w:rPr>
                <w:rFonts w:ascii="ＭＳ ゴシック" w:eastAsia="ＭＳ ゴシック" w:cs="Times New Roman" w:hint="eastAsia"/>
                <w:color w:val="auto"/>
                <w:spacing w:val="-4"/>
                <w:kern w:val="0"/>
                <w:sz w:val="20"/>
                <w:szCs w:val="20"/>
              </w:rPr>
              <w:t>は水道法第４条に規定する水質基準に適合していること</w:t>
            </w:r>
          </w:p>
        </w:tc>
        <w:tc>
          <w:tcPr>
            <w:tcW w:w="7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r>
      <w:tr w:rsidR="00E62CF6" w:rsidRPr="00413EAB" w:rsidTr="00EE456F">
        <w:trPr>
          <w:trHeight w:hRule="exact" w:val="510"/>
        </w:trPr>
        <w:tc>
          <w:tcPr>
            <w:tcW w:w="571" w:type="dxa"/>
            <w:vMerge/>
            <w:tcBorders>
              <w:left w:val="single" w:sz="4" w:space="0" w:color="auto"/>
              <w:right w:val="single" w:sz="4" w:space="0" w:color="auto"/>
            </w:tcBorders>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6092" w:type="dxa"/>
            <w:tcBorders>
              <w:top w:val="single" w:sz="4" w:space="0" w:color="auto"/>
              <w:left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ind w:left="200" w:hangingChars="100" w:hanging="200"/>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21　給水管内に水が滞留して停滞水の生じるおそれのあるところには排水装置を設けること</w:t>
            </w:r>
          </w:p>
        </w:tc>
        <w:tc>
          <w:tcPr>
            <w:tcW w:w="7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r>
      <w:tr w:rsidR="00E62CF6" w:rsidRPr="00413EAB" w:rsidTr="00EE456F">
        <w:trPr>
          <w:trHeight w:hRule="exact" w:val="397"/>
        </w:trPr>
        <w:tc>
          <w:tcPr>
            <w:tcW w:w="571" w:type="dxa"/>
            <w:vMerge/>
            <w:tcBorders>
              <w:left w:val="single" w:sz="4" w:space="0" w:color="auto"/>
              <w:right w:val="single" w:sz="4" w:space="0" w:color="auto"/>
            </w:tcBorders>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6092" w:type="dxa"/>
            <w:tcBorders>
              <w:top w:val="single" w:sz="4" w:space="0" w:color="auto"/>
              <w:left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22　結露対策が十分であること</w:t>
            </w:r>
          </w:p>
        </w:tc>
        <w:tc>
          <w:tcPr>
            <w:tcW w:w="7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r>
      <w:tr w:rsidR="00E62CF6" w:rsidRPr="00413EAB" w:rsidTr="00EE456F">
        <w:trPr>
          <w:trHeight w:hRule="exact" w:val="510"/>
        </w:trPr>
        <w:tc>
          <w:tcPr>
            <w:tcW w:w="571" w:type="dxa"/>
            <w:vMerge/>
            <w:tcBorders>
              <w:left w:val="single" w:sz="4" w:space="0" w:color="auto"/>
              <w:right w:val="single" w:sz="4" w:space="0" w:color="auto"/>
            </w:tcBorders>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6092" w:type="dxa"/>
            <w:tcBorders>
              <w:top w:val="single" w:sz="4" w:space="0" w:color="auto"/>
              <w:left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40" w:lineRule="exact"/>
              <w:ind w:left="200" w:hangingChars="100" w:hanging="200"/>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23　ホルムアルデヒドを0.1mg/m</w:t>
            </w:r>
            <w:r w:rsidRPr="00413EAB">
              <w:rPr>
                <w:rFonts w:ascii="ＭＳ ゴシック" w:eastAsia="ＭＳ ゴシック" w:cs="Times New Roman" w:hint="eastAsia"/>
                <w:color w:val="auto"/>
                <w:kern w:val="0"/>
                <w:sz w:val="20"/>
                <w:szCs w:val="20"/>
                <w:vertAlign w:val="superscript"/>
              </w:rPr>
              <w:t>３</w:t>
            </w:r>
            <w:r w:rsidRPr="00413EAB">
              <w:rPr>
                <w:rFonts w:ascii="ＭＳ ゴシック" w:eastAsia="ＭＳ ゴシック" w:cs="Times New Roman" w:hint="eastAsia"/>
                <w:color w:val="auto"/>
                <w:kern w:val="0"/>
                <w:sz w:val="20"/>
                <w:szCs w:val="20"/>
              </w:rPr>
              <w:t>以下に維持できるよう建築材料等に配慮すること</w:t>
            </w:r>
          </w:p>
        </w:tc>
        <w:tc>
          <w:tcPr>
            <w:tcW w:w="708" w:type="dxa"/>
            <w:tcBorders>
              <w:top w:val="single" w:sz="4" w:space="0" w:color="auto"/>
              <w:left w:val="single" w:sz="4" w:space="0" w:color="auto"/>
              <w:right w:val="single" w:sz="4" w:space="0" w:color="auto"/>
              <w:tr2bl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2268" w:type="dxa"/>
            <w:tcBorders>
              <w:top w:val="single" w:sz="4" w:space="0" w:color="auto"/>
              <w:left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r>
      <w:tr w:rsidR="00E62CF6" w:rsidRPr="00413EAB" w:rsidTr="00EE456F">
        <w:trPr>
          <w:trHeight w:hRule="exact" w:val="397"/>
        </w:trPr>
        <w:tc>
          <w:tcPr>
            <w:tcW w:w="571" w:type="dxa"/>
            <w:vMerge w:val="restart"/>
            <w:tcBorders>
              <w:top w:val="single" w:sz="4" w:space="0" w:color="auto"/>
              <w:left w:val="single" w:sz="4" w:space="0" w:color="auto"/>
              <w:right w:val="single" w:sz="4" w:space="0" w:color="auto"/>
            </w:tcBorders>
            <w:textDirection w:val="tbRlV"/>
            <w:vAlign w:val="center"/>
          </w:tcPr>
          <w:p w:rsidR="00E62CF6" w:rsidRPr="00413EAB" w:rsidRDefault="00E62CF6" w:rsidP="00EE456F">
            <w:pPr>
              <w:autoSpaceDE w:val="0"/>
              <w:autoSpaceDN w:val="0"/>
              <w:spacing w:line="227" w:lineRule="atLeast"/>
              <w:ind w:left="113" w:right="113"/>
              <w:jc w:val="center"/>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冷却塔設備</w:t>
            </w:r>
          </w:p>
        </w:tc>
        <w:tc>
          <w:tcPr>
            <w:tcW w:w="6092" w:type="dxa"/>
            <w:tcBorders>
              <w:top w:val="single" w:sz="4" w:space="0" w:color="auto"/>
              <w:left w:val="single" w:sz="4" w:space="0" w:color="auto"/>
              <w:bottom w:val="nil"/>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24　維持管理が容易な場所であること</w:t>
            </w:r>
          </w:p>
        </w:tc>
        <w:tc>
          <w:tcPr>
            <w:tcW w:w="7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r>
      <w:tr w:rsidR="00E62CF6" w:rsidRPr="00413EAB" w:rsidTr="00EE456F">
        <w:trPr>
          <w:trHeight w:hRule="exact" w:val="397"/>
        </w:trPr>
        <w:tc>
          <w:tcPr>
            <w:tcW w:w="571" w:type="dxa"/>
            <w:vMerge/>
            <w:tcBorders>
              <w:left w:val="single" w:sz="4" w:space="0" w:color="auto"/>
              <w:right w:val="single" w:sz="4" w:space="0" w:color="auto"/>
            </w:tcBorders>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6092" w:type="dxa"/>
            <w:tcBorders>
              <w:top w:val="single" w:sz="4" w:space="0" w:color="auto"/>
              <w:left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40" w:lineRule="exact"/>
              <w:ind w:left="200" w:hangingChars="100" w:hanging="200"/>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 xml:space="preserve">25　</w:t>
            </w:r>
            <w:r w:rsidRPr="00413EAB">
              <w:rPr>
                <w:rFonts w:ascii="ＭＳ ゴシック" w:eastAsia="ＭＳ ゴシック" w:cs="Times New Roman" w:hint="eastAsia"/>
                <w:color w:val="auto"/>
                <w:spacing w:val="-4"/>
                <w:kern w:val="0"/>
                <w:sz w:val="20"/>
                <w:szCs w:val="20"/>
              </w:rPr>
              <w:t>冷却水は水道法第４条に規定する水質基準に適合していること</w:t>
            </w:r>
          </w:p>
        </w:tc>
        <w:tc>
          <w:tcPr>
            <w:tcW w:w="7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r>
      <w:tr w:rsidR="00E62CF6" w:rsidRPr="00413EAB" w:rsidTr="00EE456F">
        <w:trPr>
          <w:trHeight w:hRule="exact" w:val="397"/>
        </w:trPr>
        <w:tc>
          <w:tcPr>
            <w:tcW w:w="571" w:type="dxa"/>
            <w:vMerge/>
            <w:tcBorders>
              <w:left w:val="single" w:sz="4" w:space="0" w:color="auto"/>
              <w:right w:val="single" w:sz="4" w:space="0" w:color="auto"/>
            </w:tcBorders>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6092" w:type="dxa"/>
            <w:tcBorders>
              <w:top w:val="single" w:sz="4" w:space="0" w:color="auto"/>
              <w:left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26　冷却水の飛散が周囲に影響しないこと</w:t>
            </w:r>
          </w:p>
        </w:tc>
        <w:tc>
          <w:tcPr>
            <w:tcW w:w="7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r>
      <w:tr w:rsidR="00E62CF6" w:rsidRPr="00413EAB" w:rsidTr="00EE456F">
        <w:trPr>
          <w:trHeight w:hRule="exact" w:val="397"/>
        </w:trPr>
        <w:tc>
          <w:tcPr>
            <w:tcW w:w="571" w:type="dxa"/>
            <w:vMerge/>
            <w:tcBorders>
              <w:left w:val="single" w:sz="4" w:space="0" w:color="auto"/>
              <w:bottom w:val="single" w:sz="4" w:space="0" w:color="auto"/>
              <w:right w:val="single" w:sz="4" w:space="0" w:color="auto"/>
            </w:tcBorders>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609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 xml:space="preserve">27　</w:t>
            </w:r>
            <w:r w:rsidRPr="00413EAB">
              <w:rPr>
                <w:rFonts w:ascii="ＭＳ ゴシック" w:eastAsia="ＭＳ ゴシック" w:cs="Times New Roman" w:hint="eastAsia"/>
                <w:color w:val="auto"/>
                <w:spacing w:val="-4"/>
                <w:kern w:val="0"/>
                <w:sz w:val="20"/>
                <w:szCs w:val="20"/>
              </w:rPr>
              <w:t>抗レジオネラ剤等の自動注入装置が設置していること</w:t>
            </w:r>
          </w:p>
        </w:tc>
        <w:tc>
          <w:tcPr>
            <w:tcW w:w="7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r>
      <w:tr w:rsidR="00E62CF6" w:rsidRPr="00413EAB" w:rsidTr="00EE456F">
        <w:trPr>
          <w:trHeight w:hRule="exact" w:val="510"/>
        </w:trPr>
        <w:tc>
          <w:tcPr>
            <w:tcW w:w="571" w:type="dxa"/>
            <w:tcBorders>
              <w:top w:val="single" w:sz="4" w:space="0" w:color="auto"/>
              <w:left w:val="single" w:sz="4" w:space="0" w:color="auto"/>
              <w:right w:val="single" w:sz="4" w:space="0" w:color="auto"/>
            </w:tcBorders>
            <w:vAlign w:val="center"/>
          </w:tcPr>
          <w:p w:rsidR="00E62CF6" w:rsidRPr="00413EAB" w:rsidRDefault="00E62CF6" w:rsidP="00EE456F">
            <w:pPr>
              <w:autoSpaceDE w:val="0"/>
              <w:autoSpaceDN w:val="0"/>
              <w:spacing w:line="240" w:lineRule="exact"/>
              <w:jc w:val="center"/>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給湯設備</w:t>
            </w:r>
          </w:p>
        </w:tc>
        <w:tc>
          <w:tcPr>
            <w:tcW w:w="6092" w:type="dxa"/>
            <w:tcBorders>
              <w:top w:val="single" w:sz="4" w:space="0" w:color="auto"/>
              <w:left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40" w:lineRule="exact"/>
              <w:ind w:left="200" w:hangingChars="100" w:hanging="200"/>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28　貯湯槽の温度を、通常60℃以上に、最大使用時に給湯末端で55℃以上を確保すること</w:t>
            </w:r>
          </w:p>
        </w:tc>
        <w:tc>
          <w:tcPr>
            <w:tcW w:w="708" w:type="dxa"/>
            <w:tcBorders>
              <w:top w:val="single" w:sz="4" w:space="0" w:color="auto"/>
              <w:left w:val="single" w:sz="4" w:space="0" w:color="auto"/>
              <w:right w:val="single" w:sz="4" w:space="0" w:color="auto"/>
              <w:tr2bl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2268" w:type="dxa"/>
            <w:tcBorders>
              <w:top w:val="single" w:sz="4" w:space="0" w:color="auto"/>
              <w:left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r>
      <w:tr w:rsidR="00E62CF6" w:rsidRPr="00413EAB" w:rsidTr="00EE456F">
        <w:trPr>
          <w:trHeight w:hRule="exact" w:val="397"/>
        </w:trPr>
        <w:tc>
          <w:tcPr>
            <w:tcW w:w="571" w:type="dxa"/>
            <w:tcBorders>
              <w:top w:val="single" w:sz="4" w:space="0" w:color="auto"/>
              <w:left w:val="single" w:sz="4" w:space="0" w:color="auto"/>
              <w:right w:val="single" w:sz="4" w:space="0" w:color="auto"/>
            </w:tcBorders>
            <w:vAlign w:val="center"/>
          </w:tcPr>
          <w:p w:rsidR="00E62CF6" w:rsidRPr="00413EAB" w:rsidRDefault="00E62CF6" w:rsidP="00EE456F">
            <w:pPr>
              <w:autoSpaceDE w:val="0"/>
              <w:autoSpaceDN w:val="0"/>
              <w:spacing w:line="227" w:lineRule="atLeast"/>
              <w:jc w:val="center"/>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水景</w:t>
            </w:r>
          </w:p>
        </w:tc>
        <w:tc>
          <w:tcPr>
            <w:tcW w:w="6092" w:type="dxa"/>
            <w:tcBorders>
              <w:top w:val="single" w:sz="4" w:space="0" w:color="auto"/>
              <w:left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29　周囲に飛沫水を飛散させない構造であること</w:t>
            </w:r>
          </w:p>
        </w:tc>
        <w:tc>
          <w:tcPr>
            <w:tcW w:w="708" w:type="dxa"/>
            <w:tcBorders>
              <w:top w:val="single" w:sz="4" w:space="0" w:color="auto"/>
              <w:left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2268" w:type="dxa"/>
            <w:tcBorders>
              <w:top w:val="single" w:sz="4" w:space="0" w:color="auto"/>
              <w:left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r>
      <w:tr w:rsidR="00E62CF6" w:rsidRPr="00413EAB" w:rsidTr="00EE456F">
        <w:trPr>
          <w:trHeight w:hRule="exact" w:val="397"/>
        </w:trPr>
        <w:tc>
          <w:tcPr>
            <w:tcW w:w="571" w:type="dxa"/>
            <w:tcBorders>
              <w:top w:val="single" w:sz="4" w:space="0" w:color="auto"/>
              <w:left w:val="single" w:sz="4" w:space="0" w:color="auto"/>
              <w:bottom w:val="single" w:sz="4" w:space="0" w:color="auto"/>
              <w:right w:val="single" w:sz="4" w:space="0" w:color="auto"/>
            </w:tcBorders>
            <w:vAlign w:val="center"/>
          </w:tcPr>
          <w:p w:rsidR="00E62CF6" w:rsidRPr="00413EAB" w:rsidRDefault="00E62CF6" w:rsidP="00EE456F">
            <w:pPr>
              <w:autoSpaceDE w:val="0"/>
              <w:autoSpaceDN w:val="0"/>
              <w:spacing w:line="227" w:lineRule="atLeast"/>
              <w:jc w:val="center"/>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給水</w:t>
            </w:r>
          </w:p>
        </w:tc>
        <w:tc>
          <w:tcPr>
            <w:tcW w:w="609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30　給水関係は受水槽施設事前相談を受けること</w:t>
            </w:r>
          </w:p>
        </w:tc>
        <w:tc>
          <w:tcPr>
            <w:tcW w:w="708" w:type="dxa"/>
            <w:tcBorders>
              <w:top w:val="single" w:sz="4" w:space="0" w:color="auto"/>
              <w:left w:val="single" w:sz="4" w:space="0" w:color="auto"/>
              <w:bottom w:val="single" w:sz="4" w:space="0" w:color="auto"/>
              <w:right w:val="single" w:sz="4" w:space="0" w:color="auto"/>
              <w:tr2bl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r>
      <w:tr w:rsidR="00E62CF6" w:rsidRPr="00413EAB" w:rsidTr="00EE456F">
        <w:trPr>
          <w:trHeight w:hRule="exact" w:val="397"/>
        </w:trPr>
        <w:tc>
          <w:tcPr>
            <w:tcW w:w="571" w:type="dxa"/>
            <w:vMerge w:val="restart"/>
            <w:tcBorders>
              <w:top w:val="single" w:sz="4" w:space="0" w:color="auto"/>
              <w:left w:val="single" w:sz="4" w:space="0" w:color="auto"/>
              <w:right w:val="single" w:sz="4" w:space="0" w:color="auto"/>
            </w:tcBorders>
            <w:textDirection w:val="tbRlV"/>
            <w:vAlign w:val="center"/>
          </w:tcPr>
          <w:p w:rsidR="00E62CF6" w:rsidRPr="00413EAB" w:rsidRDefault="00E62CF6" w:rsidP="00EE456F">
            <w:pPr>
              <w:autoSpaceDE w:val="0"/>
              <w:autoSpaceDN w:val="0"/>
              <w:spacing w:line="227" w:lineRule="atLeast"/>
              <w:ind w:left="113" w:right="113"/>
              <w:jc w:val="center"/>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排水設備等</w:t>
            </w:r>
          </w:p>
        </w:tc>
        <w:tc>
          <w:tcPr>
            <w:tcW w:w="609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E9755A" w:rsidRDefault="00E62CF6" w:rsidP="00EE456F">
            <w:pPr>
              <w:autoSpaceDE w:val="0"/>
              <w:autoSpaceDN w:val="0"/>
              <w:spacing w:line="227" w:lineRule="atLeast"/>
              <w:rPr>
                <w:rFonts w:ascii="ＭＳ ゴシック" w:eastAsia="ＭＳ ゴシック" w:cs="Times New Roman"/>
                <w:color w:val="auto"/>
                <w:kern w:val="0"/>
                <w:sz w:val="20"/>
                <w:szCs w:val="20"/>
              </w:rPr>
            </w:pPr>
            <w:r w:rsidRPr="00E9755A">
              <w:rPr>
                <w:rFonts w:ascii="ＭＳ ゴシック" w:eastAsia="ＭＳ ゴシック" w:cs="Times New Roman" w:hint="eastAsia"/>
                <w:color w:val="auto"/>
                <w:kern w:val="0"/>
                <w:sz w:val="20"/>
                <w:szCs w:val="20"/>
              </w:rPr>
              <w:t>31　地下排水槽等は、</w:t>
            </w:r>
            <w:r w:rsidRPr="00E9755A">
              <w:rPr>
                <w:rFonts w:ascii="Arial" w:eastAsia="ＭＳ ゴシック" w:hAnsi="Arial" w:cs="Arial" w:hint="eastAsia"/>
                <w:color w:val="auto"/>
                <w:kern w:val="0"/>
                <w:sz w:val="20"/>
                <w:szCs w:val="20"/>
              </w:rPr>
              <w:t>下水道河川局</w:t>
            </w:r>
            <w:r w:rsidRPr="00E9755A">
              <w:rPr>
                <w:rFonts w:ascii="ＭＳ ゴシック" w:eastAsia="ＭＳ ゴシック" w:cs="Times New Roman" w:hint="eastAsia"/>
                <w:color w:val="auto"/>
                <w:kern w:val="0"/>
                <w:sz w:val="20"/>
                <w:szCs w:val="20"/>
              </w:rPr>
              <w:t>の審査を受けること</w:t>
            </w:r>
          </w:p>
        </w:tc>
        <w:tc>
          <w:tcPr>
            <w:tcW w:w="708" w:type="dxa"/>
            <w:tcBorders>
              <w:top w:val="single" w:sz="4" w:space="0" w:color="auto"/>
              <w:left w:val="single" w:sz="4" w:space="0" w:color="auto"/>
              <w:bottom w:val="single" w:sz="4" w:space="0" w:color="auto"/>
              <w:right w:val="single" w:sz="4" w:space="0" w:color="auto"/>
              <w:tr2bl w:val="single" w:sz="4" w:space="0" w:color="auto"/>
            </w:tcBorders>
            <w:tcMar>
              <w:left w:w="57" w:type="dxa"/>
              <w:right w:w="57" w:type="dxa"/>
            </w:tcMar>
            <w:vAlign w:val="center"/>
          </w:tcPr>
          <w:p w:rsidR="00E62CF6" w:rsidRPr="00E9755A"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r>
      <w:tr w:rsidR="00E62CF6" w:rsidRPr="00413EAB" w:rsidTr="00EE456F">
        <w:trPr>
          <w:trHeight w:hRule="exact" w:val="397"/>
        </w:trPr>
        <w:tc>
          <w:tcPr>
            <w:tcW w:w="571" w:type="dxa"/>
            <w:vMerge/>
            <w:tcBorders>
              <w:left w:val="single" w:sz="4" w:space="0" w:color="auto"/>
              <w:right w:val="single" w:sz="4" w:space="0" w:color="auto"/>
            </w:tcBorders>
          </w:tcPr>
          <w:p w:rsidR="00E62CF6" w:rsidRPr="00413EAB" w:rsidRDefault="00E62CF6" w:rsidP="00EE456F">
            <w:pPr>
              <w:autoSpaceDE w:val="0"/>
              <w:autoSpaceDN w:val="0"/>
              <w:spacing w:line="227" w:lineRule="atLeast"/>
              <w:ind w:left="113" w:right="113"/>
              <w:jc w:val="center"/>
              <w:rPr>
                <w:rFonts w:ascii="ＭＳ ゴシック" w:eastAsia="ＭＳ ゴシック" w:cs="Times New Roman"/>
                <w:color w:val="auto"/>
                <w:kern w:val="0"/>
                <w:sz w:val="20"/>
                <w:szCs w:val="20"/>
              </w:rPr>
            </w:pPr>
          </w:p>
        </w:tc>
        <w:tc>
          <w:tcPr>
            <w:tcW w:w="609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E9755A" w:rsidRDefault="00E62CF6" w:rsidP="00EE456F">
            <w:pPr>
              <w:autoSpaceDE w:val="0"/>
              <w:autoSpaceDN w:val="0"/>
              <w:spacing w:line="227" w:lineRule="atLeast"/>
              <w:rPr>
                <w:rFonts w:ascii="ＭＳ ゴシック" w:eastAsia="ＭＳ ゴシック" w:cs="Times New Roman"/>
                <w:color w:val="auto"/>
                <w:kern w:val="0"/>
                <w:sz w:val="20"/>
                <w:szCs w:val="20"/>
              </w:rPr>
            </w:pPr>
            <w:r w:rsidRPr="00E9755A">
              <w:rPr>
                <w:rFonts w:ascii="ＭＳ ゴシック" w:eastAsia="ＭＳ ゴシック" w:cs="Times New Roman" w:hint="eastAsia"/>
                <w:color w:val="auto"/>
                <w:kern w:val="0"/>
                <w:sz w:val="20"/>
                <w:szCs w:val="20"/>
              </w:rPr>
              <w:t>32　排水管の構造が適正であること(点検口･清掃口･排水口空間)</w:t>
            </w:r>
          </w:p>
        </w:tc>
        <w:tc>
          <w:tcPr>
            <w:tcW w:w="7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E9755A"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r>
      <w:tr w:rsidR="00E62CF6" w:rsidRPr="00413EAB" w:rsidTr="00EE456F">
        <w:trPr>
          <w:trHeight w:hRule="exact" w:val="397"/>
        </w:trPr>
        <w:tc>
          <w:tcPr>
            <w:tcW w:w="571" w:type="dxa"/>
            <w:vMerge/>
            <w:tcBorders>
              <w:left w:val="single" w:sz="4" w:space="0" w:color="auto"/>
              <w:bottom w:val="single" w:sz="4" w:space="0" w:color="auto"/>
              <w:right w:val="single" w:sz="4" w:space="0" w:color="auto"/>
            </w:tcBorders>
          </w:tcPr>
          <w:p w:rsidR="00E62CF6" w:rsidRPr="00413EAB" w:rsidRDefault="00E62CF6" w:rsidP="00EE456F">
            <w:pPr>
              <w:autoSpaceDE w:val="0"/>
              <w:autoSpaceDN w:val="0"/>
              <w:spacing w:line="227" w:lineRule="atLeast"/>
              <w:ind w:left="113" w:right="113"/>
              <w:jc w:val="center"/>
              <w:rPr>
                <w:rFonts w:ascii="ＭＳ ゴシック" w:eastAsia="ＭＳ ゴシック" w:cs="Times New Roman"/>
                <w:color w:val="auto"/>
                <w:kern w:val="0"/>
                <w:sz w:val="20"/>
                <w:szCs w:val="20"/>
              </w:rPr>
            </w:pPr>
          </w:p>
        </w:tc>
        <w:tc>
          <w:tcPr>
            <w:tcW w:w="609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33　通気管は、直接外気に衛生上有効に開放していること</w:t>
            </w:r>
          </w:p>
        </w:tc>
        <w:tc>
          <w:tcPr>
            <w:tcW w:w="7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r>
      <w:tr w:rsidR="00E62CF6" w:rsidRPr="00413EAB" w:rsidTr="00EE456F">
        <w:trPr>
          <w:trHeight w:hRule="exact" w:val="397"/>
        </w:trPr>
        <w:tc>
          <w:tcPr>
            <w:tcW w:w="571" w:type="dxa"/>
            <w:vMerge/>
            <w:tcBorders>
              <w:top w:val="single" w:sz="4" w:space="0" w:color="auto"/>
              <w:left w:val="single" w:sz="4" w:space="0" w:color="auto"/>
              <w:bottom w:val="single" w:sz="4" w:space="0" w:color="auto"/>
              <w:right w:val="single" w:sz="4" w:space="0" w:color="auto"/>
            </w:tcBorders>
          </w:tcPr>
          <w:p w:rsidR="00E62CF6" w:rsidRPr="00413EAB" w:rsidRDefault="00E62CF6" w:rsidP="00EE456F">
            <w:pPr>
              <w:autoSpaceDE w:val="0"/>
              <w:autoSpaceDN w:val="0"/>
              <w:spacing w:line="227" w:lineRule="atLeast"/>
              <w:ind w:left="113" w:right="113"/>
              <w:jc w:val="center"/>
              <w:rPr>
                <w:rFonts w:ascii="ＭＳ ゴシック" w:eastAsia="ＭＳ ゴシック" w:cs="Times New Roman"/>
                <w:color w:val="auto"/>
                <w:kern w:val="0"/>
                <w:sz w:val="20"/>
                <w:szCs w:val="20"/>
              </w:rPr>
            </w:pPr>
          </w:p>
        </w:tc>
        <w:tc>
          <w:tcPr>
            <w:tcW w:w="609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34　阻集器は、有効に分離できる構造であること</w:t>
            </w:r>
          </w:p>
        </w:tc>
        <w:tc>
          <w:tcPr>
            <w:tcW w:w="70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226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r>
    </w:tbl>
    <w:p w:rsidR="00E62CF6" w:rsidRPr="00413EAB" w:rsidRDefault="00E62CF6" w:rsidP="00E62CF6">
      <w:pPr>
        <w:autoSpaceDE w:val="0"/>
        <w:autoSpaceDN w:val="0"/>
        <w:spacing w:line="227" w:lineRule="atLeast"/>
        <w:rPr>
          <w:rFonts w:ascii="ＭＳ ゴシック" w:eastAsia="ＭＳ ゴシック" w:cs="Times New Roman"/>
          <w:color w:val="auto"/>
          <w:kern w:val="0"/>
          <w:sz w:val="21"/>
          <w:szCs w:val="21"/>
        </w:rPr>
        <w:sectPr w:rsidR="00E62CF6" w:rsidRPr="00413EAB" w:rsidSect="00C0352B">
          <w:pgSz w:w="11905" w:h="16837" w:code="9"/>
          <w:pgMar w:top="1134" w:right="1134" w:bottom="1134" w:left="1134" w:header="567" w:footer="567" w:gutter="0"/>
          <w:cols w:space="720"/>
          <w:docGrid w:linePitch="286" w:charSpace="409"/>
        </w:sectPr>
      </w:pPr>
    </w:p>
    <w:tbl>
      <w:tblPr>
        <w:tblW w:w="9639" w:type="dxa"/>
        <w:tblInd w:w="5" w:type="dxa"/>
        <w:tblLayout w:type="fixed"/>
        <w:tblCellMar>
          <w:left w:w="0" w:type="dxa"/>
          <w:right w:w="0" w:type="dxa"/>
        </w:tblCellMar>
        <w:tblLook w:val="0000" w:firstRow="0" w:lastRow="0" w:firstColumn="0" w:lastColumn="0" w:noHBand="0" w:noVBand="0"/>
      </w:tblPr>
      <w:tblGrid>
        <w:gridCol w:w="571"/>
        <w:gridCol w:w="6128"/>
        <w:gridCol w:w="656"/>
        <w:gridCol w:w="2284"/>
      </w:tblGrid>
      <w:tr w:rsidR="00E62CF6" w:rsidRPr="00413EAB" w:rsidTr="00EE456F">
        <w:trPr>
          <w:trHeight w:hRule="exact" w:val="397"/>
        </w:trPr>
        <w:tc>
          <w:tcPr>
            <w:tcW w:w="6699" w:type="dxa"/>
            <w:gridSpan w:val="2"/>
            <w:tcBorders>
              <w:top w:val="single" w:sz="4" w:space="0" w:color="auto"/>
              <w:left w:val="single" w:sz="4" w:space="0" w:color="auto"/>
              <w:right w:val="single" w:sz="4" w:space="0" w:color="auto"/>
            </w:tcBorders>
            <w:vAlign w:val="center"/>
          </w:tcPr>
          <w:p w:rsidR="00E62CF6" w:rsidRPr="00413EAB" w:rsidRDefault="00E62CF6" w:rsidP="00EE456F">
            <w:pPr>
              <w:autoSpaceDE w:val="0"/>
              <w:autoSpaceDN w:val="0"/>
              <w:spacing w:line="227" w:lineRule="atLeast"/>
              <w:jc w:val="center"/>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lastRenderedPageBreak/>
              <w:t>指導項目</w:t>
            </w:r>
          </w:p>
        </w:tc>
        <w:tc>
          <w:tcPr>
            <w:tcW w:w="656" w:type="dxa"/>
            <w:tcBorders>
              <w:top w:val="single" w:sz="4" w:space="0" w:color="auto"/>
              <w:left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jc w:val="center"/>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判定</w:t>
            </w:r>
          </w:p>
        </w:tc>
        <w:tc>
          <w:tcPr>
            <w:tcW w:w="2284" w:type="dxa"/>
            <w:tcBorders>
              <w:top w:val="single" w:sz="4" w:space="0" w:color="auto"/>
              <w:left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jc w:val="center"/>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備考</w:t>
            </w:r>
          </w:p>
        </w:tc>
      </w:tr>
      <w:tr w:rsidR="00E62CF6" w:rsidRPr="00413EAB" w:rsidTr="00EE456F">
        <w:trPr>
          <w:trHeight w:hRule="exact" w:val="397"/>
        </w:trPr>
        <w:tc>
          <w:tcPr>
            <w:tcW w:w="571" w:type="dxa"/>
            <w:vMerge w:val="restart"/>
            <w:tcBorders>
              <w:top w:val="single" w:sz="4" w:space="0" w:color="auto"/>
              <w:left w:val="single" w:sz="4" w:space="0" w:color="auto"/>
              <w:right w:val="single" w:sz="4" w:space="0" w:color="auto"/>
            </w:tcBorders>
            <w:textDirection w:val="tbRlV"/>
            <w:vAlign w:val="center"/>
          </w:tcPr>
          <w:p w:rsidR="00E62CF6" w:rsidRPr="00413EAB" w:rsidRDefault="00E62CF6" w:rsidP="00EE456F">
            <w:pPr>
              <w:autoSpaceDE w:val="0"/>
              <w:autoSpaceDN w:val="0"/>
              <w:spacing w:line="227" w:lineRule="atLeast"/>
              <w:ind w:left="113" w:right="113"/>
              <w:jc w:val="center"/>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排水設備等</w:t>
            </w:r>
          </w:p>
        </w:tc>
        <w:tc>
          <w:tcPr>
            <w:tcW w:w="6128" w:type="dxa"/>
            <w:tcBorders>
              <w:top w:val="single" w:sz="4" w:space="0" w:color="auto"/>
              <w:left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35　阻集器は、容易に点検・清掃ができる構造・場所であること</w:t>
            </w:r>
          </w:p>
        </w:tc>
        <w:tc>
          <w:tcPr>
            <w:tcW w:w="656" w:type="dxa"/>
            <w:tcBorders>
              <w:top w:val="single" w:sz="4" w:space="0" w:color="auto"/>
              <w:left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2284" w:type="dxa"/>
            <w:tcBorders>
              <w:top w:val="single" w:sz="4" w:space="0" w:color="auto"/>
              <w:left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r>
      <w:tr w:rsidR="00E62CF6" w:rsidRPr="00413EAB" w:rsidTr="00EE456F">
        <w:trPr>
          <w:trHeight w:hRule="exact" w:val="397"/>
        </w:trPr>
        <w:tc>
          <w:tcPr>
            <w:tcW w:w="571" w:type="dxa"/>
            <w:vMerge/>
            <w:tcBorders>
              <w:left w:val="single" w:sz="4" w:space="0" w:color="auto"/>
              <w:right w:val="single" w:sz="4" w:space="0" w:color="auto"/>
            </w:tcBorders>
            <w:textDirection w:val="tbRlV"/>
            <w:vAlign w:val="center"/>
          </w:tcPr>
          <w:p w:rsidR="00E62CF6" w:rsidRPr="00413EAB" w:rsidRDefault="00E62CF6" w:rsidP="00EE456F">
            <w:pPr>
              <w:autoSpaceDE w:val="0"/>
              <w:autoSpaceDN w:val="0"/>
              <w:spacing w:line="227" w:lineRule="atLeast"/>
              <w:ind w:left="113" w:right="113"/>
              <w:jc w:val="center"/>
              <w:rPr>
                <w:rFonts w:ascii="ＭＳ ゴシック" w:eastAsia="ＭＳ ゴシック" w:cs="Times New Roman"/>
                <w:color w:val="auto"/>
                <w:kern w:val="0"/>
                <w:sz w:val="20"/>
                <w:szCs w:val="20"/>
              </w:rPr>
            </w:pPr>
          </w:p>
        </w:tc>
        <w:tc>
          <w:tcPr>
            <w:tcW w:w="612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36　湧水槽は、点検が容易な場所で排水ができる構造であること</w:t>
            </w:r>
          </w:p>
        </w:tc>
        <w:tc>
          <w:tcPr>
            <w:tcW w:w="65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228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r>
      <w:tr w:rsidR="00E62CF6" w:rsidRPr="00413EAB" w:rsidTr="00EE456F">
        <w:trPr>
          <w:trHeight w:hRule="exact" w:val="397"/>
        </w:trPr>
        <w:tc>
          <w:tcPr>
            <w:tcW w:w="571" w:type="dxa"/>
            <w:vMerge/>
            <w:tcBorders>
              <w:left w:val="single" w:sz="4" w:space="0" w:color="auto"/>
              <w:bottom w:val="single" w:sz="4" w:space="0" w:color="auto"/>
              <w:right w:val="single" w:sz="4" w:space="0" w:color="auto"/>
            </w:tcBorders>
            <w:textDirection w:val="tbRlV"/>
            <w:vAlign w:val="center"/>
          </w:tcPr>
          <w:p w:rsidR="00E62CF6" w:rsidRPr="00413EAB" w:rsidRDefault="00E62CF6" w:rsidP="00EE456F">
            <w:pPr>
              <w:autoSpaceDE w:val="0"/>
              <w:autoSpaceDN w:val="0"/>
              <w:spacing w:line="227" w:lineRule="atLeast"/>
              <w:ind w:left="113" w:right="113"/>
              <w:jc w:val="center"/>
              <w:rPr>
                <w:rFonts w:ascii="ＭＳ ゴシック" w:eastAsia="ＭＳ ゴシック" w:cs="Times New Roman"/>
                <w:color w:val="auto"/>
                <w:kern w:val="0"/>
                <w:sz w:val="20"/>
                <w:szCs w:val="20"/>
              </w:rPr>
            </w:pPr>
          </w:p>
        </w:tc>
        <w:tc>
          <w:tcPr>
            <w:tcW w:w="612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37　湧水槽は、汚水、雑排水槽と分離していること</w:t>
            </w:r>
          </w:p>
        </w:tc>
        <w:tc>
          <w:tcPr>
            <w:tcW w:w="65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228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r>
      <w:tr w:rsidR="00E62CF6" w:rsidRPr="00413EAB" w:rsidTr="00EE456F">
        <w:trPr>
          <w:trHeight w:hRule="exact" w:val="393"/>
        </w:trPr>
        <w:tc>
          <w:tcPr>
            <w:tcW w:w="571" w:type="dxa"/>
            <w:vMerge w:val="restart"/>
            <w:tcBorders>
              <w:top w:val="single" w:sz="4" w:space="0" w:color="auto"/>
              <w:left w:val="single" w:sz="4" w:space="0" w:color="auto"/>
              <w:right w:val="single" w:sz="4" w:space="0" w:color="auto"/>
            </w:tcBorders>
            <w:textDirection w:val="tbRlV"/>
            <w:vAlign w:val="center"/>
          </w:tcPr>
          <w:p w:rsidR="00E62CF6" w:rsidRPr="00413EAB" w:rsidRDefault="00E62CF6" w:rsidP="00EE456F">
            <w:pPr>
              <w:autoSpaceDE w:val="0"/>
              <w:autoSpaceDN w:val="0"/>
              <w:spacing w:line="227" w:lineRule="atLeast"/>
              <w:ind w:left="113" w:right="113"/>
              <w:jc w:val="center"/>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雑用水等</w:t>
            </w:r>
          </w:p>
        </w:tc>
        <w:tc>
          <w:tcPr>
            <w:tcW w:w="6128" w:type="dxa"/>
            <w:tcBorders>
              <w:top w:val="single" w:sz="4" w:space="0" w:color="auto"/>
              <w:left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38　消毒設備等が設置されていること</w:t>
            </w:r>
          </w:p>
        </w:tc>
        <w:tc>
          <w:tcPr>
            <w:tcW w:w="656" w:type="dxa"/>
            <w:tcBorders>
              <w:top w:val="single" w:sz="4" w:space="0" w:color="auto"/>
              <w:left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2284" w:type="dxa"/>
            <w:tcBorders>
              <w:top w:val="single" w:sz="4" w:space="0" w:color="auto"/>
              <w:left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用途：</w:t>
            </w:r>
          </w:p>
        </w:tc>
      </w:tr>
      <w:tr w:rsidR="00E62CF6" w:rsidRPr="00413EAB" w:rsidTr="00EE456F">
        <w:trPr>
          <w:trHeight w:hRule="exact" w:val="510"/>
        </w:trPr>
        <w:tc>
          <w:tcPr>
            <w:tcW w:w="571" w:type="dxa"/>
            <w:vMerge/>
            <w:tcBorders>
              <w:left w:val="single" w:sz="4" w:space="0" w:color="auto"/>
              <w:right w:val="single" w:sz="4" w:space="0" w:color="auto"/>
            </w:tcBorders>
            <w:textDirection w:val="tbRlV"/>
            <w:vAlign w:val="center"/>
          </w:tcPr>
          <w:p w:rsidR="00E62CF6" w:rsidRPr="00413EAB" w:rsidRDefault="00E62CF6" w:rsidP="00EE456F">
            <w:pPr>
              <w:autoSpaceDE w:val="0"/>
              <w:autoSpaceDN w:val="0"/>
              <w:spacing w:line="227" w:lineRule="atLeast"/>
              <w:ind w:left="113" w:right="113"/>
              <w:jc w:val="center"/>
              <w:rPr>
                <w:rFonts w:ascii="ＭＳ ゴシック" w:eastAsia="ＭＳ ゴシック" w:cs="Times New Roman"/>
                <w:color w:val="auto"/>
                <w:kern w:val="0"/>
                <w:sz w:val="20"/>
                <w:szCs w:val="20"/>
              </w:rPr>
            </w:pPr>
          </w:p>
        </w:tc>
        <w:tc>
          <w:tcPr>
            <w:tcW w:w="612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40" w:lineRule="exact"/>
              <w:ind w:left="195" w:hangingChars="100" w:hanging="195"/>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39　散水、修景または清掃用の用途に用いる場合、し尿を含む水を原水にしていないこと　雑用水の水質基準に適合すること</w:t>
            </w:r>
          </w:p>
        </w:tc>
        <w:tc>
          <w:tcPr>
            <w:tcW w:w="656" w:type="dxa"/>
            <w:tcBorders>
              <w:top w:val="single" w:sz="4" w:space="0" w:color="auto"/>
              <w:left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2284" w:type="dxa"/>
            <w:tcBorders>
              <w:top w:val="single" w:sz="4" w:space="0" w:color="auto"/>
              <w:left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r>
      <w:tr w:rsidR="00E62CF6" w:rsidRPr="00413EAB" w:rsidTr="00EE456F">
        <w:trPr>
          <w:trHeight w:hRule="exact" w:val="397"/>
        </w:trPr>
        <w:tc>
          <w:tcPr>
            <w:tcW w:w="571" w:type="dxa"/>
            <w:vMerge/>
            <w:tcBorders>
              <w:left w:val="single" w:sz="4" w:space="0" w:color="auto"/>
              <w:right w:val="single" w:sz="4" w:space="0" w:color="auto"/>
            </w:tcBorders>
            <w:textDirection w:val="tbRlV"/>
            <w:vAlign w:val="center"/>
          </w:tcPr>
          <w:p w:rsidR="00E62CF6" w:rsidRPr="00413EAB" w:rsidRDefault="00E62CF6" w:rsidP="00EE456F">
            <w:pPr>
              <w:autoSpaceDE w:val="0"/>
              <w:autoSpaceDN w:val="0"/>
              <w:spacing w:line="227" w:lineRule="atLeast"/>
              <w:ind w:left="113" w:right="113"/>
              <w:jc w:val="center"/>
              <w:rPr>
                <w:rFonts w:ascii="ＭＳ ゴシック" w:eastAsia="ＭＳ ゴシック" w:cs="Times New Roman"/>
                <w:color w:val="auto"/>
                <w:kern w:val="0"/>
                <w:sz w:val="20"/>
                <w:szCs w:val="20"/>
              </w:rPr>
            </w:pPr>
          </w:p>
        </w:tc>
        <w:tc>
          <w:tcPr>
            <w:tcW w:w="6128" w:type="dxa"/>
            <w:tcBorders>
              <w:top w:val="single" w:sz="4" w:space="0" w:color="auto"/>
              <w:left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40　非飲用の表示をすること　配管等は識別すること</w:t>
            </w:r>
          </w:p>
        </w:tc>
        <w:tc>
          <w:tcPr>
            <w:tcW w:w="656" w:type="dxa"/>
            <w:tcBorders>
              <w:top w:val="single" w:sz="4" w:space="0" w:color="auto"/>
              <w:left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2284" w:type="dxa"/>
            <w:tcBorders>
              <w:top w:val="single" w:sz="4" w:space="0" w:color="auto"/>
              <w:left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r>
      <w:tr w:rsidR="00E62CF6" w:rsidRPr="00413EAB" w:rsidTr="00EE456F">
        <w:trPr>
          <w:trHeight w:hRule="exact" w:val="563"/>
        </w:trPr>
        <w:tc>
          <w:tcPr>
            <w:tcW w:w="571" w:type="dxa"/>
            <w:vMerge/>
            <w:tcBorders>
              <w:left w:val="single" w:sz="4" w:space="0" w:color="auto"/>
              <w:right w:val="single" w:sz="4" w:space="0" w:color="auto"/>
            </w:tcBorders>
            <w:textDirection w:val="tbRlV"/>
            <w:vAlign w:val="center"/>
          </w:tcPr>
          <w:p w:rsidR="00E62CF6" w:rsidRPr="00413EAB" w:rsidRDefault="00E62CF6" w:rsidP="00EE456F">
            <w:pPr>
              <w:autoSpaceDE w:val="0"/>
              <w:autoSpaceDN w:val="0"/>
              <w:spacing w:line="227" w:lineRule="atLeast"/>
              <w:ind w:left="113" w:right="113"/>
              <w:jc w:val="center"/>
              <w:rPr>
                <w:rFonts w:ascii="ＭＳ ゴシック" w:eastAsia="ＭＳ ゴシック" w:cs="Times New Roman"/>
                <w:color w:val="auto"/>
                <w:kern w:val="0"/>
                <w:sz w:val="20"/>
                <w:szCs w:val="20"/>
              </w:rPr>
            </w:pPr>
          </w:p>
        </w:tc>
        <w:tc>
          <w:tcPr>
            <w:tcW w:w="612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ind w:left="195" w:hangingChars="100" w:hanging="195"/>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 xml:space="preserve">41　</w:t>
            </w:r>
            <w:r w:rsidRPr="00413EAB">
              <w:rPr>
                <w:rFonts w:ascii="ＭＳ ゴシック" w:eastAsia="ＭＳ ゴシック" w:hAnsi="ＭＳ ゴシック" w:cs="Times New Roman" w:hint="eastAsia"/>
                <w:color w:val="auto"/>
                <w:kern w:val="0"/>
                <w:sz w:val="20"/>
                <w:szCs w:val="20"/>
              </w:rPr>
              <w:t>雑用水の給水管には、水質を検査するための水栓を末端に設けていること</w:t>
            </w:r>
          </w:p>
        </w:tc>
        <w:tc>
          <w:tcPr>
            <w:tcW w:w="65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228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r>
      <w:tr w:rsidR="00E62CF6" w:rsidRPr="00413EAB" w:rsidTr="00EE456F">
        <w:trPr>
          <w:trHeight w:hRule="exact" w:val="1021"/>
        </w:trPr>
        <w:tc>
          <w:tcPr>
            <w:tcW w:w="571" w:type="dxa"/>
            <w:vMerge/>
            <w:tcBorders>
              <w:left w:val="single" w:sz="4" w:space="0" w:color="auto"/>
              <w:right w:val="single" w:sz="4" w:space="0" w:color="auto"/>
            </w:tcBorders>
            <w:textDirection w:val="tbRlV"/>
            <w:vAlign w:val="center"/>
          </w:tcPr>
          <w:p w:rsidR="00E62CF6" w:rsidRPr="00413EAB" w:rsidRDefault="00E62CF6" w:rsidP="00EE456F">
            <w:pPr>
              <w:autoSpaceDE w:val="0"/>
              <w:autoSpaceDN w:val="0"/>
              <w:spacing w:line="227" w:lineRule="atLeast"/>
              <w:ind w:left="113" w:right="113"/>
              <w:jc w:val="center"/>
              <w:rPr>
                <w:rFonts w:ascii="ＭＳ ゴシック" w:eastAsia="ＭＳ ゴシック" w:cs="Times New Roman"/>
                <w:color w:val="auto"/>
                <w:kern w:val="0"/>
                <w:sz w:val="20"/>
                <w:szCs w:val="20"/>
              </w:rPr>
            </w:pPr>
          </w:p>
        </w:tc>
        <w:tc>
          <w:tcPr>
            <w:tcW w:w="612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40" w:lineRule="exact"/>
              <w:ind w:left="195" w:hangingChars="100" w:hanging="195"/>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 xml:space="preserve">42　</w:t>
            </w:r>
            <w:r w:rsidRPr="00413EAB">
              <w:rPr>
                <w:rFonts w:ascii="ＭＳ ゴシック" w:eastAsia="ＭＳ ゴシック" w:hAnsi="ＭＳ ゴシック" w:cs="Times New Roman" w:hint="eastAsia"/>
                <w:color w:val="auto"/>
                <w:kern w:val="0"/>
                <w:sz w:val="20"/>
                <w:szCs w:val="20"/>
              </w:rPr>
              <w:t>雑用水は、水量の不足に備え、他から補給水が確保できる構造とする。ただし、他から雑用水の供給を受ける設備にあっては、この限りでない。なお飲用系から補給する場合は飲用系に逆流しない構造とすること。</w:t>
            </w:r>
          </w:p>
        </w:tc>
        <w:tc>
          <w:tcPr>
            <w:tcW w:w="65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228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r>
      <w:tr w:rsidR="00E62CF6" w:rsidRPr="00413EAB" w:rsidTr="00EE456F">
        <w:trPr>
          <w:trHeight w:hRule="exact" w:val="567"/>
        </w:trPr>
        <w:tc>
          <w:tcPr>
            <w:tcW w:w="571" w:type="dxa"/>
            <w:vMerge/>
            <w:tcBorders>
              <w:left w:val="single" w:sz="4" w:space="0" w:color="auto"/>
              <w:right w:val="single" w:sz="4" w:space="0" w:color="auto"/>
            </w:tcBorders>
            <w:textDirection w:val="tbRlV"/>
            <w:vAlign w:val="center"/>
          </w:tcPr>
          <w:p w:rsidR="00E62CF6" w:rsidRPr="00413EAB" w:rsidRDefault="00E62CF6" w:rsidP="00EE456F">
            <w:pPr>
              <w:autoSpaceDE w:val="0"/>
              <w:autoSpaceDN w:val="0"/>
              <w:spacing w:line="227" w:lineRule="atLeast"/>
              <w:ind w:left="113" w:right="113"/>
              <w:jc w:val="center"/>
              <w:rPr>
                <w:rFonts w:ascii="ＭＳ ゴシック" w:eastAsia="ＭＳ ゴシック" w:cs="Times New Roman"/>
                <w:color w:val="auto"/>
                <w:kern w:val="0"/>
                <w:sz w:val="20"/>
                <w:szCs w:val="20"/>
              </w:rPr>
            </w:pPr>
          </w:p>
        </w:tc>
        <w:tc>
          <w:tcPr>
            <w:tcW w:w="612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40" w:lineRule="exact"/>
              <w:ind w:left="195" w:hangingChars="100" w:hanging="195"/>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43　再生処理施設は、臭気等が他に影響を与えぬよう区画し、専用の給排気設備を設けていること</w:t>
            </w:r>
          </w:p>
        </w:tc>
        <w:tc>
          <w:tcPr>
            <w:tcW w:w="65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228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r>
      <w:tr w:rsidR="00E62CF6" w:rsidRPr="00413EAB" w:rsidTr="00EE456F">
        <w:trPr>
          <w:trHeight w:hRule="exact" w:val="510"/>
        </w:trPr>
        <w:tc>
          <w:tcPr>
            <w:tcW w:w="571" w:type="dxa"/>
            <w:vMerge/>
            <w:tcBorders>
              <w:left w:val="single" w:sz="4" w:space="0" w:color="auto"/>
              <w:right w:val="single" w:sz="4" w:space="0" w:color="auto"/>
            </w:tcBorders>
            <w:textDirection w:val="tbRlV"/>
            <w:vAlign w:val="center"/>
          </w:tcPr>
          <w:p w:rsidR="00E62CF6" w:rsidRPr="00413EAB" w:rsidRDefault="00E62CF6" w:rsidP="00EE456F">
            <w:pPr>
              <w:autoSpaceDE w:val="0"/>
              <w:autoSpaceDN w:val="0"/>
              <w:spacing w:line="227" w:lineRule="atLeast"/>
              <w:ind w:left="113" w:right="113"/>
              <w:jc w:val="center"/>
              <w:rPr>
                <w:rFonts w:ascii="ＭＳ ゴシック" w:eastAsia="ＭＳ ゴシック" w:cs="Times New Roman"/>
                <w:color w:val="auto"/>
                <w:kern w:val="0"/>
                <w:sz w:val="20"/>
                <w:szCs w:val="20"/>
              </w:rPr>
            </w:pPr>
          </w:p>
        </w:tc>
        <w:tc>
          <w:tcPr>
            <w:tcW w:w="612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40" w:lineRule="exact"/>
              <w:ind w:left="195" w:hangingChars="100" w:hanging="195"/>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44　雨水使用施設には、泥砂等の沈殿物を除去するため、必要に応じスクリーン、沈殿槽、濾過装置を設けていること</w:t>
            </w:r>
          </w:p>
        </w:tc>
        <w:tc>
          <w:tcPr>
            <w:tcW w:w="65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228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r>
      <w:tr w:rsidR="00E62CF6" w:rsidRPr="00413EAB" w:rsidTr="00EE456F">
        <w:trPr>
          <w:trHeight w:hRule="exact" w:val="510"/>
        </w:trPr>
        <w:tc>
          <w:tcPr>
            <w:tcW w:w="571" w:type="dxa"/>
            <w:vMerge/>
            <w:tcBorders>
              <w:left w:val="single" w:sz="4" w:space="0" w:color="auto"/>
              <w:right w:val="single" w:sz="4" w:space="0" w:color="auto"/>
            </w:tcBorders>
            <w:textDirection w:val="tbRlV"/>
            <w:vAlign w:val="center"/>
          </w:tcPr>
          <w:p w:rsidR="00E62CF6" w:rsidRPr="00413EAB" w:rsidRDefault="00E62CF6" w:rsidP="00EE456F">
            <w:pPr>
              <w:autoSpaceDE w:val="0"/>
              <w:autoSpaceDN w:val="0"/>
              <w:spacing w:line="227" w:lineRule="atLeast"/>
              <w:ind w:left="113" w:right="113"/>
              <w:jc w:val="center"/>
              <w:rPr>
                <w:rFonts w:ascii="ＭＳ ゴシック" w:eastAsia="ＭＳ ゴシック" w:cs="Times New Roman"/>
                <w:color w:val="auto"/>
                <w:kern w:val="0"/>
                <w:sz w:val="20"/>
                <w:szCs w:val="20"/>
              </w:rPr>
            </w:pPr>
          </w:p>
        </w:tc>
        <w:tc>
          <w:tcPr>
            <w:tcW w:w="6128" w:type="dxa"/>
            <w:tcBorders>
              <w:top w:val="single" w:sz="4" w:space="0" w:color="auto"/>
              <w:left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40" w:lineRule="exact"/>
              <w:ind w:left="195" w:hangingChars="100" w:hanging="195"/>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45　雨水使用施設は、雨水集水の際に生じる余剰雨水を排除するため、公共下水道等への有効な排水設備を設けること</w:t>
            </w:r>
          </w:p>
        </w:tc>
        <w:tc>
          <w:tcPr>
            <w:tcW w:w="656" w:type="dxa"/>
            <w:tcBorders>
              <w:top w:val="single" w:sz="4" w:space="0" w:color="auto"/>
              <w:left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2284" w:type="dxa"/>
            <w:tcBorders>
              <w:top w:val="single" w:sz="4" w:space="0" w:color="auto"/>
              <w:left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r>
      <w:tr w:rsidR="00E62CF6" w:rsidRPr="00413EAB" w:rsidTr="00EE456F">
        <w:trPr>
          <w:trHeight w:hRule="exact" w:val="397"/>
        </w:trPr>
        <w:tc>
          <w:tcPr>
            <w:tcW w:w="571" w:type="dxa"/>
            <w:vMerge w:val="restart"/>
            <w:tcBorders>
              <w:top w:val="single" w:sz="4" w:space="0" w:color="auto"/>
              <w:left w:val="single" w:sz="4" w:space="0" w:color="auto"/>
              <w:right w:val="single" w:sz="4" w:space="0" w:color="auto"/>
            </w:tcBorders>
            <w:textDirection w:val="tbRlV"/>
            <w:vAlign w:val="center"/>
          </w:tcPr>
          <w:p w:rsidR="00E62CF6" w:rsidRPr="00413EAB" w:rsidRDefault="00E62CF6" w:rsidP="00EE456F">
            <w:pPr>
              <w:autoSpaceDE w:val="0"/>
              <w:autoSpaceDN w:val="0"/>
              <w:spacing w:line="227" w:lineRule="atLeast"/>
              <w:ind w:left="113" w:right="113"/>
              <w:jc w:val="center"/>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その他</w:t>
            </w:r>
          </w:p>
        </w:tc>
        <w:tc>
          <w:tcPr>
            <w:tcW w:w="6128" w:type="dxa"/>
            <w:tcBorders>
              <w:top w:val="single" w:sz="4" w:space="0" w:color="auto"/>
              <w:left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46　廃棄物関係は、資源循環局の審査を受けること</w:t>
            </w:r>
          </w:p>
        </w:tc>
        <w:tc>
          <w:tcPr>
            <w:tcW w:w="656" w:type="dxa"/>
            <w:tcBorders>
              <w:top w:val="single" w:sz="4" w:space="0" w:color="auto"/>
              <w:left w:val="single" w:sz="4" w:space="0" w:color="auto"/>
              <w:right w:val="single" w:sz="4" w:space="0" w:color="auto"/>
              <w:tr2bl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2284" w:type="dxa"/>
            <w:tcBorders>
              <w:top w:val="single" w:sz="4" w:space="0" w:color="auto"/>
              <w:left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r>
      <w:tr w:rsidR="00E62CF6" w:rsidRPr="00413EAB" w:rsidTr="00EE456F">
        <w:trPr>
          <w:trHeight w:hRule="exact" w:val="397"/>
        </w:trPr>
        <w:tc>
          <w:tcPr>
            <w:tcW w:w="571" w:type="dxa"/>
            <w:vMerge/>
            <w:tcBorders>
              <w:left w:val="single" w:sz="4" w:space="0" w:color="auto"/>
              <w:right w:val="single" w:sz="4" w:space="0" w:color="auto"/>
            </w:tcBorders>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6128" w:type="dxa"/>
            <w:tcBorders>
              <w:top w:val="single" w:sz="4" w:space="0" w:color="auto"/>
              <w:left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47　作業員等の控室を設けるよう配慮すること</w:t>
            </w:r>
          </w:p>
        </w:tc>
        <w:tc>
          <w:tcPr>
            <w:tcW w:w="656" w:type="dxa"/>
            <w:tcBorders>
              <w:top w:val="single" w:sz="4" w:space="0" w:color="auto"/>
              <w:left w:val="single" w:sz="4" w:space="0" w:color="auto"/>
              <w:right w:val="single" w:sz="4" w:space="0" w:color="auto"/>
              <w:tr2bl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2284" w:type="dxa"/>
            <w:tcBorders>
              <w:top w:val="single" w:sz="4" w:space="0" w:color="auto"/>
              <w:left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r>
      <w:tr w:rsidR="00E62CF6" w:rsidRPr="00413EAB" w:rsidTr="00EE456F">
        <w:trPr>
          <w:trHeight w:hRule="exact" w:val="397"/>
        </w:trPr>
        <w:tc>
          <w:tcPr>
            <w:tcW w:w="571" w:type="dxa"/>
            <w:vMerge/>
            <w:tcBorders>
              <w:left w:val="single" w:sz="4" w:space="0" w:color="auto"/>
              <w:bottom w:val="single" w:sz="4" w:space="0" w:color="auto"/>
              <w:right w:val="single" w:sz="4" w:space="0" w:color="auto"/>
            </w:tcBorders>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612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 xml:space="preserve">48　</w:t>
            </w:r>
            <w:r w:rsidRPr="00413EAB">
              <w:rPr>
                <w:rFonts w:ascii="ＭＳ ゴシック" w:eastAsia="ＭＳ ゴシック" w:cs="Times New Roman" w:hint="eastAsia"/>
                <w:color w:val="auto"/>
                <w:spacing w:val="-8"/>
                <w:kern w:val="0"/>
                <w:sz w:val="20"/>
                <w:szCs w:val="20"/>
              </w:rPr>
              <w:t>清掃用具等が適切に保管・洗浄できる設備を考慮すること</w:t>
            </w:r>
          </w:p>
        </w:tc>
        <w:tc>
          <w:tcPr>
            <w:tcW w:w="656" w:type="dxa"/>
            <w:tcBorders>
              <w:top w:val="single" w:sz="4" w:space="0" w:color="auto"/>
              <w:left w:val="single" w:sz="4" w:space="0" w:color="auto"/>
              <w:bottom w:val="single" w:sz="4" w:space="0" w:color="auto"/>
              <w:right w:val="single" w:sz="4" w:space="0" w:color="auto"/>
              <w:tr2bl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c>
          <w:tcPr>
            <w:tcW w:w="228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r>
    </w:tbl>
    <w:p w:rsidR="00E62CF6" w:rsidRPr="00413EAB" w:rsidRDefault="00E62CF6" w:rsidP="00E62CF6">
      <w:pPr>
        <w:autoSpaceDE w:val="0"/>
        <w:autoSpaceDN w:val="0"/>
        <w:spacing w:line="100" w:lineRule="exact"/>
        <w:rPr>
          <w:rFonts w:ascii="ＭＳ ゴシック" w:eastAsia="ＭＳ ゴシック" w:cs="Times New Roman"/>
          <w:color w:val="auto"/>
          <w:kern w:val="0"/>
          <w:sz w:val="21"/>
          <w:szCs w:val="21"/>
        </w:rPr>
      </w:pPr>
    </w:p>
    <w:tbl>
      <w:tblPr>
        <w:tblW w:w="9639" w:type="dxa"/>
        <w:tblInd w:w="5" w:type="dxa"/>
        <w:tblLayout w:type="fixed"/>
        <w:tblCellMar>
          <w:left w:w="0" w:type="dxa"/>
          <w:right w:w="0" w:type="dxa"/>
        </w:tblCellMar>
        <w:tblLook w:val="0000" w:firstRow="0" w:lastRow="0" w:firstColumn="0" w:lastColumn="0" w:noHBand="0" w:noVBand="0"/>
      </w:tblPr>
      <w:tblGrid>
        <w:gridCol w:w="567"/>
        <w:gridCol w:w="9072"/>
      </w:tblGrid>
      <w:tr w:rsidR="00E62CF6" w:rsidRPr="00413EAB" w:rsidTr="00EE456F">
        <w:trPr>
          <w:cantSplit/>
          <w:trHeight w:hRule="exact" w:val="6123"/>
        </w:trPr>
        <w:tc>
          <w:tcPr>
            <w:tcW w:w="567" w:type="dxa"/>
            <w:tcBorders>
              <w:top w:val="single" w:sz="4" w:space="0" w:color="auto"/>
              <w:left w:val="single" w:sz="4" w:space="0" w:color="auto"/>
              <w:right w:val="single" w:sz="4" w:space="0" w:color="auto"/>
            </w:tcBorders>
            <w:textDirection w:val="tbRlV"/>
            <w:vAlign w:val="center"/>
          </w:tcPr>
          <w:p w:rsidR="00E62CF6" w:rsidRPr="00413EAB" w:rsidRDefault="00E62CF6" w:rsidP="00EE456F">
            <w:pPr>
              <w:autoSpaceDE w:val="0"/>
              <w:autoSpaceDN w:val="0"/>
              <w:spacing w:line="227" w:lineRule="atLeast"/>
              <w:ind w:left="113" w:right="113"/>
              <w:jc w:val="center"/>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指　導　事　項</w:t>
            </w:r>
          </w:p>
        </w:tc>
        <w:tc>
          <w:tcPr>
            <w:tcW w:w="9072" w:type="dxa"/>
            <w:tcBorders>
              <w:top w:val="single" w:sz="4" w:space="0" w:color="auto"/>
              <w:left w:val="single" w:sz="4" w:space="0" w:color="auto"/>
              <w:right w:val="single" w:sz="4" w:space="0" w:color="auto"/>
            </w:tcBorders>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p>
        </w:tc>
      </w:tr>
      <w:tr w:rsidR="00E62CF6" w:rsidRPr="00413EAB" w:rsidTr="00EE456F">
        <w:trPr>
          <w:trHeight w:val="685"/>
        </w:trPr>
        <w:tc>
          <w:tcPr>
            <w:tcW w:w="9639" w:type="dxa"/>
            <w:gridSpan w:val="2"/>
            <w:tcBorders>
              <w:top w:val="single" w:sz="4" w:space="0" w:color="auto"/>
              <w:left w:val="single" w:sz="4" w:space="0" w:color="auto"/>
              <w:bottom w:val="single" w:sz="4" w:space="0" w:color="auto"/>
              <w:right w:val="single" w:sz="4" w:space="0" w:color="auto"/>
            </w:tcBorders>
            <w:vAlign w:val="center"/>
          </w:tcPr>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 xml:space="preserve"> 回答書提出先 ： </w:t>
            </w:r>
            <w:r>
              <w:rPr>
                <w:rFonts w:ascii="ＭＳ ゴシック" w:eastAsia="ＭＳ ゴシック" w:cs="Times New Roman" w:hint="eastAsia"/>
                <w:color w:val="auto"/>
                <w:kern w:val="0"/>
                <w:sz w:val="20"/>
                <w:szCs w:val="20"/>
              </w:rPr>
              <w:t xml:space="preserve">上記の指導事項について、別紙回答書を、　　</w:t>
            </w:r>
            <w:r w:rsidRPr="00413EAB">
              <w:rPr>
                <w:rFonts w:ascii="ＭＳ ゴシック" w:eastAsia="ＭＳ ゴシック" w:cs="Times New Roman" w:hint="eastAsia"/>
                <w:color w:val="auto"/>
                <w:kern w:val="0"/>
                <w:sz w:val="20"/>
                <w:szCs w:val="20"/>
              </w:rPr>
              <w:t xml:space="preserve">　    年　    月　    日までに、</w:t>
            </w:r>
          </w:p>
          <w:p w:rsidR="00E62CF6" w:rsidRPr="00413EAB" w:rsidRDefault="00E62CF6" w:rsidP="00EE456F">
            <w:pPr>
              <w:autoSpaceDE w:val="0"/>
              <w:autoSpaceDN w:val="0"/>
              <w:spacing w:line="227" w:lineRule="atLeast"/>
              <w:rPr>
                <w:rFonts w:ascii="ＭＳ ゴシック" w:eastAsia="ＭＳ ゴシック" w:cs="Times New Roman"/>
                <w:color w:val="auto"/>
                <w:kern w:val="0"/>
                <w:sz w:val="20"/>
                <w:szCs w:val="20"/>
              </w:rPr>
            </w:pPr>
            <w:r w:rsidRPr="00413EAB">
              <w:rPr>
                <w:rFonts w:ascii="ＭＳ ゴシック" w:eastAsia="ＭＳ ゴシック" w:cs="Times New Roman" w:hint="eastAsia"/>
                <w:color w:val="auto"/>
                <w:kern w:val="0"/>
                <w:sz w:val="20"/>
                <w:szCs w:val="20"/>
              </w:rPr>
              <w:t xml:space="preserve">                 施設の所在地を所管する福祉保健センターに提出してください。</w:t>
            </w:r>
          </w:p>
        </w:tc>
      </w:tr>
    </w:tbl>
    <w:p w:rsidR="00EB5C3C" w:rsidRDefault="00E62CF6">
      <w:r w:rsidRPr="00413EAB">
        <w:rPr>
          <w:rFonts w:ascii="ＭＳ ゴシック" w:eastAsia="ＭＳ ゴシック" w:cs="Times New Roman" w:hint="eastAsia"/>
          <w:color w:val="auto"/>
          <w:kern w:val="0"/>
          <w:sz w:val="20"/>
          <w:szCs w:val="20"/>
          <w:u w:val="single"/>
        </w:rPr>
        <w:t xml:space="preserve">横浜市保健所　　　　　　　　　　　　　　　</w:t>
      </w:r>
      <w:r w:rsidRPr="00413EAB">
        <w:rPr>
          <w:rFonts w:ascii="ＭＳ ゴシック" w:eastAsia="ＭＳ ゴシック" w:cs="Times New Roman" w:hint="eastAsia"/>
          <w:color w:val="auto"/>
          <w:kern w:val="0"/>
          <w:sz w:val="20"/>
          <w:szCs w:val="20"/>
        </w:rPr>
        <w:t xml:space="preserve">　電話 045－      －          担当者</w:t>
      </w:r>
    </w:p>
    <w:sectPr w:rsidR="00EB5C3C" w:rsidSect="00416326">
      <w:type w:val="continuous"/>
      <w:pgSz w:w="11906" w:h="16838" w:code="9"/>
      <w:pgMar w:top="1134" w:right="1134" w:bottom="1134" w:left="1134" w:header="851" w:footer="567" w:gutter="0"/>
      <w:cols w:space="425"/>
      <w:docGrid w:type="linesAndChars" w:linePitch="360"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255F2">
      <w:r>
        <w:separator/>
      </w:r>
    </w:p>
  </w:endnote>
  <w:endnote w:type="continuationSeparator" w:id="0">
    <w:p w:rsidR="00000000" w:rsidRDefault="00925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4FA" w:rsidRDefault="009255F2">
    <w:pPr>
      <w:wordWrap w:val="0"/>
      <w:snapToGrid w:val="0"/>
      <w:spacing w:line="227" w:lineRule="exact"/>
      <w:rPr>
        <w:spacing w:val="1"/>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4FA" w:rsidRDefault="009255F2">
    <w:pPr>
      <w:wordWrap w:val="0"/>
      <w:snapToGrid w:val="0"/>
      <w:spacing w:line="227" w:lineRule="exact"/>
      <w:rPr>
        <w:spacing w:val="1"/>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4FA" w:rsidRPr="003E31FC" w:rsidRDefault="009255F2" w:rsidP="003E31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255F2">
      <w:r>
        <w:separator/>
      </w:r>
    </w:p>
  </w:footnote>
  <w:footnote w:type="continuationSeparator" w:id="0">
    <w:p w:rsidR="00000000" w:rsidRDefault="00925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1FC" w:rsidRDefault="003E31F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1FC" w:rsidRDefault="003E31FC">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1FC" w:rsidRDefault="003E31F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defaultTabStop w:val="840"/>
  <w:drawingGridHorizontalSpacing w:val="23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CF6"/>
    <w:rsid w:val="003E31FC"/>
    <w:rsid w:val="00416326"/>
    <w:rsid w:val="009255F2"/>
    <w:rsid w:val="00D91AEC"/>
    <w:rsid w:val="00E62CF6"/>
    <w:rsid w:val="00EB5C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2CF6"/>
    <w:pPr>
      <w:widowControl w:val="0"/>
      <w:jc w:val="both"/>
    </w:pPr>
    <w:rPr>
      <w:rFonts w:ascii="ＭＳ 明朝" w:eastAsia="ＭＳ 明朝" w:hAnsi="Century" w:cs="ＭＳ ゴシック"/>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1AEC"/>
    <w:pPr>
      <w:tabs>
        <w:tab w:val="center" w:pos="4252"/>
        <w:tab w:val="right" w:pos="8504"/>
      </w:tabs>
      <w:snapToGrid w:val="0"/>
    </w:pPr>
  </w:style>
  <w:style w:type="character" w:customStyle="1" w:styleId="a4">
    <w:name w:val="ヘッダー (文字)"/>
    <w:basedOn w:val="a0"/>
    <w:link w:val="a3"/>
    <w:uiPriority w:val="99"/>
    <w:rsid w:val="00D91AEC"/>
    <w:rPr>
      <w:rFonts w:ascii="ＭＳ 明朝" w:eastAsia="ＭＳ 明朝" w:hAnsi="Century" w:cs="ＭＳ ゴシック"/>
      <w:color w:val="000000"/>
      <w:sz w:val="24"/>
      <w:szCs w:val="24"/>
    </w:rPr>
  </w:style>
  <w:style w:type="paragraph" w:styleId="a5">
    <w:name w:val="footer"/>
    <w:basedOn w:val="a"/>
    <w:link w:val="a6"/>
    <w:uiPriority w:val="99"/>
    <w:semiHidden/>
    <w:unhideWhenUsed/>
    <w:rsid w:val="003E31FC"/>
    <w:pPr>
      <w:tabs>
        <w:tab w:val="center" w:pos="4252"/>
        <w:tab w:val="right" w:pos="8504"/>
      </w:tabs>
      <w:snapToGrid w:val="0"/>
    </w:pPr>
  </w:style>
  <w:style w:type="character" w:customStyle="1" w:styleId="a6">
    <w:name w:val="フッター (文字)"/>
    <w:basedOn w:val="a0"/>
    <w:link w:val="a5"/>
    <w:uiPriority w:val="99"/>
    <w:semiHidden/>
    <w:rsid w:val="003E31FC"/>
    <w:rPr>
      <w:rFonts w:ascii="ＭＳ 明朝" w:eastAsia="ＭＳ 明朝" w:hAnsi="Century"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410</Words>
  <Characters>2338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2024-06-19T05:30:00Z</dcterms:created>
  <dcterms:modified xsi:type="dcterms:W3CDTF">2024-06-19T05:31:00Z</dcterms:modified>
</cp:coreProperties>
</file>