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67" w:rsidRPr="00634314" w:rsidRDefault="00B45C67" w:rsidP="00B45C67">
      <w:pPr>
        <w:pStyle w:val="a3"/>
        <w:tabs>
          <w:tab w:val="clear" w:pos="4252"/>
          <w:tab w:val="clear" w:pos="8504"/>
        </w:tabs>
        <w:kinsoku w:val="0"/>
        <w:wordWrap w:val="0"/>
        <w:overflowPunct w:val="0"/>
        <w:autoSpaceDE w:val="0"/>
        <w:autoSpaceDN w:val="0"/>
        <w:snapToGrid/>
        <w:rPr>
          <w:sz w:val="20"/>
        </w:rPr>
      </w:pPr>
      <w:bookmarkStart w:id="0" w:name="_GoBack"/>
      <w:bookmarkEnd w:id="0"/>
      <w:r>
        <w:rPr>
          <w:rFonts w:hint="eastAsia"/>
          <w:szCs w:val="22"/>
        </w:rPr>
        <w:t>第14号様式（第13条第１</w:t>
      </w:r>
      <w:r w:rsidRPr="00634314">
        <w:rPr>
          <w:rFonts w:hint="eastAsia"/>
          <w:szCs w:val="22"/>
        </w:rPr>
        <w:t>項）</w:t>
      </w:r>
      <w:r w:rsidRPr="00634314">
        <w:rPr>
          <w:rFonts w:hint="eastAsia"/>
          <w:sz w:val="20"/>
        </w:rPr>
        <w:t xml:space="preserve">　　　　　　　</w:t>
      </w:r>
    </w:p>
    <w:p w:rsidR="00B45C67" w:rsidRPr="00634314" w:rsidRDefault="00B45C67" w:rsidP="00B45C67">
      <w:pPr>
        <w:pStyle w:val="a3"/>
        <w:tabs>
          <w:tab w:val="clear" w:pos="4252"/>
          <w:tab w:val="clear" w:pos="8504"/>
        </w:tabs>
        <w:kinsoku w:val="0"/>
        <w:wordWrap w:val="0"/>
        <w:overflowPunct w:val="0"/>
        <w:autoSpaceDE w:val="0"/>
        <w:autoSpaceDN w:val="0"/>
        <w:snapToGrid/>
        <w:spacing w:line="280" w:lineRule="exact"/>
      </w:pPr>
    </w:p>
    <w:p w:rsidR="00B45C67" w:rsidRPr="00634314" w:rsidRDefault="00B45C67" w:rsidP="00B45C67">
      <w:pPr>
        <w:kinsoku w:val="0"/>
        <w:wordWrap w:val="0"/>
        <w:overflowPunct w:val="0"/>
        <w:autoSpaceDE w:val="0"/>
        <w:autoSpaceDN w:val="0"/>
        <w:spacing w:line="280" w:lineRule="exact"/>
        <w:jc w:val="center"/>
        <w:rPr>
          <w:sz w:val="28"/>
        </w:rPr>
      </w:pPr>
      <w:r w:rsidRPr="00634314">
        <w:rPr>
          <w:rFonts w:hint="eastAsia"/>
          <w:sz w:val="28"/>
        </w:rPr>
        <w:t>財務状況報告書</w:t>
      </w:r>
    </w:p>
    <w:p w:rsidR="00B45C67" w:rsidRPr="00634314" w:rsidRDefault="00B45C67" w:rsidP="00B45C67">
      <w:pPr>
        <w:kinsoku w:val="0"/>
        <w:wordWrap w:val="0"/>
        <w:overflowPunct w:val="0"/>
        <w:autoSpaceDE w:val="0"/>
        <w:autoSpaceDN w:val="0"/>
        <w:spacing w:line="280" w:lineRule="exact"/>
        <w:jc w:val="right"/>
      </w:pPr>
      <w:r w:rsidRPr="00634314">
        <w:rPr>
          <w:rFonts w:hint="eastAsia"/>
        </w:rPr>
        <w:t xml:space="preserve">年　　月　　日　　</w:t>
      </w:r>
    </w:p>
    <w:p w:rsidR="00B45C67" w:rsidRPr="00634314" w:rsidRDefault="00B45C67" w:rsidP="00B45C67">
      <w:pPr>
        <w:pStyle w:val="a3"/>
        <w:tabs>
          <w:tab w:val="clear" w:pos="4252"/>
          <w:tab w:val="clear" w:pos="8504"/>
        </w:tabs>
        <w:kinsoku w:val="0"/>
        <w:wordWrap w:val="0"/>
        <w:overflowPunct w:val="0"/>
        <w:autoSpaceDE w:val="0"/>
        <w:autoSpaceDN w:val="0"/>
        <w:snapToGrid/>
        <w:spacing w:line="280" w:lineRule="exact"/>
        <w:ind w:firstLineChars="100" w:firstLine="220"/>
      </w:pPr>
      <w:r w:rsidRPr="00634314">
        <w:rPr>
          <w:rFonts w:hint="eastAsia"/>
        </w:rPr>
        <w:t>（報告先）</w:t>
      </w:r>
    </w:p>
    <w:p w:rsidR="00B45C67" w:rsidRPr="00634314" w:rsidRDefault="00B45C67" w:rsidP="00B45C67">
      <w:pPr>
        <w:kinsoku w:val="0"/>
        <w:wordWrap w:val="0"/>
        <w:overflowPunct w:val="0"/>
        <w:autoSpaceDE w:val="0"/>
        <w:autoSpaceDN w:val="0"/>
        <w:spacing w:line="280" w:lineRule="exact"/>
        <w:ind w:firstLineChars="200" w:firstLine="440"/>
      </w:pPr>
      <w:r w:rsidRPr="00634314">
        <w:rPr>
          <w:rFonts w:hint="eastAsia"/>
        </w:rPr>
        <w:t>横浜市長</w:t>
      </w:r>
    </w:p>
    <w:p w:rsidR="00B45C67" w:rsidRPr="00634314" w:rsidRDefault="00560EDF" w:rsidP="00B45C67">
      <w:pPr>
        <w:kinsoku w:val="0"/>
        <w:wordWrap w:val="0"/>
        <w:overflowPunct w:val="0"/>
        <w:autoSpaceDE w:val="0"/>
        <w:autoSpaceDN w:val="0"/>
        <w:spacing w:line="280" w:lineRule="exact"/>
      </w:pPr>
      <w:r>
        <w:rPr>
          <w:rFonts w:hint="eastAsia"/>
        </w:rPr>
        <w:t xml:space="preserve">　　　　　　　　　　　　　　　　　　　　　　報告者　</w:t>
      </w:r>
      <w:r w:rsidR="00B45C67" w:rsidRPr="00634314">
        <w:rPr>
          <w:rFonts w:hint="eastAsia"/>
        </w:rPr>
        <w:t>事務所の所在地</w:t>
      </w:r>
    </w:p>
    <w:p w:rsidR="00B45C67" w:rsidRPr="00634314" w:rsidRDefault="00B45C67" w:rsidP="00B45C67">
      <w:pPr>
        <w:kinsoku w:val="0"/>
        <w:wordWrap w:val="0"/>
        <w:overflowPunct w:val="0"/>
        <w:autoSpaceDE w:val="0"/>
        <w:autoSpaceDN w:val="0"/>
        <w:spacing w:line="280" w:lineRule="exact"/>
      </w:pPr>
      <w:r w:rsidRPr="00634314">
        <w:rPr>
          <w:rFonts w:hint="eastAsia"/>
        </w:rPr>
        <w:t xml:space="preserve">　　　　　　　　　　　　　　　　　　　　　　　　　　名　　　　　称</w:t>
      </w:r>
    </w:p>
    <w:p w:rsidR="00B45C67" w:rsidRPr="00634314" w:rsidRDefault="00B45C67" w:rsidP="00B45C67">
      <w:pPr>
        <w:pStyle w:val="a3"/>
        <w:tabs>
          <w:tab w:val="clear" w:pos="4252"/>
          <w:tab w:val="clear" w:pos="8504"/>
        </w:tabs>
        <w:kinsoku w:val="0"/>
        <w:overflowPunct w:val="0"/>
        <w:autoSpaceDE w:val="0"/>
        <w:autoSpaceDN w:val="0"/>
        <w:snapToGrid/>
        <w:spacing w:line="280" w:lineRule="exact"/>
      </w:pPr>
      <w:r w:rsidRPr="00634314">
        <w:rPr>
          <w:rFonts w:hint="eastAsia"/>
        </w:rPr>
        <w:t xml:space="preserve">　　　　　　　　　　　　　　　　　　　　　　　　　　</w:t>
      </w:r>
      <w:r w:rsidRPr="00E55433">
        <w:rPr>
          <w:rFonts w:hint="eastAsia"/>
          <w:spacing w:val="22"/>
          <w:kern w:val="0"/>
          <w:fitText w:val="1540" w:id="-174299392"/>
        </w:rPr>
        <w:t>代表者の氏</w:t>
      </w:r>
      <w:r w:rsidRPr="00E55433">
        <w:rPr>
          <w:rFonts w:hint="eastAsia"/>
          <w:kern w:val="0"/>
          <w:fitText w:val="1540" w:id="-174299392"/>
        </w:rPr>
        <w:t>名</w:t>
      </w:r>
    </w:p>
    <w:p w:rsidR="00B45C67" w:rsidRPr="00634314" w:rsidRDefault="00B45C67" w:rsidP="00B45C67">
      <w:pPr>
        <w:kinsoku w:val="0"/>
        <w:wordWrap w:val="0"/>
        <w:overflowPunct w:val="0"/>
        <w:autoSpaceDE w:val="0"/>
        <w:autoSpaceDN w:val="0"/>
        <w:spacing w:line="280" w:lineRule="exact"/>
      </w:pPr>
    </w:p>
    <w:p w:rsidR="00B45C67" w:rsidRPr="00634314" w:rsidRDefault="00B45C67" w:rsidP="00B45C67">
      <w:pPr>
        <w:kinsoku w:val="0"/>
        <w:wordWrap w:val="0"/>
        <w:overflowPunct w:val="0"/>
        <w:autoSpaceDE w:val="0"/>
        <w:autoSpaceDN w:val="0"/>
        <w:spacing w:line="280" w:lineRule="exact"/>
        <w:ind w:leftChars="100" w:left="220" w:firstLineChars="101" w:firstLine="222"/>
      </w:pPr>
      <w:r w:rsidRPr="00634314">
        <w:rPr>
          <w:rFonts w:hint="eastAsia"/>
        </w:rPr>
        <w:t>横浜市墓地等の経営の許可等に関する条例第14条の規定により墓地</w:t>
      </w:r>
      <w:r w:rsidR="00323BBF">
        <w:rPr>
          <w:rFonts w:hint="eastAsia"/>
        </w:rPr>
        <w:t>・納骨堂</w:t>
      </w:r>
      <w:r w:rsidRPr="00634314">
        <w:rPr>
          <w:rFonts w:hint="eastAsia"/>
        </w:rPr>
        <w:t>の設置等に係る財務状況について、次のとおり報告します。</w:t>
      </w:r>
    </w:p>
    <w:tbl>
      <w:tblPr>
        <w:tblW w:w="0" w:type="auto"/>
        <w:tblInd w:w="3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1540"/>
        <w:gridCol w:w="6490"/>
      </w:tblGrid>
      <w:tr w:rsidR="00323BBF" w:rsidRPr="00634314">
        <w:trPr>
          <w:trHeight w:val="525"/>
        </w:trPr>
        <w:tc>
          <w:tcPr>
            <w:tcW w:w="880" w:type="dxa"/>
            <w:vMerge w:val="restart"/>
            <w:tcBorders>
              <w:top w:val="single" w:sz="12" w:space="0" w:color="auto"/>
              <w:right w:val="single" w:sz="4" w:space="0" w:color="auto"/>
            </w:tcBorders>
            <w:vAlign w:val="center"/>
          </w:tcPr>
          <w:p w:rsidR="00323BBF" w:rsidRDefault="00323BBF" w:rsidP="00323BBF">
            <w:pPr>
              <w:kinsoku w:val="0"/>
              <w:wordWrap w:val="0"/>
              <w:overflowPunct w:val="0"/>
              <w:autoSpaceDE w:val="0"/>
              <w:autoSpaceDN w:val="0"/>
              <w:jc w:val="center"/>
            </w:pPr>
            <w:r>
              <w:rPr>
                <w:rFonts w:hint="eastAsia"/>
              </w:rPr>
              <w:t>墓地</w:t>
            </w:r>
          </w:p>
          <w:p w:rsidR="00323BBF" w:rsidRDefault="00323BBF" w:rsidP="00323BBF">
            <w:pPr>
              <w:kinsoku w:val="0"/>
              <w:wordWrap w:val="0"/>
              <w:overflowPunct w:val="0"/>
              <w:autoSpaceDE w:val="0"/>
              <w:autoSpaceDN w:val="0"/>
              <w:jc w:val="center"/>
            </w:pPr>
            <w:r>
              <w:rPr>
                <w:rFonts w:hint="eastAsia"/>
              </w:rPr>
              <w:t>・</w:t>
            </w:r>
          </w:p>
          <w:p w:rsidR="00323BBF" w:rsidRPr="00634314" w:rsidRDefault="00323BBF" w:rsidP="00323BBF">
            <w:pPr>
              <w:kinsoku w:val="0"/>
              <w:wordWrap w:val="0"/>
              <w:overflowPunct w:val="0"/>
              <w:autoSpaceDE w:val="0"/>
              <w:autoSpaceDN w:val="0"/>
              <w:jc w:val="center"/>
            </w:pPr>
            <w:r>
              <w:rPr>
                <w:rFonts w:hint="eastAsia"/>
              </w:rPr>
              <w:t>納骨堂</w:t>
            </w:r>
          </w:p>
        </w:tc>
        <w:tc>
          <w:tcPr>
            <w:tcW w:w="1540" w:type="dxa"/>
            <w:tcBorders>
              <w:left w:val="single" w:sz="4" w:space="0" w:color="auto"/>
            </w:tcBorders>
            <w:vAlign w:val="center"/>
          </w:tcPr>
          <w:p w:rsidR="00323BBF" w:rsidRPr="00634314" w:rsidRDefault="00323BBF" w:rsidP="002D7B98">
            <w:pPr>
              <w:kinsoku w:val="0"/>
              <w:wordWrap w:val="0"/>
              <w:overflowPunct w:val="0"/>
              <w:autoSpaceDE w:val="0"/>
              <w:autoSpaceDN w:val="0"/>
              <w:jc w:val="center"/>
            </w:pPr>
            <w:r w:rsidRPr="00634314">
              <w:rPr>
                <w:rFonts w:hint="eastAsia"/>
              </w:rPr>
              <w:t>所在地</w:t>
            </w:r>
          </w:p>
        </w:tc>
        <w:tc>
          <w:tcPr>
            <w:tcW w:w="6490" w:type="dxa"/>
            <w:vAlign w:val="center"/>
          </w:tcPr>
          <w:p w:rsidR="00323BBF" w:rsidRPr="00634314" w:rsidRDefault="00323BBF" w:rsidP="002D7B98">
            <w:pPr>
              <w:kinsoku w:val="0"/>
              <w:wordWrap w:val="0"/>
              <w:overflowPunct w:val="0"/>
              <w:autoSpaceDE w:val="0"/>
              <w:autoSpaceDN w:val="0"/>
            </w:pPr>
          </w:p>
        </w:tc>
      </w:tr>
      <w:tr w:rsidR="00323BBF" w:rsidRPr="00634314">
        <w:trPr>
          <w:trHeight w:val="525"/>
        </w:trPr>
        <w:tc>
          <w:tcPr>
            <w:tcW w:w="880" w:type="dxa"/>
            <w:vMerge/>
            <w:tcBorders>
              <w:bottom w:val="single" w:sz="12" w:space="0" w:color="auto"/>
              <w:right w:val="single" w:sz="4" w:space="0" w:color="auto"/>
            </w:tcBorders>
            <w:vAlign w:val="center"/>
          </w:tcPr>
          <w:p w:rsidR="00323BBF" w:rsidRPr="00634314" w:rsidRDefault="00323BBF" w:rsidP="00323BBF">
            <w:pPr>
              <w:kinsoku w:val="0"/>
              <w:wordWrap w:val="0"/>
              <w:overflowPunct w:val="0"/>
              <w:autoSpaceDE w:val="0"/>
              <w:autoSpaceDN w:val="0"/>
              <w:jc w:val="center"/>
            </w:pPr>
          </w:p>
        </w:tc>
        <w:tc>
          <w:tcPr>
            <w:tcW w:w="1540" w:type="dxa"/>
            <w:tcBorders>
              <w:left w:val="single" w:sz="4" w:space="0" w:color="auto"/>
            </w:tcBorders>
            <w:vAlign w:val="center"/>
          </w:tcPr>
          <w:p w:rsidR="00323BBF" w:rsidRPr="00634314" w:rsidRDefault="00323BBF" w:rsidP="002D7B98">
            <w:pPr>
              <w:kinsoku w:val="0"/>
              <w:wordWrap w:val="0"/>
              <w:overflowPunct w:val="0"/>
              <w:autoSpaceDE w:val="0"/>
              <w:autoSpaceDN w:val="0"/>
              <w:jc w:val="center"/>
            </w:pPr>
            <w:r w:rsidRPr="00634314">
              <w:rPr>
                <w:rFonts w:hint="eastAsia"/>
              </w:rPr>
              <w:t>区域（敷地）</w:t>
            </w:r>
          </w:p>
        </w:tc>
        <w:tc>
          <w:tcPr>
            <w:tcW w:w="6490" w:type="dxa"/>
            <w:vAlign w:val="center"/>
          </w:tcPr>
          <w:p w:rsidR="00323BBF" w:rsidRPr="00634314" w:rsidRDefault="00323BBF" w:rsidP="002D7B98">
            <w:pPr>
              <w:kinsoku w:val="0"/>
              <w:wordWrap w:val="0"/>
              <w:overflowPunct w:val="0"/>
              <w:autoSpaceDE w:val="0"/>
              <w:autoSpaceDN w:val="0"/>
            </w:pPr>
            <w:r w:rsidRPr="00634314">
              <w:rPr>
                <w:rFonts w:hint="eastAsia"/>
              </w:rPr>
              <w:t>(1)</w:t>
            </w:r>
            <w:r>
              <w:rPr>
                <w:rFonts w:hint="eastAsia"/>
              </w:rPr>
              <w:t xml:space="preserve">面積　　　　　　　</w:t>
            </w:r>
            <w:r w:rsidRPr="00634314">
              <w:rPr>
                <w:rFonts w:hint="eastAsia"/>
              </w:rPr>
              <w:t xml:space="preserve">　㎡　　(2)地目</w:t>
            </w:r>
          </w:p>
        </w:tc>
      </w:tr>
    </w:tbl>
    <w:p w:rsidR="00B45C67" w:rsidRPr="00634314" w:rsidRDefault="00B45C67" w:rsidP="00B45C67">
      <w:pPr>
        <w:kinsoku w:val="0"/>
        <w:wordWrap w:val="0"/>
        <w:overflowPunct w:val="0"/>
        <w:autoSpaceDE w:val="0"/>
        <w:autoSpaceDN w:val="0"/>
      </w:pPr>
      <w:r w:rsidRPr="00634314">
        <w:rPr>
          <w:rFonts w:hint="eastAsia"/>
        </w:rPr>
        <w:t xml:space="preserve">　</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
        <w:gridCol w:w="440"/>
        <w:gridCol w:w="1100"/>
        <w:gridCol w:w="6490"/>
      </w:tblGrid>
      <w:tr w:rsidR="00B45C67" w:rsidRPr="00634314">
        <w:trPr>
          <w:cantSplit/>
          <w:trHeight w:val="570"/>
        </w:trPr>
        <w:tc>
          <w:tcPr>
            <w:tcW w:w="892" w:type="dxa"/>
            <w:vMerge w:val="restart"/>
            <w:tcBorders>
              <w:top w:val="single" w:sz="12" w:space="0" w:color="auto"/>
              <w:left w:val="single" w:sz="12" w:space="0" w:color="auto"/>
            </w:tcBorders>
            <w:shd w:val="clear" w:color="auto" w:fill="auto"/>
            <w:textDirection w:val="tbRlV"/>
            <w:vAlign w:val="center"/>
          </w:tcPr>
          <w:p w:rsidR="00B45C67" w:rsidRPr="00634314" w:rsidRDefault="00B45C67" w:rsidP="002D7B98">
            <w:pPr>
              <w:kinsoku w:val="0"/>
              <w:wordWrap w:val="0"/>
              <w:overflowPunct w:val="0"/>
              <w:autoSpaceDE w:val="0"/>
              <w:autoSpaceDN w:val="0"/>
              <w:ind w:left="113" w:right="113"/>
              <w:jc w:val="center"/>
            </w:pPr>
            <w:r w:rsidRPr="00634314">
              <w:rPr>
                <w:rFonts w:hint="eastAsia"/>
              </w:rPr>
              <w:t>墓　地</w:t>
            </w:r>
          </w:p>
        </w:tc>
        <w:tc>
          <w:tcPr>
            <w:tcW w:w="1540" w:type="dxa"/>
            <w:gridSpan w:val="2"/>
            <w:tcBorders>
              <w:top w:val="single" w:sz="12" w:space="0" w:color="auto"/>
            </w:tcBorders>
            <w:vAlign w:val="center"/>
          </w:tcPr>
          <w:p w:rsidR="00B45C67" w:rsidRPr="00634314" w:rsidRDefault="00B45C67" w:rsidP="002D7B98">
            <w:pPr>
              <w:pStyle w:val="a3"/>
              <w:tabs>
                <w:tab w:val="clear" w:pos="4252"/>
                <w:tab w:val="clear" w:pos="8504"/>
              </w:tabs>
              <w:kinsoku w:val="0"/>
              <w:overflowPunct w:val="0"/>
              <w:autoSpaceDE w:val="0"/>
              <w:autoSpaceDN w:val="0"/>
              <w:snapToGrid/>
              <w:jc w:val="center"/>
            </w:pPr>
            <w:r w:rsidRPr="00E55433">
              <w:rPr>
                <w:rFonts w:hint="eastAsia"/>
                <w:spacing w:val="36"/>
                <w:kern w:val="0"/>
                <w:fitText w:val="1100" w:id="-174299391"/>
              </w:rPr>
              <w:t>墳墓の</w:t>
            </w:r>
            <w:r w:rsidRPr="00E55433">
              <w:rPr>
                <w:rFonts w:hint="eastAsia"/>
                <w:spacing w:val="2"/>
                <w:kern w:val="0"/>
                <w:fitText w:val="1100" w:id="-174299391"/>
              </w:rPr>
              <w:t>数</w:t>
            </w:r>
          </w:p>
        </w:tc>
        <w:tc>
          <w:tcPr>
            <w:tcW w:w="6490" w:type="dxa"/>
            <w:tcBorders>
              <w:top w:val="single" w:sz="12" w:space="0" w:color="auto"/>
              <w:right w:val="single" w:sz="12" w:space="0" w:color="auto"/>
            </w:tcBorders>
            <w:vAlign w:val="center"/>
          </w:tcPr>
          <w:p w:rsidR="00B45C67" w:rsidRPr="00634314" w:rsidRDefault="00B45C67" w:rsidP="002D7B98">
            <w:pPr>
              <w:kinsoku w:val="0"/>
              <w:wordWrap w:val="0"/>
              <w:overflowPunct w:val="0"/>
              <w:autoSpaceDE w:val="0"/>
              <w:autoSpaceDN w:val="0"/>
            </w:pPr>
            <w:r w:rsidRPr="00634314">
              <w:rPr>
                <w:rFonts w:hint="eastAsia"/>
              </w:rPr>
              <w:t xml:space="preserve">　　　　　　　　　　　　　　　　　　　　　　　　</w:t>
            </w:r>
            <w:r w:rsidR="00CA7C6D">
              <w:rPr>
                <w:rFonts w:hint="eastAsia"/>
              </w:rPr>
              <w:t>基</w:t>
            </w:r>
          </w:p>
        </w:tc>
      </w:tr>
      <w:tr w:rsidR="00B45C67" w:rsidRPr="00634314">
        <w:trPr>
          <w:cantSplit/>
          <w:trHeight w:val="570"/>
        </w:trPr>
        <w:tc>
          <w:tcPr>
            <w:tcW w:w="892" w:type="dxa"/>
            <w:vMerge/>
            <w:tcBorders>
              <w:left w:val="single" w:sz="12" w:space="0" w:color="auto"/>
              <w:bottom w:val="single" w:sz="12" w:space="0" w:color="auto"/>
            </w:tcBorders>
            <w:shd w:val="clear" w:color="auto" w:fill="auto"/>
          </w:tcPr>
          <w:p w:rsidR="00B45C67" w:rsidRPr="00634314" w:rsidRDefault="00B45C67" w:rsidP="002D7B98">
            <w:pPr>
              <w:kinsoku w:val="0"/>
              <w:wordWrap w:val="0"/>
              <w:overflowPunct w:val="0"/>
              <w:autoSpaceDE w:val="0"/>
              <w:autoSpaceDN w:val="0"/>
            </w:pPr>
          </w:p>
        </w:tc>
        <w:tc>
          <w:tcPr>
            <w:tcW w:w="1540" w:type="dxa"/>
            <w:gridSpan w:val="2"/>
            <w:tcBorders>
              <w:bottom w:val="single" w:sz="12" w:space="0" w:color="auto"/>
            </w:tcBorders>
            <w:vAlign w:val="center"/>
          </w:tcPr>
          <w:p w:rsidR="00B45C67" w:rsidRPr="00634314" w:rsidRDefault="00B45C67" w:rsidP="002D7B98">
            <w:pPr>
              <w:pStyle w:val="a3"/>
              <w:tabs>
                <w:tab w:val="clear" w:pos="4252"/>
                <w:tab w:val="clear" w:pos="8504"/>
              </w:tabs>
              <w:kinsoku w:val="0"/>
              <w:wordWrap w:val="0"/>
              <w:overflowPunct w:val="0"/>
              <w:autoSpaceDE w:val="0"/>
              <w:autoSpaceDN w:val="0"/>
              <w:snapToGrid/>
              <w:jc w:val="center"/>
            </w:pPr>
            <w:r w:rsidRPr="00634314">
              <w:rPr>
                <w:rFonts w:hint="eastAsia"/>
              </w:rPr>
              <w:t>埋葬・埋蔵</w:t>
            </w:r>
          </w:p>
          <w:p w:rsidR="00B45C67" w:rsidRPr="00634314" w:rsidRDefault="00B45C67" w:rsidP="002D7B98">
            <w:pPr>
              <w:pStyle w:val="a3"/>
              <w:tabs>
                <w:tab w:val="clear" w:pos="4252"/>
                <w:tab w:val="clear" w:pos="8504"/>
              </w:tabs>
              <w:kinsoku w:val="0"/>
              <w:overflowPunct w:val="0"/>
              <w:autoSpaceDE w:val="0"/>
              <w:autoSpaceDN w:val="0"/>
              <w:snapToGrid/>
              <w:jc w:val="center"/>
            </w:pPr>
            <w:r w:rsidRPr="00E55433">
              <w:rPr>
                <w:rFonts w:hint="eastAsia"/>
                <w:spacing w:val="110"/>
                <w:kern w:val="0"/>
                <w:fitText w:val="1100" w:id="-174299390"/>
              </w:rPr>
              <w:t>の区</w:t>
            </w:r>
            <w:r w:rsidRPr="00E55433">
              <w:rPr>
                <w:rFonts w:hint="eastAsia"/>
                <w:kern w:val="0"/>
                <w:fitText w:val="1100" w:id="-174299390"/>
              </w:rPr>
              <w:t>分</w:t>
            </w:r>
          </w:p>
        </w:tc>
        <w:tc>
          <w:tcPr>
            <w:tcW w:w="6490" w:type="dxa"/>
            <w:tcBorders>
              <w:bottom w:val="single" w:sz="12" w:space="0" w:color="auto"/>
              <w:right w:val="single" w:sz="12" w:space="0" w:color="auto"/>
            </w:tcBorders>
            <w:vAlign w:val="center"/>
          </w:tcPr>
          <w:p w:rsidR="00B45C67" w:rsidRPr="00634314" w:rsidRDefault="00323BBF" w:rsidP="00323BBF">
            <w:pPr>
              <w:pStyle w:val="a3"/>
              <w:tabs>
                <w:tab w:val="clear" w:pos="4252"/>
                <w:tab w:val="clear" w:pos="8504"/>
              </w:tabs>
              <w:kinsoku w:val="0"/>
              <w:wordWrap w:val="0"/>
              <w:overflowPunct w:val="0"/>
              <w:autoSpaceDE w:val="0"/>
              <w:autoSpaceDN w:val="0"/>
              <w:snapToGrid/>
              <w:ind w:firstLineChars="100" w:firstLine="220"/>
            </w:pPr>
            <w:r>
              <w:rPr>
                <w:rFonts w:hint="eastAsia"/>
              </w:rPr>
              <w:t xml:space="preserve">□　埋葬　　□　埋蔵　　□　埋葬及び埋蔵（内訳　</w:t>
            </w:r>
            <w:r w:rsidR="00B45C67" w:rsidRPr="00634314">
              <w:rPr>
                <w:rFonts w:hint="eastAsia"/>
              </w:rPr>
              <w:t xml:space="preserve">　　）</w:t>
            </w:r>
          </w:p>
        </w:tc>
      </w:tr>
      <w:tr w:rsidR="00B45C67" w:rsidRPr="00634314">
        <w:trPr>
          <w:cantSplit/>
          <w:trHeight w:val="555"/>
        </w:trPr>
        <w:tc>
          <w:tcPr>
            <w:tcW w:w="892" w:type="dxa"/>
            <w:vMerge w:val="restart"/>
            <w:tcBorders>
              <w:top w:val="single" w:sz="12" w:space="0" w:color="auto"/>
              <w:left w:val="single" w:sz="12" w:space="0" w:color="auto"/>
            </w:tcBorders>
            <w:shd w:val="clear" w:color="auto" w:fill="auto"/>
            <w:textDirection w:val="tbRlV"/>
            <w:vAlign w:val="center"/>
          </w:tcPr>
          <w:p w:rsidR="00B45C67" w:rsidRPr="00634314" w:rsidRDefault="00B45C67" w:rsidP="00323BBF">
            <w:pPr>
              <w:kinsoku w:val="0"/>
              <w:wordWrap w:val="0"/>
              <w:overflowPunct w:val="0"/>
              <w:autoSpaceDE w:val="0"/>
              <w:autoSpaceDN w:val="0"/>
              <w:ind w:left="113" w:right="113"/>
              <w:jc w:val="center"/>
            </w:pPr>
            <w:r w:rsidRPr="00634314">
              <w:rPr>
                <w:rFonts w:hint="eastAsia"/>
              </w:rPr>
              <w:t>納骨堂</w:t>
            </w:r>
          </w:p>
        </w:tc>
        <w:tc>
          <w:tcPr>
            <w:tcW w:w="440" w:type="dxa"/>
            <w:vMerge w:val="restart"/>
            <w:tcBorders>
              <w:top w:val="single" w:sz="12" w:space="0" w:color="auto"/>
            </w:tcBorders>
            <w:shd w:val="clear" w:color="auto" w:fill="auto"/>
            <w:textDirection w:val="tbRlV"/>
            <w:vAlign w:val="center"/>
          </w:tcPr>
          <w:p w:rsidR="00B45C67" w:rsidRPr="00634314" w:rsidRDefault="00B45C67" w:rsidP="002D7B98">
            <w:pPr>
              <w:kinsoku w:val="0"/>
              <w:wordWrap w:val="0"/>
              <w:overflowPunct w:val="0"/>
              <w:autoSpaceDE w:val="0"/>
              <w:autoSpaceDN w:val="0"/>
              <w:ind w:left="113" w:right="113"/>
              <w:jc w:val="center"/>
            </w:pPr>
            <w:r w:rsidRPr="00634314">
              <w:rPr>
                <w:rFonts w:hint="eastAsia"/>
              </w:rPr>
              <w:t>建　物</w:t>
            </w:r>
          </w:p>
        </w:tc>
        <w:tc>
          <w:tcPr>
            <w:tcW w:w="1100" w:type="dxa"/>
            <w:tcBorders>
              <w:top w:val="single" w:sz="12" w:space="0" w:color="auto"/>
            </w:tcBorders>
            <w:vAlign w:val="center"/>
          </w:tcPr>
          <w:p w:rsidR="00B45C67" w:rsidRPr="00634314" w:rsidRDefault="00B45C67" w:rsidP="002D7B98">
            <w:pPr>
              <w:kinsoku w:val="0"/>
              <w:wordWrap w:val="0"/>
              <w:overflowPunct w:val="0"/>
              <w:autoSpaceDE w:val="0"/>
              <w:autoSpaceDN w:val="0"/>
              <w:jc w:val="center"/>
            </w:pPr>
            <w:r w:rsidRPr="00634314">
              <w:rPr>
                <w:rFonts w:hint="eastAsia"/>
              </w:rPr>
              <w:t>構　造</w:t>
            </w:r>
          </w:p>
        </w:tc>
        <w:tc>
          <w:tcPr>
            <w:tcW w:w="6490" w:type="dxa"/>
            <w:tcBorders>
              <w:top w:val="single" w:sz="12" w:space="0" w:color="auto"/>
              <w:right w:val="single" w:sz="12" w:space="0" w:color="auto"/>
            </w:tcBorders>
            <w:vAlign w:val="center"/>
          </w:tcPr>
          <w:p w:rsidR="00B45C67" w:rsidRPr="00634314" w:rsidRDefault="00323BBF" w:rsidP="002D7B98">
            <w:pPr>
              <w:kinsoku w:val="0"/>
              <w:wordWrap w:val="0"/>
              <w:overflowPunct w:val="0"/>
              <w:autoSpaceDE w:val="0"/>
              <w:autoSpaceDN w:val="0"/>
            </w:pPr>
            <w:r>
              <w:rPr>
                <w:rFonts w:hint="eastAsia"/>
              </w:rPr>
              <w:t xml:space="preserve">　　　　　</w:t>
            </w:r>
            <w:r w:rsidR="00B45C67" w:rsidRPr="00634314">
              <w:rPr>
                <w:rFonts w:hint="eastAsia"/>
              </w:rPr>
              <w:t xml:space="preserve">　　　　造　　　　　　階建</w:t>
            </w:r>
          </w:p>
        </w:tc>
      </w:tr>
      <w:tr w:rsidR="00B45C67" w:rsidRPr="00634314">
        <w:trPr>
          <w:cantSplit/>
          <w:trHeight w:val="555"/>
        </w:trPr>
        <w:tc>
          <w:tcPr>
            <w:tcW w:w="892" w:type="dxa"/>
            <w:vMerge/>
            <w:tcBorders>
              <w:left w:val="single" w:sz="12" w:space="0" w:color="auto"/>
            </w:tcBorders>
            <w:shd w:val="clear" w:color="auto" w:fill="auto"/>
            <w:vAlign w:val="center"/>
          </w:tcPr>
          <w:p w:rsidR="00B45C67" w:rsidRPr="00634314" w:rsidRDefault="00B45C67" w:rsidP="002D7B98">
            <w:pPr>
              <w:kinsoku w:val="0"/>
              <w:wordWrap w:val="0"/>
              <w:overflowPunct w:val="0"/>
              <w:autoSpaceDE w:val="0"/>
              <w:autoSpaceDN w:val="0"/>
              <w:jc w:val="center"/>
            </w:pPr>
          </w:p>
        </w:tc>
        <w:tc>
          <w:tcPr>
            <w:tcW w:w="440" w:type="dxa"/>
            <w:vMerge/>
            <w:tcBorders>
              <w:bottom w:val="single" w:sz="4" w:space="0" w:color="auto"/>
            </w:tcBorders>
            <w:shd w:val="clear" w:color="auto" w:fill="auto"/>
            <w:vAlign w:val="center"/>
          </w:tcPr>
          <w:p w:rsidR="00B45C67" w:rsidRPr="00634314" w:rsidRDefault="00B45C67" w:rsidP="002D7B98">
            <w:pPr>
              <w:kinsoku w:val="0"/>
              <w:wordWrap w:val="0"/>
              <w:overflowPunct w:val="0"/>
              <w:autoSpaceDE w:val="0"/>
              <w:autoSpaceDN w:val="0"/>
              <w:jc w:val="center"/>
            </w:pPr>
          </w:p>
        </w:tc>
        <w:tc>
          <w:tcPr>
            <w:tcW w:w="1100" w:type="dxa"/>
            <w:tcBorders>
              <w:bottom w:val="single" w:sz="4" w:space="0" w:color="auto"/>
            </w:tcBorders>
            <w:vAlign w:val="center"/>
          </w:tcPr>
          <w:p w:rsidR="00B45C67" w:rsidRPr="00634314" w:rsidRDefault="00B45C67" w:rsidP="002D7B98">
            <w:pPr>
              <w:pStyle w:val="a3"/>
              <w:tabs>
                <w:tab w:val="clear" w:pos="4252"/>
                <w:tab w:val="clear" w:pos="8504"/>
              </w:tabs>
              <w:kinsoku w:val="0"/>
              <w:wordWrap w:val="0"/>
              <w:overflowPunct w:val="0"/>
              <w:autoSpaceDE w:val="0"/>
              <w:autoSpaceDN w:val="0"/>
              <w:snapToGrid/>
              <w:jc w:val="center"/>
              <w:rPr>
                <w:w w:val="80"/>
              </w:rPr>
            </w:pPr>
            <w:r w:rsidRPr="00634314">
              <w:rPr>
                <w:rFonts w:hint="eastAsia"/>
                <w:w w:val="80"/>
              </w:rPr>
              <w:t>建築面積</w:t>
            </w:r>
          </w:p>
        </w:tc>
        <w:tc>
          <w:tcPr>
            <w:tcW w:w="6490" w:type="dxa"/>
            <w:tcBorders>
              <w:bottom w:val="single" w:sz="4" w:space="0" w:color="auto"/>
              <w:right w:val="single" w:sz="12" w:space="0" w:color="auto"/>
            </w:tcBorders>
            <w:vAlign w:val="center"/>
          </w:tcPr>
          <w:p w:rsidR="00B45C67" w:rsidRPr="00634314" w:rsidRDefault="00323BBF" w:rsidP="002D7B98">
            <w:pPr>
              <w:kinsoku w:val="0"/>
              <w:wordWrap w:val="0"/>
              <w:overflowPunct w:val="0"/>
              <w:autoSpaceDE w:val="0"/>
              <w:autoSpaceDN w:val="0"/>
            </w:pPr>
            <w:r>
              <w:rPr>
                <w:rFonts w:hint="eastAsia"/>
              </w:rPr>
              <w:t xml:space="preserve">　　　　　　　　　㎡（延べ面積　</w:t>
            </w:r>
            <w:r w:rsidR="00B45C67" w:rsidRPr="00634314">
              <w:rPr>
                <w:rFonts w:hint="eastAsia"/>
              </w:rPr>
              <w:t xml:space="preserve">　　　　　　　　㎡）</w:t>
            </w:r>
          </w:p>
        </w:tc>
      </w:tr>
      <w:tr w:rsidR="00B45C67" w:rsidRPr="00634314">
        <w:trPr>
          <w:cantSplit/>
          <w:trHeight w:val="555"/>
        </w:trPr>
        <w:tc>
          <w:tcPr>
            <w:tcW w:w="892" w:type="dxa"/>
            <w:vMerge/>
            <w:tcBorders>
              <w:left w:val="single" w:sz="12" w:space="0" w:color="auto"/>
              <w:bottom w:val="single" w:sz="12" w:space="0" w:color="auto"/>
            </w:tcBorders>
            <w:shd w:val="clear" w:color="auto" w:fill="auto"/>
            <w:vAlign w:val="center"/>
          </w:tcPr>
          <w:p w:rsidR="00B45C67" w:rsidRPr="00634314" w:rsidRDefault="00B45C67" w:rsidP="002D7B98">
            <w:pPr>
              <w:kinsoku w:val="0"/>
              <w:wordWrap w:val="0"/>
              <w:overflowPunct w:val="0"/>
              <w:autoSpaceDE w:val="0"/>
              <w:autoSpaceDN w:val="0"/>
              <w:jc w:val="center"/>
            </w:pPr>
          </w:p>
        </w:tc>
        <w:tc>
          <w:tcPr>
            <w:tcW w:w="1540" w:type="dxa"/>
            <w:gridSpan w:val="2"/>
            <w:tcBorders>
              <w:bottom w:val="single" w:sz="12" w:space="0" w:color="auto"/>
              <w:right w:val="single" w:sz="4" w:space="0" w:color="auto"/>
            </w:tcBorders>
            <w:shd w:val="clear" w:color="auto" w:fill="auto"/>
            <w:vAlign w:val="center"/>
          </w:tcPr>
          <w:p w:rsidR="00B45C67" w:rsidRPr="00634314" w:rsidRDefault="00B45C67" w:rsidP="002D7B98">
            <w:pPr>
              <w:kinsoku w:val="0"/>
              <w:wordWrap w:val="0"/>
              <w:overflowPunct w:val="0"/>
              <w:autoSpaceDE w:val="0"/>
              <w:autoSpaceDN w:val="0"/>
              <w:jc w:val="center"/>
            </w:pPr>
            <w:r w:rsidRPr="00634314">
              <w:rPr>
                <w:rFonts w:hint="eastAsia"/>
              </w:rPr>
              <w:t>納骨装置</w:t>
            </w:r>
          </w:p>
        </w:tc>
        <w:tc>
          <w:tcPr>
            <w:tcW w:w="6490" w:type="dxa"/>
            <w:tcBorders>
              <w:top w:val="single" w:sz="4" w:space="0" w:color="auto"/>
              <w:left w:val="single" w:sz="4" w:space="0" w:color="auto"/>
              <w:bottom w:val="single" w:sz="12" w:space="0" w:color="auto"/>
              <w:right w:val="single" w:sz="12" w:space="0" w:color="auto"/>
            </w:tcBorders>
            <w:vAlign w:val="center"/>
          </w:tcPr>
          <w:p w:rsidR="00B45C67" w:rsidRPr="00634314" w:rsidRDefault="00B45C67" w:rsidP="002D7B98">
            <w:pPr>
              <w:kinsoku w:val="0"/>
              <w:wordWrap w:val="0"/>
              <w:overflowPunct w:val="0"/>
              <w:autoSpaceDE w:val="0"/>
              <w:autoSpaceDN w:val="0"/>
              <w:ind w:leftChars="51" w:left="112" w:right="113" w:firstLineChars="850" w:firstLine="1870"/>
            </w:pPr>
            <w:r w:rsidRPr="00634314">
              <w:rPr>
                <w:rFonts w:hint="eastAsia"/>
              </w:rPr>
              <w:t xml:space="preserve">製　　</w:t>
            </w:r>
            <w:r w:rsidR="00323BBF">
              <w:rPr>
                <w:rFonts w:hint="eastAsia"/>
              </w:rPr>
              <w:t xml:space="preserve">　　</w:t>
            </w:r>
            <w:r w:rsidRPr="00634314">
              <w:rPr>
                <w:rFonts w:hint="eastAsia"/>
              </w:rPr>
              <w:t xml:space="preserve">　　　　　　　　　　個</w:t>
            </w:r>
          </w:p>
        </w:tc>
      </w:tr>
    </w:tbl>
    <w:p w:rsidR="00B45C67" w:rsidRPr="00634314" w:rsidRDefault="00B45C67" w:rsidP="00B45C67">
      <w:pPr>
        <w:kinsoku w:val="0"/>
        <w:overflowPunct w:val="0"/>
        <w:autoSpaceDE w:val="0"/>
        <w:autoSpaceDN w:val="0"/>
        <w:jc w:val="right"/>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2090"/>
        <w:gridCol w:w="1865"/>
        <w:gridCol w:w="11"/>
        <w:gridCol w:w="2524"/>
      </w:tblGrid>
      <w:tr w:rsidR="00B45C67" w:rsidRPr="00992DFE" w:rsidTr="00992DFE">
        <w:trPr>
          <w:trHeight w:val="368"/>
        </w:trPr>
        <w:tc>
          <w:tcPr>
            <w:tcW w:w="891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B45C67" w:rsidRPr="00992DFE" w:rsidRDefault="00B45C67" w:rsidP="002D7B98">
            <w:pPr>
              <w:rPr>
                <w:rFonts w:hAnsi="ＭＳ 明朝"/>
                <w:szCs w:val="22"/>
              </w:rPr>
            </w:pPr>
            <w:r w:rsidRPr="00992DFE">
              <w:rPr>
                <w:rFonts w:hAnsi="ＭＳ 明朝" w:hint="eastAsia"/>
                <w:szCs w:val="22"/>
              </w:rPr>
              <w:t xml:space="preserve">　資金計画</w:t>
            </w:r>
          </w:p>
        </w:tc>
      </w:tr>
      <w:tr w:rsidR="00B45C67" w:rsidRPr="00992DFE" w:rsidTr="00992DFE">
        <w:trPr>
          <w:trHeight w:val="518"/>
        </w:trPr>
        <w:tc>
          <w:tcPr>
            <w:tcW w:w="2420" w:type="dxa"/>
            <w:tcBorders>
              <w:top w:val="single" w:sz="12" w:space="0" w:color="auto"/>
              <w:left w:val="single" w:sz="12" w:space="0" w:color="auto"/>
              <w:right w:val="single" w:sz="4" w:space="0" w:color="auto"/>
            </w:tcBorders>
            <w:shd w:val="clear" w:color="auto" w:fill="auto"/>
            <w:vAlign w:val="center"/>
          </w:tcPr>
          <w:p w:rsidR="00B45C67" w:rsidRPr="00992DFE" w:rsidRDefault="00B45C67" w:rsidP="00992DFE">
            <w:pPr>
              <w:jc w:val="center"/>
              <w:rPr>
                <w:rFonts w:hAnsi="ＭＳ 明朝"/>
                <w:szCs w:val="22"/>
              </w:rPr>
            </w:pPr>
            <w:r w:rsidRPr="00992DFE">
              <w:rPr>
                <w:rFonts w:hAnsi="ＭＳ 明朝" w:hint="eastAsia"/>
                <w:szCs w:val="22"/>
              </w:rPr>
              <w:t>①　総事業費</w:t>
            </w:r>
          </w:p>
        </w:tc>
        <w:tc>
          <w:tcPr>
            <w:tcW w:w="6490" w:type="dxa"/>
            <w:gridSpan w:val="4"/>
            <w:tcBorders>
              <w:top w:val="single" w:sz="12" w:space="0" w:color="auto"/>
              <w:left w:val="single" w:sz="4" w:space="0" w:color="auto"/>
              <w:right w:val="single" w:sz="12" w:space="0" w:color="auto"/>
            </w:tcBorders>
            <w:shd w:val="clear" w:color="auto" w:fill="auto"/>
            <w:vAlign w:val="center"/>
          </w:tcPr>
          <w:p w:rsidR="00B45C67" w:rsidRPr="00992DFE" w:rsidRDefault="00B45C67" w:rsidP="00992DFE">
            <w:pPr>
              <w:wordWrap w:val="0"/>
              <w:jc w:val="right"/>
              <w:rPr>
                <w:rFonts w:hAnsi="ＭＳ 明朝"/>
                <w:szCs w:val="22"/>
              </w:rPr>
            </w:pPr>
            <w:r w:rsidRPr="00992DFE">
              <w:rPr>
                <w:rFonts w:hAnsi="ＭＳ 明朝" w:hint="eastAsia"/>
                <w:szCs w:val="22"/>
              </w:rPr>
              <w:t xml:space="preserve">円　</w:t>
            </w:r>
          </w:p>
        </w:tc>
      </w:tr>
      <w:tr w:rsidR="00B45C67" w:rsidRPr="00992DFE" w:rsidTr="00992DFE">
        <w:trPr>
          <w:trHeight w:val="519"/>
        </w:trPr>
        <w:tc>
          <w:tcPr>
            <w:tcW w:w="2420" w:type="dxa"/>
            <w:tcBorders>
              <w:top w:val="single" w:sz="12" w:space="0" w:color="auto"/>
              <w:left w:val="single" w:sz="12" w:space="0" w:color="auto"/>
              <w:right w:val="single" w:sz="4" w:space="0" w:color="auto"/>
            </w:tcBorders>
            <w:shd w:val="clear" w:color="auto" w:fill="auto"/>
            <w:vAlign w:val="center"/>
          </w:tcPr>
          <w:p w:rsidR="00B45C67" w:rsidRPr="00992DFE" w:rsidRDefault="00B45C67" w:rsidP="00992DFE">
            <w:pPr>
              <w:jc w:val="center"/>
              <w:rPr>
                <w:rFonts w:hAnsi="ＭＳ 明朝"/>
                <w:szCs w:val="22"/>
              </w:rPr>
            </w:pPr>
            <w:r w:rsidRPr="00992DFE">
              <w:rPr>
                <w:rFonts w:hAnsi="ＭＳ 明朝" w:hint="eastAsia"/>
                <w:szCs w:val="22"/>
              </w:rPr>
              <w:t>②　現金預金</w:t>
            </w:r>
          </w:p>
        </w:tc>
        <w:tc>
          <w:tcPr>
            <w:tcW w:w="2090" w:type="dxa"/>
            <w:tcBorders>
              <w:top w:val="single" w:sz="12" w:space="0" w:color="auto"/>
              <w:left w:val="single" w:sz="4" w:space="0" w:color="auto"/>
              <w:right w:val="single" w:sz="4" w:space="0" w:color="auto"/>
            </w:tcBorders>
            <w:shd w:val="clear" w:color="auto" w:fill="auto"/>
            <w:vAlign w:val="center"/>
          </w:tcPr>
          <w:p w:rsidR="00B45C67" w:rsidRPr="00992DFE" w:rsidRDefault="00B45C67" w:rsidP="00992DFE">
            <w:pPr>
              <w:wordWrap w:val="0"/>
              <w:jc w:val="right"/>
              <w:rPr>
                <w:rFonts w:hAnsi="ＭＳ 明朝"/>
                <w:szCs w:val="22"/>
              </w:rPr>
            </w:pPr>
            <w:r w:rsidRPr="00992DFE">
              <w:rPr>
                <w:rFonts w:hAnsi="ＭＳ 明朝" w:hint="eastAsia"/>
                <w:szCs w:val="22"/>
              </w:rPr>
              <w:t xml:space="preserve">円　</w:t>
            </w:r>
          </w:p>
        </w:tc>
        <w:tc>
          <w:tcPr>
            <w:tcW w:w="1876" w:type="dxa"/>
            <w:gridSpan w:val="2"/>
            <w:tcBorders>
              <w:top w:val="single" w:sz="12" w:space="0" w:color="auto"/>
              <w:left w:val="single" w:sz="4" w:space="0" w:color="auto"/>
              <w:right w:val="single" w:sz="4" w:space="0" w:color="auto"/>
            </w:tcBorders>
            <w:shd w:val="clear" w:color="auto" w:fill="auto"/>
            <w:vAlign w:val="center"/>
          </w:tcPr>
          <w:p w:rsidR="00B45C67" w:rsidRPr="00992DFE" w:rsidRDefault="00B45C67" w:rsidP="00992DFE">
            <w:pPr>
              <w:jc w:val="center"/>
              <w:rPr>
                <w:rFonts w:hAnsi="ＭＳ 明朝"/>
                <w:szCs w:val="22"/>
              </w:rPr>
            </w:pPr>
            <w:r w:rsidRPr="00992DFE">
              <w:rPr>
                <w:rFonts w:hAnsi="ＭＳ 明朝" w:hint="eastAsia"/>
                <w:szCs w:val="22"/>
              </w:rPr>
              <w:t>③　負債</w:t>
            </w:r>
          </w:p>
        </w:tc>
        <w:tc>
          <w:tcPr>
            <w:tcW w:w="2524" w:type="dxa"/>
            <w:tcBorders>
              <w:top w:val="single" w:sz="12" w:space="0" w:color="auto"/>
              <w:left w:val="single" w:sz="4" w:space="0" w:color="auto"/>
              <w:right w:val="single" w:sz="12" w:space="0" w:color="auto"/>
            </w:tcBorders>
            <w:shd w:val="clear" w:color="auto" w:fill="auto"/>
            <w:vAlign w:val="center"/>
          </w:tcPr>
          <w:p w:rsidR="00B45C67" w:rsidRPr="00992DFE" w:rsidRDefault="00B45C67" w:rsidP="00992DFE">
            <w:pPr>
              <w:wordWrap w:val="0"/>
              <w:jc w:val="right"/>
              <w:rPr>
                <w:rFonts w:hAnsi="ＭＳ 明朝"/>
                <w:szCs w:val="22"/>
              </w:rPr>
            </w:pPr>
            <w:r w:rsidRPr="00992DFE">
              <w:rPr>
                <w:rFonts w:hAnsi="ＭＳ 明朝" w:hint="eastAsia"/>
                <w:szCs w:val="22"/>
              </w:rPr>
              <w:t xml:space="preserve">円　</w:t>
            </w:r>
          </w:p>
        </w:tc>
      </w:tr>
      <w:tr w:rsidR="00B45C67" w:rsidRPr="00992DFE" w:rsidTr="00992DFE">
        <w:trPr>
          <w:trHeight w:val="538"/>
        </w:trPr>
        <w:tc>
          <w:tcPr>
            <w:tcW w:w="2420" w:type="dxa"/>
            <w:tcBorders>
              <w:left w:val="single" w:sz="12" w:space="0" w:color="auto"/>
              <w:bottom w:val="single" w:sz="12" w:space="0" w:color="auto"/>
              <w:right w:val="single" w:sz="4" w:space="0" w:color="auto"/>
            </w:tcBorders>
            <w:shd w:val="clear" w:color="auto" w:fill="auto"/>
            <w:vAlign w:val="center"/>
          </w:tcPr>
          <w:p w:rsidR="00323BBF" w:rsidRPr="00992DFE" w:rsidRDefault="00560EDF" w:rsidP="00992DFE">
            <w:pPr>
              <w:jc w:val="center"/>
              <w:rPr>
                <w:rFonts w:hAnsi="ＭＳ 明朝"/>
                <w:szCs w:val="22"/>
              </w:rPr>
            </w:pPr>
            <w:r w:rsidRPr="00992DFE">
              <w:rPr>
                <w:rFonts w:hAnsi="ＭＳ 明朝" w:hint="eastAsia"/>
                <w:szCs w:val="22"/>
              </w:rPr>
              <w:t>(</w:t>
            </w:r>
            <w:r w:rsidR="00B45C67" w:rsidRPr="00992DFE">
              <w:rPr>
                <w:rFonts w:hAnsi="ＭＳ 明朝" w:hint="eastAsia"/>
                <w:szCs w:val="22"/>
              </w:rPr>
              <w:t>②－③</w:t>
            </w:r>
            <w:r w:rsidRPr="00992DFE">
              <w:rPr>
                <w:rFonts w:hAnsi="ＭＳ 明朝" w:hint="eastAsia"/>
                <w:szCs w:val="22"/>
              </w:rPr>
              <w:t>)</w:t>
            </w:r>
            <w:r w:rsidR="00B45C67" w:rsidRPr="00992DFE">
              <w:rPr>
                <w:rFonts w:hAnsi="ＭＳ 明朝" w:hint="eastAsia"/>
                <w:szCs w:val="22"/>
              </w:rPr>
              <w:t>/①×100</w:t>
            </w:r>
          </w:p>
          <w:p w:rsidR="00B45C67" w:rsidRPr="00992DFE" w:rsidRDefault="00B45C67" w:rsidP="00992DFE">
            <w:pPr>
              <w:jc w:val="center"/>
              <w:rPr>
                <w:rFonts w:hAnsi="ＭＳ 明朝"/>
                <w:szCs w:val="22"/>
              </w:rPr>
            </w:pPr>
            <w:r w:rsidRPr="00992DFE">
              <w:rPr>
                <w:rFonts w:hAnsi="ＭＳ 明朝" w:hint="eastAsia"/>
                <w:szCs w:val="22"/>
              </w:rPr>
              <w:t>（自己資金率）</w:t>
            </w:r>
          </w:p>
        </w:tc>
        <w:tc>
          <w:tcPr>
            <w:tcW w:w="6490" w:type="dxa"/>
            <w:gridSpan w:val="4"/>
            <w:tcBorders>
              <w:left w:val="single" w:sz="4" w:space="0" w:color="auto"/>
              <w:bottom w:val="single" w:sz="12" w:space="0" w:color="auto"/>
              <w:right w:val="single" w:sz="12" w:space="0" w:color="auto"/>
            </w:tcBorders>
            <w:shd w:val="clear" w:color="auto" w:fill="auto"/>
            <w:vAlign w:val="center"/>
          </w:tcPr>
          <w:p w:rsidR="00B45C67" w:rsidRPr="00992DFE" w:rsidRDefault="00B45C67" w:rsidP="00992DFE">
            <w:pPr>
              <w:wordWrap w:val="0"/>
              <w:jc w:val="right"/>
              <w:rPr>
                <w:rFonts w:hAnsi="ＭＳ 明朝"/>
                <w:szCs w:val="22"/>
              </w:rPr>
            </w:pPr>
            <w:r w:rsidRPr="00992DFE">
              <w:rPr>
                <w:rFonts w:hAnsi="ＭＳ 明朝" w:hint="eastAsia"/>
                <w:szCs w:val="22"/>
              </w:rPr>
              <w:t xml:space="preserve">％　</w:t>
            </w:r>
          </w:p>
        </w:tc>
      </w:tr>
      <w:tr w:rsidR="00B45C67" w:rsidRPr="00992DFE" w:rsidTr="00992DFE">
        <w:trPr>
          <w:trHeight w:val="542"/>
        </w:trPr>
        <w:tc>
          <w:tcPr>
            <w:tcW w:w="2420" w:type="dxa"/>
            <w:tcBorders>
              <w:top w:val="single" w:sz="12" w:space="0" w:color="auto"/>
              <w:left w:val="single" w:sz="12" w:space="0" w:color="auto"/>
              <w:bottom w:val="single" w:sz="12" w:space="0" w:color="auto"/>
              <w:right w:val="single" w:sz="4" w:space="0" w:color="auto"/>
            </w:tcBorders>
            <w:shd w:val="clear" w:color="auto" w:fill="auto"/>
            <w:vAlign w:val="center"/>
          </w:tcPr>
          <w:p w:rsidR="00B45C67" w:rsidRPr="00992DFE" w:rsidRDefault="00B45C67" w:rsidP="00992DFE">
            <w:pPr>
              <w:jc w:val="center"/>
              <w:rPr>
                <w:rFonts w:hAnsi="ＭＳ 明朝"/>
                <w:szCs w:val="22"/>
              </w:rPr>
            </w:pPr>
            <w:r w:rsidRPr="00992DFE">
              <w:rPr>
                <w:rFonts w:hAnsi="ＭＳ 明朝" w:hint="eastAsia"/>
                <w:szCs w:val="22"/>
              </w:rPr>
              <w:t>借入予定金額</w:t>
            </w:r>
          </w:p>
        </w:tc>
        <w:tc>
          <w:tcPr>
            <w:tcW w:w="2090" w:type="dxa"/>
            <w:tcBorders>
              <w:top w:val="single" w:sz="12" w:space="0" w:color="auto"/>
              <w:left w:val="single" w:sz="4" w:space="0" w:color="auto"/>
              <w:bottom w:val="single" w:sz="12" w:space="0" w:color="auto"/>
              <w:right w:val="single" w:sz="4" w:space="0" w:color="auto"/>
            </w:tcBorders>
            <w:shd w:val="clear" w:color="auto" w:fill="auto"/>
            <w:vAlign w:val="center"/>
          </w:tcPr>
          <w:p w:rsidR="00B45C67" w:rsidRPr="00992DFE" w:rsidRDefault="00B45C67" w:rsidP="00992DFE">
            <w:pPr>
              <w:wordWrap w:val="0"/>
              <w:jc w:val="right"/>
              <w:rPr>
                <w:rFonts w:hAnsi="ＭＳ 明朝"/>
                <w:szCs w:val="22"/>
              </w:rPr>
            </w:pPr>
            <w:r w:rsidRPr="00992DFE">
              <w:rPr>
                <w:rFonts w:hAnsi="ＭＳ 明朝" w:hint="eastAsia"/>
                <w:szCs w:val="22"/>
              </w:rPr>
              <w:t xml:space="preserve">円　</w:t>
            </w:r>
          </w:p>
        </w:tc>
        <w:tc>
          <w:tcPr>
            <w:tcW w:w="1865" w:type="dxa"/>
            <w:tcBorders>
              <w:top w:val="single" w:sz="12" w:space="0" w:color="auto"/>
              <w:left w:val="single" w:sz="4" w:space="0" w:color="auto"/>
              <w:bottom w:val="single" w:sz="12" w:space="0" w:color="auto"/>
              <w:right w:val="single" w:sz="4" w:space="0" w:color="auto"/>
            </w:tcBorders>
            <w:shd w:val="clear" w:color="auto" w:fill="auto"/>
            <w:vAlign w:val="center"/>
          </w:tcPr>
          <w:p w:rsidR="00B45C67" w:rsidRPr="00992DFE" w:rsidRDefault="00B45C67" w:rsidP="00992DFE">
            <w:pPr>
              <w:wordWrap w:val="0"/>
              <w:jc w:val="center"/>
              <w:rPr>
                <w:rFonts w:hAnsi="ＭＳ 明朝"/>
                <w:szCs w:val="22"/>
              </w:rPr>
            </w:pPr>
            <w:r w:rsidRPr="00992DFE">
              <w:rPr>
                <w:rFonts w:hAnsi="ＭＳ 明朝" w:hint="eastAsia"/>
                <w:szCs w:val="22"/>
              </w:rPr>
              <w:t>借入予定先</w:t>
            </w:r>
          </w:p>
        </w:tc>
        <w:tc>
          <w:tcPr>
            <w:tcW w:w="2535"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B45C67" w:rsidRPr="00992DFE" w:rsidRDefault="00B45C67" w:rsidP="00992DFE">
            <w:pPr>
              <w:wordWrap w:val="0"/>
              <w:jc w:val="right"/>
              <w:rPr>
                <w:rFonts w:hAnsi="ＭＳ 明朝"/>
                <w:szCs w:val="22"/>
              </w:rPr>
            </w:pPr>
          </w:p>
        </w:tc>
      </w:tr>
    </w:tbl>
    <w:p w:rsidR="00C47621" w:rsidRDefault="00437C52" w:rsidP="00437C52">
      <w:pPr>
        <w:kinsoku w:val="0"/>
        <w:overflowPunct w:val="0"/>
        <w:autoSpaceDE w:val="0"/>
        <w:autoSpaceDN w:val="0"/>
        <w:ind w:left="1100" w:right="12" w:hangingChars="500" w:hanging="1100"/>
      </w:pPr>
      <w:r>
        <w:rPr>
          <w:rFonts w:hint="eastAsia"/>
        </w:rPr>
        <w:t xml:space="preserve">　（注意）　負債は、当該墓地又は納骨堂の設置等に要する費用に係る負債を除いて記載し</w:t>
      </w:r>
    </w:p>
    <w:p w:rsidR="00437C52" w:rsidRDefault="00437C52" w:rsidP="00AB22FF">
      <w:pPr>
        <w:kinsoku w:val="0"/>
        <w:overflowPunct w:val="0"/>
        <w:autoSpaceDE w:val="0"/>
        <w:autoSpaceDN w:val="0"/>
        <w:ind w:leftChars="500" w:left="1100" w:right="12"/>
      </w:pPr>
      <w:r>
        <w:rPr>
          <w:rFonts w:hint="eastAsia"/>
        </w:rPr>
        <w:t>てください。</w:t>
      </w:r>
    </w:p>
    <w:p w:rsidR="00B45C67" w:rsidRPr="00634314" w:rsidRDefault="00B45C67" w:rsidP="00437C52">
      <w:pPr>
        <w:kinsoku w:val="0"/>
        <w:wordWrap w:val="0"/>
        <w:overflowPunct w:val="0"/>
        <w:autoSpaceDE w:val="0"/>
        <w:autoSpaceDN w:val="0"/>
        <w:ind w:right="62"/>
        <w:jc w:val="right"/>
      </w:pPr>
      <w:r w:rsidRPr="00634314">
        <w:rPr>
          <w:rFonts w:hint="eastAsia"/>
        </w:rPr>
        <w:t>（Ａ４）</w:t>
      </w:r>
      <w:r w:rsidR="00437C52">
        <w:rPr>
          <w:rFonts w:hint="eastAsia"/>
        </w:rPr>
        <w:t xml:space="preserve">　</w:t>
      </w:r>
    </w:p>
    <w:p w:rsidR="002C257E" w:rsidRPr="00627E93" w:rsidRDefault="002C257E" w:rsidP="001522AA">
      <w:pPr>
        <w:pStyle w:val="a3"/>
        <w:spacing w:line="240" w:lineRule="exact"/>
      </w:pPr>
    </w:p>
    <w:sectPr w:rsidR="002C257E" w:rsidRPr="00627E93" w:rsidSect="00C825FC">
      <w:headerReference w:type="even" r:id="rId6"/>
      <w:headerReference w:type="default" r:id="rId7"/>
      <w:footerReference w:type="even" r:id="rId8"/>
      <w:footerReference w:type="default" r:id="rId9"/>
      <w:headerReference w:type="first" r:id="rId10"/>
      <w:footerReference w:type="first" r:id="rId11"/>
      <w:pgSz w:w="11906" w:h="16838" w:code="9"/>
      <w:pgMar w:top="546" w:right="1247" w:bottom="546" w:left="124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4DA" w:rsidRDefault="00AA64DA">
      <w:r>
        <w:separator/>
      </w:r>
    </w:p>
  </w:endnote>
  <w:endnote w:type="continuationSeparator" w:id="0">
    <w:p w:rsidR="00AA64DA" w:rsidRDefault="00AA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33" w:rsidRDefault="00E554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33" w:rsidRDefault="00E5543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33" w:rsidRDefault="00E554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4DA" w:rsidRDefault="00AA64DA">
      <w:r>
        <w:separator/>
      </w:r>
    </w:p>
  </w:footnote>
  <w:footnote w:type="continuationSeparator" w:id="0">
    <w:p w:rsidR="00AA64DA" w:rsidRDefault="00AA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33" w:rsidRDefault="00E554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2ED" w:rsidRDefault="004A32ED">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33" w:rsidRDefault="00E554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2F"/>
    <w:rsid w:val="000320B9"/>
    <w:rsid w:val="000443DB"/>
    <w:rsid w:val="00054CDF"/>
    <w:rsid w:val="00074F47"/>
    <w:rsid w:val="00084712"/>
    <w:rsid w:val="000B055E"/>
    <w:rsid w:val="000D4226"/>
    <w:rsid w:val="000D7826"/>
    <w:rsid w:val="000E1609"/>
    <w:rsid w:val="00110A8E"/>
    <w:rsid w:val="0012197E"/>
    <w:rsid w:val="001219D5"/>
    <w:rsid w:val="00122886"/>
    <w:rsid w:val="0013374A"/>
    <w:rsid w:val="0014641B"/>
    <w:rsid w:val="001508E7"/>
    <w:rsid w:val="001522AA"/>
    <w:rsid w:val="00161048"/>
    <w:rsid w:val="0016384D"/>
    <w:rsid w:val="00175A40"/>
    <w:rsid w:val="001968DF"/>
    <w:rsid w:val="001A0539"/>
    <w:rsid w:val="001E1F2C"/>
    <w:rsid w:val="001F03B6"/>
    <w:rsid w:val="001F60E9"/>
    <w:rsid w:val="001F7E3C"/>
    <w:rsid w:val="00201E68"/>
    <w:rsid w:val="00204C67"/>
    <w:rsid w:val="0022540E"/>
    <w:rsid w:val="002800B7"/>
    <w:rsid w:val="002836C6"/>
    <w:rsid w:val="002858D3"/>
    <w:rsid w:val="002862F5"/>
    <w:rsid w:val="00292B73"/>
    <w:rsid w:val="00296664"/>
    <w:rsid w:val="002A2F93"/>
    <w:rsid w:val="002A5E18"/>
    <w:rsid w:val="002C257E"/>
    <w:rsid w:val="002C46B1"/>
    <w:rsid w:val="002D7B98"/>
    <w:rsid w:val="00321FD7"/>
    <w:rsid w:val="00323BBF"/>
    <w:rsid w:val="003251D1"/>
    <w:rsid w:val="0033171F"/>
    <w:rsid w:val="003641EE"/>
    <w:rsid w:val="003A2B60"/>
    <w:rsid w:val="003A4AE4"/>
    <w:rsid w:val="003D298D"/>
    <w:rsid w:val="003D41F0"/>
    <w:rsid w:val="003E3711"/>
    <w:rsid w:val="0040394C"/>
    <w:rsid w:val="00411702"/>
    <w:rsid w:val="00436521"/>
    <w:rsid w:val="0043746F"/>
    <w:rsid w:val="00437C52"/>
    <w:rsid w:val="00444F53"/>
    <w:rsid w:val="0045179D"/>
    <w:rsid w:val="004A32ED"/>
    <w:rsid w:val="004A4BBF"/>
    <w:rsid w:val="004B1D31"/>
    <w:rsid w:val="004C53EC"/>
    <w:rsid w:val="004D06DF"/>
    <w:rsid w:val="004E383B"/>
    <w:rsid w:val="00521737"/>
    <w:rsid w:val="00526F44"/>
    <w:rsid w:val="00533E6A"/>
    <w:rsid w:val="0055107A"/>
    <w:rsid w:val="00560EDF"/>
    <w:rsid w:val="00566955"/>
    <w:rsid w:val="005B0EA4"/>
    <w:rsid w:val="005B7C93"/>
    <w:rsid w:val="005E0F24"/>
    <w:rsid w:val="005F1C8E"/>
    <w:rsid w:val="005F5D7B"/>
    <w:rsid w:val="005F6189"/>
    <w:rsid w:val="00612282"/>
    <w:rsid w:val="006175CC"/>
    <w:rsid w:val="006224FA"/>
    <w:rsid w:val="00627E93"/>
    <w:rsid w:val="00630535"/>
    <w:rsid w:val="00631333"/>
    <w:rsid w:val="00634314"/>
    <w:rsid w:val="006351DF"/>
    <w:rsid w:val="006530B7"/>
    <w:rsid w:val="006752AD"/>
    <w:rsid w:val="00695338"/>
    <w:rsid w:val="0069568D"/>
    <w:rsid w:val="00695CCA"/>
    <w:rsid w:val="006A7019"/>
    <w:rsid w:val="006B5D63"/>
    <w:rsid w:val="006B648F"/>
    <w:rsid w:val="006D2BE0"/>
    <w:rsid w:val="006F5F4F"/>
    <w:rsid w:val="0070512A"/>
    <w:rsid w:val="007209BC"/>
    <w:rsid w:val="0072781F"/>
    <w:rsid w:val="00734B9B"/>
    <w:rsid w:val="00737F18"/>
    <w:rsid w:val="00752E3C"/>
    <w:rsid w:val="0075621C"/>
    <w:rsid w:val="00795781"/>
    <w:rsid w:val="007C311C"/>
    <w:rsid w:val="007D6428"/>
    <w:rsid w:val="007F6EFF"/>
    <w:rsid w:val="0081779A"/>
    <w:rsid w:val="008215DC"/>
    <w:rsid w:val="00833EC2"/>
    <w:rsid w:val="00862440"/>
    <w:rsid w:val="0087494C"/>
    <w:rsid w:val="008832ED"/>
    <w:rsid w:val="008966E4"/>
    <w:rsid w:val="008A004A"/>
    <w:rsid w:val="008B554F"/>
    <w:rsid w:val="008D5C84"/>
    <w:rsid w:val="008E27A0"/>
    <w:rsid w:val="008E2F66"/>
    <w:rsid w:val="008F2965"/>
    <w:rsid w:val="008F4EAA"/>
    <w:rsid w:val="00901DD6"/>
    <w:rsid w:val="00926B06"/>
    <w:rsid w:val="0092706A"/>
    <w:rsid w:val="00943989"/>
    <w:rsid w:val="00960834"/>
    <w:rsid w:val="009611FE"/>
    <w:rsid w:val="00973421"/>
    <w:rsid w:val="00973F2F"/>
    <w:rsid w:val="00977889"/>
    <w:rsid w:val="00992DFE"/>
    <w:rsid w:val="00997492"/>
    <w:rsid w:val="009B147A"/>
    <w:rsid w:val="009B42BF"/>
    <w:rsid w:val="009D500F"/>
    <w:rsid w:val="009F0B43"/>
    <w:rsid w:val="009F31ED"/>
    <w:rsid w:val="00A01836"/>
    <w:rsid w:val="00A05E3E"/>
    <w:rsid w:val="00A21870"/>
    <w:rsid w:val="00A62B34"/>
    <w:rsid w:val="00A64F87"/>
    <w:rsid w:val="00A774C7"/>
    <w:rsid w:val="00A93EF1"/>
    <w:rsid w:val="00A944EE"/>
    <w:rsid w:val="00AA64DA"/>
    <w:rsid w:val="00AB0615"/>
    <w:rsid w:val="00AB22FF"/>
    <w:rsid w:val="00AF2F80"/>
    <w:rsid w:val="00AF4AA4"/>
    <w:rsid w:val="00AF675E"/>
    <w:rsid w:val="00B203F8"/>
    <w:rsid w:val="00B45C67"/>
    <w:rsid w:val="00B47EFB"/>
    <w:rsid w:val="00B709AD"/>
    <w:rsid w:val="00B80A03"/>
    <w:rsid w:val="00B868FE"/>
    <w:rsid w:val="00C072BE"/>
    <w:rsid w:val="00C47621"/>
    <w:rsid w:val="00C738A6"/>
    <w:rsid w:val="00C825FC"/>
    <w:rsid w:val="00C863BF"/>
    <w:rsid w:val="00CA7C6D"/>
    <w:rsid w:val="00CB624F"/>
    <w:rsid w:val="00CC6427"/>
    <w:rsid w:val="00CE2451"/>
    <w:rsid w:val="00D038F9"/>
    <w:rsid w:val="00D15BA2"/>
    <w:rsid w:val="00D222C1"/>
    <w:rsid w:val="00D22D9A"/>
    <w:rsid w:val="00D23B4B"/>
    <w:rsid w:val="00D27962"/>
    <w:rsid w:val="00D3152E"/>
    <w:rsid w:val="00D455AA"/>
    <w:rsid w:val="00D55E22"/>
    <w:rsid w:val="00D627FE"/>
    <w:rsid w:val="00D64423"/>
    <w:rsid w:val="00DA79FB"/>
    <w:rsid w:val="00DB3C7D"/>
    <w:rsid w:val="00DC5352"/>
    <w:rsid w:val="00DC7534"/>
    <w:rsid w:val="00DF11AC"/>
    <w:rsid w:val="00DF4D9D"/>
    <w:rsid w:val="00E04B55"/>
    <w:rsid w:val="00E30F04"/>
    <w:rsid w:val="00E373CE"/>
    <w:rsid w:val="00E55433"/>
    <w:rsid w:val="00E713D3"/>
    <w:rsid w:val="00EB0865"/>
    <w:rsid w:val="00EC18DC"/>
    <w:rsid w:val="00ED1036"/>
    <w:rsid w:val="00ED793E"/>
    <w:rsid w:val="00EE6521"/>
    <w:rsid w:val="00EE71EE"/>
    <w:rsid w:val="00EE754C"/>
    <w:rsid w:val="00F05566"/>
    <w:rsid w:val="00F10BD7"/>
    <w:rsid w:val="00F16CF7"/>
    <w:rsid w:val="00F86228"/>
    <w:rsid w:val="00F928E5"/>
    <w:rsid w:val="00FA09C2"/>
    <w:rsid w:val="00FB0C9D"/>
    <w:rsid w:val="00FC0132"/>
    <w:rsid w:val="00FC0964"/>
    <w:rsid w:val="00FC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sid w:val="00C825FC"/>
    <w:rPr>
      <w:color w:val="000000"/>
      <w:sz w:val="24"/>
      <w:szCs w:val="24"/>
    </w:rPr>
  </w:style>
  <w:style w:type="table" w:styleId="a6">
    <w:name w:val="Table Grid"/>
    <w:basedOn w:val="a1"/>
    <w:rsid w:val="00C82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627E93"/>
    <w:pPr>
      <w:ind w:leftChars="400" w:left="851"/>
    </w:pPr>
  </w:style>
  <w:style w:type="paragraph" w:styleId="a8">
    <w:name w:val="Balloon Text"/>
    <w:basedOn w:val="a"/>
    <w:link w:val="a9"/>
    <w:rsid w:val="008E2F66"/>
    <w:rPr>
      <w:rFonts w:asciiTheme="majorHAnsi" w:eastAsiaTheme="majorEastAsia" w:hAnsiTheme="majorHAnsi" w:cstheme="majorBidi"/>
      <w:sz w:val="18"/>
      <w:szCs w:val="18"/>
    </w:rPr>
  </w:style>
  <w:style w:type="character" w:customStyle="1" w:styleId="a9">
    <w:name w:val="吹き出し (文字)"/>
    <w:basedOn w:val="a0"/>
    <w:link w:val="a8"/>
    <w:rsid w:val="008E2F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2022-07-12T23:43:00Z</dcterms:created>
  <dcterms:modified xsi:type="dcterms:W3CDTF">2022-07-12T23:43:00Z</dcterms:modified>
</cp:coreProperties>
</file>