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2D8D" w:rsidRPr="00686ADA" w:rsidRDefault="000B286B" w:rsidP="00C02D8D">
      <w:pPr>
        <w:jc w:val="center"/>
        <w:rPr>
          <w:color w:val="000000"/>
          <w:sz w:val="28"/>
          <w:szCs w:val="28"/>
        </w:rPr>
      </w:pPr>
      <w:r w:rsidRPr="00686ADA">
        <w:rPr>
          <w:noProof/>
          <w:color w:val="000000"/>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-600710</wp:posOffset>
                </wp:positionV>
                <wp:extent cx="607060" cy="299720"/>
                <wp:effectExtent l="0" t="0" r="2540" b="50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299720"/>
                        </a:xfrm>
                        <a:prstGeom prst="rect">
                          <a:avLst/>
                        </a:prstGeom>
                        <a:solidFill>
                          <a:sysClr val="window" lastClr="FFFFFF"/>
                        </a:solidFill>
                        <a:ln w="6350">
                          <a:noFill/>
                        </a:ln>
                        <a:effectLst/>
                      </wps:spPr>
                      <wps:txbx>
                        <w:txbxContent>
                          <w:p w:rsidR="00C02D8D" w:rsidRPr="00686ADA" w:rsidRDefault="00C02D8D" w:rsidP="00C02D8D">
                            <w:pPr>
                              <w:jc w:val="center"/>
                              <w:rPr>
                                <w:color w:val="000000"/>
                              </w:rPr>
                            </w:pPr>
                            <w:r w:rsidRPr="00686ADA">
                              <w:rPr>
                                <w:rFonts w:hint="eastAsia"/>
                                <w:color w:val="000000"/>
                              </w:rPr>
                              <w:t>別紙</w:t>
                            </w:r>
                            <w:r w:rsidRPr="00686ADA">
                              <w:rPr>
                                <w:color w:val="000000"/>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47.3pt;width:47.8pt;height:2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" fillcolor="window" stroked="f" strokeweight=".5pt">
                <v:path arrowok="t"/>
                <v:textbox>
                  <w:txbxContent>
                    <w:p w:rsidR="00C02D8D" w:rsidRPr="00686ADA" w:rsidRDefault="00C02D8D" w:rsidP="00C02D8D">
                      <w:pPr>
                        <w:jc w:val="center"/>
                        <w:rPr>
                          <w:rFonts w:hint="eastAsia"/>
                          <w:color w:val="000000"/>
                        </w:rPr>
                      </w:pPr>
                      <w:r w:rsidRPr="00686ADA">
                        <w:rPr>
                          <w:rFonts w:hint="eastAsia"/>
                          <w:color w:val="000000"/>
                        </w:rPr>
                        <w:t>別紙</w:t>
                      </w:r>
                      <w:r w:rsidRPr="00686ADA">
                        <w:rPr>
                          <w:color w:val="000000"/>
                        </w:rPr>
                        <w:t>２</w:t>
                      </w:r>
                    </w:p>
                  </w:txbxContent>
                </v:textbox>
                <w10:wrap anchorx="margin"/>
              </v:shape>
            </w:pict>
          </mc:Fallback>
        </mc:AlternateContent>
      </w:r>
      <w:r w:rsidR="00337CBB" w:rsidRPr="00686ADA">
        <w:rPr>
          <w:rFonts w:hint="eastAsia"/>
          <w:color w:val="000000"/>
          <w:sz w:val="28"/>
          <w:szCs w:val="28"/>
        </w:rPr>
        <w:t>サービス付き高齢者向け住宅管理</w:t>
      </w:r>
      <w:r w:rsidR="00BE5B68" w:rsidRPr="00686ADA">
        <w:rPr>
          <w:rFonts w:hint="eastAsia"/>
          <w:color w:val="000000"/>
          <w:sz w:val="28"/>
          <w:szCs w:val="28"/>
        </w:rPr>
        <w:t>規程</w:t>
      </w:r>
      <w:r w:rsidR="00C02D8D" w:rsidRPr="00686ADA">
        <w:rPr>
          <w:rFonts w:hint="eastAsia"/>
          <w:color w:val="000000"/>
          <w:sz w:val="28"/>
          <w:szCs w:val="28"/>
        </w:rPr>
        <w:t>（参考）</w:t>
      </w:r>
    </w:p>
    <w:p w:rsidR="00C02D8D" w:rsidRPr="00686ADA" w:rsidRDefault="00C02D8D" w:rsidP="00C02D8D">
      <w:pPr>
        <w:ind w:left="180" w:hangingChars="100" w:hanging="180"/>
        <w:jc w:val="left"/>
        <w:rPr>
          <w:rFonts w:ascii="ＭＳ ゴシック" w:eastAsia="ＭＳ ゴシック" w:hAnsi="ＭＳ ゴシック" w:cs="ＭＳ Ｐゴシック"/>
          <w:color w:val="000000"/>
          <w:sz w:val="18"/>
          <w:szCs w:val="18"/>
        </w:rPr>
      </w:pPr>
      <w:r w:rsidRPr="00686ADA">
        <w:rPr>
          <w:rFonts w:ascii="ＭＳ ゴシック" w:eastAsia="ＭＳ ゴシック" w:hAnsi="ＭＳ ゴシック" w:cs="ＭＳ Ｐゴシック" w:hint="eastAsia"/>
          <w:color w:val="000000"/>
          <w:sz w:val="18"/>
          <w:szCs w:val="18"/>
        </w:rPr>
        <w:t>注）以下は「横浜市サービス付き高齢者向け住宅整備運営指導等実施要綱 第16条」に規定する、横浜市で定めるサービス付き高齢者向</w:t>
      </w:r>
      <w:r w:rsidR="00337CBB" w:rsidRPr="00686ADA">
        <w:rPr>
          <w:rFonts w:ascii="ＭＳ ゴシック" w:eastAsia="ＭＳ ゴシック" w:hAnsi="ＭＳ ゴシック" w:cs="ＭＳ Ｐゴシック" w:hint="eastAsia"/>
          <w:color w:val="000000"/>
          <w:sz w:val="18"/>
          <w:szCs w:val="18"/>
        </w:rPr>
        <w:t>け住宅（以下「サ高住」という。）の管理規定です。サ高住の管理規程</w:t>
      </w:r>
      <w:r w:rsidRPr="00686ADA">
        <w:rPr>
          <w:rFonts w:ascii="ＭＳ ゴシック" w:eastAsia="ＭＳ ゴシック" w:hAnsi="ＭＳ ゴシック" w:cs="ＭＳ Ｐゴシック" w:hint="eastAsia"/>
          <w:color w:val="000000"/>
          <w:sz w:val="18"/>
          <w:szCs w:val="18"/>
        </w:rPr>
        <w:t>を策定する際の参考としてください。項目によっては分かりやすくする観点で例示を交えていますが、</w:t>
      </w:r>
      <w:r w:rsidR="00337CBB" w:rsidRPr="00686ADA">
        <w:rPr>
          <w:rFonts w:ascii="ＭＳ ゴシック" w:eastAsia="ＭＳ ゴシック" w:hAnsi="ＭＳ ゴシック" w:cs="ＭＳ Ｐゴシック" w:hint="eastAsia"/>
          <w:color w:val="000000"/>
          <w:sz w:val="18"/>
          <w:szCs w:val="18"/>
          <w:u w:val="single"/>
        </w:rPr>
        <w:t>実際の策定においては、サ高住の入居契約書に対応して詳細を独自に</w:t>
      </w:r>
      <w:r w:rsidR="00211116" w:rsidRPr="00686ADA">
        <w:rPr>
          <w:rFonts w:ascii="ＭＳ ゴシック" w:eastAsia="ＭＳ ゴシック" w:hAnsi="ＭＳ ゴシック" w:cs="ＭＳ Ｐゴシック" w:hint="eastAsia"/>
          <w:color w:val="000000"/>
          <w:sz w:val="18"/>
          <w:szCs w:val="18"/>
          <w:u w:val="single"/>
        </w:rPr>
        <w:t>規定</w:t>
      </w:r>
      <w:r w:rsidRPr="00686ADA">
        <w:rPr>
          <w:rFonts w:ascii="ＭＳ ゴシック" w:eastAsia="ＭＳ ゴシック" w:hAnsi="ＭＳ ゴシック" w:cs="ＭＳ Ｐゴシック" w:hint="eastAsia"/>
          <w:color w:val="000000"/>
          <w:sz w:val="18"/>
          <w:szCs w:val="18"/>
          <w:u w:val="single"/>
        </w:rPr>
        <w:t>する必要があります。</w:t>
      </w:r>
    </w:p>
    <w:p w:rsidR="00C02D8D" w:rsidRPr="00686ADA" w:rsidRDefault="00C02D8D" w:rsidP="00C02D8D">
      <w:pPr>
        <w:ind w:left="210" w:hangingChars="100" w:hanging="210"/>
        <w:jc w:val="left"/>
        <w:rPr>
          <w:rFonts w:ascii="ＭＳ 明朝" w:hAnsi="ＭＳ 明朝" w:cs="ＭＳ Ｐゴシック"/>
          <w:color w:val="000000"/>
          <w:szCs w:val="21"/>
        </w:rPr>
      </w:pPr>
    </w:p>
    <w:p w:rsidR="00C02D8D" w:rsidRPr="00686ADA" w:rsidRDefault="00C02D8D" w:rsidP="00C02D8D">
      <w:pPr>
        <w:ind w:left="210" w:hangingChars="100" w:hanging="210"/>
        <w:jc w:val="left"/>
        <w:rPr>
          <w:rFonts w:ascii="ＭＳ ゴシック" w:eastAsia="ＭＳ ゴシック" w:hAnsi="ＭＳ ゴシック" w:cs="ＭＳ Ｐゴシック"/>
          <w:color w:val="000000"/>
          <w:szCs w:val="21"/>
        </w:rPr>
      </w:pPr>
      <w:r w:rsidRPr="00686ADA">
        <w:rPr>
          <w:rFonts w:ascii="ＭＳ ゴシック" w:eastAsia="ＭＳ ゴシック" w:hAnsi="ＭＳ ゴシック" w:cs="ＭＳ Ｐゴシック" w:hint="eastAsia"/>
          <w:color w:val="000000"/>
          <w:szCs w:val="21"/>
        </w:rPr>
        <w:t>１ 目的</w:t>
      </w:r>
    </w:p>
    <w:p w:rsidR="00C02D8D" w:rsidRPr="00686ADA" w:rsidRDefault="00C02D8D" w:rsidP="00C02D8D">
      <w:pPr>
        <w:ind w:left="210" w:hangingChars="100" w:hanging="210"/>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 xml:space="preserve">　　この管理規程は、入居契約書を補うものとして、同○条に従って、「サービス付き高齢者向け住宅○○○○」（以下「サ高住」といいます。）の管理、運営及び利用等に関する内容を定めるもので、サ高住の良好な生活環境を確保して、入居者、同居者及び来訪者（以下、総称して「入居者」といい、以下の項目に応じて対象者を使い分けます。）が快適で心身ともに充実、安定した生活を営むことの助けとなることを目的とします。</w:t>
      </w:r>
    </w:p>
    <w:p w:rsidR="00C02D8D" w:rsidRPr="00686ADA" w:rsidRDefault="00C02D8D" w:rsidP="00C02D8D">
      <w:pPr>
        <w:ind w:left="210" w:hangingChars="100" w:hanging="210"/>
        <w:jc w:val="left"/>
        <w:rPr>
          <w:rFonts w:ascii="ＭＳ 明朝" w:hAnsi="ＭＳ 明朝" w:cs="ＭＳ Ｐゴシック"/>
          <w:color w:val="000000"/>
          <w:szCs w:val="21"/>
        </w:rPr>
      </w:pPr>
    </w:p>
    <w:p w:rsidR="00C02D8D" w:rsidRPr="00686ADA" w:rsidRDefault="00C02D8D" w:rsidP="00C02D8D">
      <w:pPr>
        <w:ind w:left="210" w:hangingChars="100" w:hanging="210"/>
        <w:jc w:val="left"/>
        <w:rPr>
          <w:rFonts w:ascii="ＭＳ ゴシック" w:eastAsia="ＭＳ ゴシック" w:hAnsi="ＭＳ ゴシック" w:cs="ＭＳ Ｐゴシック"/>
          <w:color w:val="000000"/>
          <w:szCs w:val="21"/>
        </w:rPr>
      </w:pPr>
      <w:r w:rsidRPr="00686ADA">
        <w:rPr>
          <w:rFonts w:ascii="ＭＳ ゴシック" w:eastAsia="ＭＳ ゴシック" w:hAnsi="ＭＳ ゴシック" w:cs="ＭＳ Ｐゴシック" w:hint="eastAsia"/>
          <w:color w:val="000000"/>
          <w:szCs w:val="21"/>
        </w:rPr>
        <w:t>２ 入居者の定員及び居室数</w:t>
      </w:r>
    </w:p>
    <w:p w:rsidR="00C02D8D" w:rsidRPr="00686ADA" w:rsidRDefault="00C02D8D" w:rsidP="00C02D8D">
      <w:pPr>
        <w:ind w:left="210" w:hangingChars="100" w:hanging="210"/>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 xml:space="preserve">　　本サ高住の定員及び居室数は以下の通りです。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284"/>
        <w:gridCol w:w="2283"/>
        <w:gridCol w:w="2283"/>
      </w:tblGrid>
      <w:tr w:rsidR="001E0E8C" w:rsidRPr="00686ADA" w:rsidTr="000E205F">
        <w:tc>
          <w:tcPr>
            <w:tcW w:w="2284" w:type="dxa"/>
            <w:shd w:val="clear" w:color="auto" w:fill="auto"/>
          </w:tcPr>
          <w:p w:rsidR="00C02D8D" w:rsidRPr="00686ADA" w:rsidRDefault="00C02D8D" w:rsidP="000E205F">
            <w:pPr>
              <w:jc w:val="center"/>
              <w:rPr>
                <w:rFonts w:ascii="ＭＳ 明朝" w:hAnsi="ＭＳ 明朝" w:cs="ＭＳ Ｐゴシック"/>
                <w:color w:val="000000"/>
                <w:szCs w:val="21"/>
              </w:rPr>
            </w:pPr>
            <w:r w:rsidRPr="00686ADA">
              <w:rPr>
                <w:rFonts w:ascii="ＭＳ 明朝" w:hAnsi="ＭＳ 明朝" w:cs="ＭＳ Ｐゴシック" w:hint="eastAsia"/>
                <w:color w:val="000000"/>
                <w:szCs w:val="21"/>
              </w:rPr>
              <w:t>タイプ</w:t>
            </w:r>
          </w:p>
        </w:tc>
        <w:tc>
          <w:tcPr>
            <w:tcW w:w="2284" w:type="dxa"/>
            <w:shd w:val="clear" w:color="auto" w:fill="auto"/>
          </w:tcPr>
          <w:p w:rsidR="00C02D8D" w:rsidRPr="00686ADA" w:rsidRDefault="00C02D8D" w:rsidP="000E205F">
            <w:pPr>
              <w:jc w:val="center"/>
              <w:rPr>
                <w:rFonts w:ascii="ＭＳ 明朝" w:hAnsi="ＭＳ 明朝" w:cs="ＭＳ Ｐゴシック"/>
                <w:color w:val="000000"/>
                <w:szCs w:val="21"/>
              </w:rPr>
            </w:pPr>
            <w:r w:rsidRPr="00686ADA">
              <w:rPr>
                <w:rFonts w:ascii="ＭＳ 明朝" w:hAnsi="ＭＳ 明朝" w:cs="ＭＳ Ｐゴシック" w:hint="eastAsia"/>
                <w:color w:val="000000"/>
                <w:szCs w:val="21"/>
              </w:rPr>
              <w:t>居室数</w:t>
            </w:r>
          </w:p>
        </w:tc>
        <w:tc>
          <w:tcPr>
            <w:tcW w:w="2283" w:type="dxa"/>
            <w:shd w:val="clear" w:color="auto" w:fill="auto"/>
          </w:tcPr>
          <w:p w:rsidR="00C02D8D" w:rsidRPr="00686ADA" w:rsidRDefault="00C02D8D" w:rsidP="000E205F">
            <w:pPr>
              <w:jc w:val="center"/>
              <w:rPr>
                <w:rFonts w:ascii="ＭＳ 明朝" w:hAnsi="ＭＳ 明朝" w:cs="ＭＳ Ｐゴシック"/>
                <w:color w:val="000000"/>
                <w:szCs w:val="21"/>
              </w:rPr>
            </w:pPr>
            <w:r w:rsidRPr="00686ADA">
              <w:rPr>
                <w:rFonts w:ascii="ＭＳ 明朝" w:hAnsi="ＭＳ 明朝" w:cs="ＭＳ Ｐゴシック" w:hint="eastAsia"/>
                <w:color w:val="000000"/>
                <w:szCs w:val="21"/>
              </w:rPr>
              <w:t>平米数</w:t>
            </w:r>
          </w:p>
        </w:tc>
        <w:tc>
          <w:tcPr>
            <w:tcW w:w="2283" w:type="dxa"/>
            <w:shd w:val="clear" w:color="auto" w:fill="auto"/>
          </w:tcPr>
          <w:p w:rsidR="00C02D8D" w:rsidRPr="00686ADA" w:rsidRDefault="00C02D8D" w:rsidP="000E205F">
            <w:pPr>
              <w:jc w:val="center"/>
              <w:rPr>
                <w:rFonts w:ascii="ＭＳ 明朝" w:hAnsi="ＭＳ 明朝" w:cs="ＭＳ Ｐゴシック"/>
                <w:color w:val="000000"/>
                <w:szCs w:val="21"/>
              </w:rPr>
            </w:pPr>
            <w:r w:rsidRPr="00686ADA">
              <w:rPr>
                <w:rFonts w:ascii="ＭＳ 明朝" w:hAnsi="ＭＳ 明朝" w:cs="ＭＳ Ｐゴシック" w:hint="eastAsia"/>
                <w:color w:val="000000"/>
                <w:szCs w:val="21"/>
              </w:rPr>
              <w:t>定員</w:t>
            </w:r>
          </w:p>
        </w:tc>
      </w:tr>
      <w:tr w:rsidR="001E0E8C" w:rsidRPr="00686ADA" w:rsidTr="000E205F">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Ａタイプ</w:t>
            </w:r>
          </w:p>
        </w:tc>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○室</w:t>
            </w:r>
          </w:p>
        </w:tc>
        <w:tc>
          <w:tcPr>
            <w:tcW w:w="2283"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w:t>
            </w:r>
          </w:p>
        </w:tc>
        <w:tc>
          <w:tcPr>
            <w:tcW w:w="2283"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○名</w:t>
            </w:r>
          </w:p>
        </w:tc>
      </w:tr>
      <w:tr w:rsidR="001E0E8C" w:rsidRPr="00686ADA" w:rsidTr="000E205F">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Ｂタイプ</w:t>
            </w:r>
          </w:p>
        </w:tc>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○室</w:t>
            </w:r>
          </w:p>
        </w:tc>
        <w:tc>
          <w:tcPr>
            <w:tcW w:w="228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w:t>
            </w:r>
          </w:p>
        </w:tc>
        <w:tc>
          <w:tcPr>
            <w:tcW w:w="228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○名</w:t>
            </w:r>
          </w:p>
        </w:tc>
      </w:tr>
      <w:tr w:rsidR="001E0E8C" w:rsidRPr="00686ADA" w:rsidTr="000E205F">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Ｃタイプ</w:t>
            </w:r>
          </w:p>
        </w:tc>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○室</w:t>
            </w:r>
          </w:p>
        </w:tc>
        <w:tc>
          <w:tcPr>
            <w:tcW w:w="228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w:t>
            </w:r>
          </w:p>
        </w:tc>
        <w:tc>
          <w:tcPr>
            <w:tcW w:w="228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○名</w:t>
            </w:r>
          </w:p>
        </w:tc>
      </w:tr>
      <w:tr w:rsidR="001E0E8C" w:rsidRPr="00686ADA" w:rsidTr="000E205F">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Ｄタイプ</w:t>
            </w:r>
          </w:p>
        </w:tc>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○室</w:t>
            </w:r>
          </w:p>
        </w:tc>
        <w:tc>
          <w:tcPr>
            <w:tcW w:w="228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w:t>
            </w:r>
          </w:p>
        </w:tc>
        <w:tc>
          <w:tcPr>
            <w:tcW w:w="228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○名</w:t>
            </w:r>
          </w:p>
        </w:tc>
      </w:tr>
    </w:tbl>
    <w:p w:rsidR="00C02D8D" w:rsidRPr="00686ADA" w:rsidRDefault="00C02D8D" w:rsidP="00C02D8D">
      <w:pPr>
        <w:ind w:left="210" w:hangingChars="100" w:hanging="210"/>
        <w:jc w:val="left"/>
        <w:rPr>
          <w:rFonts w:ascii="ＭＳ 明朝" w:hAnsi="ＭＳ 明朝" w:cs="ＭＳ Ｐゴシック"/>
          <w:color w:val="000000"/>
          <w:szCs w:val="21"/>
        </w:rPr>
      </w:pPr>
    </w:p>
    <w:p w:rsidR="00C02D8D" w:rsidRPr="00686ADA" w:rsidRDefault="00C02D8D" w:rsidP="00C02D8D">
      <w:pPr>
        <w:ind w:left="210" w:hangingChars="100" w:hanging="210"/>
        <w:jc w:val="left"/>
        <w:rPr>
          <w:rFonts w:ascii="ＭＳ ゴシック" w:eastAsia="ＭＳ ゴシック" w:hAnsi="ＭＳ ゴシック" w:cs="ＭＳ Ｐゴシック"/>
          <w:color w:val="000000"/>
          <w:szCs w:val="21"/>
        </w:rPr>
      </w:pPr>
      <w:r w:rsidRPr="00686ADA">
        <w:rPr>
          <w:rFonts w:ascii="ＭＳ ゴシック" w:eastAsia="ＭＳ ゴシック" w:hAnsi="ＭＳ ゴシック" w:cs="ＭＳ Ｐゴシック" w:hint="eastAsia"/>
          <w:color w:val="000000"/>
          <w:szCs w:val="21"/>
        </w:rPr>
        <w:t>３ 組織の体制及び職員の配置状況</w:t>
      </w:r>
    </w:p>
    <w:p w:rsidR="00C02D8D" w:rsidRPr="00686ADA" w:rsidRDefault="00C02D8D" w:rsidP="00C02D8D">
      <w:pPr>
        <w:ind w:leftChars="100" w:left="210" w:firstLineChars="100" w:firstLine="210"/>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本サ高住の組織体制及び職員の配置は以下の通りです。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903"/>
        <w:gridCol w:w="2973"/>
        <w:gridCol w:w="2974"/>
      </w:tblGrid>
      <w:tr w:rsidR="001E0E8C" w:rsidRPr="00686ADA" w:rsidTr="000E205F">
        <w:tc>
          <w:tcPr>
            <w:tcW w:w="2284" w:type="dxa"/>
            <w:shd w:val="clear" w:color="auto" w:fill="auto"/>
          </w:tcPr>
          <w:p w:rsidR="00C02D8D" w:rsidRPr="00686ADA" w:rsidRDefault="00C02D8D" w:rsidP="000E205F">
            <w:pPr>
              <w:jc w:val="center"/>
              <w:rPr>
                <w:rFonts w:ascii="ＭＳ 明朝" w:hAnsi="ＭＳ 明朝" w:cs="ＭＳ Ｐゴシック"/>
                <w:color w:val="000000"/>
                <w:szCs w:val="21"/>
              </w:rPr>
            </w:pPr>
            <w:r w:rsidRPr="00686ADA">
              <w:rPr>
                <w:rFonts w:ascii="ＭＳ 明朝" w:hAnsi="ＭＳ 明朝" w:cs="ＭＳ Ｐゴシック" w:hint="eastAsia"/>
                <w:color w:val="000000"/>
                <w:szCs w:val="21"/>
              </w:rPr>
              <w:t>職種</w:t>
            </w:r>
          </w:p>
        </w:tc>
        <w:tc>
          <w:tcPr>
            <w:tcW w:w="903" w:type="dxa"/>
            <w:shd w:val="clear" w:color="auto" w:fill="auto"/>
          </w:tcPr>
          <w:p w:rsidR="00C02D8D" w:rsidRPr="00686ADA" w:rsidRDefault="00C02D8D" w:rsidP="000E205F">
            <w:pPr>
              <w:jc w:val="center"/>
              <w:rPr>
                <w:rFonts w:ascii="ＭＳ 明朝" w:hAnsi="ＭＳ 明朝" w:cs="ＭＳ Ｐゴシック"/>
                <w:color w:val="000000"/>
                <w:szCs w:val="21"/>
              </w:rPr>
            </w:pPr>
            <w:r w:rsidRPr="00686ADA">
              <w:rPr>
                <w:rFonts w:ascii="ＭＳ 明朝" w:hAnsi="ＭＳ 明朝" w:cs="ＭＳ Ｐゴシック" w:hint="eastAsia"/>
                <w:color w:val="000000"/>
                <w:szCs w:val="21"/>
              </w:rPr>
              <w:t>人数</w:t>
            </w:r>
          </w:p>
        </w:tc>
        <w:tc>
          <w:tcPr>
            <w:tcW w:w="2973" w:type="dxa"/>
            <w:shd w:val="clear" w:color="auto" w:fill="auto"/>
          </w:tcPr>
          <w:p w:rsidR="00C02D8D" w:rsidRPr="00686ADA" w:rsidRDefault="00C02D8D" w:rsidP="000E205F">
            <w:pPr>
              <w:jc w:val="center"/>
              <w:rPr>
                <w:rFonts w:ascii="ＭＳ 明朝" w:hAnsi="ＭＳ 明朝" w:cs="ＭＳ Ｐゴシック"/>
                <w:color w:val="000000"/>
                <w:szCs w:val="21"/>
              </w:rPr>
            </w:pPr>
            <w:r w:rsidRPr="00686ADA">
              <w:rPr>
                <w:rFonts w:ascii="ＭＳ 明朝" w:hAnsi="ＭＳ 明朝" w:cs="ＭＳ Ｐゴシック" w:hint="eastAsia"/>
                <w:color w:val="000000"/>
                <w:szCs w:val="21"/>
              </w:rPr>
              <w:t>勤務形態</w:t>
            </w:r>
          </w:p>
        </w:tc>
        <w:tc>
          <w:tcPr>
            <w:tcW w:w="2974" w:type="dxa"/>
            <w:shd w:val="clear" w:color="auto" w:fill="auto"/>
          </w:tcPr>
          <w:p w:rsidR="00C02D8D" w:rsidRPr="00686ADA" w:rsidRDefault="00C02D8D" w:rsidP="000E205F">
            <w:pPr>
              <w:jc w:val="center"/>
              <w:rPr>
                <w:rFonts w:ascii="ＭＳ 明朝" w:hAnsi="ＭＳ 明朝" w:cs="ＭＳ Ｐゴシック"/>
                <w:color w:val="000000"/>
                <w:szCs w:val="21"/>
              </w:rPr>
            </w:pPr>
            <w:r w:rsidRPr="00686ADA">
              <w:rPr>
                <w:rFonts w:ascii="ＭＳ 明朝" w:hAnsi="ＭＳ 明朝" w:cs="ＭＳ Ｐゴシック" w:hint="eastAsia"/>
                <w:color w:val="000000"/>
                <w:szCs w:val="21"/>
              </w:rPr>
              <w:t>職務内容</w:t>
            </w:r>
          </w:p>
        </w:tc>
      </w:tr>
      <w:tr w:rsidR="001E0E8C" w:rsidRPr="00686ADA" w:rsidTr="000E205F">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施設長</w:t>
            </w:r>
          </w:p>
        </w:tc>
        <w:tc>
          <w:tcPr>
            <w:tcW w:w="903"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○名</w:t>
            </w:r>
          </w:p>
        </w:tc>
        <w:tc>
          <w:tcPr>
            <w:tcW w:w="2973" w:type="dxa"/>
            <w:shd w:val="clear" w:color="auto" w:fill="auto"/>
          </w:tcPr>
          <w:p w:rsidR="00C02D8D" w:rsidRPr="00686ADA" w:rsidRDefault="00C02D8D" w:rsidP="000E205F">
            <w:pPr>
              <w:jc w:val="left"/>
              <w:rPr>
                <w:rFonts w:ascii="ＭＳ 明朝" w:hAnsi="ＭＳ 明朝" w:cs="ＭＳ Ｐゴシック"/>
                <w:color w:val="000000"/>
                <w:szCs w:val="21"/>
              </w:rPr>
            </w:pPr>
          </w:p>
        </w:tc>
        <w:tc>
          <w:tcPr>
            <w:tcW w:w="2974" w:type="dxa"/>
            <w:shd w:val="clear" w:color="auto" w:fill="auto"/>
          </w:tcPr>
          <w:p w:rsidR="00C02D8D" w:rsidRPr="00686ADA" w:rsidRDefault="00C02D8D" w:rsidP="000E205F">
            <w:pPr>
              <w:jc w:val="left"/>
              <w:rPr>
                <w:rFonts w:ascii="ＭＳ 明朝" w:hAnsi="ＭＳ 明朝" w:cs="ＭＳ Ｐゴシック"/>
                <w:color w:val="000000"/>
                <w:szCs w:val="21"/>
              </w:rPr>
            </w:pPr>
          </w:p>
        </w:tc>
      </w:tr>
      <w:tr w:rsidR="001E0E8C" w:rsidRPr="00686ADA" w:rsidTr="000E205F">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生活相談員</w:t>
            </w:r>
          </w:p>
        </w:tc>
        <w:tc>
          <w:tcPr>
            <w:tcW w:w="90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○名</w:t>
            </w:r>
          </w:p>
        </w:tc>
        <w:tc>
          <w:tcPr>
            <w:tcW w:w="2973" w:type="dxa"/>
            <w:shd w:val="clear" w:color="auto" w:fill="auto"/>
          </w:tcPr>
          <w:p w:rsidR="00C02D8D" w:rsidRPr="00686ADA" w:rsidRDefault="00C02D8D" w:rsidP="000E205F">
            <w:pPr>
              <w:rPr>
                <w:color w:val="000000"/>
              </w:rPr>
            </w:pPr>
            <w:r w:rsidRPr="00686ADA">
              <w:rPr>
                <w:rFonts w:hint="eastAsia"/>
                <w:color w:val="000000"/>
              </w:rPr>
              <w:t>常駐（○時～○時常駐）</w:t>
            </w:r>
          </w:p>
        </w:tc>
        <w:tc>
          <w:tcPr>
            <w:tcW w:w="2974" w:type="dxa"/>
            <w:shd w:val="clear" w:color="auto" w:fill="auto"/>
          </w:tcPr>
          <w:p w:rsidR="00C02D8D" w:rsidRPr="00686ADA" w:rsidRDefault="00C02D8D" w:rsidP="000E205F">
            <w:pPr>
              <w:rPr>
                <w:color w:val="000000"/>
              </w:rPr>
            </w:pPr>
            <w:r w:rsidRPr="00686ADA">
              <w:rPr>
                <w:rFonts w:hint="eastAsia"/>
                <w:color w:val="000000"/>
              </w:rPr>
              <w:t>状況把握サービス、</w:t>
            </w:r>
          </w:p>
          <w:p w:rsidR="00C02D8D" w:rsidRPr="00686ADA" w:rsidRDefault="00C02D8D" w:rsidP="000E205F">
            <w:pPr>
              <w:rPr>
                <w:color w:val="000000"/>
              </w:rPr>
            </w:pPr>
            <w:r w:rsidRPr="00686ADA">
              <w:rPr>
                <w:rFonts w:hint="eastAsia"/>
                <w:color w:val="000000"/>
              </w:rPr>
              <w:t>生活相談サービス、</w:t>
            </w:r>
          </w:p>
          <w:p w:rsidR="00C02D8D" w:rsidRPr="00686ADA" w:rsidRDefault="00C02D8D" w:rsidP="000E205F">
            <w:pPr>
              <w:rPr>
                <w:color w:val="000000"/>
              </w:rPr>
            </w:pPr>
            <w:r w:rsidRPr="00686ADA">
              <w:rPr>
                <w:rFonts w:hint="eastAsia"/>
                <w:color w:val="000000"/>
              </w:rPr>
              <w:t>フロントサービスの提供</w:t>
            </w:r>
          </w:p>
        </w:tc>
      </w:tr>
      <w:tr w:rsidR="001E0E8C" w:rsidRPr="00686ADA" w:rsidTr="000E205F">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夜間スタッフ</w:t>
            </w:r>
          </w:p>
        </w:tc>
        <w:tc>
          <w:tcPr>
            <w:tcW w:w="90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○名</w:t>
            </w:r>
          </w:p>
        </w:tc>
        <w:tc>
          <w:tcPr>
            <w:tcW w:w="2973" w:type="dxa"/>
            <w:shd w:val="clear" w:color="auto" w:fill="auto"/>
          </w:tcPr>
          <w:p w:rsidR="00C02D8D" w:rsidRPr="00686ADA" w:rsidRDefault="00C02D8D" w:rsidP="000E205F">
            <w:pPr>
              <w:rPr>
                <w:color w:val="000000"/>
              </w:rPr>
            </w:pPr>
          </w:p>
        </w:tc>
        <w:tc>
          <w:tcPr>
            <w:tcW w:w="2974" w:type="dxa"/>
            <w:shd w:val="clear" w:color="auto" w:fill="auto"/>
          </w:tcPr>
          <w:p w:rsidR="00C02D8D" w:rsidRPr="00686ADA" w:rsidRDefault="00C02D8D" w:rsidP="000E205F">
            <w:pPr>
              <w:rPr>
                <w:color w:val="000000"/>
              </w:rPr>
            </w:pPr>
          </w:p>
        </w:tc>
      </w:tr>
      <w:tr w:rsidR="001E0E8C" w:rsidRPr="00686ADA" w:rsidTr="000E205F">
        <w:tc>
          <w:tcPr>
            <w:tcW w:w="2284" w:type="dxa"/>
            <w:shd w:val="clear" w:color="auto" w:fill="auto"/>
          </w:tcPr>
          <w:p w:rsidR="00C02D8D" w:rsidRPr="00686ADA" w:rsidRDefault="00C02D8D" w:rsidP="000E205F">
            <w:pPr>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調理員</w:t>
            </w:r>
          </w:p>
        </w:tc>
        <w:tc>
          <w:tcPr>
            <w:tcW w:w="903" w:type="dxa"/>
            <w:shd w:val="clear" w:color="auto" w:fill="auto"/>
          </w:tcPr>
          <w:p w:rsidR="00C02D8D" w:rsidRPr="00686ADA" w:rsidRDefault="00C02D8D" w:rsidP="000E205F">
            <w:pPr>
              <w:rPr>
                <w:color w:val="000000"/>
              </w:rPr>
            </w:pPr>
            <w:r w:rsidRPr="00686ADA">
              <w:rPr>
                <w:rFonts w:ascii="ＭＳ 明朝" w:hAnsi="ＭＳ 明朝" w:cs="ＭＳ Ｐゴシック" w:hint="eastAsia"/>
                <w:color w:val="000000"/>
                <w:szCs w:val="21"/>
              </w:rPr>
              <w:t>○名</w:t>
            </w:r>
          </w:p>
        </w:tc>
        <w:tc>
          <w:tcPr>
            <w:tcW w:w="2973" w:type="dxa"/>
            <w:shd w:val="clear" w:color="auto" w:fill="auto"/>
          </w:tcPr>
          <w:p w:rsidR="00C02D8D" w:rsidRPr="00686ADA" w:rsidRDefault="00C02D8D" w:rsidP="000E205F">
            <w:pPr>
              <w:rPr>
                <w:color w:val="000000"/>
              </w:rPr>
            </w:pPr>
          </w:p>
        </w:tc>
        <w:tc>
          <w:tcPr>
            <w:tcW w:w="2974" w:type="dxa"/>
            <w:shd w:val="clear" w:color="auto" w:fill="auto"/>
          </w:tcPr>
          <w:p w:rsidR="00C02D8D" w:rsidRPr="00686ADA" w:rsidRDefault="00C02D8D" w:rsidP="000E205F">
            <w:pPr>
              <w:rPr>
                <w:color w:val="000000"/>
              </w:rPr>
            </w:pPr>
          </w:p>
        </w:tc>
      </w:tr>
    </w:tbl>
    <w:p w:rsidR="00C02D8D" w:rsidRPr="00686ADA" w:rsidRDefault="00C02D8D" w:rsidP="00C02D8D">
      <w:pPr>
        <w:jc w:val="left"/>
        <w:rPr>
          <w:rFonts w:ascii="ＭＳ 明朝" w:hAnsi="ＭＳ 明朝"/>
          <w:color w:val="000000"/>
          <w:szCs w:val="21"/>
        </w:rPr>
      </w:pPr>
    </w:p>
    <w:p w:rsidR="00C02D8D" w:rsidRPr="00686ADA" w:rsidRDefault="00C02D8D" w:rsidP="00C02D8D">
      <w:pPr>
        <w:ind w:left="210" w:hangingChars="100" w:hanging="210"/>
        <w:jc w:val="left"/>
        <w:rPr>
          <w:rFonts w:ascii="ＭＳ ゴシック" w:eastAsia="ＭＳ ゴシック" w:hAnsi="ＭＳ ゴシック" w:cs="ＭＳ Ｐゴシック"/>
          <w:color w:val="000000"/>
          <w:szCs w:val="21"/>
        </w:rPr>
      </w:pPr>
      <w:r w:rsidRPr="00686ADA">
        <w:rPr>
          <w:rFonts w:ascii="ＭＳ ゴシック" w:eastAsia="ＭＳ ゴシック" w:hAnsi="ＭＳ ゴシック" w:cs="ＭＳ Ｐゴシック" w:hint="eastAsia"/>
          <w:color w:val="000000"/>
          <w:szCs w:val="21"/>
        </w:rPr>
        <w:t>４ 賃料・共益費、サービス費、食費、介護費用等の利用料</w:t>
      </w:r>
    </w:p>
    <w:p w:rsidR="00C02D8D" w:rsidRPr="00686ADA" w:rsidRDefault="00C02D8D" w:rsidP="00C02D8D">
      <w:pPr>
        <w:jc w:val="left"/>
        <w:rPr>
          <w:rFonts w:ascii="ＭＳ 明朝" w:hAnsi="ＭＳ 明朝"/>
          <w:color w:val="000000"/>
          <w:szCs w:val="21"/>
        </w:rPr>
      </w:pPr>
      <w:r w:rsidRPr="00686ADA">
        <w:rPr>
          <w:rFonts w:ascii="ＭＳ 明朝" w:hAnsi="ＭＳ 明朝" w:hint="eastAsia"/>
          <w:color w:val="000000"/>
          <w:szCs w:val="21"/>
        </w:rPr>
        <w:t xml:space="preserve">　【部屋別賃料等】</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60"/>
        <w:gridCol w:w="1870"/>
        <w:gridCol w:w="1870"/>
        <w:gridCol w:w="1871"/>
      </w:tblGrid>
      <w:tr w:rsidR="001E0E8C" w:rsidRPr="00686ADA" w:rsidTr="000E205F">
        <w:tc>
          <w:tcPr>
            <w:tcW w:w="1980"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内訳</w:t>
            </w:r>
          </w:p>
        </w:tc>
        <w:tc>
          <w:tcPr>
            <w:tcW w:w="1760"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Ａタイプ</w:t>
            </w:r>
          </w:p>
        </w:tc>
        <w:tc>
          <w:tcPr>
            <w:tcW w:w="1870"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Ｂタイプ</w:t>
            </w:r>
          </w:p>
        </w:tc>
        <w:tc>
          <w:tcPr>
            <w:tcW w:w="1870"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Ｃタイプ</w:t>
            </w:r>
          </w:p>
        </w:tc>
        <w:tc>
          <w:tcPr>
            <w:tcW w:w="1871"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Ｄタイプ</w:t>
            </w:r>
          </w:p>
        </w:tc>
      </w:tr>
      <w:tr w:rsidR="001E0E8C" w:rsidRPr="00686ADA" w:rsidTr="000E205F">
        <w:tc>
          <w:tcPr>
            <w:tcW w:w="1980" w:type="dxa"/>
            <w:shd w:val="clear" w:color="auto" w:fill="auto"/>
          </w:tcPr>
          <w:p w:rsidR="00C02D8D" w:rsidRPr="00686ADA" w:rsidRDefault="00C02D8D" w:rsidP="000E205F">
            <w:pPr>
              <w:jc w:val="left"/>
              <w:rPr>
                <w:rFonts w:ascii="ＭＳ 明朝" w:hAnsi="ＭＳ 明朝"/>
                <w:color w:val="000000"/>
                <w:szCs w:val="21"/>
              </w:rPr>
            </w:pPr>
            <w:r w:rsidRPr="00686ADA">
              <w:rPr>
                <w:rFonts w:ascii="ＭＳ 明朝" w:hAnsi="ＭＳ 明朝" w:hint="eastAsia"/>
                <w:color w:val="000000"/>
                <w:szCs w:val="21"/>
              </w:rPr>
              <w:t>賃料</w:t>
            </w:r>
          </w:p>
        </w:tc>
        <w:tc>
          <w:tcPr>
            <w:tcW w:w="1760" w:type="dxa"/>
            <w:shd w:val="clear" w:color="auto" w:fill="auto"/>
          </w:tcPr>
          <w:p w:rsidR="00C02D8D" w:rsidRPr="00686ADA" w:rsidRDefault="00C02D8D" w:rsidP="000E205F">
            <w:pPr>
              <w:jc w:val="right"/>
              <w:rPr>
                <w:rFonts w:ascii="ＭＳ 明朝" w:hAnsi="ＭＳ 明朝"/>
                <w:color w:val="000000"/>
                <w:szCs w:val="21"/>
              </w:rPr>
            </w:pPr>
            <w:r w:rsidRPr="00686ADA">
              <w:rPr>
                <w:rFonts w:ascii="ＭＳ 明朝" w:hAnsi="ＭＳ 明朝" w:hint="eastAsia"/>
                <w:color w:val="000000"/>
                <w:szCs w:val="21"/>
              </w:rPr>
              <w:t>月額○○○○円</w:t>
            </w:r>
          </w:p>
        </w:tc>
        <w:tc>
          <w:tcPr>
            <w:tcW w:w="1870" w:type="dxa"/>
            <w:shd w:val="clear" w:color="auto" w:fill="auto"/>
          </w:tcPr>
          <w:p w:rsidR="00C02D8D" w:rsidRPr="00686ADA" w:rsidRDefault="00C02D8D" w:rsidP="000E205F">
            <w:pPr>
              <w:jc w:val="right"/>
              <w:rPr>
                <w:color w:val="000000"/>
              </w:rPr>
            </w:pPr>
            <w:r w:rsidRPr="00686ADA">
              <w:rPr>
                <w:rFonts w:ascii="ＭＳ 明朝" w:hAnsi="ＭＳ 明朝" w:hint="eastAsia"/>
                <w:color w:val="000000"/>
                <w:szCs w:val="21"/>
              </w:rPr>
              <w:t>月額○○○○円</w:t>
            </w:r>
          </w:p>
        </w:tc>
        <w:tc>
          <w:tcPr>
            <w:tcW w:w="1870" w:type="dxa"/>
            <w:shd w:val="clear" w:color="auto" w:fill="auto"/>
          </w:tcPr>
          <w:p w:rsidR="00C02D8D" w:rsidRPr="00686ADA" w:rsidRDefault="00C02D8D" w:rsidP="000E205F">
            <w:pPr>
              <w:jc w:val="right"/>
              <w:rPr>
                <w:color w:val="000000"/>
              </w:rPr>
            </w:pPr>
            <w:r w:rsidRPr="00686ADA">
              <w:rPr>
                <w:rFonts w:ascii="ＭＳ 明朝" w:hAnsi="ＭＳ 明朝" w:hint="eastAsia"/>
                <w:color w:val="000000"/>
                <w:szCs w:val="21"/>
              </w:rPr>
              <w:t>月額○○○○円</w:t>
            </w:r>
          </w:p>
        </w:tc>
        <w:tc>
          <w:tcPr>
            <w:tcW w:w="1871" w:type="dxa"/>
            <w:shd w:val="clear" w:color="auto" w:fill="auto"/>
          </w:tcPr>
          <w:p w:rsidR="00C02D8D" w:rsidRPr="00686ADA" w:rsidRDefault="00C02D8D" w:rsidP="000E205F">
            <w:pPr>
              <w:jc w:val="right"/>
              <w:rPr>
                <w:color w:val="000000"/>
              </w:rPr>
            </w:pPr>
            <w:r w:rsidRPr="00686ADA">
              <w:rPr>
                <w:rFonts w:ascii="ＭＳ 明朝" w:hAnsi="ＭＳ 明朝" w:hint="eastAsia"/>
                <w:color w:val="000000"/>
                <w:szCs w:val="21"/>
              </w:rPr>
              <w:t>月額○○○○円</w:t>
            </w:r>
          </w:p>
        </w:tc>
      </w:tr>
      <w:tr w:rsidR="001E0E8C" w:rsidRPr="00686ADA" w:rsidTr="000E205F">
        <w:tc>
          <w:tcPr>
            <w:tcW w:w="1980" w:type="dxa"/>
            <w:shd w:val="clear" w:color="auto" w:fill="auto"/>
          </w:tcPr>
          <w:p w:rsidR="00C02D8D" w:rsidRPr="00686ADA" w:rsidRDefault="00C02D8D" w:rsidP="000E205F">
            <w:pPr>
              <w:jc w:val="left"/>
              <w:rPr>
                <w:rFonts w:ascii="ＭＳ 明朝" w:hAnsi="ＭＳ 明朝"/>
                <w:color w:val="000000"/>
                <w:szCs w:val="21"/>
              </w:rPr>
            </w:pPr>
            <w:r w:rsidRPr="00686ADA">
              <w:rPr>
                <w:rFonts w:ascii="ＭＳ 明朝" w:hAnsi="ＭＳ 明朝" w:hint="eastAsia"/>
                <w:color w:val="000000"/>
                <w:szCs w:val="21"/>
              </w:rPr>
              <w:t>共益費</w:t>
            </w:r>
          </w:p>
        </w:tc>
        <w:tc>
          <w:tcPr>
            <w:tcW w:w="1760" w:type="dxa"/>
            <w:shd w:val="clear" w:color="auto" w:fill="auto"/>
          </w:tcPr>
          <w:p w:rsidR="00C02D8D" w:rsidRPr="00686ADA" w:rsidRDefault="00C02D8D" w:rsidP="000E205F">
            <w:pPr>
              <w:ind w:firstLineChars="100" w:firstLine="210"/>
              <w:jc w:val="right"/>
              <w:rPr>
                <w:color w:val="000000"/>
              </w:rPr>
            </w:pPr>
            <w:r w:rsidRPr="00686ADA">
              <w:rPr>
                <w:rFonts w:ascii="ＭＳ 明朝" w:hAnsi="ＭＳ 明朝" w:hint="eastAsia"/>
                <w:color w:val="000000"/>
                <w:szCs w:val="21"/>
              </w:rPr>
              <w:t>月額○○○円</w:t>
            </w:r>
          </w:p>
        </w:tc>
        <w:tc>
          <w:tcPr>
            <w:tcW w:w="1870" w:type="dxa"/>
            <w:shd w:val="clear" w:color="auto" w:fill="auto"/>
          </w:tcPr>
          <w:p w:rsidR="00C02D8D" w:rsidRPr="00686ADA" w:rsidRDefault="00C02D8D" w:rsidP="000E205F">
            <w:pPr>
              <w:ind w:firstLineChars="100" w:firstLine="210"/>
              <w:jc w:val="right"/>
              <w:rPr>
                <w:color w:val="000000"/>
              </w:rPr>
            </w:pPr>
            <w:r w:rsidRPr="00686ADA">
              <w:rPr>
                <w:rFonts w:ascii="ＭＳ 明朝" w:hAnsi="ＭＳ 明朝" w:hint="eastAsia"/>
                <w:color w:val="000000"/>
                <w:szCs w:val="21"/>
              </w:rPr>
              <w:t>月額○○○円</w:t>
            </w:r>
          </w:p>
        </w:tc>
        <w:tc>
          <w:tcPr>
            <w:tcW w:w="1870" w:type="dxa"/>
            <w:shd w:val="clear" w:color="auto" w:fill="auto"/>
          </w:tcPr>
          <w:p w:rsidR="00C02D8D" w:rsidRPr="00686ADA" w:rsidRDefault="00C02D8D" w:rsidP="000E205F">
            <w:pPr>
              <w:ind w:firstLineChars="100" w:firstLine="210"/>
              <w:jc w:val="right"/>
              <w:rPr>
                <w:color w:val="000000"/>
              </w:rPr>
            </w:pPr>
            <w:r w:rsidRPr="00686ADA">
              <w:rPr>
                <w:rFonts w:ascii="ＭＳ 明朝" w:hAnsi="ＭＳ 明朝" w:hint="eastAsia"/>
                <w:color w:val="000000"/>
                <w:szCs w:val="21"/>
              </w:rPr>
              <w:t>月額○○○円</w:t>
            </w:r>
          </w:p>
        </w:tc>
        <w:tc>
          <w:tcPr>
            <w:tcW w:w="1871" w:type="dxa"/>
            <w:shd w:val="clear" w:color="auto" w:fill="auto"/>
          </w:tcPr>
          <w:p w:rsidR="00C02D8D" w:rsidRPr="00686ADA" w:rsidRDefault="00C02D8D" w:rsidP="000E205F">
            <w:pPr>
              <w:ind w:firstLineChars="100" w:firstLine="210"/>
              <w:jc w:val="right"/>
              <w:rPr>
                <w:color w:val="000000"/>
              </w:rPr>
            </w:pPr>
            <w:r w:rsidRPr="00686ADA">
              <w:rPr>
                <w:rFonts w:ascii="ＭＳ 明朝" w:hAnsi="ＭＳ 明朝" w:hint="eastAsia"/>
                <w:color w:val="000000"/>
                <w:szCs w:val="21"/>
              </w:rPr>
              <w:t>月額○○○円</w:t>
            </w:r>
          </w:p>
        </w:tc>
      </w:tr>
      <w:tr w:rsidR="001E0E8C" w:rsidRPr="00686ADA" w:rsidTr="000E205F">
        <w:tc>
          <w:tcPr>
            <w:tcW w:w="1980" w:type="dxa"/>
            <w:shd w:val="clear" w:color="auto" w:fill="auto"/>
          </w:tcPr>
          <w:p w:rsidR="00C02D8D" w:rsidRPr="00686ADA" w:rsidRDefault="00C02D8D" w:rsidP="000E205F">
            <w:pPr>
              <w:jc w:val="left"/>
              <w:rPr>
                <w:rFonts w:ascii="ＭＳ 明朝" w:hAnsi="ＭＳ 明朝"/>
                <w:color w:val="000000"/>
                <w:szCs w:val="21"/>
              </w:rPr>
            </w:pPr>
            <w:r w:rsidRPr="00686ADA">
              <w:rPr>
                <w:rFonts w:ascii="ＭＳ 明朝" w:hAnsi="ＭＳ 明朝" w:hint="eastAsia"/>
                <w:color w:val="000000"/>
                <w:szCs w:val="21"/>
              </w:rPr>
              <w:t>敷金（○ヶ月分）</w:t>
            </w:r>
          </w:p>
        </w:tc>
        <w:tc>
          <w:tcPr>
            <w:tcW w:w="1760" w:type="dxa"/>
            <w:shd w:val="clear" w:color="auto" w:fill="auto"/>
          </w:tcPr>
          <w:p w:rsidR="00C02D8D" w:rsidRPr="00686ADA" w:rsidRDefault="00C02D8D" w:rsidP="000E205F">
            <w:pPr>
              <w:jc w:val="right"/>
              <w:rPr>
                <w:rFonts w:ascii="ＭＳ 明朝" w:hAnsi="ＭＳ 明朝"/>
                <w:color w:val="000000"/>
                <w:szCs w:val="21"/>
              </w:rPr>
            </w:pPr>
            <w:r w:rsidRPr="00686ADA">
              <w:rPr>
                <w:rFonts w:ascii="ＭＳ 明朝" w:hAnsi="ＭＳ 明朝" w:hint="eastAsia"/>
                <w:color w:val="000000"/>
                <w:szCs w:val="21"/>
              </w:rPr>
              <w:t>○○○○円</w:t>
            </w:r>
          </w:p>
        </w:tc>
        <w:tc>
          <w:tcPr>
            <w:tcW w:w="1870" w:type="dxa"/>
            <w:shd w:val="clear" w:color="auto" w:fill="auto"/>
          </w:tcPr>
          <w:p w:rsidR="00C02D8D" w:rsidRPr="00686ADA" w:rsidRDefault="00C02D8D" w:rsidP="000E205F">
            <w:pPr>
              <w:jc w:val="right"/>
              <w:rPr>
                <w:color w:val="000000"/>
              </w:rPr>
            </w:pPr>
            <w:r w:rsidRPr="00686ADA">
              <w:rPr>
                <w:rFonts w:ascii="ＭＳ 明朝" w:hAnsi="ＭＳ 明朝" w:hint="eastAsia"/>
                <w:color w:val="000000"/>
                <w:szCs w:val="21"/>
              </w:rPr>
              <w:t>○○○○円</w:t>
            </w:r>
          </w:p>
        </w:tc>
        <w:tc>
          <w:tcPr>
            <w:tcW w:w="1870" w:type="dxa"/>
            <w:shd w:val="clear" w:color="auto" w:fill="auto"/>
          </w:tcPr>
          <w:p w:rsidR="00C02D8D" w:rsidRPr="00686ADA" w:rsidRDefault="00C02D8D" w:rsidP="000E205F">
            <w:pPr>
              <w:jc w:val="right"/>
              <w:rPr>
                <w:color w:val="000000"/>
              </w:rPr>
            </w:pPr>
            <w:r w:rsidRPr="00686ADA">
              <w:rPr>
                <w:rFonts w:ascii="ＭＳ 明朝" w:hAnsi="ＭＳ 明朝" w:hint="eastAsia"/>
                <w:color w:val="000000"/>
                <w:szCs w:val="21"/>
              </w:rPr>
              <w:t>○○○○円</w:t>
            </w:r>
          </w:p>
        </w:tc>
        <w:tc>
          <w:tcPr>
            <w:tcW w:w="1871" w:type="dxa"/>
            <w:shd w:val="clear" w:color="auto" w:fill="auto"/>
          </w:tcPr>
          <w:p w:rsidR="00C02D8D" w:rsidRPr="00686ADA" w:rsidRDefault="00C02D8D" w:rsidP="000E205F">
            <w:pPr>
              <w:jc w:val="right"/>
              <w:rPr>
                <w:color w:val="000000"/>
              </w:rPr>
            </w:pPr>
            <w:r w:rsidRPr="00686ADA">
              <w:rPr>
                <w:rFonts w:ascii="ＭＳ 明朝" w:hAnsi="ＭＳ 明朝" w:hint="eastAsia"/>
                <w:color w:val="000000"/>
                <w:szCs w:val="21"/>
              </w:rPr>
              <w:t>○○○○円</w:t>
            </w:r>
          </w:p>
        </w:tc>
      </w:tr>
    </w:tbl>
    <w:p w:rsidR="00C02D8D" w:rsidRPr="00686ADA" w:rsidRDefault="00C02D8D" w:rsidP="00C02D8D">
      <w:pPr>
        <w:jc w:val="left"/>
        <w:rPr>
          <w:rFonts w:ascii="ＭＳ 明朝" w:hAnsi="ＭＳ 明朝"/>
          <w:color w:val="000000"/>
          <w:szCs w:val="21"/>
        </w:rPr>
      </w:pPr>
    </w:p>
    <w:p w:rsidR="00C02D8D" w:rsidRPr="00686ADA" w:rsidRDefault="00C02D8D" w:rsidP="00C02D8D">
      <w:pPr>
        <w:jc w:val="left"/>
        <w:rPr>
          <w:rFonts w:ascii="ＭＳ 明朝" w:hAnsi="ＭＳ 明朝"/>
          <w:color w:val="000000"/>
          <w:szCs w:val="21"/>
        </w:rPr>
      </w:pPr>
    </w:p>
    <w:p w:rsidR="00C02D8D" w:rsidRPr="00686ADA" w:rsidRDefault="00C02D8D" w:rsidP="00C02D8D">
      <w:pPr>
        <w:jc w:val="left"/>
        <w:rPr>
          <w:rFonts w:ascii="ＭＳ 明朝" w:hAnsi="ＭＳ 明朝"/>
          <w:color w:val="000000"/>
          <w:szCs w:val="21"/>
        </w:rPr>
      </w:pPr>
      <w:r w:rsidRPr="00686ADA">
        <w:rPr>
          <w:rFonts w:ascii="ＭＳ 明朝" w:hAnsi="ＭＳ 明朝" w:hint="eastAsia"/>
          <w:color w:val="000000"/>
          <w:szCs w:val="21"/>
        </w:rPr>
        <w:lastRenderedPageBreak/>
        <w:t xml:space="preserve">　【状況把握・生活相談サービス料等】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1E0E8C" w:rsidRPr="00686ADA" w:rsidTr="000E205F">
        <w:tc>
          <w:tcPr>
            <w:tcW w:w="4672"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内　容</w:t>
            </w:r>
          </w:p>
        </w:tc>
        <w:tc>
          <w:tcPr>
            <w:tcW w:w="4672"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金　額（税込み）</w:t>
            </w:r>
          </w:p>
        </w:tc>
      </w:tr>
      <w:tr w:rsidR="001E0E8C" w:rsidRPr="00686ADA" w:rsidTr="000E205F">
        <w:trPr>
          <w:trHeight w:val="5495"/>
        </w:trPr>
        <w:tc>
          <w:tcPr>
            <w:tcW w:w="4672" w:type="dxa"/>
            <w:shd w:val="clear" w:color="auto" w:fill="auto"/>
          </w:tcPr>
          <w:p w:rsidR="00C02D8D" w:rsidRPr="00686ADA" w:rsidRDefault="00C02D8D" w:rsidP="000E205F">
            <w:pPr>
              <w:jc w:val="left"/>
              <w:rPr>
                <w:rFonts w:ascii="ＭＳ 明朝" w:hAnsi="ＭＳ 明朝"/>
                <w:color w:val="000000"/>
                <w:szCs w:val="21"/>
              </w:rPr>
            </w:pPr>
            <w:r w:rsidRPr="00686ADA">
              <w:rPr>
                <w:rFonts w:ascii="ＭＳ 明朝" w:hAnsi="ＭＳ 明朝" w:hint="eastAsia"/>
                <w:color w:val="000000"/>
                <w:szCs w:val="21"/>
              </w:rPr>
              <w:t>１ 状況把握サービス</w:t>
            </w:r>
          </w:p>
          <w:p w:rsidR="00C02D8D" w:rsidRPr="00686ADA" w:rsidRDefault="00C02D8D" w:rsidP="000E205F">
            <w:pPr>
              <w:jc w:val="left"/>
              <w:rPr>
                <w:rFonts w:ascii="ＭＳ 明朝" w:hAnsi="ＭＳ 明朝"/>
                <w:color w:val="000000"/>
                <w:szCs w:val="21"/>
              </w:rPr>
            </w:pPr>
          </w:p>
          <w:p w:rsidR="00C02D8D" w:rsidRPr="00686ADA" w:rsidRDefault="00C02D8D" w:rsidP="000E205F">
            <w:pPr>
              <w:jc w:val="left"/>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（サービス内容）</w:t>
            </w:r>
          </w:p>
          <w:p w:rsidR="00C02D8D" w:rsidRPr="00686ADA" w:rsidRDefault="00C02D8D" w:rsidP="000E205F">
            <w:pPr>
              <w:jc w:val="left"/>
              <w:rPr>
                <w:rFonts w:ascii="ＭＳ 明朝" w:hAnsi="ＭＳ 明朝"/>
                <w:color w:val="000000"/>
                <w:szCs w:val="21"/>
              </w:rPr>
            </w:pPr>
          </w:p>
          <w:p w:rsidR="00C02D8D" w:rsidRPr="00686ADA" w:rsidRDefault="00C02D8D" w:rsidP="000E205F">
            <w:pPr>
              <w:jc w:val="left"/>
              <w:rPr>
                <w:rFonts w:ascii="ＭＳ 明朝" w:hAnsi="ＭＳ 明朝"/>
                <w:color w:val="000000"/>
                <w:szCs w:val="21"/>
              </w:rPr>
            </w:pPr>
          </w:p>
          <w:p w:rsidR="00C02D8D" w:rsidRPr="00686ADA" w:rsidRDefault="00C02D8D" w:rsidP="000E205F">
            <w:pPr>
              <w:jc w:val="left"/>
              <w:rPr>
                <w:rFonts w:ascii="ＭＳ 明朝" w:hAnsi="ＭＳ 明朝"/>
                <w:color w:val="000000"/>
                <w:szCs w:val="21"/>
              </w:rPr>
            </w:pPr>
            <w:r w:rsidRPr="00686ADA">
              <w:rPr>
                <w:rFonts w:ascii="ＭＳ 明朝" w:hAnsi="ＭＳ 明朝" w:hint="eastAsia"/>
                <w:color w:val="000000"/>
                <w:szCs w:val="21"/>
              </w:rPr>
              <w:t>２ 生活相談サービス</w:t>
            </w:r>
          </w:p>
          <w:p w:rsidR="00C02D8D" w:rsidRPr="00686ADA" w:rsidRDefault="00C02D8D" w:rsidP="000E205F">
            <w:pPr>
              <w:jc w:val="left"/>
              <w:rPr>
                <w:rFonts w:ascii="ＭＳ 明朝" w:hAnsi="ＭＳ 明朝"/>
                <w:color w:val="000000"/>
                <w:szCs w:val="21"/>
              </w:rPr>
            </w:pPr>
          </w:p>
          <w:p w:rsidR="00C02D8D" w:rsidRPr="00686ADA" w:rsidRDefault="00C02D8D" w:rsidP="000E205F">
            <w:pPr>
              <w:jc w:val="left"/>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（サービス内容）</w:t>
            </w:r>
          </w:p>
          <w:p w:rsidR="00C02D8D" w:rsidRPr="00686ADA" w:rsidRDefault="00C02D8D" w:rsidP="000E205F">
            <w:pPr>
              <w:jc w:val="left"/>
              <w:rPr>
                <w:rFonts w:ascii="ＭＳ 明朝" w:hAnsi="ＭＳ 明朝"/>
                <w:color w:val="000000"/>
                <w:szCs w:val="21"/>
              </w:rPr>
            </w:pPr>
          </w:p>
          <w:p w:rsidR="00C02D8D" w:rsidRPr="00686ADA" w:rsidRDefault="00C02D8D" w:rsidP="000E205F">
            <w:pPr>
              <w:jc w:val="left"/>
              <w:rPr>
                <w:rFonts w:ascii="ＭＳ 明朝" w:hAnsi="ＭＳ 明朝"/>
                <w:color w:val="000000"/>
                <w:szCs w:val="21"/>
              </w:rPr>
            </w:pPr>
          </w:p>
          <w:p w:rsidR="00C02D8D" w:rsidRPr="00686ADA" w:rsidRDefault="00C02D8D" w:rsidP="000E205F">
            <w:pPr>
              <w:jc w:val="left"/>
              <w:rPr>
                <w:rFonts w:ascii="ＭＳ 明朝" w:hAnsi="ＭＳ 明朝"/>
                <w:color w:val="000000"/>
                <w:szCs w:val="21"/>
              </w:rPr>
            </w:pPr>
            <w:r w:rsidRPr="00686ADA">
              <w:rPr>
                <w:rFonts w:ascii="ＭＳ 明朝" w:hAnsi="ＭＳ 明朝" w:hint="eastAsia"/>
                <w:color w:val="000000"/>
                <w:szCs w:val="21"/>
              </w:rPr>
              <w:t>３ ○○○サービス</w:t>
            </w:r>
          </w:p>
        </w:tc>
        <w:tc>
          <w:tcPr>
            <w:tcW w:w="4672" w:type="dxa"/>
            <w:shd w:val="clear" w:color="auto" w:fill="auto"/>
          </w:tcPr>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月額　○○○○円</w:t>
            </w:r>
          </w:p>
        </w:tc>
      </w:tr>
    </w:tbl>
    <w:p w:rsidR="00C02D8D" w:rsidRPr="00686ADA" w:rsidRDefault="00C02D8D" w:rsidP="00C02D8D">
      <w:pPr>
        <w:jc w:val="left"/>
        <w:rPr>
          <w:rFonts w:ascii="ＭＳ 明朝" w:hAnsi="ＭＳ 明朝"/>
          <w:color w:val="000000"/>
          <w:szCs w:val="21"/>
        </w:rPr>
      </w:pPr>
    </w:p>
    <w:p w:rsidR="00C02D8D" w:rsidRPr="00686ADA" w:rsidRDefault="00C02D8D" w:rsidP="00C02D8D">
      <w:pPr>
        <w:ind w:firstLineChars="100" w:firstLine="210"/>
        <w:jc w:val="left"/>
        <w:rPr>
          <w:rFonts w:ascii="ＭＳ 明朝" w:hAnsi="ＭＳ 明朝"/>
          <w:color w:val="000000"/>
          <w:szCs w:val="21"/>
        </w:rPr>
      </w:pPr>
      <w:r w:rsidRPr="00686ADA">
        <w:rPr>
          <w:rFonts w:ascii="ＭＳ 明朝" w:hAnsi="ＭＳ 明朝" w:hint="eastAsia"/>
          <w:color w:val="000000"/>
          <w:szCs w:val="21"/>
        </w:rPr>
        <w:t>【食事等のその他サービス費】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1E0E8C" w:rsidRPr="00686ADA" w:rsidTr="000E205F">
        <w:tc>
          <w:tcPr>
            <w:tcW w:w="4672"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内　容</w:t>
            </w:r>
          </w:p>
        </w:tc>
        <w:tc>
          <w:tcPr>
            <w:tcW w:w="4672" w:type="dxa"/>
            <w:shd w:val="clear" w:color="auto" w:fill="auto"/>
          </w:tcPr>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金　額（税込み）</w:t>
            </w:r>
          </w:p>
        </w:tc>
      </w:tr>
      <w:tr w:rsidR="001E0E8C" w:rsidRPr="00686ADA" w:rsidTr="000E205F">
        <w:trPr>
          <w:trHeight w:val="2300"/>
        </w:trPr>
        <w:tc>
          <w:tcPr>
            <w:tcW w:w="4672" w:type="dxa"/>
            <w:shd w:val="clear" w:color="auto" w:fill="auto"/>
          </w:tcPr>
          <w:p w:rsidR="00C02D8D" w:rsidRPr="00686ADA" w:rsidRDefault="00C02D8D" w:rsidP="000E205F">
            <w:pPr>
              <w:jc w:val="left"/>
              <w:rPr>
                <w:rFonts w:ascii="ＭＳ 明朝" w:hAnsi="ＭＳ 明朝"/>
                <w:color w:val="000000"/>
                <w:szCs w:val="21"/>
              </w:rPr>
            </w:pPr>
            <w:r w:rsidRPr="00686ADA">
              <w:rPr>
                <w:rFonts w:ascii="ＭＳ 明朝" w:hAnsi="ＭＳ 明朝" w:hint="eastAsia"/>
                <w:color w:val="000000"/>
                <w:szCs w:val="21"/>
              </w:rPr>
              <w:t>（例）</w:t>
            </w:r>
          </w:p>
          <w:p w:rsidR="00C02D8D" w:rsidRPr="00686ADA" w:rsidRDefault="00C02D8D" w:rsidP="000E205F">
            <w:pPr>
              <w:jc w:val="left"/>
              <w:rPr>
                <w:rFonts w:ascii="ＭＳ 明朝" w:hAnsi="ＭＳ 明朝"/>
                <w:color w:val="000000"/>
                <w:szCs w:val="21"/>
              </w:rPr>
            </w:pPr>
            <w:r w:rsidRPr="00686ADA">
              <w:rPr>
                <w:rFonts w:ascii="ＭＳ 明朝" w:hAnsi="ＭＳ 明朝" w:hint="eastAsia"/>
                <w:color w:val="000000"/>
                <w:szCs w:val="21"/>
              </w:rPr>
              <w:t>食事提供サービス</w:t>
            </w:r>
          </w:p>
        </w:tc>
        <w:tc>
          <w:tcPr>
            <w:tcW w:w="4672" w:type="dxa"/>
            <w:shd w:val="clear" w:color="auto" w:fill="auto"/>
          </w:tcPr>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p>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日額○○○円</w:t>
            </w:r>
          </w:p>
          <w:p w:rsidR="00C02D8D" w:rsidRPr="00686ADA" w:rsidRDefault="00C02D8D" w:rsidP="000E205F">
            <w:pPr>
              <w:jc w:val="center"/>
              <w:rPr>
                <w:rFonts w:ascii="ＭＳ 明朝" w:hAnsi="ＭＳ 明朝"/>
                <w:color w:val="000000"/>
                <w:szCs w:val="21"/>
              </w:rPr>
            </w:pPr>
            <w:r w:rsidRPr="00686ADA">
              <w:rPr>
                <w:rFonts w:ascii="ＭＳ 明朝" w:hAnsi="ＭＳ 明朝" w:hint="eastAsia"/>
                <w:color w:val="000000"/>
                <w:szCs w:val="21"/>
              </w:rPr>
              <w:t>（朝食○○円、昼食○○円、夕食○○円）</w:t>
            </w:r>
          </w:p>
        </w:tc>
      </w:tr>
      <w:tr w:rsidR="001E0E8C" w:rsidRPr="00686ADA" w:rsidTr="000E205F">
        <w:trPr>
          <w:trHeight w:val="2247"/>
        </w:trPr>
        <w:tc>
          <w:tcPr>
            <w:tcW w:w="4672" w:type="dxa"/>
            <w:shd w:val="clear" w:color="auto" w:fill="auto"/>
          </w:tcPr>
          <w:p w:rsidR="00C02D8D" w:rsidRPr="00686ADA" w:rsidRDefault="00C02D8D" w:rsidP="000E205F">
            <w:pPr>
              <w:jc w:val="left"/>
              <w:rPr>
                <w:rFonts w:ascii="ＭＳ 明朝" w:hAnsi="ＭＳ 明朝"/>
                <w:color w:val="000000"/>
                <w:szCs w:val="21"/>
              </w:rPr>
            </w:pPr>
          </w:p>
        </w:tc>
        <w:tc>
          <w:tcPr>
            <w:tcW w:w="4672" w:type="dxa"/>
            <w:shd w:val="clear" w:color="auto" w:fill="auto"/>
          </w:tcPr>
          <w:p w:rsidR="00C02D8D" w:rsidRPr="00686ADA" w:rsidRDefault="00C02D8D" w:rsidP="000E205F">
            <w:pPr>
              <w:jc w:val="center"/>
              <w:rPr>
                <w:rFonts w:ascii="ＭＳ 明朝" w:hAnsi="ＭＳ 明朝"/>
                <w:color w:val="000000"/>
                <w:szCs w:val="21"/>
              </w:rPr>
            </w:pPr>
          </w:p>
        </w:tc>
      </w:tr>
    </w:tbl>
    <w:p w:rsidR="00C02D8D" w:rsidRPr="00686ADA" w:rsidRDefault="00C02D8D" w:rsidP="00C02D8D">
      <w:pPr>
        <w:jc w:val="left"/>
        <w:rPr>
          <w:rFonts w:ascii="ＭＳ 明朝" w:hAnsi="ＭＳ 明朝"/>
          <w:color w:val="000000"/>
          <w:szCs w:val="21"/>
        </w:rPr>
      </w:pPr>
    </w:p>
    <w:p w:rsidR="00C02D8D" w:rsidRPr="00686ADA" w:rsidRDefault="00C02D8D" w:rsidP="00C02D8D">
      <w:pPr>
        <w:jc w:val="left"/>
        <w:rPr>
          <w:rFonts w:ascii="ＭＳ 明朝" w:hAnsi="ＭＳ 明朝"/>
          <w:color w:val="000000"/>
          <w:szCs w:val="21"/>
        </w:rPr>
      </w:pPr>
    </w:p>
    <w:p w:rsidR="00C02D8D" w:rsidRPr="00686ADA" w:rsidRDefault="00C02D8D" w:rsidP="00C02D8D">
      <w:pPr>
        <w:jc w:val="left"/>
        <w:rPr>
          <w:rFonts w:ascii="ＭＳ 明朝" w:hAnsi="ＭＳ 明朝"/>
          <w:color w:val="000000"/>
          <w:szCs w:val="21"/>
        </w:rPr>
      </w:pPr>
    </w:p>
    <w:p w:rsidR="00C02D8D" w:rsidRPr="00686ADA" w:rsidRDefault="00C02D8D" w:rsidP="00C02D8D">
      <w:pPr>
        <w:jc w:val="left"/>
        <w:rPr>
          <w:rFonts w:ascii="ＭＳ 明朝" w:hAnsi="ＭＳ 明朝"/>
          <w:color w:val="000000"/>
          <w:szCs w:val="21"/>
        </w:rPr>
      </w:pPr>
    </w:p>
    <w:p w:rsidR="00C02D8D" w:rsidRPr="00686ADA" w:rsidRDefault="00C02D8D" w:rsidP="00C02D8D">
      <w:pPr>
        <w:jc w:val="left"/>
        <w:rPr>
          <w:rFonts w:ascii="ＭＳ 明朝" w:hAnsi="ＭＳ 明朝"/>
          <w:color w:val="000000"/>
          <w:szCs w:val="21"/>
        </w:rPr>
      </w:pPr>
    </w:p>
    <w:p w:rsidR="00C02D8D" w:rsidRPr="00686ADA" w:rsidRDefault="00C02D8D" w:rsidP="00C02D8D">
      <w:pPr>
        <w:jc w:val="left"/>
        <w:rPr>
          <w:rFonts w:ascii="ＭＳ 明朝" w:hAnsi="ＭＳ 明朝"/>
          <w:color w:val="000000"/>
          <w:szCs w:val="21"/>
        </w:rPr>
      </w:pPr>
    </w:p>
    <w:p w:rsidR="00C02D8D" w:rsidRPr="00686ADA" w:rsidRDefault="00C02D8D" w:rsidP="00C02D8D">
      <w:pPr>
        <w:jc w:val="left"/>
        <w:rPr>
          <w:rFonts w:ascii="ＭＳ 明朝" w:hAnsi="ＭＳ 明朝"/>
          <w:color w:val="000000"/>
          <w:szCs w:val="21"/>
        </w:rPr>
      </w:pPr>
    </w:p>
    <w:p w:rsidR="00C02D8D" w:rsidRPr="00686ADA" w:rsidRDefault="00C02D8D" w:rsidP="00C02D8D">
      <w:pPr>
        <w:ind w:left="210" w:hangingChars="100" w:hanging="210"/>
        <w:jc w:val="left"/>
        <w:rPr>
          <w:rFonts w:ascii="ＭＳ ゴシック" w:eastAsia="ＭＳ ゴシック" w:hAnsi="ＭＳ ゴシック" w:cs="ＭＳ Ｐゴシック"/>
          <w:color w:val="000000"/>
          <w:szCs w:val="21"/>
        </w:rPr>
      </w:pPr>
      <w:r w:rsidRPr="00686ADA">
        <w:rPr>
          <w:rFonts w:ascii="ＭＳ ゴシック" w:eastAsia="ＭＳ ゴシック" w:hAnsi="ＭＳ ゴシック" w:cs="ＭＳ Ｐゴシック" w:hint="eastAsia"/>
          <w:color w:val="000000"/>
          <w:szCs w:val="21"/>
        </w:rPr>
        <w:lastRenderedPageBreak/>
        <w:t>５ 介護を行う場合の基準</w:t>
      </w:r>
      <w:r w:rsidRPr="00686ADA">
        <w:rPr>
          <w:rFonts w:ascii="ＭＳ ゴシック" w:eastAsia="ＭＳ ゴシック" w:hAnsi="ＭＳ ゴシック" w:cs="ＭＳ Ｐゴシック" w:hint="eastAsia"/>
          <w:color w:val="000000"/>
          <w:sz w:val="18"/>
          <w:szCs w:val="18"/>
        </w:rPr>
        <w:t>（※介護サービスを提供する住宅のみ作成）</w:t>
      </w:r>
    </w:p>
    <w:p w:rsidR="00C02D8D" w:rsidRPr="00686ADA" w:rsidRDefault="00C02D8D" w:rsidP="00C02D8D">
      <w:pPr>
        <w:ind w:left="210" w:hangingChars="100" w:hanging="210"/>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 xml:space="preserve">　　介護等サービス（以下、介護予防サービスを含みます。）【入居契約書第○条関係】</w:t>
      </w:r>
    </w:p>
    <w:p w:rsidR="00C02D8D" w:rsidRPr="00686ADA" w:rsidRDefault="00C02D8D" w:rsidP="00C02D8D">
      <w:pPr>
        <w:ind w:leftChars="250" w:left="630" w:hangingChars="50" w:hanging="105"/>
        <w:jc w:val="left"/>
        <w:rPr>
          <w:rFonts w:ascii="ＭＳ 明朝" w:hAnsi="ＭＳ 明朝" w:cs="ＭＳ Ｐゴシック"/>
          <w:color w:val="000000"/>
          <w:szCs w:val="21"/>
        </w:rPr>
      </w:pPr>
      <w:r w:rsidRPr="00686ADA">
        <w:rPr>
          <w:rFonts w:ascii="ＭＳ 明朝" w:hAnsi="ＭＳ 明朝" w:cs="ＭＳ Ｐゴシック"/>
          <w:color w:val="000000"/>
          <w:szCs w:val="21"/>
        </w:rPr>
        <w:t>(1)</w:t>
      </w:r>
      <w:r w:rsidRPr="00686ADA">
        <w:rPr>
          <w:rFonts w:ascii="ＭＳ 明朝" w:hAnsi="ＭＳ 明朝" w:cs="ＭＳ Ｐゴシック" w:hint="eastAsia"/>
          <w:color w:val="000000"/>
          <w:szCs w:val="21"/>
        </w:rPr>
        <w:t>ホームは、自立、要支援、要介護の入居者に対して、それぞれの心身の状況に応じて日常生活において必要な介護等のサービスを提供します。その内容や費用は別途、重要事項説明書に添付されている「介護サービス等の一覧表」に示します。</w:t>
      </w:r>
    </w:p>
    <w:p w:rsidR="00C02D8D" w:rsidRPr="00686ADA" w:rsidRDefault="00C02D8D" w:rsidP="00C02D8D">
      <w:pPr>
        <w:ind w:leftChars="250" w:left="630" w:hangingChars="50" w:hanging="105"/>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w:t>
      </w:r>
      <w:r w:rsidRPr="00686ADA">
        <w:rPr>
          <w:rFonts w:ascii="ＭＳ 明朝" w:hAnsi="ＭＳ 明朝" w:cs="ＭＳ Ｐゴシック"/>
          <w:color w:val="000000"/>
          <w:szCs w:val="21"/>
        </w:rPr>
        <w:t>2</w:t>
      </w:r>
      <w:r w:rsidRPr="00686ADA">
        <w:rPr>
          <w:rFonts w:ascii="ＭＳ 明朝" w:hAnsi="ＭＳ 明朝" w:cs="ＭＳ Ｐゴシック" w:hint="eastAsia"/>
          <w:color w:val="000000"/>
          <w:szCs w:val="21"/>
        </w:rPr>
        <w:t>)ホームは、要介護者等に対し、介護保険制度の「特定施設入居者生活介護等利用契約」を別途締結した上で、介護保険サービスを提供します。</w:t>
      </w:r>
    </w:p>
    <w:p w:rsidR="00C02D8D" w:rsidRPr="00686ADA" w:rsidRDefault="00C02D8D" w:rsidP="00C02D8D">
      <w:pPr>
        <w:ind w:left="630" w:hangingChars="300" w:hanging="630"/>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 xml:space="preserve">　　 (</w:t>
      </w:r>
      <w:r w:rsidRPr="00686ADA">
        <w:rPr>
          <w:rFonts w:ascii="ＭＳ 明朝" w:hAnsi="ＭＳ 明朝" w:cs="ＭＳ Ｐゴシック"/>
          <w:color w:val="000000"/>
          <w:szCs w:val="21"/>
        </w:rPr>
        <w:t>3</w:t>
      </w:r>
      <w:r w:rsidRPr="00686ADA">
        <w:rPr>
          <w:rFonts w:ascii="ＭＳ 明朝" w:hAnsi="ＭＳ 明朝" w:cs="ＭＳ Ｐゴシック" w:hint="eastAsia"/>
          <w:color w:val="000000"/>
          <w:szCs w:val="21"/>
        </w:rPr>
        <w:t>)ホームは、介護サービスの提供にあたって入居者の生命または身体を保護するため緊急やむを得ない場合を除き、身体拘束その他入居者の行動の制限は行いません。ただし、緊急やむを得ず身体拘束を行う場合は、入居契約書第○条の規定に従って、その態様及び時間、その際の入居者の心身状況、緊急やむを得なかった理由を記録し、２年間保存します。ご家族等の要求がある場合及び監督機関等の指示等がある場合には、これを開示します。</w:t>
      </w:r>
    </w:p>
    <w:p w:rsidR="00C02D8D" w:rsidRPr="00686ADA" w:rsidRDefault="00C02D8D" w:rsidP="00C02D8D">
      <w:pPr>
        <w:jc w:val="left"/>
        <w:rPr>
          <w:rFonts w:ascii="ＭＳ 明朝" w:hAnsi="ＭＳ 明朝"/>
          <w:color w:val="000000"/>
          <w:szCs w:val="21"/>
        </w:rPr>
      </w:pPr>
    </w:p>
    <w:p w:rsidR="00C02D8D" w:rsidRPr="00686ADA" w:rsidRDefault="00C02D8D" w:rsidP="00C02D8D">
      <w:pPr>
        <w:ind w:left="210" w:hangingChars="100" w:hanging="210"/>
        <w:jc w:val="left"/>
        <w:rPr>
          <w:rFonts w:ascii="ＭＳ ゴシック" w:eastAsia="ＭＳ ゴシック" w:hAnsi="ＭＳ ゴシック" w:cs="ＭＳ Ｐゴシック"/>
          <w:color w:val="000000"/>
          <w:szCs w:val="21"/>
        </w:rPr>
      </w:pPr>
      <w:r w:rsidRPr="00686ADA">
        <w:rPr>
          <w:rFonts w:ascii="ＭＳ ゴシック" w:eastAsia="ＭＳ ゴシック" w:hAnsi="ＭＳ ゴシック" w:cs="ＭＳ Ｐゴシック" w:hint="eastAsia"/>
          <w:color w:val="000000"/>
          <w:szCs w:val="21"/>
        </w:rPr>
        <w:t>６ 医療を要する場合の対応</w:t>
      </w:r>
    </w:p>
    <w:p w:rsidR="00C02D8D" w:rsidRPr="00686ADA" w:rsidRDefault="00C02D8D" w:rsidP="00C02D8D">
      <w:pPr>
        <w:ind w:left="210" w:hangingChars="100" w:hanging="210"/>
        <w:jc w:val="left"/>
        <w:rPr>
          <w:rFonts w:ascii="ＭＳ 明朝" w:hAnsi="ＭＳ 明朝" w:cs="ＭＳ Ｐゴシック"/>
          <w:color w:val="000000"/>
          <w:szCs w:val="21"/>
        </w:rPr>
      </w:pPr>
      <w:r w:rsidRPr="00686ADA">
        <w:rPr>
          <w:rFonts w:ascii="ＭＳ 明朝" w:hAnsi="ＭＳ 明朝" w:cs="ＭＳ Ｐゴシック" w:hint="eastAsia"/>
          <w:color w:val="000000"/>
          <w:szCs w:val="21"/>
        </w:rPr>
        <w:t xml:space="preserve">　　医療機関での治療が必要な場合には、適切な処理が受けられるよう医療機関への連絡、紹介、受診手続、通院介助等の協力を行います。</w:t>
      </w:r>
    </w:p>
    <w:p w:rsidR="00C02D8D" w:rsidRPr="00686ADA" w:rsidRDefault="00C02D8D" w:rsidP="00C02D8D">
      <w:pPr>
        <w:widowControl/>
        <w:jc w:val="left"/>
        <w:rPr>
          <w:rFonts w:ascii="ＭＳ 明朝" w:hAnsi="ＭＳ 明朝"/>
          <w:color w:val="000000"/>
          <w:szCs w:val="21"/>
        </w:rPr>
      </w:pPr>
    </w:p>
    <w:p w:rsidR="00C02D8D" w:rsidRPr="00686ADA" w:rsidRDefault="00C02D8D" w:rsidP="00C02D8D">
      <w:pPr>
        <w:ind w:left="210" w:hangingChars="100" w:hanging="210"/>
        <w:jc w:val="left"/>
        <w:rPr>
          <w:rFonts w:ascii="ＭＳ ゴシック" w:eastAsia="ＭＳ ゴシック" w:hAnsi="ＭＳ ゴシック" w:cs="ＭＳ Ｐゴシック"/>
          <w:color w:val="000000"/>
          <w:szCs w:val="21"/>
        </w:rPr>
      </w:pPr>
      <w:r w:rsidRPr="00686ADA">
        <w:rPr>
          <w:rFonts w:ascii="ＭＳ ゴシック" w:eastAsia="ＭＳ ゴシック" w:hAnsi="ＭＳ ゴシック" w:cs="ＭＳ Ｐゴシック" w:hint="eastAsia"/>
          <w:color w:val="000000"/>
          <w:szCs w:val="21"/>
        </w:rPr>
        <w:t>７ 居室や共用設備等の利用に当たっての留意事項</w:t>
      </w:r>
    </w:p>
    <w:p w:rsidR="00C02D8D" w:rsidRPr="00686ADA" w:rsidRDefault="00C02D8D" w:rsidP="00C02D8D">
      <w:pPr>
        <w:widowControl/>
        <w:jc w:val="left"/>
        <w:rPr>
          <w:rFonts w:ascii="ＭＳ 明朝" w:hAnsi="ＭＳ 明朝"/>
          <w:color w:val="000000"/>
          <w:szCs w:val="21"/>
        </w:rPr>
      </w:pPr>
      <w:r w:rsidRPr="00686ADA">
        <w:rPr>
          <w:rFonts w:ascii="ＭＳ 明朝" w:hAnsi="ＭＳ 明朝" w:cs="ＭＳ Ｐゴシック" w:hint="eastAsia"/>
          <w:color w:val="000000"/>
          <w:szCs w:val="21"/>
        </w:rPr>
        <w:t xml:space="preserve">　　本サ高住の居室及び共用設備等の利用に当たっての主な留意事項は以下の通りです。</w:t>
      </w:r>
    </w:p>
    <w:p w:rsidR="00C02D8D" w:rsidRPr="00686ADA" w:rsidRDefault="000B286B" w:rsidP="00C02D8D">
      <w:pPr>
        <w:jc w:val="left"/>
        <w:rPr>
          <w:rFonts w:ascii="ＭＳ 明朝" w:hAnsi="ＭＳ 明朝"/>
          <w:color w:val="000000"/>
          <w:szCs w:val="21"/>
        </w:rPr>
      </w:pPr>
      <w:r w:rsidRPr="00686ADA">
        <w:rPr>
          <w:noProof/>
          <w:color w:val="000000"/>
        </w:rPr>
        <mc:AlternateContent>
          <mc:Choice Requires="wps">
            <w:drawing>
              <wp:anchor distT="0" distB="0" distL="114300" distR="114300" simplePos="0" relativeHeight="251656704" behindDoc="0" locked="0" layoutInCell="1" allowOverlap="1">
                <wp:simplePos x="0" y="0"/>
                <wp:positionH relativeFrom="column">
                  <wp:posOffset>104140</wp:posOffset>
                </wp:positionH>
                <wp:positionV relativeFrom="paragraph">
                  <wp:posOffset>163830</wp:posOffset>
                </wp:positionV>
                <wp:extent cx="5708015" cy="857250"/>
                <wp:effectExtent l="0" t="0" r="2603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857250"/>
                        </a:xfrm>
                        <a:prstGeom prst="rect">
                          <a:avLst/>
                        </a:prstGeom>
                        <a:solidFill>
                          <a:sysClr val="window" lastClr="FFFFFF"/>
                        </a:solidFill>
                        <a:ln w="6350">
                          <a:solidFill>
                            <a:prstClr val="black"/>
                          </a:solidFill>
                        </a:ln>
                        <a:effectLst/>
                      </wps:spPr>
                      <wps:txbx>
                        <w:txbxContent>
                          <w:p w:rsidR="00C02D8D" w:rsidRPr="00686ADA" w:rsidRDefault="00C02D8D" w:rsidP="00C02D8D">
                            <w:pPr>
                              <w:rPr>
                                <w:color w:val="000000"/>
                              </w:rPr>
                            </w:pPr>
                            <w:r w:rsidRPr="00686ADA">
                              <w:rPr>
                                <w:rFonts w:hint="eastAsia"/>
                                <w:color w:val="000000"/>
                              </w:rPr>
                              <w:t>(</w:t>
                            </w:r>
                            <w:r w:rsidRPr="00686ADA">
                              <w:rPr>
                                <w:color w:val="000000"/>
                              </w:rPr>
                              <w:t>1</w:t>
                            </w:r>
                            <w:r w:rsidRPr="00686ADA">
                              <w:rPr>
                                <w:rFonts w:hint="eastAsia"/>
                                <w:color w:val="000000"/>
                              </w:rPr>
                              <w:t>)</w:t>
                            </w:r>
                            <w:r w:rsidRPr="00686ADA">
                              <w:rPr>
                                <w:color w:val="000000"/>
                              </w:rPr>
                              <w:t xml:space="preserve"> </w:t>
                            </w:r>
                          </w:p>
                          <w:p w:rsidR="00C02D8D" w:rsidRPr="00686ADA" w:rsidRDefault="00C02D8D" w:rsidP="00C02D8D">
                            <w:pPr>
                              <w:rPr>
                                <w:color w:val="000000"/>
                              </w:rPr>
                            </w:pPr>
                            <w:r w:rsidRPr="00686ADA">
                              <w:rPr>
                                <w:color w:val="000000"/>
                              </w:rPr>
                              <w:t xml:space="preserve">(2) </w:t>
                            </w:r>
                            <w:r w:rsidRPr="00686ADA">
                              <w:rPr>
                                <w:rFonts w:hint="eastAsia"/>
                                <w:color w:val="000000"/>
                              </w:rPr>
                              <w:t xml:space="preserve">　</w:t>
                            </w:r>
                            <w:r w:rsidRPr="00686ADA">
                              <w:rPr>
                                <w:color w:val="000000"/>
                              </w:rPr>
                              <w:t xml:space="preserve">　　　　　　　　　　　　　　</w:t>
                            </w:r>
                            <w:r w:rsidRPr="00686ADA">
                              <w:rPr>
                                <w:rFonts w:hint="eastAsia"/>
                                <w:color w:val="000000"/>
                              </w:rPr>
                              <w:t>禁止事項</w:t>
                            </w:r>
                            <w:r w:rsidRPr="00686ADA">
                              <w:rPr>
                                <w:color w:val="000000"/>
                              </w:rPr>
                              <w:t>等の記載</w:t>
                            </w:r>
                          </w:p>
                          <w:p w:rsidR="00C02D8D" w:rsidRPr="00686ADA" w:rsidRDefault="00C02D8D" w:rsidP="00C02D8D">
                            <w:pPr>
                              <w:rPr>
                                <w:color w:val="000000"/>
                              </w:rPr>
                            </w:pPr>
                            <w:r w:rsidRPr="00686ADA">
                              <w:rPr>
                                <w:color w:val="000000"/>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 o:spid="_x0000_s1027" type="#_x0000_t202" style="position:absolute;margin-left:8.2pt;margin-top:12.9pt;width:449.45pt;height: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" fillcolor="window" strokeweight=".5pt">
                <v:path arrowok="t"/>
                <v:textbox>
                  <w:txbxContent>
                    <w:p w:rsidR="00C02D8D" w:rsidRPr="00686ADA" w:rsidRDefault="00C02D8D" w:rsidP="00C02D8D">
                      <w:pPr>
                        <w:rPr>
                          <w:color w:val="000000"/>
                        </w:rPr>
                      </w:pPr>
                      <w:r w:rsidRPr="00686ADA">
                        <w:rPr>
                          <w:rFonts w:hint="eastAsia"/>
                          <w:color w:val="000000"/>
                        </w:rPr>
                        <w:t>(</w:t>
                      </w:r>
                      <w:r w:rsidRPr="00686ADA">
                        <w:rPr>
                          <w:color w:val="000000"/>
                        </w:rPr>
                        <w:t>1</w:t>
                      </w:r>
                      <w:r w:rsidRPr="00686ADA">
                        <w:rPr>
                          <w:rFonts w:hint="eastAsia"/>
                          <w:color w:val="000000"/>
                        </w:rPr>
                        <w:t>)</w:t>
                      </w:r>
                      <w:r w:rsidRPr="00686ADA">
                        <w:rPr>
                          <w:color w:val="000000"/>
                        </w:rPr>
                        <w:t xml:space="preserve"> </w:t>
                      </w:r>
                    </w:p>
                    <w:p w:rsidR="00C02D8D" w:rsidRPr="00686ADA" w:rsidRDefault="00C02D8D" w:rsidP="00C02D8D">
                      <w:pPr>
                        <w:rPr>
                          <w:rFonts w:hint="eastAsia"/>
                          <w:color w:val="000000"/>
                        </w:rPr>
                      </w:pPr>
                      <w:r w:rsidRPr="00686ADA">
                        <w:rPr>
                          <w:color w:val="000000"/>
                        </w:rPr>
                        <w:t xml:space="preserve">(2) </w:t>
                      </w:r>
                      <w:r w:rsidRPr="00686ADA">
                        <w:rPr>
                          <w:rFonts w:hint="eastAsia"/>
                          <w:color w:val="000000"/>
                        </w:rPr>
                        <w:t xml:space="preserve">　</w:t>
                      </w:r>
                      <w:r w:rsidRPr="00686ADA">
                        <w:rPr>
                          <w:color w:val="000000"/>
                        </w:rPr>
                        <w:t xml:space="preserve">　　　　　　　　　　　　　　</w:t>
                      </w:r>
                      <w:r w:rsidRPr="00686ADA">
                        <w:rPr>
                          <w:rFonts w:hint="eastAsia"/>
                          <w:color w:val="000000"/>
                        </w:rPr>
                        <w:t>禁止事項</w:t>
                      </w:r>
                      <w:r w:rsidRPr="00686ADA">
                        <w:rPr>
                          <w:color w:val="000000"/>
                        </w:rPr>
                        <w:t>等の記載</w:t>
                      </w:r>
                    </w:p>
                    <w:p w:rsidR="00C02D8D" w:rsidRPr="00686ADA" w:rsidRDefault="00C02D8D" w:rsidP="00C02D8D">
                      <w:pPr>
                        <w:rPr>
                          <w:color w:val="000000"/>
                        </w:rPr>
                      </w:pPr>
                      <w:r w:rsidRPr="00686ADA">
                        <w:rPr>
                          <w:color w:val="000000"/>
                        </w:rPr>
                        <w:t xml:space="preserve">(3) </w:t>
                      </w:r>
                    </w:p>
                  </w:txbxContent>
                </v:textbox>
              </v:shape>
            </w:pict>
          </mc:Fallback>
        </mc:AlternateContent>
      </w:r>
      <w:r w:rsidR="00C02D8D" w:rsidRPr="00686ADA">
        <w:rPr>
          <w:rFonts w:ascii="ＭＳ 明朝" w:hAnsi="ＭＳ 明朝" w:hint="eastAsia"/>
          <w:color w:val="000000"/>
          <w:szCs w:val="21"/>
        </w:rPr>
        <w:t xml:space="preserve">　</w:t>
      </w: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ゴシック" w:eastAsia="ＭＳ ゴシック" w:hAnsi="ＭＳ ゴシック" w:cs="ＭＳ Ｐゴシック"/>
          <w:color w:val="000000"/>
          <w:szCs w:val="21"/>
        </w:rPr>
      </w:pPr>
      <w:r w:rsidRPr="00686ADA">
        <w:rPr>
          <w:rFonts w:ascii="ＭＳ ゴシック" w:eastAsia="ＭＳ ゴシック" w:hAnsi="ＭＳ ゴシック" w:cs="ＭＳ Ｐゴシック" w:hint="eastAsia"/>
          <w:color w:val="000000"/>
          <w:szCs w:val="21"/>
        </w:rPr>
        <w:t>８ その他住宅の運営に関する重要事項</w:t>
      </w:r>
    </w:p>
    <w:p w:rsidR="00C02D8D" w:rsidRPr="00686ADA" w:rsidRDefault="000B286B" w:rsidP="00C02D8D">
      <w:pPr>
        <w:rPr>
          <w:rFonts w:ascii="ＭＳ ゴシック" w:eastAsia="ＭＳ ゴシック" w:hAnsi="ＭＳ ゴシック" w:cs="ＭＳ Ｐゴシック"/>
          <w:color w:val="000000"/>
          <w:szCs w:val="21"/>
        </w:rPr>
      </w:pPr>
      <w:r w:rsidRPr="00686ADA">
        <w:rPr>
          <w:noProof/>
          <w:color w:val="000000"/>
        </w:rPr>
        <mc:AlternateContent>
          <mc:Choice Requires="wps">
            <w:drawing>
              <wp:anchor distT="0" distB="0" distL="114300" distR="114300" simplePos="0" relativeHeight="251657728" behindDoc="0" locked="0" layoutInCell="1" allowOverlap="1">
                <wp:simplePos x="0" y="0"/>
                <wp:positionH relativeFrom="column">
                  <wp:posOffset>128270</wp:posOffset>
                </wp:positionH>
                <wp:positionV relativeFrom="paragraph">
                  <wp:posOffset>185420</wp:posOffset>
                </wp:positionV>
                <wp:extent cx="5708015" cy="857250"/>
                <wp:effectExtent l="0" t="0" r="2603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8015" cy="857250"/>
                        </a:xfrm>
                        <a:prstGeom prst="rect">
                          <a:avLst/>
                        </a:prstGeom>
                        <a:solidFill>
                          <a:sysClr val="window" lastClr="FFFFFF"/>
                        </a:solidFill>
                        <a:ln w="6350">
                          <a:solidFill>
                            <a:prstClr val="black"/>
                          </a:solidFill>
                        </a:ln>
                        <a:effectLst/>
                      </wps:spPr>
                      <wps:txbx>
                        <w:txbxContent>
                          <w:p w:rsidR="00C02D8D" w:rsidRPr="00686ADA" w:rsidRDefault="00C02D8D" w:rsidP="00C02D8D">
                            <w:pPr>
                              <w:rPr>
                                <w:color w:val="000000"/>
                              </w:rPr>
                            </w:pPr>
                            <w:r w:rsidRPr="00686ADA">
                              <w:rPr>
                                <w:rFonts w:hint="eastAsia"/>
                                <w:color w:val="000000"/>
                              </w:rPr>
                              <w:t>(</w:t>
                            </w:r>
                            <w:r w:rsidRPr="00686ADA">
                              <w:rPr>
                                <w:color w:val="000000"/>
                              </w:rPr>
                              <w:t>1</w:t>
                            </w:r>
                            <w:r w:rsidRPr="00686ADA">
                              <w:rPr>
                                <w:rFonts w:hint="eastAsia"/>
                                <w:color w:val="000000"/>
                              </w:rPr>
                              <w:t>)</w:t>
                            </w:r>
                            <w:r w:rsidRPr="00686ADA">
                              <w:rPr>
                                <w:color w:val="000000"/>
                              </w:rPr>
                              <w:t xml:space="preserve"> </w:t>
                            </w:r>
                          </w:p>
                          <w:p w:rsidR="00C02D8D" w:rsidRPr="00686ADA" w:rsidRDefault="00C02D8D" w:rsidP="00C02D8D">
                            <w:pPr>
                              <w:rPr>
                                <w:color w:val="000000"/>
                              </w:rPr>
                            </w:pPr>
                            <w:r w:rsidRPr="00686ADA">
                              <w:rPr>
                                <w:color w:val="000000"/>
                              </w:rPr>
                              <w:t xml:space="preserve">(2) </w:t>
                            </w:r>
                            <w:r w:rsidRPr="00686ADA">
                              <w:rPr>
                                <w:rFonts w:hint="eastAsia"/>
                                <w:color w:val="000000"/>
                              </w:rPr>
                              <w:t xml:space="preserve">　</w:t>
                            </w:r>
                            <w:r w:rsidRPr="00686ADA">
                              <w:rPr>
                                <w:color w:val="000000"/>
                              </w:rPr>
                              <w:t xml:space="preserve">　　　　　　　　　　　　　　</w:t>
                            </w:r>
                            <w:r w:rsidRPr="00686ADA">
                              <w:rPr>
                                <w:rFonts w:hint="eastAsia"/>
                                <w:color w:val="000000"/>
                              </w:rPr>
                              <w:t>重要事項の</w:t>
                            </w:r>
                            <w:r w:rsidRPr="00686ADA">
                              <w:rPr>
                                <w:color w:val="000000"/>
                              </w:rPr>
                              <w:t>記載</w:t>
                            </w:r>
                          </w:p>
                          <w:p w:rsidR="00C02D8D" w:rsidRPr="00686ADA" w:rsidRDefault="00C02D8D" w:rsidP="00C02D8D">
                            <w:pPr>
                              <w:rPr>
                                <w:color w:val="000000"/>
                              </w:rPr>
                            </w:pPr>
                            <w:r w:rsidRPr="00686ADA">
                              <w:rPr>
                                <w:color w:val="000000"/>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2" o:spid="_x0000_s1028" type="#_x0000_t202" style="position:absolute;left:0;text-align:left;margin-left:10.1pt;margin-top:14.6pt;width:449.45pt;height: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" fillcolor="window" strokeweight=".5pt">
                <v:path arrowok="t"/>
                <v:textbox>
                  <w:txbxContent>
                    <w:p w:rsidR="00C02D8D" w:rsidRPr="00686ADA" w:rsidRDefault="00C02D8D" w:rsidP="00C02D8D">
                      <w:pPr>
                        <w:rPr>
                          <w:color w:val="000000"/>
                        </w:rPr>
                      </w:pPr>
                      <w:r w:rsidRPr="00686ADA">
                        <w:rPr>
                          <w:rFonts w:hint="eastAsia"/>
                          <w:color w:val="000000"/>
                        </w:rPr>
                        <w:t>(</w:t>
                      </w:r>
                      <w:r w:rsidRPr="00686ADA">
                        <w:rPr>
                          <w:color w:val="000000"/>
                        </w:rPr>
                        <w:t>1</w:t>
                      </w:r>
                      <w:r w:rsidRPr="00686ADA">
                        <w:rPr>
                          <w:rFonts w:hint="eastAsia"/>
                          <w:color w:val="000000"/>
                        </w:rPr>
                        <w:t>)</w:t>
                      </w:r>
                      <w:r w:rsidRPr="00686ADA">
                        <w:rPr>
                          <w:color w:val="000000"/>
                        </w:rPr>
                        <w:t xml:space="preserve"> </w:t>
                      </w:r>
                    </w:p>
                    <w:p w:rsidR="00C02D8D" w:rsidRPr="00686ADA" w:rsidRDefault="00C02D8D" w:rsidP="00C02D8D">
                      <w:pPr>
                        <w:rPr>
                          <w:rFonts w:hint="eastAsia"/>
                          <w:color w:val="000000"/>
                        </w:rPr>
                      </w:pPr>
                      <w:r w:rsidRPr="00686ADA">
                        <w:rPr>
                          <w:color w:val="000000"/>
                        </w:rPr>
                        <w:t xml:space="preserve">(2) </w:t>
                      </w:r>
                      <w:r w:rsidRPr="00686ADA">
                        <w:rPr>
                          <w:rFonts w:hint="eastAsia"/>
                          <w:color w:val="000000"/>
                        </w:rPr>
                        <w:t xml:space="preserve">　</w:t>
                      </w:r>
                      <w:r w:rsidRPr="00686ADA">
                        <w:rPr>
                          <w:color w:val="000000"/>
                        </w:rPr>
                        <w:t xml:space="preserve">　　　　　　　　　　　　　　</w:t>
                      </w:r>
                      <w:r w:rsidRPr="00686ADA">
                        <w:rPr>
                          <w:rFonts w:hint="eastAsia"/>
                          <w:color w:val="000000"/>
                        </w:rPr>
                        <w:t>重要事項の</w:t>
                      </w:r>
                      <w:r w:rsidRPr="00686ADA">
                        <w:rPr>
                          <w:color w:val="000000"/>
                        </w:rPr>
                        <w:t>記載</w:t>
                      </w:r>
                    </w:p>
                    <w:p w:rsidR="00C02D8D" w:rsidRPr="00686ADA" w:rsidRDefault="00C02D8D" w:rsidP="00C02D8D">
                      <w:pPr>
                        <w:rPr>
                          <w:color w:val="000000"/>
                        </w:rPr>
                      </w:pPr>
                      <w:r w:rsidRPr="00686ADA">
                        <w:rPr>
                          <w:color w:val="000000"/>
                        </w:rPr>
                        <w:t xml:space="preserve">(3) </w:t>
                      </w:r>
                    </w:p>
                  </w:txbxContent>
                </v:textbox>
              </v:shape>
            </w:pict>
          </mc:Fallback>
        </mc:AlternateContent>
      </w: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p>
    <w:p w:rsidR="00C02D8D" w:rsidRPr="00686ADA" w:rsidRDefault="00C02D8D" w:rsidP="00C02D8D">
      <w:pPr>
        <w:rPr>
          <w:rFonts w:ascii="ＭＳ 明朝" w:hAnsi="ＭＳ 明朝"/>
          <w:color w:val="000000"/>
          <w:szCs w:val="21"/>
        </w:rPr>
      </w:pPr>
      <w:r w:rsidRPr="00686ADA">
        <w:rPr>
          <w:rFonts w:ascii="ＭＳ 明朝" w:hAnsi="ＭＳ 明朝" w:hint="eastAsia"/>
          <w:color w:val="000000"/>
          <w:szCs w:val="21"/>
        </w:rPr>
        <w:t>※この様式は必要に応じて適宜変更することができます。</w:t>
      </w:r>
    </w:p>
    <w:p w:rsidR="00CE0324" w:rsidRPr="00686ADA" w:rsidRDefault="00CE0324" w:rsidP="00674E83">
      <w:pPr>
        <w:ind w:left="210" w:hangingChars="100" w:hanging="210"/>
        <w:rPr>
          <w:color w:val="000000"/>
          <w:szCs w:val="21"/>
        </w:rPr>
      </w:pPr>
    </w:p>
    <w:sectPr w:rsidR="00CE0324" w:rsidRPr="00686ADA" w:rsidSect="008C13C3">
      <w:pgSz w:w="11906" w:h="16838"/>
      <w:pgMar w:top="1134"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7D1" w:rsidRDefault="007B47D1" w:rsidP="009F28F0">
      <w:r>
        <w:separator/>
      </w:r>
    </w:p>
  </w:endnote>
  <w:endnote w:type="continuationSeparator" w:id="0">
    <w:p w:rsidR="007B47D1" w:rsidRDefault="007B47D1" w:rsidP="009F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7D1" w:rsidRDefault="007B47D1" w:rsidP="009F28F0">
      <w:r>
        <w:separator/>
      </w:r>
    </w:p>
  </w:footnote>
  <w:footnote w:type="continuationSeparator" w:id="0">
    <w:p w:rsidR="007B47D1" w:rsidRDefault="007B47D1" w:rsidP="009F2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C30EF"/>
    <w:multiLevelType w:val="hybridMultilevel"/>
    <w:tmpl w:val="29D07916"/>
    <w:lvl w:ilvl="0" w:tplc="E5AA318A">
      <w:numFmt w:val="bullet"/>
      <w:lvlText w:val="※"/>
      <w:lvlJc w:val="left"/>
      <w:pPr>
        <w:ind w:left="360" w:hanging="360"/>
      </w:pPr>
      <w:rPr>
        <w:rFonts w:ascii="ＭＳ 明朝" w:eastAsia="ＭＳ 明朝" w:hAnsi="ＭＳ 明朝" w:cs="Times New Roman" w:hint="eastAsia"/>
        <w:sz w:val="22"/>
        <w:szCs w:val="22"/>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372C4374"/>
    <w:multiLevelType w:val="hybridMultilevel"/>
    <w:tmpl w:val="779AF312"/>
    <w:lvl w:ilvl="0" w:tplc="1BDC449C">
      <w:start w:val="9"/>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92"/>
    <w:rsid w:val="00016322"/>
    <w:rsid w:val="00027A23"/>
    <w:rsid w:val="00032675"/>
    <w:rsid w:val="00047043"/>
    <w:rsid w:val="00065A24"/>
    <w:rsid w:val="00070D25"/>
    <w:rsid w:val="0008431F"/>
    <w:rsid w:val="00090AED"/>
    <w:rsid w:val="00092EEE"/>
    <w:rsid w:val="000B286B"/>
    <w:rsid w:val="000B4333"/>
    <w:rsid w:val="000C4331"/>
    <w:rsid w:val="000E205F"/>
    <w:rsid w:val="001146C8"/>
    <w:rsid w:val="00122888"/>
    <w:rsid w:val="001619BA"/>
    <w:rsid w:val="00174D8C"/>
    <w:rsid w:val="00182D96"/>
    <w:rsid w:val="001A0E40"/>
    <w:rsid w:val="001E0E8C"/>
    <w:rsid w:val="001E5C0E"/>
    <w:rsid w:val="00211116"/>
    <w:rsid w:val="002153AB"/>
    <w:rsid w:val="00217D9A"/>
    <w:rsid w:val="00224149"/>
    <w:rsid w:val="00225906"/>
    <w:rsid w:val="002361D5"/>
    <w:rsid w:val="0024101A"/>
    <w:rsid w:val="002A5698"/>
    <w:rsid w:val="002A731A"/>
    <w:rsid w:val="002B19FA"/>
    <w:rsid w:val="002C29BF"/>
    <w:rsid w:val="002D0B04"/>
    <w:rsid w:val="002D51E5"/>
    <w:rsid w:val="002D5251"/>
    <w:rsid w:val="0033733B"/>
    <w:rsid w:val="00337CBB"/>
    <w:rsid w:val="003400CB"/>
    <w:rsid w:val="00340138"/>
    <w:rsid w:val="00371A49"/>
    <w:rsid w:val="003826E8"/>
    <w:rsid w:val="00386EC8"/>
    <w:rsid w:val="003A620A"/>
    <w:rsid w:val="003C11E0"/>
    <w:rsid w:val="003E747C"/>
    <w:rsid w:val="003F611D"/>
    <w:rsid w:val="00402295"/>
    <w:rsid w:val="00420E4C"/>
    <w:rsid w:val="00422E72"/>
    <w:rsid w:val="00424A2F"/>
    <w:rsid w:val="004519B1"/>
    <w:rsid w:val="004775B8"/>
    <w:rsid w:val="00484292"/>
    <w:rsid w:val="0049299D"/>
    <w:rsid w:val="004937A4"/>
    <w:rsid w:val="004C17EC"/>
    <w:rsid w:val="004D2698"/>
    <w:rsid w:val="004F2677"/>
    <w:rsid w:val="00503319"/>
    <w:rsid w:val="00511F63"/>
    <w:rsid w:val="00517208"/>
    <w:rsid w:val="0053157C"/>
    <w:rsid w:val="00533862"/>
    <w:rsid w:val="00537E5C"/>
    <w:rsid w:val="005553F9"/>
    <w:rsid w:val="00572B97"/>
    <w:rsid w:val="005C1961"/>
    <w:rsid w:val="005D2BB3"/>
    <w:rsid w:val="005D4167"/>
    <w:rsid w:val="005D5B05"/>
    <w:rsid w:val="005E104C"/>
    <w:rsid w:val="005E36C6"/>
    <w:rsid w:val="005F594C"/>
    <w:rsid w:val="006013FE"/>
    <w:rsid w:val="00627A3C"/>
    <w:rsid w:val="00631245"/>
    <w:rsid w:val="006316CF"/>
    <w:rsid w:val="006325A7"/>
    <w:rsid w:val="00661AA1"/>
    <w:rsid w:val="0066558F"/>
    <w:rsid w:val="006660FD"/>
    <w:rsid w:val="00674E83"/>
    <w:rsid w:val="00686ADA"/>
    <w:rsid w:val="00692C1C"/>
    <w:rsid w:val="006A6606"/>
    <w:rsid w:val="006A79D3"/>
    <w:rsid w:val="006B19B4"/>
    <w:rsid w:val="006C64C4"/>
    <w:rsid w:val="006C71B1"/>
    <w:rsid w:val="007028F4"/>
    <w:rsid w:val="007437E7"/>
    <w:rsid w:val="00791343"/>
    <w:rsid w:val="007B47D1"/>
    <w:rsid w:val="007E481C"/>
    <w:rsid w:val="007F2E92"/>
    <w:rsid w:val="007F5DDB"/>
    <w:rsid w:val="008028C1"/>
    <w:rsid w:val="00813003"/>
    <w:rsid w:val="00824585"/>
    <w:rsid w:val="00850DD9"/>
    <w:rsid w:val="00875637"/>
    <w:rsid w:val="008C13C3"/>
    <w:rsid w:val="008F1D43"/>
    <w:rsid w:val="009028AB"/>
    <w:rsid w:val="00930E1B"/>
    <w:rsid w:val="00934E71"/>
    <w:rsid w:val="00951D3A"/>
    <w:rsid w:val="00952551"/>
    <w:rsid w:val="009636C1"/>
    <w:rsid w:val="00964652"/>
    <w:rsid w:val="009A2969"/>
    <w:rsid w:val="009A6F53"/>
    <w:rsid w:val="009B2476"/>
    <w:rsid w:val="009E02FA"/>
    <w:rsid w:val="009E0C11"/>
    <w:rsid w:val="009E5863"/>
    <w:rsid w:val="009F28F0"/>
    <w:rsid w:val="00A12188"/>
    <w:rsid w:val="00A17232"/>
    <w:rsid w:val="00A45584"/>
    <w:rsid w:val="00A516C1"/>
    <w:rsid w:val="00A5184A"/>
    <w:rsid w:val="00A72F3F"/>
    <w:rsid w:val="00A765FB"/>
    <w:rsid w:val="00A80B58"/>
    <w:rsid w:val="00A858C4"/>
    <w:rsid w:val="00AB61C3"/>
    <w:rsid w:val="00AD5EE6"/>
    <w:rsid w:val="00B008AB"/>
    <w:rsid w:val="00B16930"/>
    <w:rsid w:val="00B26130"/>
    <w:rsid w:val="00B35B85"/>
    <w:rsid w:val="00B83F9D"/>
    <w:rsid w:val="00B84084"/>
    <w:rsid w:val="00B91F8A"/>
    <w:rsid w:val="00B93EB2"/>
    <w:rsid w:val="00BA1BA1"/>
    <w:rsid w:val="00BA244B"/>
    <w:rsid w:val="00BA478B"/>
    <w:rsid w:val="00BB22AA"/>
    <w:rsid w:val="00BB7382"/>
    <w:rsid w:val="00BB73A1"/>
    <w:rsid w:val="00BC083B"/>
    <w:rsid w:val="00BC3EFD"/>
    <w:rsid w:val="00BD0988"/>
    <w:rsid w:val="00BD269A"/>
    <w:rsid w:val="00BE5B68"/>
    <w:rsid w:val="00BF3D22"/>
    <w:rsid w:val="00C02D8D"/>
    <w:rsid w:val="00C038D7"/>
    <w:rsid w:val="00C10969"/>
    <w:rsid w:val="00C427A3"/>
    <w:rsid w:val="00C63392"/>
    <w:rsid w:val="00C667F4"/>
    <w:rsid w:val="00CA15D0"/>
    <w:rsid w:val="00CC41AE"/>
    <w:rsid w:val="00CD680C"/>
    <w:rsid w:val="00CE0324"/>
    <w:rsid w:val="00D02A84"/>
    <w:rsid w:val="00D17AD7"/>
    <w:rsid w:val="00D4273B"/>
    <w:rsid w:val="00D71C63"/>
    <w:rsid w:val="00DA3855"/>
    <w:rsid w:val="00DB11E8"/>
    <w:rsid w:val="00DC045E"/>
    <w:rsid w:val="00DE7D7F"/>
    <w:rsid w:val="00E00F32"/>
    <w:rsid w:val="00E02B66"/>
    <w:rsid w:val="00E27F52"/>
    <w:rsid w:val="00E34194"/>
    <w:rsid w:val="00E76FC2"/>
    <w:rsid w:val="00E94BE1"/>
    <w:rsid w:val="00EA3A61"/>
    <w:rsid w:val="00EC4459"/>
    <w:rsid w:val="00ED398D"/>
    <w:rsid w:val="00ED4B30"/>
    <w:rsid w:val="00EE150B"/>
    <w:rsid w:val="00EE1B58"/>
    <w:rsid w:val="00F56B64"/>
    <w:rsid w:val="00F81B52"/>
    <w:rsid w:val="00FC2ED7"/>
    <w:rsid w:val="00FC3585"/>
    <w:rsid w:val="00FF2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0FEF2E5-7EA2-4CBF-A2FD-95139251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08AB"/>
    <w:pPr>
      <w:widowControl w:val="0"/>
      <w:autoSpaceDE w:val="0"/>
      <w:autoSpaceDN w:val="0"/>
      <w:adjustRightInd w:val="0"/>
    </w:pPr>
    <w:rPr>
      <w:rFonts w:ascii="ＭＳ 明朝" w:cs="ＭＳ 明朝"/>
      <w:color w:val="000000"/>
      <w:sz w:val="24"/>
      <w:szCs w:val="24"/>
    </w:rPr>
  </w:style>
  <w:style w:type="paragraph" w:styleId="a3">
    <w:name w:val="header"/>
    <w:basedOn w:val="a"/>
    <w:link w:val="a4"/>
    <w:unhideWhenUsed/>
    <w:rsid w:val="005D5B05"/>
    <w:pPr>
      <w:tabs>
        <w:tab w:val="center" w:pos="4252"/>
        <w:tab w:val="right" w:pos="8504"/>
      </w:tabs>
      <w:snapToGrid w:val="0"/>
    </w:pPr>
  </w:style>
  <w:style w:type="character" w:customStyle="1" w:styleId="a4">
    <w:name w:val="ヘッダー (文字)"/>
    <w:link w:val="a3"/>
    <w:rsid w:val="005D5B05"/>
    <w:rPr>
      <w:kern w:val="2"/>
      <w:sz w:val="21"/>
      <w:szCs w:val="22"/>
    </w:rPr>
  </w:style>
  <w:style w:type="table" w:styleId="a5">
    <w:name w:val="Table Grid"/>
    <w:basedOn w:val="a1"/>
    <w:uiPriority w:val="39"/>
    <w:rsid w:val="00E2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CE0324"/>
    <w:pPr>
      <w:tabs>
        <w:tab w:val="center" w:pos="4252"/>
        <w:tab w:val="right" w:pos="8504"/>
      </w:tabs>
      <w:suppressAutoHyphens/>
      <w:wordWrap w:val="0"/>
      <w:adjustRightInd w:val="0"/>
      <w:snapToGrid w:val="0"/>
      <w:textAlignment w:val="baseline"/>
    </w:pPr>
    <w:rPr>
      <w:rFonts w:ascii="ＭＳ 明朝" w:hAnsi="ＭＳ 明朝"/>
      <w:kern w:val="0"/>
      <w:szCs w:val="21"/>
    </w:rPr>
  </w:style>
  <w:style w:type="character" w:customStyle="1" w:styleId="a7">
    <w:name w:val="フッター (文字)"/>
    <w:link w:val="a6"/>
    <w:uiPriority w:val="99"/>
    <w:rsid w:val="00CE0324"/>
    <w:rPr>
      <w:rFonts w:ascii="ＭＳ 明朝" w:hAnsi="ＭＳ 明朝"/>
      <w:sz w:val="21"/>
      <w:szCs w:val="21"/>
    </w:rPr>
  </w:style>
  <w:style w:type="paragraph" w:styleId="a8">
    <w:name w:val="Balloon Text"/>
    <w:basedOn w:val="a"/>
    <w:link w:val="a9"/>
    <w:rsid w:val="00CE0324"/>
    <w:pPr>
      <w:suppressAutoHyphens/>
      <w:wordWrap w:val="0"/>
      <w:adjustRightInd w:val="0"/>
      <w:textAlignment w:val="baseline"/>
    </w:pPr>
    <w:rPr>
      <w:rFonts w:ascii="Arial" w:eastAsia="ＭＳ ゴシック" w:hAnsi="Arial"/>
      <w:kern w:val="0"/>
      <w:sz w:val="18"/>
      <w:szCs w:val="18"/>
    </w:rPr>
  </w:style>
  <w:style w:type="character" w:customStyle="1" w:styleId="a9">
    <w:name w:val="吹き出し (文字)"/>
    <w:link w:val="a8"/>
    <w:rsid w:val="00CE0324"/>
    <w:rPr>
      <w:rFonts w:ascii="Arial" w:eastAsia="ＭＳ ゴシック" w:hAnsi="Arial"/>
      <w:sz w:val="18"/>
      <w:szCs w:val="18"/>
    </w:rPr>
  </w:style>
  <w:style w:type="character" w:styleId="aa">
    <w:name w:val="annotation reference"/>
    <w:rsid w:val="00CE0324"/>
    <w:rPr>
      <w:sz w:val="18"/>
      <w:szCs w:val="18"/>
    </w:rPr>
  </w:style>
  <w:style w:type="paragraph" w:styleId="ab">
    <w:name w:val="annotation text"/>
    <w:basedOn w:val="a"/>
    <w:link w:val="ac"/>
    <w:rsid w:val="00CE0324"/>
    <w:pPr>
      <w:suppressAutoHyphens/>
      <w:wordWrap w:val="0"/>
      <w:adjustRightInd w:val="0"/>
      <w:jc w:val="left"/>
      <w:textAlignment w:val="baseline"/>
    </w:pPr>
    <w:rPr>
      <w:rFonts w:ascii="ＭＳ 明朝" w:hAnsi="ＭＳ 明朝"/>
      <w:kern w:val="0"/>
      <w:szCs w:val="21"/>
    </w:rPr>
  </w:style>
  <w:style w:type="character" w:customStyle="1" w:styleId="ac">
    <w:name w:val="コメント文字列 (文字)"/>
    <w:link w:val="ab"/>
    <w:rsid w:val="00CE0324"/>
    <w:rPr>
      <w:rFonts w:ascii="ＭＳ 明朝" w:hAnsi="ＭＳ 明朝"/>
      <w:sz w:val="21"/>
      <w:szCs w:val="21"/>
    </w:rPr>
  </w:style>
  <w:style w:type="paragraph" w:styleId="ad">
    <w:name w:val="annotation subject"/>
    <w:basedOn w:val="ab"/>
    <w:next w:val="ab"/>
    <w:link w:val="ae"/>
    <w:rsid w:val="00CE0324"/>
    <w:rPr>
      <w:b/>
      <w:bCs/>
    </w:rPr>
  </w:style>
  <w:style w:type="character" w:customStyle="1" w:styleId="ae">
    <w:name w:val="コメント内容 (文字)"/>
    <w:link w:val="ad"/>
    <w:rsid w:val="00CE0324"/>
    <w:rPr>
      <w:rFonts w:ascii="ＭＳ 明朝" w:hAnsi="ＭＳ 明朝"/>
      <w:b/>
      <w:bCs/>
      <w:sz w:val="21"/>
      <w:szCs w:val="21"/>
    </w:rPr>
  </w:style>
  <w:style w:type="paragraph" w:styleId="af">
    <w:name w:val="List Paragraph"/>
    <w:basedOn w:val="a"/>
    <w:uiPriority w:val="34"/>
    <w:qFormat/>
    <w:rsid w:val="00CE0324"/>
    <w:pPr>
      <w:suppressAutoHyphens/>
      <w:wordWrap w:val="0"/>
      <w:adjustRightInd w:val="0"/>
      <w:ind w:leftChars="400" w:left="840"/>
      <w:textAlignment w:val="baseline"/>
    </w:pPr>
    <w:rPr>
      <w:rFonts w:ascii="ＭＳ 明朝" w:hAnsi="ＭＳ 明朝"/>
      <w:kern w:val="0"/>
      <w:szCs w:val="21"/>
    </w:rPr>
  </w:style>
  <w:style w:type="paragraph" w:customStyle="1" w:styleId="af0">
    <w:name w:val="一太郎８/９"/>
    <w:rsid w:val="003400CB"/>
    <w:pPr>
      <w:widowControl w:val="0"/>
      <w:wordWrap w:val="0"/>
      <w:autoSpaceDE w:val="0"/>
      <w:autoSpaceDN w:val="0"/>
      <w:adjustRightInd w:val="0"/>
      <w:spacing w:line="290" w:lineRule="atLeast"/>
      <w:jc w:val="both"/>
    </w:pPr>
    <w:rPr>
      <w:rFonts w:ascii="ＭＳ 明朝"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2019-03-22T10:30:00Z</cp:lastPrinted>
  <dcterms:created xsi:type="dcterms:W3CDTF">2023-02-27T02:44:00Z</dcterms:created>
  <dcterms:modified xsi:type="dcterms:W3CDTF">2023-02-27T02:44:00Z</dcterms:modified>
</cp:coreProperties>
</file>