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2F53D" w14:textId="634FF1C3" w:rsidR="00CE5CDD" w:rsidRPr="00C851E2" w:rsidRDefault="00CE5CDD">
      <w:pPr>
        <w:widowControl/>
        <w:jc w:val="right"/>
        <w:rPr>
          <w:rFonts w:ascii="ＭＳ 明朝" w:hAnsi="ＭＳ 明朝"/>
        </w:rPr>
      </w:pPr>
    </w:p>
    <w:p w14:paraId="4836DA49" w14:textId="77777777" w:rsidR="00CE5CDD" w:rsidRPr="00C851E2" w:rsidRDefault="00C1391A">
      <w:pPr>
        <w:widowControl/>
        <w:ind w:leftChars="1012" w:left="2125" w:rightChars="1011" w:right="2123"/>
        <w:jc w:val="distribute"/>
        <w:rPr>
          <w:rFonts w:ascii="ＭＳ 明朝" w:hAnsi="ＭＳ 明朝"/>
          <w:lang w:eastAsia="zh-CN"/>
        </w:rPr>
      </w:pPr>
      <w:r w:rsidRPr="00C851E2">
        <w:rPr>
          <w:rFonts w:ascii="ＭＳ 明朝" w:hAnsi="ＭＳ 明朝"/>
          <w:noProof/>
        </w:rPr>
        <mc:AlternateContent>
          <mc:Choice Requires="wps">
            <w:drawing>
              <wp:anchor distT="0" distB="0" distL="114300" distR="114300" simplePos="0" relativeHeight="251658271" behindDoc="0" locked="0" layoutInCell="1" hidden="0" allowOverlap="1" wp14:anchorId="7AF0B3BC" wp14:editId="7F2C3585">
                <wp:simplePos x="0" y="0"/>
                <wp:positionH relativeFrom="column">
                  <wp:posOffset>3682365</wp:posOffset>
                </wp:positionH>
                <wp:positionV relativeFrom="paragraph">
                  <wp:posOffset>-570865</wp:posOffset>
                </wp:positionV>
                <wp:extent cx="1689735" cy="241300"/>
                <wp:effectExtent l="635" t="635" r="29845" b="10795"/>
                <wp:wrapNone/>
                <wp:docPr id="104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89735" cy="241300"/>
                        </a:xfrm>
                        <a:prstGeom prst="rect">
                          <a:avLst/>
                        </a:prstGeom>
                        <a:solidFill>
                          <a:srgbClr val="FFFFFF"/>
                        </a:solidFill>
                        <a:ln w="9525">
                          <a:solidFill>
                            <a:schemeClr val="tx1"/>
                          </a:solidFill>
                          <a:miter lim="800000"/>
                          <a:headEnd/>
                          <a:tailEnd/>
                        </a:ln>
                      </wps:spPr>
                      <wps:txbx>
                        <w:txbxContent>
                          <w:p w14:paraId="0AB3D9D4" w14:textId="4CA39E76" w:rsidR="00400E5F" w:rsidRDefault="00400E5F">
                            <w:pPr>
                              <w:jc w:val="center"/>
                              <w:rPr>
                                <w:color w:val="000000" w:themeColor="text1"/>
                              </w:rPr>
                            </w:pPr>
                            <w:r>
                              <w:rPr>
                                <w:rFonts w:hint="eastAsia"/>
                                <w:color w:val="000000" w:themeColor="text1"/>
                              </w:rPr>
                              <w:t>マンション</w:t>
                            </w:r>
                            <w:r w:rsidR="00F72D45">
                              <w:rPr>
                                <w:rFonts w:hint="eastAsia"/>
                                <w:color w:val="000000" w:themeColor="text1"/>
                              </w:rPr>
                              <w:t>再生</w:t>
                            </w:r>
                            <w:r>
                              <w:rPr>
                                <w:rFonts w:hint="eastAsia"/>
                                <w:color w:val="000000" w:themeColor="text1"/>
                              </w:rPr>
                              <w:t>事業用</w:t>
                            </w:r>
                          </w:p>
                        </w:txbxContent>
                      </wps:txbx>
                      <wps:bodyPr rot="0" vertOverflow="overflow" horzOverflow="overflow" wrap="square" lIns="74295" tIns="8890" rIns="74295" bIns="8890" anchor="t" anchorCtr="0" upright="1"/>
                    </wps:wsp>
                  </a:graphicData>
                </a:graphic>
              </wp:anchor>
            </w:drawing>
          </mc:Choice>
          <mc:Fallback>
            <w:pict>
              <v:shape w14:anchorId="7AF0B3BC" id="Text Box 55" o:spid="_x0000_s1028" type="#_x0000_t202" style="position:absolute;left:0;text-align:left;margin-left:289.95pt;margin-top:-44.95pt;width:133.05pt;height:19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" strokecolor="black [3213]">
                <v:textbox inset="5.85pt,.7pt,5.85pt,.7pt">
                  <w:txbxContent>
                    <w:p w14:paraId="0AB3D9D4" w14:textId="4CA39E76" w:rsidR="00400E5F" w:rsidRDefault="00400E5F">
                      <w:pPr>
                        <w:jc w:val="center"/>
                        <w:rPr>
                          <w:color w:val="000000" w:themeColor="text1"/>
                        </w:rPr>
                      </w:pPr>
                      <w:r>
                        <w:rPr>
                          <w:rFonts w:hint="eastAsia"/>
                          <w:color w:val="000000" w:themeColor="text1"/>
                        </w:rPr>
                        <w:t>マンション</w:t>
                      </w:r>
                      <w:r w:rsidR="00F72D45">
                        <w:rPr>
                          <w:rFonts w:hint="eastAsia"/>
                          <w:color w:val="000000" w:themeColor="text1"/>
                        </w:rPr>
                        <w:t>再生</w:t>
                      </w:r>
                      <w:r>
                        <w:rPr>
                          <w:rFonts w:hint="eastAsia"/>
                          <w:color w:val="000000" w:themeColor="text1"/>
                        </w:rPr>
                        <w:t>事業用</w:t>
                      </w:r>
                    </w:p>
                  </w:txbxContent>
                </v:textbox>
              </v:shape>
            </w:pict>
          </mc:Fallback>
        </mc:AlternateContent>
      </w:r>
      <w:r w:rsidRPr="00C851E2">
        <w:rPr>
          <w:rFonts w:ascii="ＭＳ 明朝" w:hAnsi="ＭＳ 明朝" w:hint="eastAsia"/>
          <w:lang w:eastAsia="zh-CN"/>
        </w:rPr>
        <w:t>租税特別措置法適用証明申請書</w:t>
      </w:r>
    </w:p>
    <w:p w14:paraId="7B60F40A" w14:textId="77777777" w:rsidR="00CE5CDD" w:rsidRPr="00C851E2" w:rsidRDefault="00C1391A">
      <w:pPr>
        <w:widowControl/>
        <w:tabs>
          <w:tab w:val="left" w:pos="8504"/>
        </w:tabs>
        <w:ind w:right="-1"/>
        <w:jc w:val="center"/>
        <w:rPr>
          <w:rFonts w:ascii="ＭＳ 明朝" w:hAnsi="ＭＳ 明朝"/>
        </w:rPr>
      </w:pPr>
      <w:r w:rsidRPr="00C851E2">
        <w:rPr>
          <w:rFonts w:ascii="ＭＳ 明朝" w:hAnsi="ＭＳ 明朝" w:hint="eastAsia"/>
          <w:sz w:val="16"/>
        </w:rPr>
        <w:t>（租税特別措置法第</w:t>
      </w:r>
      <w:r w:rsidRPr="00C851E2">
        <w:rPr>
          <w:rFonts w:ascii="ＭＳ 明朝" w:hAnsi="ＭＳ 明朝"/>
          <w:sz w:val="16"/>
        </w:rPr>
        <w:t>76条第１項第３号〔登録免許税の免税〕関係）</w:t>
      </w:r>
    </w:p>
    <w:p w14:paraId="517F1573" w14:textId="77777777" w:rsidR="00CE5CDD" w:rsidRPr="00C851E2" w:rsidRDefault="00C1391A">
      <w:pPr>
        <w:widowControl/>
        <w:ind w:leftChars="3037" w:left="6378" w:firstLineChars="200" w:firstLine="420"/>
        <w:jc w:val="left"/>
        <w:rPr>
          <w:rFonts w:ascii="ＭＳ 明朝" w:hAnsi="ＭＳ 明朝"/>
        </w:rPr>
      </w:pPr>
      <w:r w:rsidRPr="00C851E2">
        <w:rPr>
          <w:rFonts w:ascii="ＭＳ 明朝" w:hAnsi="ＭＳ 明朝" w:hint="eastAsia"/>
        </w:rPr>
        <w:t xml:space="preserve">　年　月　日</w:t>
      </w:r>
    </w:p>
    <w:p w14:paraId="1366B353" w14:textId="77777777" w:rsidR="00CE5CDD" w:rsidRPr="00C851E2" w:rsidRDefault="00CE5CDD">
      <w:pPr>
        <w:widowControl/>
        <w:jc w:val="left"/>
        <w:rPr>
          <w:rFonts w:ascii="ＭＳ 明朝" w:hAnsi="ＭＳ 明朝"/>
        </w:rPr>
      </w:pPr>
    </w:p>
    <w:p w14:paraId="65FA22C2" w14:textId="2AE371AC" w:rsidR="00CE5CDD" w:rsidRPr="00C851E2" w:rsidRDefault="00012F58">
      <w:pPr>
        <w:widowControl/>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481461BD" w14:textId="77777777" w:rsidR="00CE5CDD" w:rsidRPr="00C851E2" w:rsidRDefault="00CE5CDD">
      <w:pPr>
        <w:widowControl/>
        <w:jc w:val="left"/>
        <w:rPr>
          <w:rFonts w:ascii="ＭＳ 明朝" w:hAnsi="ＭＳ 明朝"/>
        </w:rPr>
      </w:pPr>
    </w:p>
    <w:p w14:paraId="50F673C3" w14:textId="77777777" w:rsidR="00CE5CDD" w:rsidRPr="00C851E2" w:rsidRDefault="00C1391A">
      <w:pPr>
        <w:widowControl/>
        <w:ind w:leftChars="2362" w:left="4960"/>
        <w:jc w:val="left"/>
        <w:rPr>
          <w:rFonts w:ascii="ＭＳ 明朝" w:hAnsi="ＭＳ 明朝"/>
        </w:rPr>
      </w:pPr>
      <w:r w:rsidRPr="00C851E2">
        <w:rPr>
          <w:rFonts w:ascii="ＭＳ 明朝" w:hAnsi="ＭＳ 明朝" w:hint="eastAsia"/>
        </w:rPr>
        <w:t>申請者（事業の施行者）</w:t>
      </w:r>
    </w:p>
    <w:p w14:paraId="19C3F375"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所在地又は住所</w:t>
      </w:r>
    </w:p>
    <w:p w14:paraId="0D5F8D66"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名称又は氏名</w:t>
      </w:r>
    </w:p>
    <w:p w14:paraId="25C036E2" w14:textId="77777777" w:rsidR="00CE5CDD" w:rsidRPr="00C851E2" w:rsidRDefault="00CE5CDD">
      <w:pPr>
        <w:widowControl/>
        <w:jc w:val="left"/>
        <w:rPr>
          <w:rFonts w:ascii="ＭＳ 明朝" w:hAnsi="ＭＳ 明朝"/>
        </w:rPr>
      </w:pPr>
    </w:p>
    <w:p w14:paraId="5A0631C0" w14:textId="77777777" w:rsidR="00CE5CDD" w:rsidRPr="00C851E2" w:rsidRDefault="00C1391A">
      <w:pPr>
        <w:widowControl/>
        <w:jc w:val="left"/>
        <w:rPr>
          <w:rFonts w:ascii="ＭＳ 明朝" w:hAnsi="ＭＳ 明朝"/>
        </w:rPr>
      </w:pPr>
      <w:r w:rsidRPr="00C851E2">
        <w:rPr>
          <w:rFonts w:ascii="ＭＳ 明朝" w:hAnsi="ＭＳ 明朝" w:hint="eastAsia"/>
        </w:rPr>
        <w:t xml:space="preserve">　租税特別措置法（昭和</w:t>
      </w:r>
      <w:r w:rsidRPr="00C851E2">
        <w:rPr>
          <w:rFonts w:ascii="ＭＳ 明朝" w:hAnsi="ＭＳ 明朝"/>
        </w:rPr>
        <w:t>32</w:t>
      </w:r>
      <w:r w:rsidRPr="00C851E2">
        <w:rPr>
          <w:rFonts w:ascii="ＭＳ 明朝" w:hAnsi="ＭＳ 明朝" w:hint="eastAsia"/>
        </w:rPr>
        <w:t>年法律第</w:t>
      </w:r>
      <w:r w:rsidRPr="00C851E2">
        <w:rPr>
          <w:rFonts w:ascii="ＭＳ 明朝" w:hAnsi="ＭＳ 明朝"/>
        </w:rPr>
        <w:t>26</w:t>
      </w:r>
      <w:r w:rsidRPr="00C851E2">
        <w:rPr>
          <w:rFonts w:ascii="ＭＳ 明朝" w:hAnsi="ＭＳ 明朝" w:hint="eastAsia"/>
        </w:rPr>
        <w:t>号）第</w:t>
      </w:r>
      <w:r w:rsidRPr="00C851E2">
        <w:rPr>
          <w:rFonts w:ascii="ＭＳ 明朝" w:hAnsi="ＭＳ 明朝"/>
        </w:rPr>
        <w:t>76</w:t>
      </w:r>
      <w:r w:rsidRPr="00C851E2">
        <w:rPr>
          <w:rFonts w:ascii="ＭＳ 明朝" w:hAnsi="ＭＳ 明朝" w:hint="eastAsia"/>
        </w:rPr>
        <w:t>条第１項の規定の適用を受けたいので、別紙の権利変換後の土地に関する権利について必要な登記は、下記のとおり同項の規定に該当するものであることを証明願います。</w:t>
      </w:r>
    </w:p>
    <w:p w14:paraId="3AAF6EB0" w14:textId="77777777" w:rsidR="00CE5CDD" w:rsidRPr="00C851E2" w:rsidRDefault="00CE5CDD">
      <w:pPr>
        <w:widowControl/>
        <w:jc w:val="left"/>
        <w:rPr>
          <w:rFonts w:ascii="ＭＳ 明朝" w:hAnsi="ＭＳ 明朝"/>
        </w:rPr>
      </w:pPr>
    </w:p>
    <w:p w14:paraId="77362AE7" w14:textId="77777777" w:rsidR="00CE5CDD" w:rsidRPr="00C851E2" w:rsidRDefault="00C1391A">
      <w:pPr>
        <w:widowControl/>
        <w:jc w:val="center"/>
        <w:rPr>
          <w:rFonts w:ascii="ＭＳ 明朝" w:hAnsi="ＭＳ 明朝"/>
        </w:rPr>
      </w:pPr>
      <w:r w:rsidRPr="00C851E2">
        <w:rPr>
          <w:rFonts w:ascii="ＭＳ 明朝" w:hAnsi="ＭＳ 明朝" w:hint="eastAsia"/>
        </w:rPr>
        <w:t>記</w:t>
      </w:r>
    </w:p>
    <w:p w14:paraId="7418DF5E" w14:textId="77777777" w:rsidR="00CE5CDD" w:rsidRPr="00C851E2" w:rsidRDefault="00CE5CDD">
      <w:pPr>
        <w:widowControl/>
        <w:jc w:val="left"/>
        <w:rPr>
          <w:rFonts w:ascii="ＭＳ 明朝" w:hAnsi="ＭＳ 明朝"/>
        </w:rPr>
      </w:pPr>
    </w:p>
    <w:p w14:paraId="793E184C" w14:textId="6F762275"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１</w:t>
      </w:r>
      <w:r w:rsidRPr="00C851E2">
        <w:rPr>
          <w:rFonts w:ascii="ＭＳ 明朝" w:hAnsi="ＭＳ 明朝"/>
        </w:rPr>
        <w:t>.</w:t>
      </w:r>
      <w:r w:rsidRPr="00C851E2">
        <w:rPr>
          <w:rFonts w:ascii="ＭＳ 明朝" w:hAnsi="ＭＳ 明朝" w:hint="eastAsia"/>
        </w:rPr>
        <w:t xml:space="preserve">　当該登記が、租税特別措置法第</w:t>
      </w:r>
      <w:r w:rsidRPr="00C851E2">
        <w:rPr>
          <w:rFonts w:ascii="ＭＳ 明朝" w:hAnsi="ＭＳ 明朝"/>
        </w:rPr>
        <w:t>76</w:t>
      </w:r>
      <w:r w:rsidRPr="00C851E2">
        <w:rPr>
          <w:rFonts w:ascii="ＭＳ 明朝" w:hAnsi="ＭＳ 明朝" w:hint="eastAsia"/>
        </w:rPr>
        <w:t>条第１項に規定するマンション</w:t>
      </w:r>
      <w:r w:rsidR="00035521" w:rsidRPr="00C851E2">
        <w:rPr>
          <w:rFonts w:ascii="ＭＳ 明朝" w:hAnsi="ＭＳ 明朝" w:hint="eastAsia"/>
        </w:rPr>
        <w:t>再生</w:t>
      </w:r>
      <w:r w:rsidRPr="00C851E2">
        <w:rPr>
          <w:rFonts w:ascii="ＭＳ 明朝" w:hAnsi="ＭＳ 明朝" w:hint="eastAsia"/>
        </w:rPr>
        <w:t>事業に伴い受けるものであること。</w:t>
      </w:r>
    </w:p>
    <w:p w14:paraId="5E372540" w14:textId="77777777" w:rsidR="00CE5CDD" w:rsidRPr="00C851E2" w:rsidRDefault="00CE5CDD">
      <w:pPr>
        <w:widowControl/>
        <w:ind w:left="283" w:hangingChars="135" w:hanging="283"/>
        <w:jc w:val="left"/>
        <w:rPr>
          <w:rFonts w:ascii="ＭＳ 明朝" w:hAnsi="ＭＳ 明朝"/>
        </w:rPr>
      </w:pPr>
    </w:p>
    <w:p w14:paraId="049CFC05" w14:textId="77777777"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２</w:t>
      </w:r>
      <w:r w:rsidRPr="00C851E2">
        <w:rPr>
          <w:rFonts w:ascii="ＭＳ 明朝" w:hAnsi="ＭＳ 明朝"/>
        </w:rPr>
        <w:t>.</w:t>
      </w:r>
      <w:r w:rsidRPr="00C851E2">
        <w:rPr>
          <w:rFonts w:ascii="ＭＳ 明朝" w:hAnsi="ＭＳ 明朝" w:hint="eastAsia"/>
        </w:rPr>
        <w:t xml:space="preserve">　当該登記が、同項第３号の登記に該当すること。</w:t>
      </w:r>
    </w:p>
    <w:p w14:paraId="157CF149" w14:textId="77777777" w:rsidR="00CE5CDD" w:rsidRPr="00C851E2" w:rsidRDefault="00CE5CDD">
      <w:pPr>
        <w:widowControl/>
        <w:jc w:val="left"/>
        <w:rPr>
          <w:rFonts w:ascii="ＭＳ 明朝" w:hAnsi="ＭＳ 明朝"/>
        </w:rPr>
      </w:pPr>
    </w:p>
    <w:p w14:paraId="5FF90434" w14:textId="2359603C"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３</w:t>
      </w:r>
      <w:r w:rsidRPr="00C851E2">
        <w:rPr>
          <w:rFonts w:ascii="ＭＳ 明朝" w:hAnsi="ＭＳ 明朝"/>
        </w:rPr>
        <w:t>.</w:t>
      </w:r>
      <w:r w:rsidRPr="00C851E2">
        <w:rPr>
          <w:rFonts w:ascii="ＭＳ 明朝" w:hAnsi="ＭＳ 明朝" w:hint="eastAsia"/>
        </w:rPr>
        <w:t xml:space="preserve">　</w:t>
      </w:r>
      <w:r w:rsidR="00DC015F" w:rsidRPr="00C851E2">
        <w:rPr>
          <w:rFonts w:ascii="ＭＳ 明朝" w:hAnsi="ＭＳ 明朝" w:hint="eastAsia"/>
        </w:rPr>
        <w:t>別紙に記載する当該登記を受ける者</w:t>
      </w:r>
      <w:r w:rsidRPr="00C851E2">
        <w:rPr>
          <w:rFonts w:ascii="ＭＳ 明朝" w:hAnsi="ＭＳ 明朝" w:hint="eastAsia"/>
        </w:rPr>
        <w:t>に係る租税特別措置法施行令（昭和</w:t>
      </w:r>
      <w:r w:rsidRPr="00C851E2">
        <w:rPr>
          <w:rFonts w:ascii="ＭＳ 明朝" w:hAnsi="ＭＳ 明朝"/>
        </w:rPr>
        <w:t>32</w:t>
      </w:r>
      <w:r w:rsidRPr="00C851E2">
        <w:rPr>
          <w:rFonts w:ascii="ＭＳ 明朝" w:hAnsi="ＭＳ 明朝" w:hint="eastAsia"/>
        </w:rPr>
        <w:t>年政令第</w:t>
      </w:r>
      <w:r w:rsidRPr="00C851E2">
        <w:rPr>
          <w:rFonts w:ascii="ＭＳ 明朝" w:hAnsi="ＭＳ 明朝"/>
        </w:rPr>
        <w:t>43</w:t>
      </w:r>
      <w:r w:rsidRPr="00C851E2">
        <w:rPr>
          <w:rFonts w:ascii="ＭＳ 明朝" w:hAnsi="ＭＳ 明朝" w:hint="eastAsia"/>
        </w:rPr>
        <w:t>号）第</w:t>
      </w:r>
      <w:r w:rsidRPr="00C851E2">
        <w:rPr>
          <w:rFonts w:ascii="ＭＳ 明朝" w:hAnsi="ＭＳ 明朝"/>
        </w:rPr>
        <w:t>42</w:t>
      </w:r>
      <w:r w:rsidRPr="00C851E2">
        <w:rPr>
          <w:rFonts w:ascii="ＭＳ 明朝" w:hAnsi="ＭＳ 明朝" w:hint="eastAsia"/>
        </w:rPr>
        <w:t>条の３第２項の</w:t>
      </w:r>
      <w:r w:rsidR="00DC015F" w:rsidRPr="00C851E2">
        <w:rPr>
          <w:rFonts w:ascii="ＭＳ 明朝" w:hAnsi="ＭＳ 明朝"/>
        </w:rPr>
        <w:t>金額</w:t>
      </w:r>
      <w:r w:rsidR="00DC015F" w:rsidRPr="00C851E2">
        <w:rPr>
          <w:rFonts w:ascii="ＭＳ 明朝" w:hAnsi="ＭＳ 明朝" w:hint="eastAsia"/>
        </w:rPr>
        <w:t>（Ａ）</w:t>
      </w:r>
      <w:r w:rsidRPr="00C851E2">
        <w:rPr>
          <w:rFonts w:ascii="ＭＳ 明朝" w:hAnsi="ＭＳ 明朝" w:hint="eastAsia"/>
        </w:rPr>
        <w:t>が</w:t>
      </w:r>
      <w:r w:rsidR="00DC015F" w:rsidRPr="00C851E2">
        <w:rPr>
          <w:rFonts w:ascii="ＭＳ 明朝" w:hAnsi="ＭＳ 明朝" w:hint="eastAsia"/>
        </w:rPr>
        <w:t>別紙</w:t>
      </w:r>
      <w:r w:rsidRPr="00C851E2">
        <w:rPr>
          <w:rFonts w:ascii="ＭＳ 明朝" w:hAnsi="ＭＳ 明朝" w:hint="eastAsia"/>
        </w:rPr>
        <w:t>のとおりであること。</w:t>
      </w:r>
    </w:p>
    <w:p w14:paraId="176355DE" w14:textId="77777777" w:rsidR="00CE5CDD" w:rsidRPr="00C851E2" w:rsidRDefault="00CE5CDD">
      <w:pPr>
        <w:widowControl/>
        <w:ind w:left="283" w:hangingChars="135" w:hanging="283"/>
        <w:jc w:val="left"/>
        <w:rPr>
          <w:rFonts w:ascii="ＭＳ 明朝" w:hAnsi="ＭＳ 明朝"/>
        </w:rPr>
      </w:pPr>
    </w:p>
    <w:p w14:paraId="58E1E9D5" w14:textId="2F0410EC" w:rsidR="00CE5CDD" w:rsidRPr="00C851E2" w:rsidRDefault="00DC015F">
      <w:pPr>
        <w:pStyle w:val="a5"/>
        <w:ind w:left="420" w:hangingChars="200" w:hanging="420"/>
        <w:jc w:val="left"/>
        <w:rPr>
          <w:rFonts w:ascii="ＭＳ 明朝" w:hAnsi="ＭＳ 明朝"/>
        </w:rPr>
      </w:pPr>
      <w:r w:rsidRPr="00C851E2">
        <w:rPr>
          <w:rFonts w:ascii="ＭＳ 明朝" w:hAnsi="ＭＳ 明朝" w:hint="eastAsia"/>
        </w:rPr>
        <w:t>４</w:t>
      </w:r>
      <w:r w:rsidRPr="00C851E2">
        <w:rPr>
          <w:rFonts w:ascii="ＭＳ 明朝" w:hAnsi="ＭＳ 明朝"/>
        </w:rPr>
        <w:t>.</w:t>
      </w:r>
      <w:r w:rsidR="00C1391A" w:rsidRPr="00C851E2">
        <w:rPr>
          <w:rFonts w:ascii="ＭＳ 明朝" w:hAnsi="ＭＳ 明朝"/>
        </w:rPr>
        <w:t xml:space="preserve">　</w:t>
      </w:r>
      <w:r w:rsidR="00C1391A" w:rsidRPr="00C851E2">
        <w:rPr>
          <w:rFonts w:ascii="ＭＳ 明朝" w:hAnsi="ＭＳ 明朝" w:hint="eastAsia"/>
        </w:rPr>
        <w:t>当該マンション</w:t>
      </w:r>
      <w:r w:rsidR="007B76A2" w:rsidRPr="00C851E2">
        <w:rPr>
          <w:rFonts w:ascii="ＭＳ 明朝" w:hAnsi="ＭＳ 明朝" w:hint="eastAsia"/>
        </w:rPr>
        <w:t>再生</w:t>
      </w:r>
      <w:r w:rsidR="00C1391A" w:rsidRPr="00C851E2">
        <w:rPr>
          <w:rFonts w:ascii="ＭＳ 明朝" w:hAnsi="ＭＳ 明朝" w:hint="eastAsia"/>
        </w:rPr>
        <w:t>事業に係る</w:t>
      </w:r>
      <w:r w:rsidR="007B76A2" w:rsidRPr="00C851E2">
        <w:rPr>
          <w:rFonts w:ascii="ＭＳ 明朝" w:hAnsi="ＭＳ 明朝" w:hint="eastAsia"/>
        </w:rPr>
        <w:t>再生後</w:t>
      </w:r>
      <w:r w:rsidR="00C1391A" w:rsidRPr="00C851E2">
        <w:rPr>
          <w:rFonts w:ascii="ＭＳ 明朝" w:hAnsi="ＭＳ 明朝" w:hint="eastAsia"/>
        </w:rPr>
        <w:t>マンションの住戸の規模及び構造が、平成</w:t>
      </w:r>
      <w:r w:rsidR="00C1391A" w:rsidRPr="00C851E2">
        <w:rPr>
          <w:rFonts w:ascii="ＭＳ 明朝" w:hAnsi="ＭＳ 明朝"/>
        </w:rPr>
        <w:t>26</w:t>
      </w:r>
      <w:r w:rsidR="00C1391A" w:rsidRPr="00C851E2">
        <w:rPr>
          <w:rFonts w:ascii="ＭＳ 明朝" w:hAnsi="ＭＳ 明朝" w:hint="eastAsia"/>
        </w:rPr>
        <w:t>年国土交通省告示第1183号に定める基準に適合するものであること。</w:t>
      </w:r>
    </w:p>
    <w:p w14:paraId="6DD47574"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5" behindDoc="0" locked="0" layoutInCell="1" hidden="0" allowOverlap="1" wp14:anchorId="5E0E23D4" wp14:editId="5F81673D">
                <wp:simplePos x="0" y="0"/>
                <wp:positionH relativeFrom="column">
                  <wp:posOffset>234315</wp:posOffset>
                </wp:positionH>
                <wp:positionV relativeFrom="paragraph">
                  <wp:posOffset>161925</wp:posOffset>
                </wp:positionV>
                <wp:extent cx="5210175" cy="0"/>
                <wp:effectExtent l="0" t="635" r="29210" b="10795"/>
                <wp:wrapNone/>
                <wp:docPr id="1045" name="AutoShape 7"/>
                <wp:cNvGraphicFramePr/>
                <a:graphic xmlns:a="http://schemas.openxmlformats.org/drawingml/2006/main">
                  <a:graphicData uri="http://schemas.microsoft.com/office/word/2010/wordprocessingShape">
                    <wps:wsp>
                      <wps:cNvCnPr/>
                      <wps:spPr>
                        <a:xfrm>
                          <a:off x="0" y="0"/>
                          <a:ext cx="521017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7" style="mso-wrap-distance-right:9pt;mso-wrap-distance-bottom:0pt;margin-top:12.75pt;mso-position-vertical-relative:text;mso-position-horizontal-relative:text;position:absolute;height:0pt;mso-wrap-distance-top:0pt;width:410.25pt;mso-wrap-distance-left:9pt;margin-left:18.45pt;z-index:7;" o:spid="_x0000_s1045" o:allowincell="t" o:allowoverlap="t" filled="f" stroked="t" strokecolor="#000000" strokeweight="0.75pt" o:spt="32" type="#_x0000_t32">
                <v:fill/>
                <v:stroke filltype="solid"/>
                <v:imagedata o:title=""/>
                <w10:wrap type="none" anchorx="text" anchory="text"/>
              </v:shape>
            </w:pict>
          </mc:Fallback>
        </mc:AlternateContent>
      </w:r>
    </w:p>
    <w:p w14:paraId="0AAAE49F" w14:textId="77777777" w:rsidR="00CE5CDD" w:rsidRPr="00C851E2" w:rsidRDefault="00C1391A">
      <w:pPr>
        <w:widowControl/>
        <w:jc w:val="left"/>
        <w:rPr>
          <w:rFonts w:ascii="ＭＳ 明朝" w:hAnsi="ＭＳ 明朝"/>
        </w:rPr>
      </w:pPr>
      <w:r w:rsidRPr="00C851E2">
        <w:rPr>
          <w:rFonts w:ascii="ＭＳ 明朝" w:hAnsi="ＭＳ 明朝" w:hint="eastAsia"/>
        </w:rPr>
        <w:t>（別紙）</w:t>
      </w:r>
    </w:p>
    <w:p w14:paraId="59115671" w14:textId="77777777" w:rsidR="00CE5CDD" w:rsidRPr="00C851E2" w:rsidRDefault="00CE5CDD">
      <w:pPr>
        <w:widowControl/>
        <w:jc w:val="left"/>
        <w:rPr>
          <w:rFonts w:ascii="ＭＳ 明朝" w:hAnsi="ＭＳ 明朝"/>
        </w:rPr>
      </w:pPr>
    </w:p>
    <w:p w14:paraId="5F7664EC" w14:textId="77777777" w:rsidR="00CE5CDD" w:rsidRPr="00C851E2" w:rsidRDefault="00C1391A">
      <w:pPr>
        <w:widowControl/>
        <w:jc w:val="left"/>
        <w:rPr>
          <w:rFonts w:ascii="ＭＳ 明朝" w:hAnsi="ＭＳ 明朝"/>
        </w:rPr>
      </w:pPr>
      <w:r w:rsidRPr="00C851E2">
        <w:rPr>
          <w:rFonts w:ascii="ＭＳ 明朝" w:hAnsi="ＭＳ 明朝" w:hint="eastAsia"/>
        </w:rPr>
        <w:t>・権利変換後の土地の表示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2"/>
        <w:gridCol w:w="1246"/>
        <w:gridCol w:w="1384"/>
        <w:gridCol w:w="1108"/>
        <w:gridCol w:w="1882"/>
      </w:tblGrid>
      <w:tr w:rsidR="00C851E2" w:rsidRPr="00C851E2" w14:paraId="304A0A87" w14:textId="77777777">
        <w:tc>
          <w:tcPr>
            <w:tcW w:w="2551" w:type="dxa"/>
          </w:tcPr>
          <w:p w14:paraId="5C0AADAA" w14:textId="77777777" w:rsidR="00CE5CDD" w:rsidRPr="00C851E2" w:rsidRDefault="00C1391A">
            <w:pPr>
              <w:widowControl/>
              <w:jc w:val="center"/>
              <w:rPr>
                <w:rFonts w:ascii="ＭＳ 明朝" w:hAnsi="ＭＳ 明朝"/>
              </w:rPr>
            </w:pPr>
            <w:r w:rsidRPr="00C851E2">
              <w:rPr>
                <w:rFonts w:ascii="ＭＳ 明朝" w:hAnsi="ＭＳ 明朝" w:hint="eastAsia"/>
              </w:rPr>
              <w:t>所在</w:t>
            </w:r>
          </w:p>
        </w:tc>
        <w:tc>
          <w:tcPr>
            <w:tcW w:w="1276" w:type="dxa"/>
          </w:tcPr>
          <w:p w14:paraId="20B53D3C" w14:textId="77777777" w:rsidR="00CE5CDD" w:rsidRPr="00C851E2" w:rsidRDefault="00C1391A">
            <w:pPr>
              <w:widowControl/>
              <w:jc w:val="center"/>
              <w:rPr>
                <w:rFonts w:ascii="ＭＳ 明朝" w:hAnsi="ＭＳ 明朝"/>
              </w:rPr>
            </w:pPr>
            <w:r w:rsidRPr="00C851E2">
              <w:rPr>
                <w:rFonts w:ascii="ＭＳ 明朝" w:hAnsi="ＭＳ 明朝" w:hint="eastAsia"/>
              </w:rPr>
              <w:t>地番</w:t>
            </w:r>
          </w:p>
        </w:tc>
        <w:tc>
          <w:tcPr>
            <w:tcW w:w="1418" w:type="dxa"/>
          </w:tcPr>
          <w:p w14:paraId="63FADE8B" w14:textId="77777777" w:rsidR="00CE5CDD" w:rsidRPr="00C851E2" w:rsidRDefault="00C1391A">
            <w:pPr>
              <w:widowControl/>
              <w:jc w:val="center"/>
              <w:rPr>
                <w:rFonts w:ascii="ＭＳ 明朝" w:hAnsi="ＭＳ 明朝"/>
              </w:rPr>
            </w:pPr>
            <w:r w:rsidRPr="00C851E2">
              <w:rPr>
                <w:rFonts w:ascii="ＭＳ 明朝" w:hAnsi="ＭＳ 明朝" w:hint="eastAsia"/>
              </w:rPr>
              <w:t>地目</w:t>
            </w:r>
          </w:p>
        </w:tc>
        <w:tc>
          <w:tcPr>
            <w:tcW w:w="1134" w:type="dxa"/>
          </w:tcPr>
          <w:p w14:paraId="2A3859BB" w14:textId="77777777" w:rsidR="00CE5CDD" w:rsidRPr="00C851E2" w:rsidRDefault="00C1391A">
            <w:pPr>
              <w:widowControl/>
              <w:jc w:val="center"/>
              <w:rPr>
                <w:rFonts w:ascii="ＭＳ 明朝" w:hAnsi="ＭＳ 明朝"/>
              </w:rPr>
            </w:pPr>
            <w:r w:rsidRPr="00C851E2">
              <w:rPr>
                <w:rFonts w:ascii="ＭＳ 明朝" w:hAnsi="ＭＳ 明朝" w:hint="eastAsia"/>
              </w:rPr>
              <w:t>地積</w:t>
            </w:r>
          </w:p>
        </w:tc>
        <w:tc>
          <w:tcPr>
            <w:tcW w:w="1931" w:type="dxa"/>
          </w:tcPr>
          <w:p w14:paraId="4ED72F9A" w14:textId="77777777" w:rsidR="00CE5CDD" w:rsidRPr="00C851E2" w:rsidRDefault="00C1391A">
            <w:pPr>
              <w:widowControl/>
              <w:jc w:val="center"/>
              <w:rPr>
                <w:rFonts w:ascii="ＭＳ 明朝" w:hAnsi="ＭＳ 明朝"/>
              </w:rPr>
            </w:pPr>
            <w:r w:rsidRPr="00C851E2">
              <w:rPr>
                <w:rFonts w:ascii="ＭＳ 明朝" w:hAnsi="ＭＳ 明朝" w:hint="eastAsia"/>
              </w:rPr>
              <w:t>権利の種類</w:t>
            </w:r>
          </w:p>
        </w:tc>
      </w:tr>
      <w:tr w:rsidR="00C851E2" w:rsidRPr="00C851E2" w14:paraId="18A6FFF5" w14:textId="77777777">
        <w:trPr>
          <w:trHeight w:val="564"/>
        </w:trPr>
        <w:tc>
          <w:tcPr>
            <w:tcW w:w="2551" w:type="dxa"/>
          </w:tcPr>
          <w:p w14:paraId="23829FE2" w14:textId="77777777" w:rsidR="00CE5CDD" w:rsidRPr="00C851E2" w:rsidRDefault="00CE5CDD">
            <w:pPr>
              <w:widowControl/>
              <w:jc w:val="left"/>
              <w:rPr>
                <w:rFonts w:ascii="ＭＳ 明朝" w:hAnsi="ＭＳ 明朝"/>
              </w:rPr>
            </w:pPr>
          </w:p>
        </w:tc>
        <w:tc>
          <w:tcPr>
            <w:tcW w:w="1276" w:type="dxa"/>
          </w:tcPr>
          <w:p w14:paraId="653C5579" w14:textId="77777777" w:rsidR="00CE5CDD" w:rsidRPr="00C851E2" w:rsidRDefault="00CE5CDD">
            <w:pPr>
              <w:widowControl/>
              <w:jc w:val="left"/>
              <w:rPr>
                <w:rFonts w:ascii="ＭＳ 明朝" w:hAnsi="ＭＳ 明朝"/>
              </w:rPr>
            </w:pPr>
          </w:p>
        </w:tc>
        <w:tc>
          <w:tcPr>
            <w:tcW w:w="1418" w:type="dxa"/>
          </w:tcPr>
          <w:p w14:paraId="56A801E2" w14:textId="77777777" w:rsidR="00CE5CDD" w:rsidRPr="00C851E2" w:rsidRDefault="00CE5CDD">
            <w:pPr>
              <w:widowControl/>
              <w:jc w:val="left"/>
              <w:rPr>
                <w:rFonts w:ascii="ＭＳ 明朝" w:hAnsi="ＭＳ 明朝"/>
              </w:rPr>
            </w:pPr>
          </w:p>
        </w:tc>
        <w:tc>
          <w:tcPr>
            <w:tcW w:w="1134" w:type="dxa"/>
          </w:tcPr>
          <w:p w14:paraId="065D2FC5" w14:textId="77777777" w:rsidR="00CE5CDD" w:rsidRPr="00C851E2" w:rsidRDefault="00CE5CDD">
            <w:pPr>
              <w:widowControl/>
              <w:jc w:val="left"/>
              <w:rPr>
                <w:rFonts w:ascii="ＭＳ 明朝" w:hAnsi="ＭＳ 明朝"/>
              </w:rPr>
            </w:pPr>
          </w:p>
        </w:tc>
        <w:tc>
          <w:tcPr>
            <w:tcW w:w="1931" w:type="dxa"/>
          </w:tcPr>
          <w:p w14:paraId="3FFE44ED" w14:textId="77777777" w:rsidR="00CE5CDD" w:rsidRPr="00C851E2" w:rsidRDefault="00CE5CDD">
            <w:pPr>
              <w:widowControl/>
              <w:jc w:val="left"/>
              <w:rPr>
                <w:rFonts w:ascii="ＭＳ 明朝" w:hAnsi="ＭＳ 明朝"/>
              </w:rPr>
            </w:pPr>
          </w:p>
        </w:tc>
      </w:tr>
    </w:tbl>
    <w:p w14:paraId="59B614E5" w14:textId="77777777" w:rsidR="00CE5CDD" w:rsidRPr="00C851E2" w:rsidRDefault="00C1391A">
      <w:pPr>
        <w:widowControl/>
        <w:jc w:val="left"/>
        <w:rPr>
          <w:rFonts w:ascii="ＭＳ 明朝" w:hAnsi="ＭＳ 明朝"/>
        </w:rPr>
      </w:pPr>
      <w:r w:rsidRPr="00C851E2">
        <w:rPr>
          <w:rFonts w:ascii="ＭＳ 明朝" w:hAnsi="ＭＳ 明朝" w:hint="eastAsia"/>
        </w:rPr>
        <w:t>（注）　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394C8C8E" w14:textId="3B0DE1B3" w:rsidR="00CE5CDD" w:rsidRPr="00C851E2" w:rsidRDefault="00CE5CDD">
      <w:pPr>
        <w:widowControl/>
        <w:jc w:val="left"/>
        <w:rPr>
          <w:rFonts w:ascii="ＭＳ 明朝" w:hAnsi="ＭＳ 明朝"/>
        </w:rPr>
      </w:pPr>
    </w:p>
    <w:p w14:paraId="01620B3D" w14:textId="4249A9BD" w:rsidR="00011A0C" w:rsidRPr="00C851E2" w:rsidRDefault="00011A0C" w:rsidP="00011A0C">
      <w:pPr>
        <w:widowControl/>
        <w:ind w:left="210" w:hangingChars="100" w:hanging="210"/>
        <w:jc w:val="left"/>
        <w:rPr>
          <w:rFonts w:ascii="ＭＳ 明朝" w:hAnsi="ＭＳ 明朝"/>
        </w:rPr>
      </w:pPr>
      <w:r w:rsidRPr="00C851E2">
        <w:rPr>
          <w:rFonts w:ascii="ＭＳ 明朝" w:hAnsi="ＭＳ 明朝" w:hint="eastAsia"/>
        </w:rPr>
        <w:t>・租税特別措置法第</w:t>
      </w:r>
      <w:r w:rsidRPr="00C851E2">
        <w:rPr>
          <w:rFonts w:ascii="ＭＳ 明朝" w:hAnsi="ＭＳ 明朝"/>
        </w:rPr>
        <w:t>76条第１項第３号</w:t>
      </w:r>
      <w:r w:rsidRPr="00C851E2">
        <w:rPr>
          <w:rFonts w:ascii="ＭＳ 明朝" w:hAnsi="ＭＳ 明朝" w:hint="eastAsia"/>
        </w:rPr>
        <w:t>の</w:t>
      </w:r>
      <w:r w:rsidR="00B63B74" w:rsidRPr="00C851E2">
        <w:rPr>
          <w:rFonts w:ascii="ＭＳ 明朝" w:hAnsi="ＭＳ 明朝" w:hint="eastAsia"/>
        </w:rPr>
        <w:t>権利変換後の</w:t>
      </w:r>
      <w:r w:rsidRPr="00C851E2">
        <w:rPr>
          <w:rFonts w:ascii="ＭＳ 明朝" w:hAnsi="ＭＳ 明朝" w:hint="eastAsia"/>
        </w:rPr>
        <w:t>土地</w:t>
      </w:r>
      <w:r w:rsidR="00B63B74" w:rsidRPr="00C851E2">
        <w:rPr>
          <w:rFonts w:ascii="ＭＳ 明朝" w:hAnsi="ＭＳ 明朝" w:hint="eastAsia"/>
        </w:rPr>
        <w:t>の固定資産税評価額</w:t>
      </w:r>
    </w:p>
    <w:p w14:paraId="2955DD4E" w14:textId="77777777" w:rsidR="00011A0C" w:rsidRPr="00C851E2" w:rsidRDefault="00011A0C" w:rsidP="00011A0C">
      <w:pPr>
        <w:widowControl/>
        <w:ind w:leftChars="100" w:left="420" w:hangingChars="100" w:hanging="210"/>
        <w:jc w:val="left"/>
        <w:rPr>
          <w:rFonts w:ascii="ＭＳ 明朝" w:hAnsi="ＭＳ 明朝"/>
        </w:rPr>
      </w:pPr>
      <w:r w:rsidRPr="00C851E2">
        <w:rPr>
          <w:rFonts w:ascii="ＭＳ 明朝" w:hAnsi="ＭＳ 明朝" w:hint="eastAsia"/>
        </w:rPr>
        <w:t>金（Ｂ）円</w:t>
      </w:r>
    </w:p>
    <w:p w14:paraId="5E17D160" w14:textId="77777777" w:rsidR="00011A0C" w:rsidRPr="00C851E2" w:rsidRDefault="00011A0C" w:rsidP="00011A0C">
      <w:pPr>
        <w:widowControl/>
        <w:ind w:left="210" w:hangingChars="100" w:hanging="210"/>
        <w:jc w:val="left"/>
        <w:rPr>
          <w:rFonts w:ascii="ＭＳ 明朝" w:hAnsi="ＭＳ 明朝"/>
        </w:rPr>
      </w:pPr>
    </w:p>
    <w:p w14:paraId="52C845A0" w14:textId="59680845" w:rsidR="00011A0C" w:rsidRPr="00C851E2" w:rsidRDefault="00011A0C" w:rsidP="00011A0C">
      <w:pPr>
        <w:widowControl/>
        <w:ind w:left="210" w:hangingChars="100" w:hanging="210"/>
        <w:jc w:val="left"/>
        <w:rPr>
          <w:rFonts w:ascii="ＭＳ 明朝" w:hAnsi="ＭＳ 明朝"/>
        </w:rPr>
      </w:pPr>
      <w:r w:rsidRPr="00C851E2">
        <w:rPr>
          <w:rFonts w:ascii="ＭＳ 明朝" w:hAnsi="ＭＳ 明朝" w:hint="eastAsia"/>
        </w:rPr>
        <w:lastRenderedPageBreak/>
        <w:t>・当該登記を受ける者の名称又は氏名及び所在地又は住所、その者が有する旧権利（租税特別措置法施行令第</w:t>
      </w:r>
      <w:r w:rsidRPr="00C851E2">
        <w:rPr>
          <w:rFonts w:ascii="ＭＳ 明朝" w:hAnsi="ＭＳ 明朝"/>
        </w:rPr>
        <w:t>42条の３第２項第１号に規定する</w:t>
      </w:r>
      <w:r w:rsidRPr="00C851E2">
        <w:rPr>
          <w:rFonts w:ascii="ＭＳ 明朝" w:hAnsi="ＭＳ 明朝" w:hint="eastAsia"/>
        </w:rPr>
        <w:t>旧権利をいう。）の種別（同号に規定する種別をいう。）、当該旧権利の持分の割合、</w:t>
      </w:r>
      <w:r w:rsidR="00B63B74" w:rsidRPr="00C851E2">
        <w:rPr>
          <w:rFonts w:ascii="ＭＳ 明朝" w:hAnsi="ＭＳ 明朝" w:hint="eastAsia"/>
        </w:rPr>
        <w:t>権利変換後の</w:t>
      </w:r>
      <w:r w:rsidRPr="00C851E2">
        <w:rPr>
          <w:rFonts w:ascii="ＭＳ 明朝" w:hAnsi="ＭＳ 明朝" w:hint="eastAsia"/>
        </w:rPr>
        <w:t>土地に関する権利の種別、当該土地に関する権利の持分の割合並びにＡの金額</w:t>
      </w:r>
    </w:p>
    <w:tbl>
      <w:tblPr>
        <w:tblStyle w:val="af5"/>
        <w:tblW w:w="8080" w:type="dxa"/>
        <w:tblInd w:w="279" w:type="dxa"/>
        <w:tblLook w:val="04A0" w:firstRow="1" w:lastRow="0" w:firstColumn="1" w:lastColumn="0" w:noHBand="0" w:noVBand="1"/>
      </w:tblPr>
      <w:tblGrid>
        <w:gridCol w:w="1154"/>
        <w:gridCol w:w="1154"/>
        <w:gridCol w:w="1154"/>
        <w:gridCol w:w="1155"/>
        <w:gridCol w:w="1154"/>
        <w:gridCol w:w="1154"/>
        <w:gridCol w:w="1155"/>
      </w:tblGrid>
      <w:tr w:rsidR="00C851E2" w:rsidRPr="00C851E2" w14:paraId="167D424D" w14:textId="77777777" w:rsidTr="00B63B74">
        <w:tc>
          <w:tcPr>
            <w:tcW w:w="1154" w:type="dxa"/>
          </w:tcPr>
          <w:p w14:paraId="2138DE84" w14:textId="77777777" w:rsidR="00B63B74" w:rsidRPr="00C851E2" w:rsidRDefault="00B63B74" w:rsidP="00304920">
            <w:pPr>
              <w:widowControl/>
              <w:jc w:val="left"/>
              <w:rPr>
                <w:rFonts w:ascii="ＭＳ 明朝" w:hAnsi="ＭＳ 明朝"/>
              </w:rPr>
            </w:pPr>
            <w:r w:rsidRPr="00C851E2">
              <w:rPr>
                <w:rFonts w:ascii="ＭＳ 明朝" w:hAnsi="ＭＳ 明朝" w:hint="eastAsia"/>
              </w:rPr>
              <w:t>当該登記を受ける者の名称又は氏名</w:t>
            </w:r>
          </w:p>
        </w:tc>
        <w:tc>
          <w:tcPr>
            <w:tcW w:w="1154" w:type="dxa"/>
          </w:tcPr>
          <w:p w14:paraId="1DBD3B95" w14:textId="77777777" w:rsidR="00B63B74" w:rsidRPr="00C851E2" w:rsidRDefault="00B63B74" w:rsidP="00304920">
            <w:pPr>
              <w:widowControl/>
              <w:jc w:val="left"/>
              <w:rPr>
                <w:rFonts w:ascii="ＭＳ 明朝" w:hAnsi="ＭＳ 明朝"/>
              </w:rPr>
            </w:pPr>
            <w:r w:rsidRPr="00C851E2">
              <w:rPr>
                <w:rFonts w:ascii="ＭＳ 明朝" w:hAnsi="ＭＳ 明朝" w:hint="eastAsia"/>
              </w:rPr>
              <w:t>所在地又は住所</w:t>
            </w:r>
          </w:p>
        </w:tc>
        <w:tc>
          <w:tcPr>
            <w:tcW w:w="1154" w:type="dxa"/>
          </w:tcPr>
          <w:p w14:paraId="7FA37D7F" w14:textId="77777777" w:rsidR="00B63B74" w:rsidRPr="00C851E2" w:rsidRDefault="00B63B74" w:rsidP="00304920">
            <w:pPr>
              <w:widowControl/>
              <w:jc w:val="left"/>
              <w:rPr>
                <w:rFonts w:ascii="ＭＳ 明朝" w:hAnsi="ＭＳ 明朝"/>
              </w:rPr>
            </w:pPr>
            <w:r w:rsidRPr="00C851E2">
              <w:rPr>
                <w:rFonts w:ascii="ＭＳ 明朝" w:hAnsi="ＭＳ 明朝" w:hint="eastAsia"/>
              </w:rPr>
              <w:t>旧権利の種別</w:t>
            </w:r>
          </w:p>
        </w:tc>
        <w:tc>
          <w:tcPr>
            <w:tcW w:w="1155" w:type="dxa"/>
          </w:tcPr>
          <w:p w14:paraId="3E125E15" w14:textId="77777777" w:rsidR="00B63B74" w:rsidRPr="00C851E2" w:rsidRDefault="00B63B74" w:rsidP="00304920">
            <w:pPr>
              <w:widowControl/>
              <w:jc w:val="left"/>
              <w:rPr>
                <w:rFonts w:ascii="ＭＳ 明朝" w:hAnsi="ＭＳ 明朝"/>
              </w:rPr>
            </w:pPr>
            <w:r w:rsidRPr="00C851E2">
              <w:rPr>
                <w:rFonts w:ascii="ＭＳ 明朝" w:hAnsi="ＭＳ 明朝" w:hint="eastAsia"/>
              </w:rPr>
              <w:t>権利変換後の土地に関する権利の種別</w:t>
            </w:r>
          </w:p>
        </w:tc>
        <w:tc>
          <w:tcPr>
            <w:tcW w:w="1154" w:type="dxa"/>
          </w:tcPr>
          <w:p w14:paraId="61B029AA" w14:textId="77777777" w:rsidR="00B63B74" w:rsidRPr="00C851E2" w:rsidRDefault="00B63B74" w:rsidP="00304920">
            <w:pPr>
              <w:widowControl/>
              <w:jc w:val="left"/>
              <w:rPr>
                <w:rFonts w:ascii="ＭＳ 明朝" w:hAnsi="ＭＳ 明朝"/>
              </w:rPr>
            </w:pPr>
            <w:r w:rsidRPr="00C851E2">
              <w:rPr>
                <w:rFonts w:ascii="ＭＳ 明朝" w:hAnsi="ＭＳ 明朝" w:hint="eastAsia"/>
              </w:rPr>
              <w:t>権利変換後の土地に関する権利の持分割合（Ｃ）</w:t>
            </w:r>
          </w:p>
        </w:tc>
        <w:tc>
          <w:tcPr>
            <w:tcW w:w="1154" w:type="dxa"/>
          </w:tcPr>
          <w:p w14:paraId="3E3B3706" w14:textId="77777777" w:rsidR="00B63B74" w:rsidRPr="00C851E2" w:rsidRDefault="00B63B74" w:rsidP="00304920">
            <w:pPr>
              <w:widowControl/>
              <w:jc w:val="left"/>
              <w:rPr>
                <w:rFonts w:ascii="ＭＳ 明朝" w:hAnsi="ＭＳ 明朝"/>
              </w:rPr>
            </w:pPr>
            <w:r w:rsidRPr="00C851E2">
              <w:rPr>
                <w:rFonts w:ascii="ＭＳ 明朝" w:hAnsi="ＭＳ 明朝" w:hint="eastAsia"/>
              </w:rPr>
              <w:t>【種別が同一である場合に記載】旧権利の持分割合（Ｄ）</w:t>
            </w:r>
          </w:p>
        </w:tc>
        <w:tc>
          <w:tcPr>
            <w:tcW w:w="1155" w:type="dxa"/>
          </w:tcPr>
          <w:p w14:paraId="00BAB9F9" w14:textId="77777777" w:rsidR="00B63B74" w:rsidRPr="00C851E2" w:rsidRDefault="00B63B74" w:rsidP="00304920">
            <w:pPr>
              <w:widowControl/>
              <w:jc w:val="left"/>
              <w:rPr>
                <w:rFonts w:ascii="ＭＳ 明朝" w:hAnsi="ＭＳ 明朝"/>
              </w:rPr>
            </w:pPr>
            <w:r w:rsidRPr="00C851E2">
              <w:rPr>
                <w:rFonts w:ascii="ＭＳ 明朝" w:hAnsi="ＭＳ 明朝" w:hint="eastAsia"/>
              </w:rPr>
              <w:t>Ａの金額</w:t>
            </w:r>
          </w:p>
        </w:tc>
      </w:tr>
      <w:tr w:rsidR="00C851E2" w:rsidRPr="00C851E2" w14:paraId="050685B9" w14:textId="77777777" w:rsidTr="00B63B74">
        <w:tc>
          <w:tcPr>
            <w:tcW w:w="1154" w:type="dxa"/>
          </w:tcPr>
          <w:p w14:paraId="5E654A54" w14:textId="77777777" w:rsidR="00B63B74" w:rsidRPr="00C851E2" w:rsidRDefault="00B63B74" w:rsidP="00304920">
            <w:pPr>
              <w:widowControl/>
              <w:jc w:val="left"/>
              <w:rPr>
                <w:rFonts w:ascii="ＭＳ 明朝" w:hAnsi="ＭＳ 明朝"/>
              </w:rPr>
            </w:pPr>
          </w:p>
        </w:tc>
        <w:tc>
          <w:tcPr>
            <w:tcW w:w="1154" w:type="dxa"/>
          </w:tcPr>
          <w:p w14:paraId="6EE1735C" w14:textId="77777777" w:rsidR="00B63B74" w:rsidRPr="00C851E2" w:rsidRDefault="00B63B74" w:rsidP="00304920">
            <w:pPr>
              <w:widowControl/>
              <w:jc w:val="left"/>
              <w:rPr>
                <w:rFonts w:ascii="ＭＳ 明朝" w:hAnsi="ＭＳ 明朝"/>
              </w:rPr>
            </w:pPr>
          </w:p>
        </w:tc>
        <w:tc>
          <w:tcPr>
            <w:tcW w:w="1154" w:type="dxa"/>
          </w:tcPr>
          <w:p w14:paraId="5A1375B9" w14:textId="77777777" w:rsidR="00B63B74" w:rsidRPr="00C851E2" w:rsidRDefault="00B63B74" w:rsidP="00304920">
            <w:pPr>
              <w:widowControl/>
              <w:jc w:val="left"/>
              <w:rPr>
                <w:rFonts w:ascii="ＭＳ 明朝" w:hAnsi="ＭＳ 明朝"/>
              </w:rPr>
            </w:pPr>
          </w:p>
        </w:tc>
        <w:tc>
          <w:tcPr>
            <w:tcW w:w="1155" w:type="dxa"/>
          </w:tcPr>
          <w:p w14:paraId="37982A3A" w14:textId="77777777" w:rsidR="00B63B74" w:rsidRPr="00C851E2" w:rsidRDefault="00B63B74" w:rsidP="00304920">
            <w:pPr>
              <w:widowControl/>
              <w:jc w:val="left"/>
              <w:rPr>
                <w:rFonts w:ascii="ＭＳ 明朝" w:hAnsi="ＭＳ 明朝"/>
              </w:rPr>
            </w:pPr>
          </w:p>
        </w:tc>
        <w:tc>
          <w:tcPr>
            <w:tcW w:w="1154" w:type="dxa"/>
          </w:tcPr>
          <w:p w14:paraId="6398BBC0" w14:textId="77777777" w:rsidR="00B63B74" w:rsidRPr="00C851E2" w:rsidRDefault="00B63B74" w:rsidP="00304920">
            <w:pPr>
              <w:widowControl/>
              <w:jc w:val="left"/>
              <w:rPr>
                <w:rFonts w:ascii="ＭＳ 明朝" w:hAnsi="ＭＳ 明朝"/>
              </w:rPr>
            </w:pPr>
          </w:p>
        </w:tc>
        <w:tc>
          <w:tcPr>
            <w:tcW w:w="1154" w:type="dxa"/>
          </w:tcPr>
          <w:p w14:paraId="756795EE" w14:textId="77777777" w:rsidR="00B63B74" w:rsidRPr="00C851E2" w:rsidRDefault="00B63B74" w:rsidP="00304920">
            <w:pPr>
              <w:widowControl/>
              <w:jc w:val="left"/>
              <w:rPr>
                <w:rFonts w:ascii="ＭＳ 明朝" w:hAnsi="ＭＳ 明朝"/>
              </w:rPr>
            </w:pPr>
          </w:p>
        </w:tc>
        <w:tc>
          <w:tcPr>
            <w:tcW w:w="1155" w:type="dxa"/>
          </w:tcPr>
          <w:p w14:paraId="21EFBBDB" w14:textId="77777777" w:rsidR="00B63B74" w:rsidRPr="00C851E2" w:rsidRDefault="00B63B74" w:rsidP="00304920">
            <w:pPr>
              <w:widowControl/>
              <w:jc w:val="left"/>
              <w:rPr>
                <w:rFonts w:ascii="ＭＳ 明朝" w:hAnsi="ＭＳ 明朝"/>
              </w:rPr>
            </w:pPr>
          </w:p>
        </w:tc>
      </w:tr>
      <w:tr w:rsidR="00C851E2" w:rsidRPr="00C851E2" w14:paraId="6CC62E5F" w14:textId="77777777" w:rsidTr="00B63B74">
        <w:tc>
          <w:tcPr>
            <w:tcW w:w="1154" w:type="dxa"/>
          </w:tcPr>
          <w:p w14:paraId="6644B06B" w14:textId="77777777" w:rsidR="00B63B74" w:rsidRPr="00C851E2" w:rsidRDefault="00B63B74" w:rsidP="00304920">
            <w:pPr>
              <w:widowControl/>
              <w:jc w:val="left"/>
              <w:rPr>
                <w:rFonts w:ascii="ＭＳ 明朝" w:hAnsi="ＭＳ 明朝"/>
              </w:rPr>
            </w:pPr>
          </w:p>
        </w:tc>
        <w:tc>
          <w:tcPr>
            <w:tcW w:w="1154" w:type="dxa"/>
          </w:tcPr>
          <w:p w14:paraId="7430EB22" w14:textId="77777777" w:rsidR="00B63B74" w:rsidRPr="00C851E2" w:rsidRDefault="00B63B74" w:rsidP="00304920">
            <w:pPr>
              <w:widowControl/>
              <w:jc w:val="left"/>
              <w:rPr>
                <w:rFonts w:ascii="ＭＳ 明朝" w:hAnsi="ＭＳ 明朝"/>
              </w:rPr>
            </w:pPr>
          </w:p>
        </w:tc>
        <w:tc>
          <w:tcPr>
            <w:tcW w:w="1154" w:type="dxa"/>
          </w:tcPr>
          <w:p w14:paraId="13B977A2" w14:textId="77777777" w:rsidR="00B63B74" w:rsidRPr="00C851E2" w:rsidRDefault="00B63B74" w:rsidP="00304920">
            <w:pPr>
              <w:widowControl/>
              <w:jc w:val="left"/>
              <w:rPr>
                <w:rFonts w:ascii="ＭＳ 明朝" w:hAnsi="ＭＳ 明朝"/>
              </w:rPr>
            </w:pPr>
          </w:p>
        </w:tc>
        <w:tc>
          <w:tcPr>
            <w:tcW w:w="1155" w:type="dxa"/>
          </w:tcPr>
          <w:p w14:paraId="4D2F3421" w14:textId="77777777" w:rsidR="00B63B74" w:rsidRPr="00C851E2" w:rsidRDefault="00B63B74" w:rsidP="00304920">
            <w:pPr>
              <w:widowControl/>
              <w:jc w:val="left"/>
              <w:rPr>
                <w:rFonts w:ascii="ＭＳ 明朝" w:hAnsi="ＭＳ 明朝"/>
              </w:rPr>
            </w:pPr>
          </w:p>
        </w:tc>
        <w:tc>
          <w:tcPr>
            <w:tcW w:w="1154" w:type="dxa"/>
          </w:tcPr>
          <w:p w14:paraId="26EFAB42" w14:textId="77777777" w:rsidR="00B63B74" w:rsidRPr="00C851E2" w:rsidRDefault="00B63B74" w:rsidP="00304920">
            <w:pPr>
              <w:widowControl/>
              <w:jc w:val="left"/>
              <w:rPr>
                <w:rFonts w:ascii="ＭＳ 明朝" w:hAnsi="ＭＳ 明朝"/>
              </w:rPr>
            </w:pPr>
          </w:p>
        </w:tc>
        <w:tc>
          <w:tcPr>
            <w:tcW w:w="1154" w:type="dxa"/>
          </w:tcPr>
          <w:p w14:paraId="5389D193" w14:textId="77777777" w:rsidR="00B63B74" w:rsidRPr="00C851E2" w:rsidRDefault="00B63B74" w:rsidP="00304920">
            <w:pPr>
              <w:widowControl/>
              <w:jc w:val="left"/>
              <w:rPr>
                <w:rFonts w:ascii="ＭＳ 明朝" w:hAnsi="ＭＳ 明朝"/>
              </w:rPr>
            </w:pPr>
          </w:p>
        </w:tc>
        <w:tc>
          <w:tcPr>
            <w:tcW w:w="1155" w:type="dxa"/>
          </w:tcPr>
          <w:p w14:paraId="6939E2FF" w14:textId="77777777" w:rsidR="00B63B74" w:rsidRPr="00C851E2" w:rsidRDefault="00B63B74" w:rsidP="00304920">
            <w:pPr>
              <w:widowControl/>
              <w:jc w:val="left"/>
              <w:rPr>
                <w:rFonts w:ascii="ＭＳ 明朝" w:hAnsi="ＭＳ 明朝"/>
              </w:rPr>
            </w:pPr>
          </w:p>
        </w:tc>
      </w:tr>
      <w:tr w:rsidR="00B63B74" w:rsidRPr="00C851E2" w14:paraId="7DF498F2" w14:textId="77777777" w:rsidTr="00B63B74">
        <w:tc>
          <w:tcPr>
            <w:tcW w:w="1154" w:type="dxa"/>
          </w:tcPr>
          <w:p w14:paraId="09EDD545" w14:textId="77777777" w:rsidR="00B63B74" w:rsidRPr="00C851E2" w:rsidRDefault="00B63B74" w:rsidP="00304920">
            <w:pPr>
              <w:widowControl/>
              <w:jc w:val="left"/>
              <w:rPr>
                <w:rFonts w:ascii="ＭＳ 明朝" w:hAnsi="ＭＳ 明朝"/>
              </w:rPr>
            </w:pPr>
          </w:p>
        </w:tc>
        <w:tc>
          <w:tcPr>
            <w:tcW w:w="1154" w:type="dxa"/>
          </w:tcPr>
          <w:p w14:paraId="041B7B22" w14:textId="77777777" w:rsidR="00B63B74" w:rsidRPr="00C851E2" w:rsidRDefault="00B63B74" w:rsidP="00304920">
            <w:pPr>
              <w:widowControl/>
              <w:jc w:val="left"/>
              <w:rPr>
                <w:rFonts w:ascii="ＭＳ 明朝" w:hAnsi="ＭＳ 明朝"/>
              </w:rPr>
            </w:pPr>
          </w:p>
        </w:tc>
        <w:tc>
          <w:tcPr>
            <w:tcW w:w="1154" w:type="dxa"/>
          </w:tcPr>
          <w:p w14:paraId="2D4F6A45" w14:textId="77777777" w:rsidR="00B63B74" w:rsidRPr="00C851E2" w:rsidRDefault="00B63B74" w:rsidP="00304920">
            <w:pPr>
              <w:widowControl/>
              <w:jc w:val="left"/>
              <w:rPr>
                <w:rFonts w:ascii="ＭＳ 明朝" w:hAnsi="ＭＳ 明朝"/>
              </w:rPr>
            </w:pPr>
          </w:p>
        </w:tc>
        <w:tc>
          <w:tcPr>
            <w:tcW w:w="1155" w:type="dxa"/>
          </w:tcPr>
          <w:p w14:paraId="5AACA544" w14:textId="77777777" w:rsidR="00B63B74" w:rsidRPr="00C851E2" w:rsidRDefault="00B63B74" w:rsidP="00304920">
            <w:pPr>
              <w:widowControl/>
              <w:jc w:val="left"/>
              <w:rPr>
                <w:rFonts w:ascii="ＭＳ 明朝" w:hAnsi="ＭＳ 明朝"/>
              </w:rPr>
            </w:pPr>
          </w:p>
        </w:tc>
        <w:tc>
          <w:tcPr>
            <w:tcW w:w="1154" w:type="dxa"/>
          </w:tcPr>
          <w:p w14:paraId="2C4D177E" w14:textId="77777777" w:rsidR="00B63B74" w:rsidRPr="00C851E2" w:rsidRDefault="00B63B74" w:rsidP="00304920">
            <w:pPr>
              <w:widowControl/>
              <w:jc w:val="left"/>
              <w:rPr>
                <w:rFonts w:ascii="ＭＳ 明朝" w:hAnsi="ＭＳ 明朝"/>
              </w:rPr>
            </w:pPr>
          </w:p>
        </w:tc>
        <w:tc>
          <w:tcPr>
            <w:tcW w:w="1154" w:type="dxa"/>
          </w:tcPr>
          <w:p w14:paraId="248B04EE" w14:textId="77777777" w:rsidR="00B63B74" w:rsidRPr="00C851E2" w:rsidRDefault="00B63B74" w:rsidP="00304920">
            <w:pPr>
              <w:widowControl/>
              <w:jc w:val="left"/>
              <w:rPr>
                <w:rFonts w:ascii="ＭＳ 明朝" w:hAnsi="ＭＳ 明朝"/>
              </w:rPr>
            </w:pPr>
          </w:p>
        </w:tc>
        <w:tc>
          <w:tcPr>
            <w:tcW w:w="1155" w:type="dxa"/>
          </w:tcPr>
          <w:p w14:paraId="0448F53B" w14:textId="77777777" w:rsidR="00B63B74" w:rsidRPr="00C851E2" w:rsidRDefault="00B63B74" w:rsidP="00304920">
            <w:pPr>
              <w:widowControl/>
              <w:jc w:val="left"/>
              <w:rPr>
                <w:rFonts w:ascii="ＭＳ 明朝" w:hAnsi="ＭＳ 明朝"/>
              </w:rPr>
            </w:pPr>
          </w:p>
        </w:tc>
      </w:tr>
    </w:tbl>
    <w:p w14:paraId="72561A2F" w14:textId="305E0028" w:rsidR="00B63B74" w:rsidRPr="00C851E2" w:rsidRDefault="00B63B74" w:rsidP="00011A0C">
      <w:pPr>
        <w:widowControl/>
        <w:ind w:left="210" w:hangingChars="100" w:hanging="210"/>
        <w:jc w:val="left"/>
        <w:rPr>
          <w:rFonts w:ascii="ＭＳ 明朝" w:hAnsi="ＭＳ 明朝"/>
        </w:rPr>
      </w:pPr>
    </w:p>
    <w:p w14:paraId="4E5DF5E7" w14:textId="77777777" w:rsidR="00B63B74" w:rsidRPr="00C851E2" w:rsidRDefault="00B63B74" w:rsidP="00B63B74">
      <w:pPr>
        <w:widowControl/>
        <w:ind w:left="210" w:hangingChars="100" w:hanging="210"/>
        <w:jc w:val="left"/>
        <w:rPr>
          <w:rFonts w:ascii="ＭＳ 明朝" w:hAnsi="ＭＳ 明朝"/>
        </w:rPr>
      </w:pPr>
      <w:r w:rsidRPr="00C851E2">
        <w:rPr>
          <w:rFonts w:ascii="ＭＳ 明朝" w:hAnsi="ＭＳ 明朝" w:hint="eastAsia"/>
        </w:rPr>
        <w:t>（注）　Ａの金額は、登記を受ける土地ごとに計算し、以下の場合の区分に応じそれぞれ以下のとおり計算する。</w:t>
      </w:r>
    </w:p>
    <w:p w14:paraId="05AF6EB8" w14:textId="77777777" w:rsidR="00B63B74" w:rsidRPr="00C851E2" w:rsidRDefault="00B63B74" w:rsidP="00B63B74">
      <w:pPr>
        <w:widowControl/>
        <w:ind w:leftChars="100" w:left="420" w:hangingChars="100" w:hanging="210"/>
        <w:jc w:val="left"/>
        <w:rPr>
          <w:rFonts w:ascii="ＭＳ 明朝" w:hAnsi="ＭＳ 明朝"/>
        </w:rPr>
      </w:pPr>
      <w:r w:rsidRPr="00C851E2">
        <w:rPr>
          <w:rFonts w:ascii="ＭＳ 明朝" w:hAnsi="ＭＳ 明朝" w:hint="eastAsia"/>
        </w:rPr>
        <w:t>①　登記を受ける者が当該登記を受ける土地について旧権利を有しており、かつ、当該旧権利の種別と権利変換後の土地に関する権利の種別が同一である場合　Ａ＝Ｂ×Ｃ－Ｂ×Ｄ</w:t>
      </w:r>
    </w:p>
    <w:p w14:paraId="36374D7B" w14:textId="77777777" w:rsidR="00B63B74" w:rsidRPr="00C851E2" w:rsidRDefault="00B63B74" w:rsidP="00B63B74">
      <w:pPr>
        <w:widowControl/>
        <w:ind w:leftChars="200" w:left="630" w:hangingChars="100" w:hanging="210"/>
        <w:jc w:val="left"/>
        <w:rPr>
          <w:rFonts w:ascii="ＭＳ 明朝" w:hAnsi="ＭＳ 明朝"/>
        </w:rPr>
      </w:pPr>
      <w:r w:rsidRPr="00C851E2">
        <w:rPr>
          <w:rFonts w:ascii="ＭＳ 明朝" w:hAnsi="ＭＳ 明朝" w:hint="eastAsia"/>
        </w:rPr>
        <w:t>※　当該旧権利がその者が単独で有する所有権若しくは借地権である場合又は上記の計算結果が負となる場合（Ｃ＜Ｄの場合）のＡの金額は、０とする。</w:t>
      </w:r>
    </w:p>
    <w:p w14:paraId="02A429D9" w14:textId="77777777" w:rsidR="00B63B74" w:rsidRPr="00C851E2" w:rsidRDefault="00B63B74" w:rsidP="00B63B74">
      <w:pPr>
        <w:widowControl/>
        <w:ind w:leftChars="100" w:left="420" w:hangingChars="100" w:hanging="210"/>
        <w:jc w:val="left"/>
        <w:rPr>
          <w:rFonts w:ascii="ＭＳ 明朝" w:hAnsi="ＭＳ 明朝"/>
        </w:rPr>
      </w:pPr>
      <w:r w:rsidRPr="00C851E2">
        <w:rPr>
          <w:rFonts w:ascii="ＭＳ 明朝" w:hAnsi="ＭＳ 明朝" w:hint="eastAsia"/>
        </w:rPr>
        <w:t>②　①以外の場合　Ａ＝Ｂ×Ｃ</w:t>
      </w:r>
    </w:p>
    <w:p w14:paraId="5661CF7E" w14:textId="77777777" w:rsidR="00011A0C" w:rsidRPr="00C851E2" w:rsidRDefault="00011A0C">
      <w:pPr>
        <w:widowControl/>
        <w:jc w:val="left"/>
        <w:rPr>
          <w:rFonts w:ascii="ＭＳ 明朝" w:hAnsi="ＭＳ 明朝"/>
        </w:rPr>
      </w:pPr>
    </w:p>
    <w:p w14:paraId="48B8E4A0" w14:textId="77777777" w:rsidR="00CE5CDD" w:rsidRPr="00C851E2" w:rsidRDefault="00C1391A">
      <w:pPr>
        <w:widowControl/>
        <w:jc w:val="left"/>
        <w:rPr>
          <w:rFonts w:ascii="ＭＳ 明朝" w:hAnsi="ＭＳ 明朝"/>
        </w:rPr>
      </w:pPr>
      <w:r w:rsidRPr="00C851E2">
        <w:rPr>
          <w:rFonts w:ascii="ＭＳ 明朝" w:hAnsi="ＭＳ 明朝" w:hint="eastAsia"/>
        </w:rPr>
        <w:t>…………………………………………………………………………………………………………</w:t>
      </w:r>
    </w:p>
    <w:p w14:paraId="78279B13" w14:textId="77777777" w:rsidR="00CE5CDD" w:rsidRPr="00C851E2" w:rsidRDefault="00CE5CDD">
      <w:pPr>
        <w:widowControl/>
        <w:jc w:val="left"/>
        <w:rPr>
          <w:rFonts w:ascii="ＭＳ 明朝" w:hAnsi="ＭＳ 明朝"/>
        </w:rPr>
      </w:pPr>
    </w:p>
    <w:p w14:paraId="227516A6" w14:textId="77777777" w:rsidR="00CE5CDD" w:rsidRPr="00C851E2" w:rsidRDefault="00C1391A">
      <w:pPr>
        <w:widowControl/>
        <w:ind w:leftChars="3105" w:left="6520" w:firstLineChars="66" w:firstLine="139"/>
        <w:jc w:val="left"/>
        <w:rPr>
          <w:rFonts w:ascii="ＭＳ 明朝" w:hAnsi="ＭＳ 明朝"/>
        </w:rPr>
      </w:pPr>
      <w:r w:rsidRPr="00C851E2">
        <w:rPr>
          <w:rFonts w:ascii="ＭＳ 明朝" w:hAnsi="ＭＳ 明朝" w:hint="eastAsia"/>
        </w:rPr>
        <w:t>番号</w:t>
      </w:r>
    </w:p>
    <w:p w14:paraId="00F2A3C4" w14:textId="77777777" w:rsidR="00CE5CDD" w:rsidRPr="00C851E2" w:rsidRDefault="00C1391A">
      <w:pPr>
        <w:widowControl/>
        <w:ind w:leftChars="3105" w:left="6520" w:firstLineChars="266" w:firstLine="559"/>
        <w:jc w:val="left"/>
        <w:rPr>
          <w:rFonts w:ascii="ＭＳ 明朝" w:hAnsi="ＭＳ 明朝"/>
        </w:rPr>
      </w:pPr>
      <w:r w:rsidRPr="00C851E2">
        <w:rPr>
          <w:rFonts w:ascii="ＭＳ 明朝" w:hAnsi="ＭＳ 明朝" w:hint="eastAsia"/>
        </w:rPr>
        <w:t xml:space="preserve">　年　月　日</w:t>
      </w:r>
    </w:p>
    <w:p w14:paraId="77815849" w14:textId="77777777" w:rsidR="00CE5CDD" w:rsidRPr="00C851E2" w:rsidRDefault="00CE5CDD">
      <w:pPr>
        <w:widowControl/>
        <w:jc w:val="left"/>
        <w:rPr>
          <w:rFonts w:ascii="ＭＳ 明朝" w:hAnsi="ＭＳ 明朝"/>
        </w:rPr>
      </w:pPr>
    </w:p>
    <w:p w14:paraId="3824F0AB" w14:textId="77777777" w:rsidR="00CE5CDD" w:rsidRPr="00C851E2" w:rsidRDefault="00C1391A">
      <w:pPr>
        <w:widowControl/>
        <w:jc w:val="left"/>
        <w:rPr>
          <w:rFonts w:ascii="ＭＳ 明朝" w:hAnsi="ＭＳ 明朝"/>
        </w:rPr>
      </w:pPr>
      <w:r w:rsidRPr="00C851E2">
        <w:rPr>
          <w:rFonts w:ascii="ＭＳ 明朝" w:hAnsi="ＭＳ 明朝" w:hint="eastAsia"/>
        </w:rPr>
        <w:t>上記のとおり相違ないことを証明します。</w:t>
      </w:r>
    </w:p>
    <w:p w14:paraId="7C3190C8" w14:textId="77777777" w:rsidR="00CE5CDD" w:rsidRPr="00C851E2" w:rsidRDefault="00CE5CDD">
      <w:pPr>
        <w:widowControl/>
        <w:jc w:val="left"/>
        <w:rPr>
          <w:rFonts w:ascii="ＭＳ 明朝" w:hAnsi="ＭＳ 明朝"/>
        </w:rPr>
      </w:pPr>
    </w:p>
    <w:p w14:paraId="3E3B1797" w14:textId="77777777" w:rsidR="003E03EB" w:rsidRPr="00C851E2" w:rsidRDefault="003E03EB" w:rsidP="003E03EB">
      <w:pPr>
        <w:pStyle w:val="a5"/>
        <w:spacing w:line="320" w:lineRule="exact"/>
        <w:ind w:leftChars="2767" w:left="5811"/>
        <w:jc w:val="left"/>
        <w:rPr>
          <w:rFonts w:ascii="ＭＳ 明朝" w:hAnsi="ＭＳ 明朝"/>
        </w:rPr>
      </w:pPr>
      <w:r>
        <w:rPr>
          <w:rFonts w:ascii="ＭＳ 明朝" w:hAnsi="ＭＳ 明朝" w:hint="eastAsia"/>
        </w:rPr>
        <w:t>横浜市長</w:t>
      </w:r>
    </w:p>
    <w:p w14:paraId="636CA1E8" w14:textId="7C04C3B5" w:rsidR="00CE5CDD" w:rsidRPr="00C851E2" w:rsidRDefault="003E03EB" w:rsidP="003E03EB">
      <w:pPr>
        <w:widowControl/>
        <w:ind w:leftChars="2700" w:left="5670" w:firstLineChars="100" w:firstLine="210"/>
        <w:jc w:val="left"/>
        <w:rPr>
          <w:rFonts w:ascii="ＭＳ 明朝" w:hAnsi="ＭＳ 明朝"/>
        </w:rPr>
      </w:pPr>
      <w:r>
        <w:rPr>
          <w:rFonts w:ascii="ＭＳ 明朝" w:hAnsi="ＭＳ 明朝" w:hint="eastAsia"/>
        </w:rPr>
        <w:t>山中　竹春</w:t>
      </w:r>
      <w:r w:rsidR="00C1391A" w:rsidRPr="00C851E2">
        <w:rPr>
          <w:rFonts w:ascii="ＭＳ 明朝" w:hAnsi="ＭＳ 明朝" w:hint="eastAsia"/>
        </w:rPr>
        <w:t xml:space="preserve">　　　　　印</w:t>
      </w:r>
    </w:p>
    <w:p w14:paraId="598C3904"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6" behindDoc="0" locked="0" layoutInCell="1" hidden="0" allowOverlap="1" wp14:anchorId="0262663B" wp14:editId="13F89B76">
                <wp:simplePos x="0" y="0"/>
                <wp:positionH relativeFrom="column">
                  <wp:posOffset>-146685</wp:posOffset>
                </wp:positionH>
                <wp:positionV relativeFrom="paragraph">
                  <wp:posOffset>200025</wp:posOffset>
                </wp:positionV>
                <wp:extent cx="5705475" cy="0"/>
                <wp:effectExtent l="0" t="635" r="29210" b="10795"/>
                <wp:wrapNone/>
                <wp:docPr id="1046" name="AutoShape 8"/>
                <wp:cNvGraphicFramePr/>
                <a:graphic xmlns:a="http://schemas.openxmlformats.org/drawingml/2006/main">
                  <a:graphicData uri="http://schemas.microsoft.com/office/word/2010/wordprocessingShape">
                    <wps:wsp>
                      <wps:cNvCnPr/>
                      <wps:spPr>
                        <a:xfrm>
                          <a:off x="0" y="0"/>
                          <a:ext cx="570547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8" style="mso-wrap-distance-right:9pt;mso-wrap-distance-bottom:0pt;margin-top:15.75pt;mso-position-vertical-relative:text;mso-position-horizontal-relative:text;position:absolute;height:0pt;mso-wrap-distance-top:0pt;width:449.25pt;mso-wrap-distance-left:9pt;margin-left:-11.55pt;z-index:8;" o:spid="_x0000_s1046" o:allowincell="t" o:allowoverlap="t" filled="f" stroked="t" strokecolor="#000000" strokeweight="0.75pt" o:spt="32" type="#_x0000_t32">
                <v:fill/>
                <v:stroke filltype="solid"/>
                <v:imagedata o:title=""/>
                <w10:wrap type="none" anchorx="text" anchory="text"/>
              </v:shape>
            </w:pict>
          </mc:Fallback>
        </mc:AlternateContent>
      </w:r>
    </w:p>
    <w:p w14:paraId="73743254" w14:textId="77777777" w:rsidR="00CE5CDD" w:rsidRPr="00C851E2" w:rsidRDefault="00CE5CDD">
      <w:pPr>
        <w:widowControl/>
        <w:jc w:val="left"/>
        <w:rPr>
          <w:rFonts w:ascii="ＭＳ 明朝" w:hAnsi="ＭＳ 明朝"/>
        </w:rPr>
      </w:pPr>
    </w:p>
    <w:p w14:paraId="4BBBC596" w14:textId="0A3F5430" w:rsidR="00CE5CDD" w:rsidRPr="00C851E2" w:rsidRDefault="00C1391A">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注　１）都道府県知事の部分は、マンション</w:t>
      </w:r>
      <w:r w:rsidR="00614420" w:rsidRPr="00C851E2">
        <w:rPr>
          <w:rFonts w:ascii="ＭＳ 明朝" w:hAnsi="ＭＳ 明朝" w:hint="eastAsia"/>
          <w:sz w:val="16"/>
        </w:rPr>
        <w:t>再生</w:t>
      </w:r>
      <w:r w:rsidRPr="00C851E2">
        <w:rPr>
          <w:rFonts w:ascii="ＭＳ 明朝" w:hAnsi="ＭＳ 明朝" w:hint="eastAsia"/>
          <w:sz w:val="16"/>
        </w:rPr>
        <w:t>事業が市の区域内で行われる場合にあっては市長に変更すること。</w:t>
      </w:r>
    </w:p>
    <w:p w14:paraId="7D97FC1B" w14:textId="1BC67646" w:rsidR="00CE5CDD" w:rsidRPr="00C851E2" w:rsidRDefault="00C1391A">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 xml:space="preserve">　　２）当該登記を受ける別紙の申請人が、租税特別措置法第</w:t>
      </w:r>
      <w:r w:rsidRPr="00C851E2">
        <w:rPr>
          <w:rFonts w:ascii="ＭＳ 明朝" w:hAnsi="ＭＳ 明朝"/>
          <w:sz w:val="16"/>
        </w:rPr>
        <w:t>76条第１項に規定する担保権等の登記に係る権利を有する</w:t>
      </w:r>
      <w:r w:rsidRPr="00C851E2">
        <w:rPr>
          <w:rFonts w:ascii="ＭＳ 明朝" w:hAnsi="ＭＳ 明朝" w:hint="eastAsia"/>
          <w:sz w:val="16"/>
        </w:rPr>
        <w:t>もの</w:t>
      </w:r>
      <w:r w:rsidRPr="00C851E2">
        <w:rPr>
          <w:rFonts w:ascii="ＭＳ 明朝" w:hAnsi="ＭＳ 明朝"/>
          <w:sz w:val="16"/>
        </w:rPr>
        <w:t>である場合、証明事項は１.、２.、及び</w:t>
      </w:r>
      <w:r w:rsidR="004B2264" w:rsidRPr="00C851E2">
        <w:rPr>
          <w:rFonts w:ascii="ＭＳ 明朝" w:hAnsi="ＭＳ 明朝" w:hint="eastAsia"/>
          <w:sz w:val="16"/>
        </w:rPr>
        <w:t>４</w:t>
      </w:r>
      <w:r w:rsidR="004B2264" w:rsidRPr="00C851E2">
        <w:rPr>
          <w:rFonts w:ascii="ＭＳ 明朝" w:hAnsi="ＭＳ 明朝"/>
          <w:sz w:val="16"/>
        </w:rPr>
        <w:t>.</w:t>
      </w:r>
      <w:r w:rsidRPr="00C851E2">
        <w:rPr>
          <w:rFonts w:ascii="ＭＳ 明朝" w:hAnsi="ＭＳ 明朝"/>
          <w:sz w:val="16"/>
        </w:rPr>
        <w:t>となるため、</w:t>
      </w:r>
      <w:r w:rsidR="004B2264" w:rsidRPr="00C851E2">
        <w:rPr>
          <w:rFonts w:ascii="ＭＳ 明朝" w:hAnsi="ＭＳ 明朝"/>
          <w:sz w:val="16"/>
        </w:rPr>
        <w:t>３.</w:t>
      </w:r>
      <w:r w:rsidRPr="00C851E2">
        <w:rPr>
          <w:rFonts w:ascii="ＭＳ 明朝" w:hAnsi="ＭＳ 明朝"/>
          <w:sz w:val="16"/>
        </w:rPr>
        <w:t>は二重線等で抹消する。</w:t>
      </w:r>
    </w:p>
    <w:p w14:paraId="6BD27AB2" w14:textId="36BCB743" w:rsidR="004B2264" w:rsidRPr="00C851E2" w:rsidRDefault="00C1391A" w:rsidP="00804C2F">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 xml:space="preserve">　　</w:t>
      </w:r>
      <w:r w:rsidR="004B2264" w:rsidRPr="00C851E2">
        <w:rPr>
          <w:rFonts w:ascii="ＭＳ 明朝" w:hAnsi="ＭＳ 明朝" w:hint="eastAsia"/>
          <w:sz w:val="16"/>
        </w:rPr>
        <w:t>３</w:t>
      </w:r>
      <w:r w:rsidRPr="00C851E2">
        <w:rPr>
          <w:rFonts w:ascii="ＭＳ 明朝" w:hAnsi="ＭＳ 明朝" w:hint="eastAsia"/>
          <w:sz w:val="16"/>
        </w:rPr>
        <w:t>）証明申請書を都道府県知事（市の区域内で行われる場合にあっては市長）宛てに提出するに際しては、</w:t>
      </w:r>
      <w:r w:rsidR="00595526" w:rsidRPr="00C851E2">
        <w:rPr>
          <w:rFonts w:ascii="ＭＳ 明朝" w:hAnsi="ＭＳ 明朝" w:hint="eastAsia"/>
          <w:sz w:val="16"/>
        </w:rPr>
        <w:t>再生後</w:t>
      </w:r>
      <w:r w:rsidRPr="00C851E2">
        <w:rPr>
          <w:rFonts w:ascii="ＭＳ 明朝" w:hAnsi="ＭＳ 明朝" w:hint="eastAsia"/>
          <w:sz w:val="16"/>
        </w:rPr>
        <w:t>マンションが</w:t>
      </w:r>
      <w:r w:rsidR="004B2264" w:rsidRPr="00C851E2">
        <w:rPr>
          <w:rFonts w:ascii="ＭＳ 明朝" w:hAnsi="ＭＳ 明朝" w:hint="eastAsia"/>
          <w:sz w:val="16"/>
        </w:rPr>
        <w:t>４</w:t>
      </w:r>
      <w:r w:rsidR="004B2264" w:rsidRPr="00C851E2">
        <w:rPr>
          <w:rFonts w:ascii="ＭＳ 明朝" w:hAnsi="ＭＳ 明朝"/>
          <w:sz w:val="16"/>
        </w:rPr>
        <w:t>.</w:t>
      </w:r>
      <w:r w:rsidRPr="00C851E2">
        <w:rPr>
          <w:rFonts w:ascii="ＭＳ 明朝" w:hAnsi="ＭＳ 明朝"/>
          <w:sz w:val="16"/>
        </w:rPr>
        <w:t>に該当することを示す書面等を添付すること。</w:t>
      </w:r>
    </w:p>
    <w:sectPr w:rsidR="004B2264"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3E99" w14:textId="77777777" w:rsidR="00830D8D" w:rsidRDefault="00830D8D">
      <w:r>
        <w:separator/>
      </w:r>
    </w:p>
  </w:endnote>
  <w:endnote w:type="continuationSeparator" w:id="0">
    <w:p w14:paraId="6E03A5EE" w14:textId="77777777" w:rsidR="00830D8D" w:rsidRDefault="00830D8D">
      <w:r>
        <w:continuationSeparator/>
      </w:r>
    </w:p>
  </w:endnote>
  <w:endnote w:type="continuationNotice" w:id="1">
    <w:p w14:paraId="619DFBDA" w14:textId="77777777" w:rsidR="00830D8D" w:rsidRDefault="00830D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23BA3A87" w:rsidR="00885D26" w:rsidRDefault="00885D26" w:rsidP="005C2836">
    <w:pPr>
      <w:pStyle w:val="a9"/>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79A65" w14:textId="77777777" w:rsidR="00830D8D" w:rsidRDefault="00830D8D">
      <w:r>
        <w:separator/>
      </w:r>
    </w:p>
  </w:footnote>
  <w:footnote w:type="continuationSeparator" w:id="0">
    <w:p w14:paraId="4CF3499C" w14:textId="77777777" w:rsidR="00830D8D" w:rsidRDefault="00830D8D">
      <w:r>
        <w:continuationSeparator/>
      </w:r>
    </w:p>
  </w:footnote>
  <w:footnote w:type="continuationNotice" w:id="1">
    <w:p w14:paraId="5A35CF13" w14:textId="77777777" w:rsidR="00830D8D" w:rsidRDefault="00830D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2F58"/>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00B0"/>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1823"/>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03EB"/>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241"/>
    <w:rsid w:val="005A54B0"/>
    <w:rsid w:val="005A6B95"/>
    <w:rsid w:val="005A774F"/>
    <w:rsid w:val="005A7DCB"/>
    <w:rsid w:val="005B296A"/>
    <w:rsid w:val="005B4A38"/>
    <w:rsid w:val="005B71DE"/>
    <w:rsid w:val="005B7F27"/>
    <w:rsid w:val="005C0B2F"/>
    <w:rsid w:val="005C0E30"/>
    <w:rsid w:val="005C2836"/>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B5933"/>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4C2F"/>
    <w:rsid w:val="008054B7"/>
    <w:rsid w:val="00810CA8"/>
    <w:rsid w:val="00821DB2"/>
    <w:rsid w:val="00822BC2"/>
    <w:rsid w:val="0082353A"/>
    <w:rsid w:val="00824D7E"/>
    <w:rsid w:val="00830D8D"/>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3596"/>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1938"/>
    <w:rsid w:val="00AD269E"/>
    <w:rsid w:val="00AD49C0"/>
    <w:rsid w:val="00AE0077"/>
    <w:rsid w:val="00AE60FD"/>
    <w:rsid w:val="00AE7209"/>
    <w:rsid w:val="00AF4A4F"/>
    <w:rsid w:val="00AF5AF2"/>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4CE"/>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205</Words>
  <Characters>1172</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2026-08-14T06:56:00Z</dcterms:created>
  <dcterms:modified xsi:type="dcterms:W3CDTF">2026-08-14T07:00:00Z</dcterms:modified>
</cp:coreProperties>
</file>