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D53601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185761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共同事業体として応募している場合には、その名称を記入してください。</w:t>
            </w:r>
          </w:p>
        </w:tc>
      </w:tr>
      <w:tr w:rsidR="0085327A" w:rsidRPr="0085327A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304E9D">
        <w:trPr>
          <w:trHeight w:val="1951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304E9D" w:rsidRDefault="00304E9D" w:rsidP="00304E9D">
            <w:pPr>
              <w:rPr>
                <w:rFonts w:hAnsi="ＭＳ 明朝"/>
                <w:bCs/>
                <w:sz w:val="18"/>
                <w:szCs w:val="18"/>
              </w:rPr>
            </w:pPr>
          </w:p>
          <w:p w:rsidR="002F78C4" w:rsidRPr="00304E9D" w:rsidRDefault="00304E9D" w:rsidP="00304E9D">
            <w:pPr>
              <w:rPr>
                <w:rFonts w:hAnsi="ＭＳ 明朝"/>
                <w:bCs/>
                <w:sz w:val="18"/>
                <w:szCs w:val="18"/>
              </w:rPr>
            </w:pPr>
            <w:r>
              <w:rPr>
                <w:rFonts w:hAnsi="ＭＳ 明朝" w:hint="eastAsia"/>
                <w:bCs/>
                <w:sz w:val="18"/>
                <w:szCs w:val="18"/>
              </w:rPr>
              <w:t>※</w:t>
            </w:r>
            <w:r w:rsidRPr="0034160D">
              <w:rPr>
                <w:rFonts w:hAnsi="ＭＳ 明朝" w:hint="eastAsia"/>
                <w:bCs/>
                <w:sz w:val="18"/>
                <w:szCs w:val="18"/>
              </w:rPr>
              <w:t>法人にあっては登記簿上の本店所在地を、任意団体にあっては代表者の住所をご記入ください（市税納付状況調査（様式８同意書による）に使用します）。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BE48CE">
        <w:trPr>
          <w:trHeight w:val="1417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2665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1895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32FA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5761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4E9D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6ADF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3601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C90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23B7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16ED-FA3A-4FCD-862F-5279E497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福祉保健活動拠点指定管理者公募要項案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鈴木 祥子</cp:lastModifiedBy>
  <cp:revision>17</cp:revision>
  <cp:lastPrinted>2015-01-28T03:58:00Z</cp:lastPrinted>
  <dcterms:created xsi:type="dcterms:W3CDTF">2019-09-26T06:47:00Z</dcterms:created>
  <dcterms:modified xsi:type="dcterms:W3CDTF">2023-05-17T07:28:00Z</dcterms:modified>
</cp:coreProperties>
</file>