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E132" w14:textId="50E65403" w:rsidR="000A7F69" w:rsidRPr="002C3CED" w:rsidRDefault="000A7F69" w:rsidP="000A7F69">
      <w:pPr>
        <w:widowControl/>
        <w:overflowPunct w:val="0"/>
        <w:autoSpaceDE w:val="0"/>
        <w:autoSpaceDN w:val="0"/>
        <w:spacing w:line="240" w:lineRule="exact"/>
        <w:jc w:val="left"/>
        <w:rPr>
          <w:rFonts w:ascii="Century" w:eastAsia="ＭＳ 明朝" w:hAnsi="ＭＳ 明朝" w:cs="Times New Roman"/>
          <w:color w:val="000000" w:themeColor="text1"/>
          <w:sz w:val="18"/>
        </w:rPr>
      </w:pPr>
      <w:bookmarkStart w:id="0" w:name="_Hlk220062862"/>
      <w:r w:rsidRPr="002C3CED">
        <w:rPr>
          <w:rFonts w:ascii="Century" w:eastAsia="ＭＳ 明朝" w:hAnsi="ＭＳ 明朝" w:cs="Times New Roman" w:hint="eastAsia"/>
          <w:color w:val="000000" w:themeColor="text1"/>
          <w:sz w:val="18"/>
        </w:rPr>
        <w:t>第</w:t>
      </w:r>
      <w:r w:rsidRPr="002C3CED">
        <w:rPr>
          <w:rFonts w:ascii="Century" w:eastAsia="ＭＳ 明朝" w:hAnsi="ＭＳ 明朝" w:cs="Times New Roman" w:hint="eastAsia"/>
          <w:color w:val="000000" w:themeColor="text1"/>
          <w:sz w:val="18"/>
        </w:rPr>
        <w:t>24</w:t>
      </w:r>
      <w:r w:rsidRPr="002C3CED">
        <w:rPr>
          <w:rFonts w:ascii="Century" w:eastAsia="ＭＳ 明朝" w:hAnsi="ＭＳ 明朝" w:cs="Times New Roman" w:hint="eastAsia"/>
          <w:color w:val="000000" w:themeColor="text1"/>
          <w:sz w:val="18"/>
        </w:rPr>
        <w:t>号様式</w:t>
      </w:r>
    </w:p>
    <w:p w14:paraId="53DC1467" w14:textId="77777777" w:rsidR="000A7F69" w:rsidRPr="002C3CED" w:rsidRDefault="000A7F69" w:rsidP="000A7F69">
      <w:pPr>
        <w:widowControl/>
        <w:spacing w:line="280" w:lineRule="exact"/>
        <w:jc w:val="center"/>
        <w:rPr>
          <w:rFonts w:ascii="ＭＳ ゴシック" w:eastAsia="ＭＳ ゴシック" w:hAnsi="ＭＳ ゴシック" w:cs="Times New Roman"/>
          <w:color w:val="000000" w:themeColor="text1"/>
        </w:rPr>
      </w:pPr>
      <w:r w:rsidRPr="002C3CED">
        <w:rPr>
          <w:rFonts w:ascii="ＭＳ ゴシック" w:eastAsia="ＭＳ ゴシック" w:hAnsi="ＭＳ ゴシック" w:cs="Times New Roman" w:hint="eastAsia"/>
          <w:color w:val="000000" w:themeColor="text1"/>
        </w:rPr>
        <w:t>感染症指定医療機関医療担当規程第８条に基づく意見書（診断書）</w:t>
      </w:r>
    </w:p>
    <w:p w14:paraId="3D079A12" w14:textId="77777777" w:rsidR="000A7F69" w:rsidRPr="002C3CED" w:rsidRDefault="000A7F69" w:rsidP="000A7F69">
      <w:pPr>
        <w:widowControl/>
        <w:overflowPunct w:val="0"/>
        <w:autoSpaceDE w:val="0"/>
        <w:autoSpaceDN w:val="0"/>
        <w:spacing w:line="320" w:lineRule="exact"/>
        <w:ind w:rightChars="98" w:right="206" w:firstLineChars="100" w:firstLine="180"/>
        <w:jc w:val="right"/>
        <w:rPr>
          <w:rFonts w:ascii="Century" w:eastAsia="ＭＳ 明朝" w:hAnsi="Century" w:cs="Times New Roman"/>
          <w:color w:val="000000" w:themeColor="text1"/>
          <w:sz w:val="18"/>
        </w:rPr>
      </w:pPr>
      <w:r w:rsidRPr="002C3CED">
        <w:rPr>
          <w:rFonts w:ascii="Century" w:eastAsia="ＭＳ 明朝" w:hAnsi="Century" w:cs="Times New Roman" w:hint="eastAsia"/>
          <w:color w:val="000000" w:themeColor="text1"/>
          <w:sz w:val="18"/>
        </w:rPr>
        <w:t xml:space="preserve">　　　　　　　　　　　　　　　　　　　　　　　　　　　　　　　年　　月　　日</w:t>
      </w:r>
    </w:p>
    <w:p w14:paraId="67AE7888" w14:textId="77777777" w:rsidR="000A7F69" w:rsidRPr="002C3CED" w:rsidRDefault="000A7F69" w:rsidP="000A7F69">
      <w:pPr>
        <w:widowControl/>
        <w:overflowPunct w:val="0"/>
        <w:autoSpaceDE w:val="0"/>
        <w:autoSpaceDN w:val="0"/>
        <w:spacing w:line="200" w:lineRule="exact"/>
        <w:ind w:rightChars="7" w:right="15" w:firstLineChars="100" w:firstLine="180"/>
        <w:jc w:val="left"/>
        <w:rPr>
          <w:rFonts w:ascii="Century" w:eastAsia="ＭＳ 明朝" w:hAnsi="Century" w:cs="Times New Roman"/>
          <w:color w:val="000000" w:themeColor="text1"/>
          <w:sz w:val="16"/>
          <w:szCs w:val="20"/>
        </w:rPr>
      </w:pPr>
      <w:r w:rsidRPr="002C3CED">
        <w:rPr>
          <w:rFonts w:ascii="Century" w:eastAsia="ＭＳ 明朝" w:hAnsi="Century" w:cs="Times New Roman" w:hint="eastAsia"/>
          <w:color w:val="000000" w:themeColor="text1"/>
          <w:sz w:val="18"/>
        </w:rPr>
        <w:t>横浜市保健所長</w:t>
      </w:r>
    </w:p>
    <w:p w14:paraId="2B52EB00" w14:textId="77777777" w:rsidR="000A7F69" w:rsidRPr="002C3CED" w:rsidRDefault="000A7F69" w:rsidP="000A7F69">
      <w:pPr>
        <w:widowControl/>
        <w:overflowPunct w:val="0"/>
        <w:autoSpaceDE w:val="0"/>
        <w:autoSpaceDN w:val="0"/>
        <w:spacing w:line="160" w:lineRule="exact"/>
        <w:ind w:rightChars="7" w:right="15" w:firstLineChars="100" w:firstLine="160"/>
        <w:jc w:val="left"/>
        <w:rPr>
          <w:rFonts w:ascii="Century" w:eastAsia="ＭＳ 明朝" w:hAnsi="Century" w:cs="Times New Roman"/>
          <w:color w:val="000000" w:themeColor="text1"/>
          <w:sz w:val="16"/>
          <w:szCs w:val="20"/>
        </w:rPr>
      </w:pPr>
    </w:p>
    <w:p w14:paraId="270E2090" w14:textId="77777777" w:rsidR="000A7F69" w:rsidRPr="002C3CED" w:rsidRDefault="000A7F69" w:rsidP="000A7F69">
      <w:pPr>
        <w:widowControl/>
        <w:overflowPunct w:val="0"/>
        <w:autoSpaceDE w:val="0"/>
        <w:autoSpaceDN w:val="0"/>
        <w:spacing w:line="240" w:lineRule="exact"/>
        <w:ind w:rightChars="7" w:right="15" w:firstLineChars="100" w:firstLine="160"/>
        <w:jc w:val="left"/>
        <w:rPr>
          <w:rFonts w:ascii="Century" w:eastAsia="ＭＳ 明朝" w:hAnsi="Century" w:cs="Times New Roman"/>
          <w:color w:val="000000" w:themeColor="text1"/>
          <w:sz w:val="18"/>
        </w:rPr>
      </w:pPr>
      <w:r w:rsidRPr="002C3CED">
        <w:rPr>
          <w:rFonts w:ascii="Century" w:eastAsia="ＭＳ 明朝" w:hAnsi="Century" w:cs="Times New Roman" w:hint="eastAsia"/>
          <w:color w:val="000000" w:themeColor="text1"/>
          <w:sz w:val="16"/>
          <w:szCs w:val="20"/>
        </w:rPr>
        <w:t>感染症の予防及び感染症の患者に対する医療に関する法律第３８条第３項の規定に基づき、感染症指定医療機関医療担当規程第８条に定めるところにより意見書（診断書）を提出します。</w:t>
      </w:r>
    </w:p>
    <w:tbl>
      <w:tblPr>
        <w:tblW w:w="1051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1"/>
        <w:gridCol w:w="986"/>
        <w:gridCol w:w="259"/>
        <w:gridCol w:w="852"/>
        <w:gridCol w:w="51"/>
        <w:gridCol w:w="108"/>
        <w:gridCol w:w="952"/>
        <w:gridCol w:w="17"/>
        <w:gridCol w:w="456"/>
        <w:gridCol w:w="250"/>
        <w:gridCol w:w="58"/>
        <w:gridCol w:w="330"/>
        <w:gridCol w:w="665"/>
        <w:gridCol w:w="425"/>
        <w:gridCol w:w="1133"/>
        <w:gridCol w:w="75"/>
        <w:gridCol w:w="350"/>
        <w:gridCol w:w="641"/>
        <w:gridCol w:w="164"/>
        <w:gridCol w:w="329"/>
        <w:gridCol w:w="992"/>
        <w:gridCol w:w="994"/>
      </w:tblGrid>
      <w:tr w:rsidR="002C3CED" w:rsidRPr="002C3CED" w14:paraId="3A94BED9" w14:textId="77777777" w:rsidTr="007E0CA6">
        <w:trPr>
          <w:trHeight w:val="663"/>
        </w:trPr>
        <w:tc>
          <w:tcPr>
            <w:tcW w:w="167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0BAD" w14:textId="77777777" w:rsidR="000A7F69" w:rsidRPr="002C3CED" w:rsidRDefault="000A7F69" w:rsidP="00A23EB3">
            <w:pPr>
              <w:widowControl/>
              <w:spacing w:line="0" w:lineRule="atLeast"/>
              <w:ind w:left="140" w:hangingChars="100" w:hanging="1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4"/>
                <w:szCs w:val="16"/>
              </w:rPr>
              <w:t xml:space="preserve">　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ふ　　り　　が　　な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</w:rPr>
              <w:br/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患　者　氏　名</w:t>
            </w:r>
          </w:p>
        </w:tc>
        <w:tc>
          <w:tcPr>
            <w:tcW w:w="2686" w:type="dxa"/>
            <w:gridSpan w:val="7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E41C" w14:textId="77777777" w:rsidR="000A7F69" w:rsidRPr="002C3CED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CE1A" w14:textId="77777777" w:rsidR="000A7F69" w:rsidRPr="002C3CED" w:rsidRDefault="000A7F69" w:rsidP="00A23EB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性　　　別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br/>
              <w:t>生年月日</w:t>
            </w:r>
          </w:p>
        </w:tc>
        <w:tc>
          <w:tcPr>
            <w:tcW w:w="1633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A3AD" w14:textId="5870E605" w:rsidR="000A7F69" w:rsidRPr="002C3CED" w:rsidRDefault="000A7F69" w:rsidP="007E0CA6">
            <w:pPr>
              <w:widowControl/>
              <w:spacing w:line="0" w:lineRule="atLeast"/>
              <w:ind w:leftChars="100" w:left="390" w:hangingChars="100" w:hanging="18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男</w:t>
            </w:r>
            <w:r w:rsidR="007E0CA6"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・</w:t>
            </w:r>
            <w:r w:rsidR="007E0CA6"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女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br/>
              <w:t xml:space="preserve">年　</w:t>
            </w:r>
            <w:r w:rsidR="007E0CA6"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月　</w:t>
            </w:r>
            <w:r w:rsidR="007E0CA6"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日</w:t>
            </w:r>
          </w:p>
        </w:tc>
        <w:tc>
          <w:tcPr>
            <w:tcW w:w="99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CA70" w14:textId="77777777" w:rsidR="000A7F69" w:rsidRPr="002C3CED" w:rsidRDefault="000A7F69" w:rsidP="00A23EB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住　　　所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br/>
              <w:t>電話番号</w:t>
            </w:r>
          </w:p>
        </w:tc>
        <w:tc>
          <w:tcPr>
            <w:tcW w:w="2479" w:type="dxa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FD7F312" w14:textId="77777777" w:rsidR="000A7F69" w:rsidRPr="002C3CED" w:rsidRDefault="000A7F69" w:rsidP="00A23EB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　　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br/>
              <w:t xml:space="preserve">　　　 （　 　  ）</w:t>
            </w:r>
          </w:p>
        </w:tc>
      </w:tr>
      <w:tr w:rsidR="002C3CED" w:rsidRPr="002C3CED" w14:paraId="221FAF7C" w14:textId="77777777" w:rsidTr="007E0CA6">
        <w:trPr>
          <w:trHeight w:val="270"/>
        </w:trPr>
        <w:tc>
          <w:tcPr>
            <w:tcW w:w="1676" w:type="dxa"/>
            <w:gridSpan w:val="3"/>
            <w:vMerge w:val="restart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6558" w14:textId="77777777" w:rsidR="000A7F69" w:rsidRPr="00A27C25" w:rsidRDefault="000A7F69" w:rsidP="00A23EB3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被保険者等の別</w:t>
            </w:r>
          </w:p>
        </w:tc>
        <w:tc>
          <w:tcPr>
            <w:tcW w:w="65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CAFE" w14:textId="2CC4C966" w:rsidR="000A7F69" w:rsidRPr="00A27C25" w:rsidRDefault="00710408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社保</w:t>
            </w:r>
            <w:r w:rsidR="000A7F69"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　（本人　・　家族）　  　国保　  　生保　（受給中　・　申請中）</w:t>
            </w:r>
          </w:p>
        </w:tc>
        <w:tc>
          <w:tcPr>
            <w:tcW w:w="2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7E4D02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１　入院（ 結核・結核以外）　　</w:t>
            </w:r>
          </w:p>
          <w:p w14:paraId="715D44A7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２　外来</w:t>
            </w:r>
          </w:p>
        </w:tc>
      </w:tr>
      <w:tr w:rsidR="002C3CED" w:rsidRPr="002C3CED" w14:paraId="079807E0" w14:textId="77777777" w:rsidTr="007E0CA6">
        <w:trPr>
          <w:trHeight w:val="278"/>
        </w:trPr>
        <w:tc>
          <w:tcPr>
            <w:tcW w:w="1676" w:type="dxa"/>
            <w:gridSpan w:val="3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E26B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</w:p>
        </w:tc>
        <w:tc>
          <w:tcPr>
            <w:tcW w:w="652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E974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後期高齢者医療保険　　　　　その他（　　　　）　　　　不明</w:t>
            </w:r>
          </w:p>
        </w:tc>
        <w:tc>
          <w:tcPr>
            <w:tcW w:w="2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D8DE507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</w:p>
        </w:tc>
      </w:tr>
      <w:tr w:rsidR="002C3CED" w:rsidRPr="002C3CED" w14:paraId="761F6E10" w14:textId="77777777" w:rsidTr="007E0CA6">
        <w:trPr>
          <w:trHeight w:val="270"/>
        </w:trPr>
        <w:tc>
          <w:tcPr>
            <w:tcW w:w="1676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D70B" w14:textId="77777777" w:rsidR="000A7F69" w:rsidRPr="00A27C25" w:rsidRDefault="000A7F69" w:rsidP="00A23EB3">
            <w:pPr>
              <w:widowControl/>
              <w:spacing w:line="240" w:lineRule="atLeast"/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病　　名</w:t>
            </w:r>
          </w:p>
        </w:tc>
        <w:tc>
          <w:tcPr>
            <w:tcW w:w="57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A374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１　　　　　　　　　　　　　　　２　　　　　　　　　　　　　　３</w:t>
            </w:r>
          </w:p>
        </w:tc>
        <w:tc>
          <w:tcPr>
            <w:tcW w:w="31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17B66B2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医療開始年月日</w:t>
            </w: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br/>
              <w:t xml:space="preserve">　　　         年　　　月　　　日</w:t>
            </w:r>
          </w:p>
        </w:tc>
      </w:tr>
      <w:tr w:rsidR="002C3CED" w:rsidRPr="002C3CED" w14:paraId="29CEFBC6" w14:textId="77777777" w:rsidTr="007E0CA6">
        <w:trPr>
          <w:trHeight w:val="270"/>
        </w:trPr>
        <w:tc>
          <w:tcPr>
            <w:tcW w:w="1676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4CE2" w14:textId="77777777" w:rsidR="000A7F69" w:rsidRPr="00A27C25" w:rsidRDefault="000A7F69" w:rsidP="00A23EB3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合　併　症</w:t>
            </w:r>
          </w:p>
        </w:tc>
        <w:tc>
          <w:tcPr>
            <w:tcW w:w="57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3CDD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１　　　　　　　　　　　　　　　２　　　　　　　　　　　　　　３</w:t>
            </w:r>
          </w:p>
        </w:tc>
        <w:tc>
          <w:tcPr>
            <w:tcW w:w="31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8F3BE0F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</w:p>
        </w:tc>
      </w:tr>
      <w:tr w:rsidR="002C3CED" w:rsidRPr="002C3CED" w14:paraId="368F66ED" w14:textId="77777777" w:rsidTr="007E0CA6">
        <w:trPr>
          <w:trHeight w:val="270"/>
        </w:trPr>
        <w:tc>
          <w:tcPr>
            <w:tcW w:w="1676" w:type="dxa"/>
            <w:gridSpan w:val="3"/>
            <w:vMerge w:val="restart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8DC" w14:textId="77777777" w:rsidR="000A7F69" w:rsidRPr="00A27C25" w:rsidRDefault="000A7F69" w:rsidP="00A23EB3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糖尿病の有無</w:t>
            </w:r>
          </w:p>
        </w:tc>
        <w:tc>
          <w:tcPr>
            <w:tcW w:w="101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AFCD" w14:textId="77777777" w:rsidR="000A7F69" w:rsidRPr="00A27C25" w:rsidRDefault="000A7F69" w:rsidP="00A23EB3">
            <w:pPr>
              <w:widowControl/>
              <w:spacing w:line="240" w:lineRule="atLeast"/>
              <w:ind w:left="1200" w:hangingChars="600" w:hanging="12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なし・あり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C27F0" w14:textId="77777777" w:rsidR="000A7F69" w:rsidRPr="00A27C25" w:rsidRDefault="000A7F69" w:rsidP="00A23EB3">
            <w:pPr>
              <w:widowControl/>
              <w:spacing w:line="0" w:lineRule="atLeast"/>
              <w:ind w:left="1200" w:hangingChars="600" w:hanging="12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最新</w:t>
            </w:r>
          </w:p>
          <w:p w14:paraId="5074DB35" w14:textId="77777777" w:rsidR="000A7F69" w:rsidRPr="00A27C25" w:rsidRDefault="000A7F69" w:rsidP="00A23EB3">
            <w:pPr>
              <w:widowControl/>
              <w:spacing w:line="0" w:lineRule="atLeast"/>
              <w:ind w:left="1200" w:hangingChars="600" w:hanging="12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検査値</w:t>
            </w:r>
          </w:p>
        </w:tc>
        <w:tc>
          <w:tcPr>
            <w:tcW w:w="37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62DC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血糖値（　　　　 　　　　）　　　　 月　  日実施</w:t>
            </w:r>
          </w:p>
        </w:tc>
        <w:tc>
          <w:tcPr>
            <w:tcW w:w="31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F7F6D42" w14:textId="77777777" w:rsidR="000A7F69" w:rsidRPr="00A27C25" w:rsidRDefault="000A7F69" w:rsidP="00A23EB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法第19条に基づく入院年月日</w:t>
            </w: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br/>
              <w:t xml:space="preserve">　　　         年　　　月　　　日</w:t>
            </w:r>
          </w:p>
        </w:tc>
      </w:tr>
      <w:tr w:rsidR="002C3CED" w:rsidRPr="002C3CED" w14:paraId="69A534C1" w14:textId="77777777" w:rsidTr="007E0CA6">
        <w:trPr>
          <w:trHeight w:val="270"/>
        </w:trPr>
        <w:tc>
          <w:tcPr>
            <w:tcW w:w="1676" w:type="dxa"/>
            <w:gridSpan w:val="3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66C65CB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789F276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2279148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742" w:type="dxa"/>
            <w:gridSpan w:val="9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42FD26BC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ＨｂＡ１ｃ（　　　　　　　　）　　　 　月　  日実施</w:t>
            </w:r>
          </w:p>
        </w:tc>
        <w:tc>
          <w:tcPr>
            <w:tcW w:w="31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4C3E141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3CED" w:rsidRPr="002C3CED" w14:paraId="77FD532D" w14:textId="77777777" w:rsidTr="007E0CA6">
        <w:trPr>
          <w:trHeight w:val="290"/>
        </w:trPr>
        <w:tc>
          <w:tcPr>
            <w:tcW w:w="43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1E5CE85" w14:textId="77777777" w:rsidR="000A7F69" w:rsidRPr="00A27C25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医療の種類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8833" w14:textId="77777777" w:rsidR="000A7F69" w:rsidRPr="00A27C25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</w:rPr>
              <w:t>化学療法</w:t>
            </w:r>
          </w:p>
        </w:tc>
        <w:tc>
          <w:tcPr>
            <w:tcW w:w="1980" w:type="dxa"/>
            <w:gridSpan w:val="5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FC1A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１初回治療</w:t>
            </w:r>
          </w:p>
        </w:tc>
        <w:tc>
          <w:tcPr>
            <w:tcW w:w="6862" w:type="dxa"/>
            <w:gridSpan w:val="14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2752" w14:textId="77777777" w:rsidR="000A7F69" w:rsidRPr="00A27C25" w:rsidRDefault="000A7F69" w:rsidP="00A23EB3">
            <w:pPr>
              <w:widowControl/>
              <w:spacing w:line="240" w:lineRule="exact"/>
              <w:ind w:left="720" w:hangingChars="400" w:hanging="7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20"/>
              </w:rPr>
              <w:t>１　　抗結核薬　薬品名（　　　）剤使用</w:t>
            </w:r>
          </w:p>
          <w:p w14:paraId="52C23F44" w14:textId="078E0B8A" w:rsidR="000A7F69" w:rsidRPr="00A27C25" w:rsidRDefault="000A7F69" w:rsidP="00A23EB3">
            <w:pPr>
              <w:widowControl/>
              <w:spacing w:line="240" w:lineRule="exact"/>
              <w:ind w:firstLineChars="200" w:firstLine="360"/>
              <w:jc w:val="left"/>
              <w:rPr>
                <w:rFonts w:ascii="Century" w:eastAsia="ＭＳ Ｐゴシック" w:hAnsi="Century" w:cs="ＭＳ Ｐゴシック"/>
                <w:color w:val="000000" w:themeColor="text1"/>
                <w:kern w:val="0"/>
                <w:sz w:val="18"/>
                <w:szCs w:val="20"/>
              </w:rPr>
            </w:pPr>
            <w:r w:rsidRPr="00A27C25">
              <w:rPr>
                <w:rFonts w:ascii="Century" w:eastAsia="ＭＳ Ｐゴシック" w:hAnsi="Century" w:cs="ＭＳ Ｐゴシック" w:hint="eastAsia"/>
                <w:color w:val="000000" w:themeColor="text1"/>
                <w:kern w:val="0"/>
                <w:sz w:val="18"/>
                <w:szCs w:val="20"/>
              </w:rPr>
              <w:t>ＩＮＨ　ＲＦＰ　ＥＢ　ＰＺＡ　ＳＭ　　ＬＶＦＸ　ＲＢＴ　ＫＭ　ＴＨ　ＰＡＳ　ＣＳ　ＤＬＭ　ＢＤＱ</w:t>
            </w:r>
          </w:p>
          <w:p w14:paraId="010202AD" w14:textId="77777777" w:rsidR="000A7F69" w:rsidRPr="00A27C25" w:rsidRDefault="000A7F69" w:rsidP="00A23EB3">
            <w:pPr>
              <w:widowControl/>
              <w:spacing w:line="240" w:lineRule="exact"/>
              <w:ind w:left="360" w:hangingChars="200" w:hanging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20"/>
              </w:rPr>
              <w:t>２　　１のうち局所療法に用いるもの（　　　　　　　　　　　　　　　　　　）</w:t>
            </w:r>
          </w:p>
          <w:p w14:paraId="452D5AB3" w14:textId="77777777" w:rsidR="000A7F69" w:rsidRPr="00A27C25" w:rsidRDefault="000A7F69" w:rsidP="00A23EB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20"/>
              </w:rPr>
              <w:t>３　　副腎皮質ホルモン剤　薬品名（　　　　　　　　　　　　　　　　　　　）※結核治療に限る</w:t>
            </w:r>
          </w:p>
        </w:tc>
      </w:tr>
      <w:tr w:rsidR="002C3CED" w:rsidRPr="002C3CED" w14:paraId="389812C8" w14:textId="77777777" w:rsidTr="007E0CA6">
        <w:trPr>
          <w:trHeight w:val="338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DBF5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487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CF73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２再治療</w:t>
            </w:r>
          </w:p>
        </w:tc>
        <w:tc>
          <w:tcPr>
            <w:tcW w:w="6862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2F49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2C3CED" w:rsidRPr="002C3CED" w14:paraId="3DDEAB57" w14:textId="77777777" w:rsidTr="007E0CA6">
        <w:trPr>
          <w:trHeight w:val="358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67E3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3226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CEF9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３継続</w:t>
            </w:r>
          </w:p>
        </w:tc>
        <w:tc>
          <w:tcPr>
            <w:tcW w:w="6862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E0F9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2C3CED" w:rsidRPr="002C3CED" w14:paraId="5C23BB23" w14:textId="77777777" w:rsidTr="001709BB">
        <w:trPr>
          <w:trHeight w:val="64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FE40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A854" w14:textId="77777777" w:rsidR="000A7F69" w:rsidRPr="00A27C25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</w:rPr>
              <w:t>外科的</w:t>
            </w: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</w:rPr>
              <w:br/>
              <w:t>療法</w:t>
            </w:r>
          </w:p>
        </w:tc>
        <w:tc>
          <w:tcPr>
            <w:tcW w:w="5297" w:type="dxa"/>
            <w:gridSpan w:val="12"/>
            <w:vMerge w:val="restart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noWrap/>
            <w:vAlign w:val="center"/>
            <w:hideMark/>
          </w:tcPr>
          <w:p w14:paraId="22AB7882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１肺結核　　　　　２結核性膿胸　　　　　３骨関節結核</w:t>
            </w:r>
          </w:p>
          <w:p w14:paraId="273ACC79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４泌尿器結核　　５その他（　　　　　　　　　　　　　　　　　  　）</w:t>
            </w:r>
          </w:p>
          <w:p w14:paraId="15C30F1B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術式等　（　　　　　　　　　　　　　　　　　 　　　　　　　　　　 　 ）</w:t>
            </w:r>
          </w:p>
        </w:tc>
        <w:tc>
          <w:tcPr>
            <w:tcW w:w="35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4DC8" w14:textId="77777777" w:rsidR="000A7F69" w:rsidRPr="00A27C25" w:rsidRDefault="000A7F69" w:rsidP="00A23EB3">
            <w:pPr>
              <w:widowControl/>
              <w:spacing w:line="320" w:lineRule="exact"/>
              <w:ind w:left="2000" w:hangingChars="1000" w:hanging="20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手術予定（実施）年月日</w:t>
            </w:r>
          </w:p>
          <w:p w14:paraId="39DFDCBB" w14:textId="77777777" w:rsidR="000A7F69" w:rsidRPr="00A27C25" w:rsidRDefault="000A7F69" w:rsidP="00A23EB3">
            <w:pPr>
              <w:widowControl/>
              <w:spacing w:line="320" w:lineRule="exact"/>
              <w:ind w:leftChars="750" w:left="2075" w:hangingChars="250" w:hanging="5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年　　　月　　日</w:t>
            </w:r>
          </w:p>
        </w:tc>
      </w:tr>
      <w:tr w:rsidR="002C3CED" w:rsidRPr="002C3CED" w14:paraId="2AC50C3D" w14:textId="77777777" w:rsidTr="001709BB">
        <w:trPr>
          <w:trHeight w:val="36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194F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E59B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  <w:tc>
          <w:tcPr>
            <w:tcW w:w="5297" w:type="dxa"/>
            <w:gridSpan w:val="1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noWrap/>
            <w:vAlign w:val="center"/>
            <w:hideMark/>
          </w:tcPr>
          <w:p w14:paraId="7A175973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</w:p>
        </w:tc>
        <w:tc>
          <w:tcPr>
            <w:tcW w:w="354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916D" w14:textId="77777777" w:rsidR="000A7F69" w:rsidRPr="00A27C25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収容</w:t>
            </w:r>
          </w:p>
          <w:p w14:paraId="720AFE27" w14:textId="77777777" w:rsidR="000A7F69" w:rsidRPr="00A27C25" w:rsidRDefault="000A7F69" w:rsidP="00A23EB3">
            <w:pPr>
              <w:widowControl/>
              <w:spacing w:line="320" w:lineRule="exact"/>
              <w:ind w:left="1260" w:hangingChars="700" w:hanging="12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 xml:space="preserve">　　　　日間（術前　　　日間、術後　　　日間）</w:t>
            </w:r>
          </w:p>
        </w:tc>
      </w:tr>
      <w:tr w:rsidR="002C3CED" w:rsidRPr="002C3CED" w14:paraId="7D1B0C29" w14:textId="77777777" w:rsidTr="007E0CA6">
        <w:trPr>
          <w:trHeight w:val="27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538E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  <w:tc>
          <w:tcPr>
            <w:tcW w:w="65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4ECB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骨関節結核の装具療法　　（　　　　　　　　　　　　　　　　　　　　　　　　　　）</w:t>
            </w:r>
          </w:p>
        </w:tc>
        <w:tc>
          <w:tcPr>
            <w:tcW w:w="354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A446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</w:tr>
      <w:tr w:rsidR="002C3CED" w:rsidRPr="002C3CED" w14:paraId="5408AF70" w14:textId="77777777" w:rsidTr="007E0CA6">
        <w:trPr>
          <w:trHeight w:val="323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11AE6F1E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現　症</w:t>
            </w:r>
          </w:p>
        </w:tc>
        <w:tc>
          <w:tcPr>
            <w:tcW w:w="398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98CDD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320" w:lineRule="exact"/>
              <w:ind w:left="2310" w:hangingChars="1100" w:hanging="2310"/>
              <w:jc w:val="left"/>
              <w:rPr>
                <w:rFonts w:ascii="Century" w:eastAsia="ＭＳ 明朝" w:hAnsi="Century" w:cs="Times New Roman"/>
                <w:color w:val="000000" w:themeColor="text1"/>
                <w:sz w:val="18"/>
                <w:szCs w:val="21"/>
              </w:rPr>
            </w:pPr>
            <w:r w:rsidRPr="002C3CED">
              <w:rPr>
                <w:rFonts w:ascii="ＭＳ 明朝" w:eastAsia="ＭＳ 明朝" w:hAnsi="Courier New" w:cs="Courier New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AACA079" wp14:editId="3B950C5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33020</wp:posOffset>
                  </wp:positionV>
                  <wp:extent cx="1000760" cy="1011497"/>
                  <wp:effectExtent l="0" t="0" r="889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1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1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1"/>
              </w:rPr>
              <w:t xml:space="preserve">　　　  　　　　　　　　　　　</w:t>
            </w: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1"/>
              </w:rPr>
              <w:t>胸部</w:t>
            </w:r>
            <w:r w:rsidRPr="002C3CE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X</w:t>
            </w: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1"/>
              </w:rPr>
              <w:t>線写真略図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1"/>
              </w:rPr>
              <w:t xml:space="preserve">　　　　　　　　　</w:t>
            </w:r>
          </w:p>
          <w:p w14:paraId="79CDF89C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320" w:lineRule="exact"/>
              <w:ind w:left="1260" w:hangingChars="700" w:hanging="1260"/>
              <w:jc w:val="left"/>
              <w:rPr>
                <w:rFonts w:ascii="Century" w:eastAsia="ＭＳ 明朝" w:hAnsi="Century" w:cs="Times New Roman"/>
                <w:color w:val="000000" w:themeColor="text1"/>
                <w:sz w:val="18"/>
                <w:szCs w:val="21"/>
              </w:rPr>
            </w:pPr>
          </w:p>
          <w:p w14:paraId="6DC78276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18"/>
                <w:szCs w:val="21"/>
              </w:rPr>
            </w:pPr>
          </w:p>
          <w:p w14:paraId="19E4EA92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400" w:lineRule="exact"/>
              <w:ind w:firstLineChars="1300" w:firstLine="2340"/>
              <w:jc w:val="left"/>
              <w:rPr>
                <w:rFonts w:ascii="Century" w:eastAsia="ＭＳ 明朝" w:hAnsi="Century" w:cs="Times New Roman"/>
                <w:color w:val="000000" w:themeColor="text1"/>
                <w:sz w:val="18"/>
                <w:szCs w:val="20"/>
              </w:rPr>
            </w:pP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>年</w:t>
            </w: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 xml:space="preserve"> </w:t>
            </w: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 xml:space="preserve">　月　</w:t>
            </w: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 xml:space="preserve"> </w:t>
            </w: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>日撮影</w:t>
            </w:r>
          </w:p>
          <w:p w14:paraId="7E07A6B2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320" w:lineRule="exact"/>
              <w:ind w:left="1260" w:hangingChars="700" w:hanging="1260"/>
              <w:jc w:val="right"/>
              <w:rPr>
                <w:rFonts w:ascii="ＭＳ 明朝" w:eastAsia="ＭＳ 明朝" w:hAnsi="Courier New" w:cs="Courier New"/>
                <w:color w:val="000000" w:themeColor="text1"/>
                <w:szCs w:val="21"/>
              </w:rPr>
            </w:pP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 xml:space="preserve">　　　　　　　　　　</w:t>
            </w: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>(</w:t>
            </w: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>申請前３か月以内有効</w:t>
            </w: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FBB2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学会分類</w:t>
            </w:r>
          </w:p>
        </w:tc>
        <w:tc>
          <w:tcPr>
            <w:tcW w:w="35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E870C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320" w:lineRule="exact"/>
              <w:ind w:left="2200" w:hangingChars="1100" w:hanging="2200"/>
              <w:rPr>
                <w:rFonts w:ascii="Century" w:eastAsia="ＭＳ 明朝" w:hAnsi="Century" w:cs="Times New Roman"/>
                <w:color w:val="000000" w:themeColor="text1"/>
                <w:sz w:val="18"/>
                <w:szCs w:val="21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1"/>
              </w:rPr>
              <w:t>その他ＣＴ等の所見、略図等</w:t>
            </w:r>
          </w:p>
          <w:p w14:paraId="411FB7B8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320" w:lineRule="exact"/>
              <w:ind w:left="1260" w:hangingChars="700" w:hanging="1260"/>
              <w:jc w:val="left"/>
              <w:rPr>
                <w:rFonts w:ascii="Century" w:eastAsia="ＭＳ 明朝" w:hAnsi="Century" w:cs="Times New Roman"/>
                <w:color w:val="000000" w:themeColor="text1"/>
                <w:sz w:val="18"/>
                <w:szCs w:val="21"/>
              </w:rPr>
            </w:pPr>
          </w:p>
          <w:p w14:paraId="78D7D7F2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18"/>
                <w:szCs w:val="21"/>
              </w:rPr>
            </w:pPr>
          </w:p>
          <w:p w14:paraId="0B845168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20"/>
              </w:rPr>
            </w:pPr>
          </w:p>
          <w:p w14:paraId="6E33CB3C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20"/>
              </w:rPr>
            </w:pPr>
            <w:r w:rsidRPr="002C3CE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20"/>
              </w:rPr>
              <w:t xml:space="preserve">　　　　　　</w:t>
            </w:r>
          </w:p>
        </w:tc>
      </w:tr>
      <w:tr w:rsidR="002C3CED" w:rsidRPr="002C3CED" w14:paraId="43C02275" w14:textId="77777777" w:rsidTr="007E0CA6">
        <w:trPr>
          <w:trHeight w:val="27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323A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D368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0BD5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（部位）　　 ｒ　　　　ℓ　　 　ｂ</w:t>
            </w:r>
          </w:p>
        </w:tc>
        <w:tc>
          <w:tcPr>
            <w:tcW w:w="354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60F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3CED" w:rsidRPr="002C3CED" w14:paraId="7E28D485" w14:textId="77777777" w:rsidTr="007E0CA6">
        <w:trPr>
          <w:trHeight w:val="374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C782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9A5F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07AD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（性状） Ⅰ　Ⅱ　Ⅲ　Ⅳ　Ⅴ ０</w:t>
            </w:r>
          </w:p>
        </w:tc>
        <w:tc>
          <w:tcPr>
            <w:tcW w:w="354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5789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3CED" w:rsidRPr="002C3CED" w14:paraId="34B548BA" w14:textId="77777777" w:rsidTr="007E0CA6">
        <w:trPr>
          <w:trHeight w:val="281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E388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3EE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4E1C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（拡がり）　 １　　　 ２　　　３</w:t>
            </w:r>
          </w:p>
        </w:tc>
        <w:tc>
          <w:tcPr>
            <w:tcW w:w="354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8168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3CED" w:rsidRPr="002C3CED" w14:paraId="0BC51126" w14:textId="77777777" w:rsidTr="00937000">
        <w:trPr>
          <w:trHeight w:val="370"/>
        </w:trPr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C829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9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71129666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noWrap/>
            <w:vAlign w:val="center"/>
            <w:hideMark/>
          </w:tcPr>
          <w:p w14:paraId="7120A829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（その他）　　</w:t>
            </w:r>
            <w:r w:rsidRPr="001D36C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45"/>
                <w:kern w:val="0"/>
                <w:sz w:val="18"/>
                <w:szCs w:val="18"/>
                <w:fitText w:val="1260" w:id="-507834368"/>
              </w:rPr>
              <w:t>Ｈ　Ｐℓ　Ｏ</w:t>
            </w:r>
            <w:r w:rsidRPr="001D36C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7"/>
                <w:kern w:val="0"/>
                <w:sz w:val="18"/>
                <w:szCs w:val="18"/>
                <w:fitText w:val="1260" w:id="-507834368"/>
              </w:rPr>
              <w:t>ｐ</w:t>
            </w:r>
          </w:p>
        </w:tc>
        <w:tc>
          <w:tcPr>
            <w:tcW w:w="354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1652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3CED" w:rsidRPr="002C3CED" w14:paraId="6FE43B25" w14:textId="77777777" w:rsidTr="00C81389">
        <w:trPr>
          <w:trHeight w:val="49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22F8B9D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結核菌検査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D157" w14:textId="77777777" w:rsidR="000A7F69" w:rsidRPr="002C3CED" w:rsidRDefault="000A7F69" w:rsidP="00A23EB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検体採取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br/>
              <w:t>年/月/日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BF24" w14:textId="77777777" w:rsidR="000A7F69" w:rsidRPr="002C3CED" w:rsidRDefault="000A7F69" w:rsidP="00A23EB3">
            <w:pPr>
              <w:widowControl/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/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/ 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4F5" w14:textId="77777777" w:rsidR="000A7F69" w:rsidRPr="002C3CED" w:rsidRDefault="000A7F69" w:rsidP="00A23EB3">
            <w:pPr>
              <w:widowControl/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/  /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D3A5" w14:textId="77777777" w:rsidR="000A7F69" w:rsidRPr="002C3CED" w:rsidRDefault="000A7F69" w:rsidP="00A23EB3">
            <w:pPr>
              <w:widowControl/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/  /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A86" w14:textId="77777777" w:rsidR="000A7F69" w:rsidRPr="002C3CED" w:rsidRDefault="000A7F69" w:rsidP="00A23EB3">
            <w:pPr>
              <w:widowControl/>
              <w:spacing w:line="320" w:lineRule="exact"/>
              <w:ind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/  /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AF9D" w14:textId="77777777" w:rsidR="000A7F69" w:rsidRPr="002C3CED" w:rsidRDefault="000A7F69" w:rsidP="00A23EB3">
            <w:pPr>
              <w:widowControl/>
              <w:spacing w:line="320" w:lineRule="exact"/>
              <w:ind w:firstLineChars="150" w:firstLine="33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/  /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E3FA78" w14:textId="77777777" w:rsidR="000A7F69" w:rsidRPr="002C3CED" w:rsidRDefault="000A7F69" w:rsidP="00A23EB3">
            <w:pPr>
              <w:widowControl/>
              <w:spacing w:line="20" w:lineRule="atLeast"/>
              <w:ind w:left="113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感受性検査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9EAB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2C3CE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薬品</w:t>
            </w:r>
          </w:p>
          <w:p w14:paraId="072FCE22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(μg/ml)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90D1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ＭＳ Ｐゴシック" w:eastAsia="ＭＳ Ｐゴシック" w:hAnsi="ＭＳ Ｐゴシック" w:cs="Courier New"/>
                <w:color w:val="000000" w:themeColor="text1"/>
                <w:sz w:val="16"/>
                <w:szCs w:val="20"/>
                <w:u w:val="single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1"/>
                <w:u w:val="single"/>
              </w:rPr>
              <w:t>/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1"/>
              </w:rPr>
              <w:t xml:space="preserve">  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1"/>
                <w:u w:val="single"/>
              </w:rPr>
              <w:t>/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910C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ind w:rightChars="50" w:right="105"/>
              <w:jc w:val="right"/>
              <w:rPr>
                <w:rFonts w:ascii="ＭＳ Ｐゴシック" w:eastAsia="ＭＳ Ｐゴシック" w:hAnsi="ＭＳ Ｐゴシック" w:cs="Courier New"/>
                <w:color w:val="000000" w:themeColor="text1"/>
                <w:sz w:val="16"/>
                <w:szCs w:val="20"/>
                <w:u w:val="single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1"/>
                <w:u w:val="single"/>
              </w:rPr>
              <w:t>/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1"/>
              </w:rPr>
              <w:t xml:space="preserve">  </w:t>
            </w: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1"/>
                <w:u w:val="single"/>
              </w:rPr>
              <w:t>/</w:t>
            </w:r>
          </w:p>
        </w:tc>
      </w:tr>
      <w:tr w:rsidR="002C3CED" w:rsidRPr="002C3CED" w14:paraId="793DD1F7" w14:textId="77777777" w:rsidTr="00C81389">
        <w:trPr>
          <w:trHeight w:val="299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E6B7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C018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u w:val="single"/>
              </w:rPr>
            </w:pPr>
            <w:r w:rsidRPr="009E7EC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検体</w:t>
            </w: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（※）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0261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1CC7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DA74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7E04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2C2D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9BA8C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AE684F9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1D36CB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32"/>
                <w:kern w:val="0"/>
                <w:sz w:val="17"/>
                <w:szCs w:val="17"/>
                <w:fitText w:val="850" w:id="-507834367"/>
              </w:rPr>
              <w:t xml:space="preserve">INH[　　</w:t>
            </w:r>
            <w:r w:rsidRPr="001D36CB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3"/>
                <w:kern w:val="0"/>
                <w:sz w:val="17"/>
                <w:szCs w:val="17"/>
                <w:fitText w:val="850" w:id="-507834367"/>
              </w:rPr>
              <w:t xml:space="preserve">　</w:t>
            </w:r>
            <w:r w:rsidRPr="002C3CED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7"/>
                <w:szCs w:val="17"/>
              </w:rPr>
              <w:t>]</w:t>
            </w:r>
          </w:p>
          <w:p w14:paraId="4887FE87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1D36CB">
              <w:rPr>
                <w:rFonts w:ascii="ＭＳ Ｐゴシック" w:eastAsia="ＭＳ Ｐゴシック" w:hAnsi="ＭＳ Ｐゴシック" w:cs="Times New Roman" w:hint="eastAsia"/>
                <w:color w:val="000000" w:themeColor="text1"/>
                <w:w w:val="97"/>
                <w:kern w:val="0"/>
                <w:sz w:val="17"/>
                <w:szCs w:val="17"/>
                <w:fitText w:val="850" w:id="-507834366"/>
              </w:rPr>
              <w:t xml:space="preserve">RFP[　　　　</w:t>
            </w:r>
            <w:r w:rsidRPr="001D36CB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10"/>
                <w:w w:val="97"/>
                <w:kern w:val="0"/>
                <w:sz w:val="17"/>
                <w:szCs w:val="17"/>
                <w:fitText w:val="850" w:id="-507834366"/>
              </w:rPr>
              <w:t>]</w:t>
            </w:r>
          </w:p>
          <w:p w14:paraId="243C521E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1D36CB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7"/>
                <w:kern w:val="0"/>
                <w:sz w:val="17"/>
                <w:szCs w:val="17"/>
                <w:fitText w:val="850" w:id="-507834365"/>
              </w:rPr>
              <w:t>SM[　　　　]</w:t>
            </w:r>
          </w:p>
          <w:p w14:paraId="392710E8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9E7EC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11"/>
                <w:kern w:val="0"/>
                <w:sz w:val="17"/>
                <w:szCs w:val="17"/>
                <w:fitText w:val="850" w:id="-507834364"/>
              </w:rPr>
              <w:t xml:space="preserve">EB[　　　　</w:t>
            </w:r>
            <w:r w:rsidRPr="009E7EC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3"/>
                <w:kern w:val="0"/>
                <w:sz w:val="17"/>
                <w:szCs w:val="17"/>
                <w:fitText w:val="850" w:id="-507834364"/>
              </w:rPr>
              <w:t>]</w:t>
            </w:r>
          </w:p>
          <w:p w14:paraId="2AC05D1D" w14:textId="77777777" w:rsidR="000A7F69" w:rsidRPr="002C3CED" w:rsidRDefault="000A7F69" w:rsidP="00A23EB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w w:val="89"/>
                <w:kern w:val="0"/>
                <w:sz w:val="17"/>
                <w:szCs w:val="17"/>
              </w:rPr>
            </w:pPr>
            <w:r w:rsidRPr="002C3CED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7"/>
                <w:szCs w:val="17"/>
              </w:rPr>
              <w:t>（　　　）［　　］</w:t>
            </w:r>
          </w:p>
          <w:p w14:paraId="30C0EA4B" w14:textId="77777777" w:rsidR="000A7F69" w:rsidRPr="002C3CED" w:rsidRDefault="000A7F69" w:rsidP="00A23EB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17"/>
                <w:szCs w:val="17"/>
              </w:rPr>
            </w:pPr>
            <w:r w:rsidRPr="002C3CED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7"/>
                <w:szCs w:val="17"/>
              </w:rPr>
              <w:t>（　　　）［　　］</w:t>
            </w:r>
          </w:p>
          <w:p w14:paraId="73E90108" w14:textId="77777777" w:rsidR="000A7F69" w:rsidRPr="002C3CED" w:rsidRDefault="000A7F69" w:rsidP="00A23EB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7"/>
                <w:szCs w:val="17"/>
              </w:rPr>
              <w:t>（　　　）［　　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CD97C2D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4E7DB652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47C837D0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6712001A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389AC19C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2402412F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058B74CE" w14:textId="77777777" w:rsidR="000A7F69" w:rsidRPr="00A27C25" w:rsidRDefault="000A7F69" w:rsidP="00A23EB3">
            <w:pPr>
              <w:widowControl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0CB650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4CBAECBC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3A18C1B0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62CB4B29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2C0F5603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63637D11" w14:textId="77777777" w:rsidR="000A7F69" w:rsidRPr="00A27C25" w:rsidRDefault="000A7F69" w:rsidP="00A23EB3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7"/>
                <w:szCs w:val="17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  <w:p w14:paraId="7AC1D60E" w14:textId="77777777" w:rsidR="000A7F69" w:rsidRPr="00A27C25" w:rsidRDefault="000A7F69" w:rsidP="00A23EB3">
            <w:pPr>
              <w:widowControl/>
              <w:snapToGrid w:val="0"/>
              <w:spacing w:line="0" w:lineRule="atLeast"/>
              <w:ind w:firstLine="85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A27C2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7"/>
                <w:szCs w:val="17"/>
              </w:rPr>
              <w:t>感　・　耐</w:t>
            </w:r>
          </w:p>
        </w:tc>
      </w:tr>
      <w:tr w:rsidR="002C3CED" w:rsidRPr="002C3CED" w14:paraId="4277B0DF" w14:textId="77777777" w:rsidTr="00C81389">
        <w:trPr>
          <w:trHeight w:val="31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ECBC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D9D1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塗抹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E186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86CF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E5C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BADF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9D7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09E9F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F21AB9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F7E055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65EE66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3CED" w:rsidRPr="002C3CED" w14:paraId="0E259066" w14:textId="77777777" w:rsidTr="00C81389">
        <w:trPr>
          <w:trHeight w:val="27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317C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06B0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ＰＣＲ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60F5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7ABC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F25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17E9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F47A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BB3F3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4363FE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5FE4B5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D5E100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3CED" w:rsidRPr="002C3CED" w14:paraId="0666B0CA" w14:textId="77777777" w:rsidTr="00C81389">
        <w:trPr>
          <w:trHeight w:val="71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52E6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noWrap/>
            <w:vAlign w:val="center"/>
            <w:hideMark/>
          </w:tcPr>
          <w:p w14:paraId="63762415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</w:rPr>
              <w:t>培養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345D" w14:textId="77777777" w:rsidR="000A7F69" w:rsidRPr="002C3CED" w:rsidRDefault="000A7F69" w:rsidP="00A23EB3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＋　・　－　</w:t>
            </w:r>
          </w:p>
          <w:p w14:paraId="010C9B7F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検査中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0418" w14:textId="77777777" w:rsidR="000A7F69" w:rsidRPr="002C3CED" w:rsidRDefault="000A7F69" w:rsidP="00A23EB3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＋　・　－　</w:t>
            </w:r>
          </w:p>
          <w:p w14:paraId="70C7E5F5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検査中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DA1F" w14:textId="77777777" w:rsidR="000A7F69" w:rsidRPr="002C3CED" w:rsidRDefault="000A7F69" w:rsidP="00A23EB3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＋　・　－　</w:t>
            </w:r>
          </w:p>
          <w:p w14:paraId="5735A350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検査中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1BEA" w14:textId="77777777" w:rsidR="000A7F69" w:rsidRPr="002C3CED" w:rsidRDefault="000A7F69" w:rsidP="00A23EB3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＋　・　－　</w:t>
            </w:r>
          </w:p>
          <w:p w14:paraId="5486B068" w14:textId="77777777" w:rsidR="000A7F69" w:rsidRPr="002C3CED" w:rsidRDefault="000A7F69" w:rsidP="00A23EB3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検査中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BCC" w14:textId="77777777" w:rsidR="000A7F69" w:rsidRPr="002C3CED" w:rsidRDefault="000A7F69" w:rsidP="00A23EB3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＋　・　－　</w:t>
            </w:r>
          </w:p>
          <w:p w14:paraId="4A108F07" w14:textId="77777777" w:rsidR="000A7F69" w:rsidRPr="002C3CED" w:rsidRDefault="000A7F69" w:rsidP="00A23EB3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検査中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EB49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575E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70C3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4CAD9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3CED" w:rsidRPr="002C3CED" w14:paraId="5F46F3F9" w14:textId="77777777" w:rsidTr="00A23EB3">
        <w:trPr>
          <w:trHeight w:val="460"/>
        </w:trPr>
        <w:tc>
          <w:tcPr>
            <w:tcW w:w="105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8F393" w14:textId="77777777" w:rsidR="000A7F69" w:rsidRPr="00A27C25" w:rsidRDefault="000A7F69" w:rsidP="00A23EB3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検体については、次の記号を記入すること</w:t>
            </w:r>
          </w:p>
          <w:p w14:paraId="02C51F1B" w14:textId="77777777" w:rsidR="000A7F69" w:rsidRPr="002C3CED" w:rsidRDefault="000A7F69" w:rsidP="00A23EB3">
            <w:pPr>
              <w:widowControl/>
              <w:spacing w:line="28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  <w:u w:val="single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A-喀痰　　Ｂ-吸引痰　　C-気管支洗浄液　　D-胃液　　E-胸水　　F-リンパ節　　G-膿・穿刺液　　H-尿　　I-組織　　J-その他</w:t>
            </w:r>
          </w:p>
        </w:tc>
      </w:tr>
      <w:tr w:rsidR="002C3CED" w:rsidRPr="002C3CED" w14:paraId="25F17A28" w14:textId="77777777" w:rsidTr="007E0CA6">
        <w:trPr>
          <w:trHeight w:val="466"/>
        </w:trPr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74E5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ツベルクリン反応検査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C335313" w14:textId="77777777" w:rsidR="000A7F69" w:rsidRPr="00A27C25" w:rsidRDefault="000A7F69" w:rsidP="00A23EB3">
            <w:pPr>
              <w:widowControl/>
              <w:spacing w:line="32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×　　　　</w:t>
            </w:r>
          </w:p>
          <w:p w14:paraId="0806F099" w14:textId="77777777" w:rsidR="000A7F69" w:rsidRPr="002C3CED" w:rsidRDefault="000A7F69" w:rsidP="00A23EB3">
            <w:pPr>
              <w:widowControl/>
              <w:spacing w:line="28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×　　　　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48D841" w14:textId="77777777" w:rsidR="000A7F69" w:rsidRPr="002C3CED" w:rsidRDefault="000A7F69" w:rsidP="00A23EB3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　　　×　　　）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F1B5" w14:textId="77777777" w:rsidR="000A7F69" w:rsidRPr="002C3CED" w:rsidRDefault="000A7F69" w:rsidP="00A23EB3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水疱　・　壊死 （　　   月　   　日判定）　・　未実施</w:t>
            </w:r>
          </w:p>
        </w:tc>
      </w:tr>
      <w:tr w:rsidR="002C3CED" w:rsidRPr="002C3CED" w14:paraId="5A5EB189" w14:textId="77777777" w:rsidTr="00A23EB3">
        <w:trPr>
          <w:trHeight w:val="502"/>
        </w:trPr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1C5C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ＩＧＲＡ検査</w:t>
            </w:r>
          </w:p>
        </w:tc>
        <w:tc>
          <w:tcPr>
            <w:tcW w:w="79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C85E" w14:textId="77777777" w:rsidR="000A7F69" w:rsidRPr="00A27C25" w:rsidRDefault="000A7F69" w:rsidP="00A23EB3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Century" w:eastAsia="ＭＳ 明朝" w:hAnsi="Century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80D6C" wp14:editId="2FF7C692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31115</wp:posOffset>
                      </wp:positionV>
                      <wp:extent cx="726440" cy="276225"/>
                      <wp:effectExtent l="0" t="0" r="0" b="9525"/>
                      <wp:wrapNone/>
                      <wp:docPr id="2407730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4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3692BB" w14:textId="77777777" w:rsidR="000A7F69" w:rsidRDefault="000A7F69" w:rsidP="000A7F69"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・　</w:t>
                                  </w:r>
                                  <w:r w:rsidRPr="000C4AAB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未実施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80D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24.6pt;margin-top:2.45pt;width:57.2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" stroked="f">
                      <v:textbox>
                        <w:txbxContent>
                          <w:p w14:paraId="233692BB" w14:textId="77777777" w:rsidR="000A7F69" w:rsidRDefault="000A7F69" w:rsidP="000A7F69"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</w:rPr>
                              <w:t xml:space="preserve">・　</w:t>
                            </w:r>
                            <w:r w:rsidRPr="000C4AAB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</w:rPr>
                              <w:t>未実施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 xml:space="preserve">検査方法　　　Ｔ-SPOT　　・　　QFT　　・　その他（　　　          　）　</w:t>
            </w:r>
          </w:p>
          <w:p w14:paraId="30D79AE9" w14:textId="77777777" w:rsidR="000A7F69" w:rsidRPr="002C3CED" w:rsidRDefault="000A7F69" w:rsidP="00A23EB3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A27C2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</w:rPr>
              <w:t>陰性 ・ 判定保留 ・ 陽性 ・ 判定不可　　（　　  　月　  　　日実施）</w:t>
            </w:r>
          </w:p>
        </w:tc>
      </w:tr>
      <w:tr w:rsidR="002C3CED" w:rsidRPr="002C3CED" w14:paraId="771EFEB6" w14:textId="77777777" w:rsidTr="00A23EB3">
        <w:trPr>
          <w:trHeight w:val="322"/>
        </w:trPr>
        <w:tc>
          <w:tcPr>
            <w:tcW w:w="2579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CD40" w14:textId="77777777" w:rsidR="000A7F69" w:rsidRPr="002C3CED" w:rsidRDefault="000A7F69" w:rsidP="00A23EB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</w:rPr>
            </w:pPr>
            <w:r w:rsidRPr="002C3CED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今後の治療方針</w:t>
            </w:r>
          </w:p>
        </w:tc>
        <w:tc>
          <w:tcPr>
            <w:tcW w:w="7939" w:type="dxa"/>
            <w:gridSpan w:val="1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B481373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</w:rPr>
              <w:t xml:space="preserve">　１　治療継続　　　・　　　２　治療終了予定　（　　　　　年　　　　月　　　　日頃）</w:t>
            </w:r>
          </w:p>
        </w:tc>
      </w:tr>
      <w:tr w:rsidR="002C3CED" w:rsidRPr="002C3CED" w14:paraId="180236F5" w14:textId="77777777" w:rsidTr="00A23EB3">
        <w:trPr>
          <w:trHeight w:val="791"/>
        </w:trPr>
        <w:tc>
          <w:tcPr>
            <w:tcW w:w="2579" w:type="dxa"/>
            <w:gridSpan w:val="5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noWrap/>
            <w:vAlign w:val="center"/>
          </w:tcPr>
          <w:p w14:paraId="7B1E8772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1"/>
              </w:rPr>
            </w:pPr>
            <w:r w:rsidRPr="002C3CED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0"/>
                <w:szCs w:val="21"/>
              </w:rPr>
              <w:t>診断や治療内容</w:t>
            </w:r>
          </w:p>
          <w:p w14:paraId="5D3F2004" w14:textId="77777777" w:rsidR="000A7F69" w:rsidRPr="002C3CED" w:rsidRDefault="000A7F69" w:rsidP="00A23EB3">
            <w:pPr>
              <w:widowControl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1"/>
              </w:rPr>
            </w:pPr>
            <w:r w:rsidRPr="002C3CE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1"/>
              </w:rPr>
              <w:t>治療終了時期</w:t>
            </w:r>
          </w:p>
          <w:p w14:paraId="59BC202E" w14:textId="77777777" w:rsidR="000A7F69" w:rsidRPr="002C3CED" w:rsidRDefault="000A7F69" w:rsidP="00A23EB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1"/>
              </w:rPr>
              <w:t>副作用有無　　　  等</w:t>
            </w:r>
          </w:p>
        </w:tc>
        <w:tc>
          <w:tcPr>
            <w:tcW w:w="7939" w:type="dxa"/>
            <w:gridSpan w:val="17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noWrap/>
            <w:vAlign w:val="center"/>
          </w:tcPr>
          <w:p w14:paraId="212B5FAD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C3CED" w:rsidRPr="002C3CED" w14:paraId="5B53D958" w14:textId="77777777" w:rsidTr="00A23EB3">
        <w:trPr>
          <w:trHeight w:val="405"/>
        </w:trPr>
        <w:tc>
          <w:tcPr>
            <w:tcW w:w="2579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16F1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</w:rPr>
            </w:pPr>
            <w:r w:rsidRPr="002C3CED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18"/>
              </w:rPr>
              <w:t>医療機関所在地・電話番号</w:t>
            </w:r>
          </w:p>
        </w:tc>
        <w:tc>
          <w:tcPr>
            <w:tcW w:w="79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993EF66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2C3CED" w:rsidRPr="002C3CED" w14:paraId="361793D2" w14:textId="77777777" w:rsidTr="00A23EB3">
        <w:trPr>
          <w:trHeight w:val="426"/>
        </w:trPr>
        <w:tc>
          <w:tcPr>
            <w:tcW w:w="2579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F523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</w:rPr>
            </w:pPr>
            <w:r w:rsidRPr="001D36CB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5"/>
                <w:kern w:val="0"/>
                <w:fitText w:val="1552" w:id="-507834363"/>
              </w:rPr>
              <w:t>医療機関名</w:t>
            </w:r>
            <w:r w:rsidRPr="001D36CB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7"/>
                <w:kern w:val="0"/>
                <w:fitText w:val="1552" w:id="-507834363"/>
              </w:rPr>
              <w:t>称</w:t>
            </w:r>
          </w:p>
        </w:tc>
        <w:tc>
          <w:tcPr>
            <w:tcW w:w="79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575A1655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2C3CED" w:rsidRPr="002C3CED" w14:paraId="5CE720C2" w14:textId="77777777" w:rsidTr="00A23EB3">
        <w:trPr>
          <w:trHeight w:val="418"/>
        </w:trPr>
        <w:tc>
          <w:tcPr>
            <w:tcW w:w="2579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418EAA11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9E7EC5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30"/>
                <w:kern w:val="0"/>
                <w:fitText w:val="1575" w:id="-507834362"/>
              </w:rPr>
              <w:t>医 師 氏 名</w:t>
            </w:r>
          </w:p>
        </w:tc>
        <w:tc>
          <w:tcPr>
            <w:tcW w:w="7939" w:type="dxa"/>
            <w:gridSpan w:val="17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191F32A8" w14:textId="77777777" w:rsidR="000A7F69" w:rsidRPr="002C3CED" w:rsidRDefault="000A7F69" w:rsidP="00A23EB3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2C3C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2A67168B" w14:textId="112A22FB" w:rsidR="004D360F" w:rsidRPr="002C3CED" w:rsidRDefault="000A7F69" w:rsidP="000A7F69">
      <w:pPr>
        <w:overflowPunct w:val="0"/>
        <w:autoSpaceDE w:val="0"/>
        <w:autoSpaceDN w:val="0"/>
        <w:spacing w:line="240" w:lineRule="exact"/>
        <w:ind w:firstLineChars="100" w:firstLine="200"/>
        <w:rPr>
          <w:rFonts w:ascii="Century" w:eastAsia="ＭＳ 明朝" w:hAnsi="Century" w:cs="Times New Roman"/>
          <w:color w:val="000000" w:themeColor="text1"/>
          <w:sz w:val="20"/>
          <w:szCs w:val="20"/>
        </w:rPr>
      </w:pPr>
      <w:r w:rsidRPr="002C3CED">
        <w:rPr>
          <w:rFonts w:ascii="Century" w:eastAsia="ＭＳ 明朝" w:hAnsi="Century" w:cs="Times New Roman" w:hint="eastAsia"/>
          <w:color w:val="000000" w:themeColor="text1"/>
          <w:sz w:val="20"/>
          <w:szCs w:val="20"/>
        </w:rPr>
        <w:t xml:space="preserve">結核患者については、太枠以外も必ず記入してください。　</w:t>
      </w:r>
      <w:bookmarkEnd w:id="0"/>
    </w:p>
    <w:sectPr w:rsidR="004D360F" w:rsidRPr="002C3CED" w:rsidSect="000A7F69">
      <w:pgSz w:w="11906" w:h="16838"/>
      <w:pgMar w:top="624" w:right="720" w:bottom="62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FF2F" w14:textId="77777777" w:rsidR="002C3CED" w:rsidRDefault="002C3CED" w:rsidP="002C3CED">
      <w:r>
        <w:separator/>
      </w:r>
    </w:p>
  </w:endnote>
  <w:endnote w:type="continuationSeparator" w:id="0">
    <w:p w14:paraId="78E2E483" w14:textId="77777777" w:rsidR="002C3CED" w:rsidRDefault="002C3CED" w:rsidP="002C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98AB" w14:textId="77777777" w:rsidR="002C3CED" w:rsidRDefault="002C3CED" w:rsidP="002C3CED">
      <w:r>
        <w:separator/>
      </w:r>
    </w:p>
  </w:footnote>
  <w:footnote w:type="continuationSeparator" w:id="0">
    <w:p w14:paraId="4BCB3612" w14:textId="77777777" w:rsidR="002C3CED" w:rsidRDefault="002C3CED" w:rsidP="002C3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16D"/>
    <w:multiLevelType w:val="hybridMultilevel"/>
    <w:tmpl w:val="E4705DE2"/>
    <w:lvl w:ilvl="0" w:tplc="24E25BF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717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69"/>
    <w:rsid w:val="000A7F69"/>
    <w:rsid w:val="001709BB"/>
    <w:rsid w:val="001D36CB"/>
    <w:rsid w:val="0022250E"/>
    <w:rsid w:val="002718C7"/>
    <w:rsid w:val="002B2874"/>
    <w:rsid w:val="002C3CED"/>
    <w:rsid w:val="004148DD"/>
    <w:rsid w:val="004C36F2"/>
    <w:rsid w:val="004C62E3"/>
    <w:rsid w:val="004D360F"/>
    <w:rsid w:val="00542955"/>
    <w:rsid w:val="00597CBD"/>
    <w:rsid w:val="00684960"/>
    <w:rsid w:val="00710408"/>
    <w:rsid w:val="007E0CA6"/>
    <w:rsid w:val="00845FE9"/>
    <w:rsid w:val="00852CB8"/>
    <w:rsid w:val="00937000"/>
    <w:rsid w:val="009C3985"/>
    <w:rsid w:val="009E7EC5"/>
    <w:rsid w:val="00A132C0"/>
    <w:rsid w:val="00A27C25"/>
    <w:rsid w:val="00A76F74"/>
    <w:rsid w:val="00AF7212"/>
    <w:rsid w:val="00B05F76"/>
    <w:rsid w:val="00B72A3F"/>
    <w:rsid w:val="00BC46CA"/>
    <w:rsid w:val="00C04023"/>
    <w:rsid w:val="00C276BC"/>
    <w:rsid w:val="00C43942"/>
    <w:rsid w:val="00C81389"/>
    <w:rsid w:val="00E6061B"/>
    <w:rsid w:val="00F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584796"/>
  <w15:chartTrackingRefBased/>
  <w15:docId w15:val="{90AA2F2D-0BFE-4E03-899F-CC89C29F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F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F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F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F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F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F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F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F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F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F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7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F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F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F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F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7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F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7F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7F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7F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3C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3CED"/>
  </w:style>
  <w:style w:type="paragraph" w:styleId="ac">
    <w:name w:val="footer"/>
    <w:basedOn w:val="a"/>
    <w:link w:val="ad"/>
    <w:uiPriority w:val="99"/>
    <w:unhideWhenUsed/>
    <w:rsid w:val="002C3C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 智子</dc:creator>
  <cp:keywords/>
  <dc:description/>
  <cp:lastModifiedBy>金井 謙一朗</cp:lastModifiedBy>
  <cp:revision>12</cp:revision>
  <dcterms:created xsi:type="dcterms:W3CDTF">2026-02-25T05:27:00Z</dcterms:created>
  <dcterms:modified xsi:type="dcterms:W3CDTF">2026-03-18T06:26:00Z</dcterms:modified>
</cp:coreProperties>
</file>