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236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42"/>
        <w:gridCol w:w="4720"/>
      </w:tblGrid>
      <w:tr w:rsidR="00A86655" w:rsidTr="00F71B9D">
        <w:trPr>
          <w:trHeight w:val="4529"/>
        </w:trPr>
        <w:tc>
          <w:tcPr>
            <w:tcW w:w="8647" w:type="dxa"/>
            <w:gridSpan w:val="3"/>
          </w:tcPr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  <w:p w:rsidR="0032701D" w:rsidRDefault="0085444C" w:rsidP="003270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横浜市</w:t>
            </w:r>
            <w:r w:rsidR="00A86655">
              <w:rPr>
                <w:rFonts w:hint="eastAsia"/>
              </w:rPr>
              <w:t>指定小児慢性特定疾病医療機関</w:t>
            </w:r>
            <w:r>
              <w:rPr>
                <w:rFonts w:hint="eastAsia"/>
              </w:rPr>
              <w:t xml:space="preserve">　</w:t>
            </w:r>
            <w:r w:rsidR="001B702A">
              <w:rPr>
                <w:rFonts w:hint="eastAsia"/>
              </w:rPr>
              <w:t>休止</w:t>
            </w:r>
            <w:r w:rsidR="00A86655">
              <w:rPr>
                <w:rFonts w:hint="eastAsia"/>
              </w:rPr>
              <w:t>等届</w:t>
            </w: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  <w:p w:rsidR="0032701D" w:rsidRDefault="00A86655" w:rsidP="003270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  <w:p w:rsidR="0032701D" w:rsidRDefault="0076532F" w:rsidP="00327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横浜市長</w:t>
            </w:r>
            <w:r w:rsidR="00A86655">
              <w:rPr>
                <w:rFonts w:hint="eastAsia"/>
              </w:rPr>
              <w:t xml:space="preserve">　　　　殿</w:t>
            </w: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  <w:p w:rsidR="0032701D" w:rsidRDefault="00A86655" w:rsidP="003270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開設者　　　　　　　　　　　　　　　　</w:t>
            </w:r>
          </w:p>
          <w:p w:rsidR="0032701D" w:rsidRDefault="00A86655" w:rsidP="003270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法人にあつては所在地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32701D" w:rsidRDefault="00A86655" w:rsidP="003270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法人名及び代表者氏名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32701D" w:rsidRDefault="00A86655" w:rsidP="003270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2701D" w:rsidRDefault="00A86655" w:rsidP="003270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</w:tc>
      </w:tr>
      <w:tr w:rsidR="00A86655" w:rsidTr="004E784A">
        <w:trPr>
          <w:trHeight w:val="421"/>
        </w:trPr>
        <w:tc>
          <w:tcPr>
            <w:tcW w:w="8647" w:type="dxa"/>
            <w:gridSpan w:val="3"/>
            <w:vAlign w:val="center"/>
          </w:tcPr>
          <w:p w:rsidR="0032701D" w:rsidRDefault="00A86655" w:rsidP="00327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児童福祉法第１９条の９第１項の規定する指定小児慢性特定疾病医療機関の指定につ</w:t>
            </w:r>
          </w:p>
        </w:tc>
      </w:tr>
      <w:tr w:rsidR="00A86655" w:rsidTr="001B702A">
        <w:trPr>
          <w:trHeight w:val="1277"/>
        </w:trPr>
        <w:tc>
          <w:tcPr>
            <w:tcW w:w="1985" w:type="dxa"/>
            <w:vAlign w:val="center"/>
          </w:tcPr>
          <w:p w:rsidR="005B2651" w:rsidRDefault="00A86655" w:rsidP="004E78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いて、下記のとおり</w:t>
            </w:r>
          </w:p>
        </w:tc>
        <w:tc>
          <w:tcPr>
            <w:tcW w:w="1942" w:type="dxa"/>
            <w:vAlign w:val="center"/>
          </w:tcPr>
          <w:p w:rsidR="005B2651" w:rsidRDefault="006E792F" w:rsidP="001B702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-4445</wp:posOffset>
                      </wp:positionV>
                      <wp:extent cx="1202690" cy="743585"/>
                      <wp:effectExtent l="11430" t="11430" r="5080" b="6985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690" cy="7435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20D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style="position:absolute;left:0;text-align:left;margin-left:-4.9pt;margin-top:-.35pt;width:94.7pt;height: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RiAIAACI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"/>
                  </w:pict>
                </mc:Fallback>
              </mc:AlternateContent>
            </w:r>
            <w:r w:rsidR="00A86655">
              <w:rPr>
                <w:rFonts w:hint="eastAsia"/>
              </w:rPr>
              <w:t>休止した</w:t>
            </w:r>
          </w:p>
          <w:p w:rsidR="005B2651" w:rsidRDefault="00A86655" w:rsidP="001B702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廃止した</w:t>
            </w:r>
          </w:p>
          <w:p w:rsidR="005B2651" w:rsidRDefault="00A86655" w:rsidP="001B702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再開した</w:t>
            </w:r>
          </w:p>
          <w:p w:rsidR="005B2651" w:rsidRDefault="00A86655" w:rsidP="001B702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処分を受けた</w:t>
            </w:r>
          </w:p>
        </w:tc>
        <w:tc>
          <w:tcPr>
            <w:tcW w:w="4720" w:type="dxa"/>
            <w:vAlign w:val="center"/>
          </w:tcPr>
          <w:p w:rsidR="005B2651" w:rsidRPr="00290D01" w:rsidRDefault="00A86655" w:rsidP="004E78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ので、児童福祉法施行</w:t>
            </w:r>
            <w:r w:rsidRPr="00290D01">
              <w:rPr>
                <w:rFonts w:hint="eastAsia"/>
              </w:rPr>
              <w:t>規則</w:t>
            </w:r>
            <w:r>
              <w:rPr>
                <w:rFonts w:hint="eastAsia"/>
              </w:rPr>
              <w:t>第７条の３６の規定</w:t>
            </w:r>
          </w:p>
        </w:tc>
      </w:tr>
      <w:tr w:rsidR="00A86655" w:rsidTr="00F71B9D">
        <w:trPr>
          <w:trHeight w:val="345"/>
        </w:trPr>
        <w:tc>
          <w:tcPr>
            <w:tcW w:w="8647" w:type="dxa"/>
            <w:gridSpan w:val="3"/>
            <w:vAlign w:val="center"/>
          </w:tcPr>
          <w:p w:rsidR="0032701D" w:rsidRDefault="00A86655" w:rsidP="005B2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に</w:t>
            </w:r>
            <w:r w:rsidR="005B2651">
              <w:rPr>
                <w:rFonts w:hint="eastAsia"/>
              </w:rPr>
              <w:t>より</w:t>
            </w:r>
            <w:r>
              <w:rPr>
                <w:rFonts w:hint="eastAsia"/>
              </w:rPr>
              <w:t>届け出ます。</w:t>
            </w:r>
          </w:p>
        </w:tc>
      </w:tr>
      <w:tr w:rsidR="00A86655" w:rsidTr="00F71B9D">
        <w:trPr>
          <w:trHeight w:val="3750"/>
        </w:trPr>
        <w:tc>
          <w:tcPr>
            <w:tcW w:w="8647" w:type="dxa"/>
            <w:gridSpan w:val="3"/>
          </w:tcPr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  <w:p w:rsidR="004E784A" w:rsidRDefault="004E784A" w:rsidP="0032701D">
            <w:pPr>
              <w:wordWrap w:val="0"/>
              <w:overflowPunct w:val="0"/>
              <w:autoSpaceDE w:val="0"/>
              <w:autoSpaceDN w:val="0"/>
            </w:pPr>
          </w:p>
          <w:p w:rsidR="0032701D" w:rsidRDefault="00A86655" w:rsidP="003270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  <w:p w:rsidR="004E784A" w:rsidRDefault="004E784A" w:rsidP="0032701D">
            <w:pPr>
              <w:wordWrap w:val="0"/>
              <w:overflowPunct w:val="0"/>
              <w:autoSpaceDE w:val="0"/>
              <w:autoSpaceDN w:val="0"/>
            </w:pPr>
          </w:p>
          <w:p w:rsidR="0032701D" w:rsidRDefault="00A86655" w:rsidP="00327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１　指定小児慢性特定疾病医療機関の名称</w:t>
            </w:r>
            <w:r w:rsidR="002A08D5">
              <w:rPr>
                <w:rFonts w:hint="eastAsia"/>
              </w:rPr>
              <w:t>、</w:t>
            </w:r>
            <w:r>
              <w:rPr>
                <w:rFonts w:hint="eastAsia"/>
              </w:rPr>
              <w:t>所在地</w:t>
            </w:r>
            <w:r w:rsidR="002A08D5">
              <w:rPr>
                <w:rFonts w:hint="eastAsia"/>
              </w:rPr>
              <w:t>及び医療機関コード</w:t>
            </w: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  <w:p w:rsidR="00854FEF" w:rsidRDefault="00854FEF" w:rsidP="0032701D">
            <w:pPr>
              <w:wordWrap w:val="0"/>
              <w:overflowPunct w:val="0"/>
              <w:autoSpaceDE w:val="0"/>
              <w:autoSpaceDN w:val="0"/>
            </w:pPr>
          </w:p>
          <w:p w:rsidR="00F71B9D" w:rsidRDefault="00F71B9D" w:rsidP="0032701D">
            <w:pPr>
              <w:wordWrap w:val="0"/>
              <w:overflowPunct w:val="0"/>
              <w:autoSpaceDE w:val="0"/>
              <w:autoSpaceDN w:val="0"/>
            </w:pPr>
          </w:p>
          <w:p w:rsidR="0032701D" w:rsidRDefault="00A86655" w:rsidP="0032701D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5B2651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休止、</w:t>
            </w:r>
            <w:r w:rsidR="00854FEF">
              <w:rPr>
                <w:rFonts w:hint="eastAsia"/>
              </w:rPr>
              <w:t>廃止、</w:t>
            </w:r>
            <w:r>
              <w:rPr>
                <w:rFonts w:hint="eastAsia"/>
              </w:rPr>
              <w:t xml:space="preserve">再開又は処分の時期　</w:t>
            </w:r>
          </w:p>
          <w:p w:rsidR="0032701D" w:rsidRDefault="00A86655" w:rsidP="00327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  <w:p w:rsidR="005B2651" w:rsidRDefault="005B2651" w:rsidP="0032701D">
            <w:pPr>
              <w:wordWrap w:val="0"/>
              <w:overflowPunct w:val="0"/>
              <w:autoSpaceDE w:val="0"/>
              <w:autoSpaceDN w:val="0"/>
            </w:pPr>
          </w:p>
          <w:p w:rsidR="0032701D" w:rsidRDefault="005B2651" w:rsidP="00327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３</w:t>
            </w:r>
            <w:r w:rsidR="00A86655">
              <w:rPr>
                <w:rFonts w:hint="eastAsia"/>
              </w:rPr>
              <w:t xml:space="preserve">　休止、</w:t>
            </w:r>
            <w:r w:rsidR="00854FEF">
              <w:rPr>
                <w:rFonts w:hint="eastAsia"/>
              </w:rPr>
              <w:t>廃止、</w:t>
            </w:r>
            <w:r w:rsidR="00A86655">
              <w:rPr>
                <w:rFonts w:hint="eastAsia"/>
              </w:rPr>
              <w:t>再開又は処分の</w:t>
            </w:r>
            <w:r>
              <w:rPr>
                <w:rFonts w:hint="eastAsia"/>
              </w:rPr>
              <w:t>内容及び</w:t>
            </w:r>
            <w:r w:rsidR="00A86655">
              <w:rPr>
                <w:rFonts w:hint="eastAsia"/>
              </w:rPr>
              <w:t>理由</w:t>
            </w: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  <w:p w:rsidR="005B2651" w:rsidRDefault="005B2651" w:rsidP="0032701D">
            <w:pPr>
              <w:wordWrap w:val="0"/>
              <w:overflowPunct w:val="0"/>
              <w:autoSpaceDE w:val="0"/>
              <w:autoSpaceDN w:val="0"/>
            </w:pPr>
          </w:p>
          <w:p w:rsidR="005B2651" w:rsidRDefault="005B2651" w:rsidP="0032701D">
            <w:pPr>
              <w:wordWrap w:val="0"/>
              <w:overflowPunct w:val="0"/>
              <w:autoSpaceDE w:val="0"/>
              <w:autoSpaceDN w:val="0"/>
            </w:pPr>
          </w:p>
          <w:p w:rsidR="005B2651" w:rsidRDefault="005B2651" w:rsidP="0032701D">
            <w:pPr>
              <w:wordWrap w:val="0"/>
              <w:overflowPunct w:val="0"/>
              <w:autoSpaceDE w:val="0"/>
              <w:autoSpaceDN w:val="0"/>
            </w:pP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  <w:p w:rsidR="0032701D" w:rsidRDefault="0032701D" w:rsidP="0032701D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63A91" w:rsidRDefault="00463A91" w:rsidP="0032701D">
      <w:pPr>
        <w:overflowPunct w:val="0"/>
        <w:autoSpaceDE w:val="0"/>
        <w:autoSpaceDN w:val="0"/>
        <w:jc w:val="right"/>
      </w:pPr>
    </w:p>
    <w:sectPr w:rsidR="00463A91" w:rsidSect="0032701D">
      <w:pgSz w:w="11907" w:h="16840" w:code="9"/>
      <w:pgMar w:top="1843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E2"/>
    <w:rsid w:val="0001069A"/>
    <w:rsid w:val="000C7F97"/>
    <w:rsid w:val="000D5759"/>
    <w:rsid w:val="000F4080"/>
    <w:rsid w:val="001B3AF6"/>
    <w:rsid w:val="001B702A"/>
    <w:rsid w:val="00290D01"/>
    <w:rsid w:val="002A08D5"/>
    <w:rsid w:val="002B6CE2"/>
    <w:rsid w:val="002D28EF"/>
    <w:rsid w:val="002D29E9"/>
    <w:rsid w:val="0032701D"/>
    <w:rsid w:val="003467A1"/>
    <w:rsid w:val="00365F7A"/>
    <w:rsid w:val="004235C5"/>
    <w:rsid w:val="00453A42"/>
    <w:rsid w:val="00463A91"/>
    <w:rsid w:val="004A18B4"/>
    <w:rsid w:val="004E370A"/>
    <w:rsid w:val="004E784A"/>
    <w:rsid w:val="00507CBF"/>
    <w:rsid w:val="00513B72"/>
    <w:rsid w:val="00533DBE"/>
    <w:rsid w:val="00585FCD"/>
    <w:rsid w:val="005B2651"/>
    <w:rsid w:val="005C4C96"/>
    <w:rsid w:val="005D2325"/>
    <w:rsid w:val="00615431"/>
    <w:rsid w:val="00645F53"/>
    <w:rsid w:val="006A2CFA"/>
    <w:rsid w:val="006B1A01"/>
    <w:rsid w:val="006E792F"/>
    <w:rsid w:val="0076532F"/>
    <w:rsid w:val="00765E50"/>
    <w:rsid w:val="0085444C"/>
    <w:rsid w:val="00854FEF"/>
    <w:rsid w:val="009711E7"/>
    <w:rsid w:val="00A86655"/>
    <w:rsid w:val="00B4697A"/>
    <w:rsid w:val="00C121C5"/>
    <w:rsid w:val="00CA45CC"/>
    <w:rsid w:val="00DD047F"/>
    <w:rsid w:val="00DE4562"/>
    <w:rsid w:val="00E62801"/>
    <w:rsid w:val="00EE30C5"/>
    <w:rsid w:val="00F47FEE"/>
    <w:rsid w:val="00F5214B"/>
    <w:rsid w:val="00F645F4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971EC-68FF-460A-9A8C-CA494782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513B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13B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一輝</dc:creator>
  <cp:keywords/>
  <cp:lastModifiedBy>東 一輝</cp:lastModifiedBy>
  <cp:revision>2</cp:revision>
  <cp:lastPrinted>1601-01-01T00:00:00Z</cp:lastPrinted>
  <dcterms:created xsi:type="dcterms:W3CDTF">2021-03-03T09:16:00Z</dcterms:created>
  <dcterms:modified xsi:type="dcterms:W3CDTF">2021-03-03T09:16:00Z</dcterms:modified>
</cp:coreProperties>
</file>