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13F9" w14:textId="49841521" w:rsidR="00E400FE" w:rsidRPr="00C605F6" w:rsidRDefault="00483EA5" w:rsidP="00E400FE">
      <w:pPr>
        <w:jc w:val="center"/>
        <w:rPr>
          <w:rFonts w:asciiTheme="minorEastAsia" w:eastAsiaTheme="minorEastAsia" w:hAnsiTheme="minorEastAsia"/>
          <w:b/>
          <w:bCs/>
          <w:sz w:val="24"/>
        </w:rPr>
      </w:pPr>
      <w:r w:rsidRPr="00C605F6">
        <w:rPr>
          <w:rFonts w:asciiTheme="minorEastAsia" w:eastAsiaTheme="minorEastAsia" w:hAnsiTheme="minorEastAsia" w:hint="eastAsia"/>
          <w:b/>
          <w:bCs/>
          <w:sz w:val="24"/>
        </w:rPr>
        <w:t>横浜市</w:t>
      </w:r>
      <w:r w:rsidR="00DA648E">
        <w:rPr>
          <w:rFonts w:asciiTheme="minorEastAsia" w:eastAsiaTheme="minorEastAsia" w:hAnsiTheme="minorEastAsia" w:hint="eastAsia"/>
          <w:b/>
          <w:bCs/>
          <w:sz w:val="24"/>
        </w:rPr>
        <w:t>高齢者保養研修施設</w:t>
      </w:r>
      <w:r w:rsidRPr="00C605F6">
        <w:rPr>
          <w:rFonts w:asciiTheme="minorEastAsia" w:eastAsiaTheme="minorEastAsia" w:hAnsiTheme="minorEastAsia" w:hint="eastAsia"/>
          <w:b/>
          <w:bCs/>
          <w:sz w:val="24"/>
        </w:rPr>
        <w:t>条例施行規則</w:t>
      </w:r>
      <w:r w:rsidR="00E400FE" w:rsidRPr="00C605F6">
        <w:rPr>
          <w:rFonts w:asciiTheme="minorEastAsia" w:eastAsiaTheme="minorEastAsia" w:hAnsiTheme="minorEastAsia" w:hint="eastAsia"/>
          <w:b/>
          <w:bCs/>
          <w:sz w:val="24"/>
        </w:rPr>
        <w:t xml:space="preserve">　新旧対照表</w:t>
      </w:r>
    </w:p>
    <w:p w14:paraId="69050142" w14:textId="77777777" w:rsidR="00E400FE" w:rsidRPr="00C605F6" w:rsidRDefault="00E400FE" w:rsidP="00E400FE">
      <w:pPr>
        <w:jc w:val="center"/>
        <w:rPr>
          <w:rFonts w:asciiTheme="minorEastAsia" w:eastAsiaTheme="minorEastAsia" w:hAnsiTheme="minorEastAsia"/>
          <w:b/>
          <w:bCs/>
          <w:sz w:val="20"/>
          <w:szCs w:val="20"/>
        </w:rPr>
      </w:pPr>
    </w:p>
    <w:tbl>
      <w:tblPr>
        <w:tblW w:w="110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7"/>
        <w:gridCol w:w="5528"/>
      </w:tblGrid>
      <w:tr w:rsidR="00C605F6" w:rsidRPr="00C605F6" w14:paraId="68A2E6B1" w14:textId="77777777" w:rsidTr="00064753">
        <w:trPr>
          <w:trHeight w:val="360"/>
        </w:trPr>
        <w:tc>
          <w:tcPr>
            <w:tcW w:w="5567" w:type="dxa"/>
          </w:tcPr>
          <w:p w14:paraId="000E3DF6" w14:textId="77777777" w:rsidR="00E400FE" w:rsidRPr="00C605F6" w:rsidRDefault="00E400FE" w:rsidP="00932041">
            <w:pPr>
              <w:jc w:val="center"/>
              <w:rPr>
                <w:rFonts w:asciiTheme="minorEastAsia" w:eastAsiaTheme="minorEastAsia" w:hAnsiTheme="minorEastAsia"/>
                <w:sz w:val="20"/>
                <w:szCs w:val="20"/>
              </w:rPr>
            </w:pPr>
            <w:r w:rsidRPr="00C605F6">
              <w:rPr>
                <w:rFonts w:asciiTheme="minorEastAsia" w:eastAsiaTheme="minorEastAsia" w:hAnsiTheme="minorEastAsia" w:hint="eastAsia"/>
                <w:sz w:val="20"/>
                <w:szCs w:val="20"/>
              </w:rPr>
              <w:t xml:space="preserve">現　</w:t>
            </w:r>
            <w:r w:rsidR="00B4296F" w:rsidRPr="00C605F6">
              <w:rPr>
                <w:rFonts w:asciiTheme="minorEastAsia" w:eastAsiaTheme="minorEastAsia" w:hAnsiTheme="minorEastAsia" w:hint="eastAsia"/>
                <w:sz w:val="20"/>
                <w:szCs w:val="20"/>
              </w:rPr>
              <w:t xml:space="preserve">　　</w:t>
            </w:r>
            <w:r w:rsidRPr="00C605F6">
              <w:rPr>
                <w:rFonts w:asciiTheme="minorEastAsia" w:eastAsiaTheme="minorEastAsia" w:hAnsiTheme="minorEastAsia" w:hint="eastAsia"/>
                <w:sz w:val="20"/>
                <w:szCs w:val="20"/>
              </w:rPr>
              <w:t>行</w:t>
            </w:r>
          </w:p>
        </w:tc>
        <w:tc>
          <w:tcPr>
            <w:tcW w:w="5528" w:type="dxa"/>
          </w:tcPr>
          <w:p w14:paraId="3D6BB8F2" w14:textId="77777777" w:rsidR="00E400FE" w:rsidRPr="00C605F6" w:rsidRDefault="00E400FE" w:rsidP="00932041">
            <w:pPr>
              <w:jc w:val="center"/>
              <w:rPr>
                <w:rFonts w:asciiTheme="minorEastAsia" w:eastAsiaTheme="minorEastAsia" w:hAnsiTheme="minorEastAsia"/>
                <w:sz w:val="20"/>
                <w:szCs w:val="20"/>
              </w:rPr>
            </w:pPr>
            <w:r w:rsidRPr="00C605F6">
              <w:rPr>
                <w:rFonts w:asciiTheme="minorEastAsia" w:eastAsiaTheme="minorEastAsia" w:hAnsiTheme="minorEastAsia" w:hint="eastAsia"/>
                <w:sz w:val="20"/>
                <w:szCs w:val="20"/>
              </w:rPr>
              <w:t>改　正　案</w:t>
            </w:r>
          </w:p>
        </w:tc>
      </w:tr>
      <w:tr w:rsidR="00C605F6" w:rsidRPr="00C605F6" w14:paraId="0BD57FF0" w14:textId="77777777" w:rsidTr="00064753">
        <w:trPr>
          <w:trHeight w:val="12606"/>
        </w:trPr>
        <w:tc>
          <w:tcPr>
            <w:tcW w:w="5567" w:type="dxa"/>
          </w:tcPr>
          <w:p w14:paraId="0F661854" w14:textId="77777777" w:rsidR="00DA648E" w:rsidRP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(開館時間)</w:t>
            </w:r>
          </w:p>
          <w:p w14:paraId="1283C5AC" w14:textId="21629E78" w:rsidR="00DA648E" w:rsidRP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第3条</w:t>
            </w:r>
          </w:p>
          <w:p w14:paraId="644320FD" w14:textId="77777777" w:rsidR="00DA648E" w:rsidRP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保養研修施設の開館時間は、次のとおりとする。</w:t>
            </w:r>
          </w:p>
          <w:p w14:paraId="054E011A" w14:textId="04221EFF" w:rsid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sz w:val="20"/>
                <w:szCs w:val="20"/>
              </w:rPr>
              <w:t>(1)</w:t>
            </w:r>
            <w:r w:rsidRPr="00DA648E">
              <w:rPr>
                <w:rFonts w:asciiTheme="minorEastAsia" w:eastAsiaTheme="minorEastAsia" w:hAnsiTheme="minorEastAsia" w:hint="eastAsia"/>
                <w:sz w:val="20"/>
                <w:szCs w:val="20"/>
              </w:rPr>
              <w:t>1月から3月まで及び10月から12月までの期間</w:t>
            </w:r>
          </w:p>
          <w:p w14:paraId="0672BE19" w14:textId="13FDA921" w:rsidR="00DA648E" w:rsidRPr="00DA648E" w:rsidRDefault="00DA648E" w:rsidP="00DA648E">
            <w:pPr>
              <w:spacing w:line="320" w:lineRule="exact"/>
              <w:ind w:leftChars="100" w:left="210" w:firstLineChars="100" w:firstLine="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午前10時から午後8時まで</w:t>
            </w:r>
          </w:p>
          <w:p w14:paraId="05782776"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13499E31"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511791BA" w14:textId="6D8E9DD3" w:rsid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sz w:val="20"/>
                <w:szCs w:val="20"/>
              </w:rPr>
              <w:t>(2)</w:t>
            </w:r>
            <w:r w:rsidRPr="00DA648E">
              <w:rPr>
                <w:rFonts w:asciiTheme="minorEastAsia" w:eastAsiaTheme="minorEastAsia" w:hAnsiTheme="minorEastAsia" w:hint="eastAsia"/>
                <w:sz w:val="20"/>
                <w:szCs w:val="20"/>
              </w:rPr>
              <w:t>4月から9月までの期間</w:t>
            </w:r>
          </w:p>
          <w:p w14:paraId="0635F7F6" w14:textId="1C8CF912" w:rsidR="00DA648E" w:rsidRPr="00DA648E" w:rsidRDefault="00DA648E" w:rsidP="00DA648E">
            <w:pPr>
              <w:spacing w:line="320" w:lineRule="exact"/>
              <w:ind w:firstLineChars="200" w:firstLine="4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午前9時から午後9時まで</w:t>
            </w:r>
          </w:p>
          <w:p w14:paraId="4D856AAB"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226B8F4C"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4F1C5A1F" w14:textId="125A0481" w:rsidR="00090C7D"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sz w:val="20"/>
                <w:szCs w:val="20"/>
              </w:rPr>
              <w:t>2</w:t>
            </w:r>
            <w:r w:rsidRPr="00DA648E">
              <w:rPr>
                <w:rFonts w:asciiTheme="minorEastAsia" w:eastAsiaTheme="minorEastAsia" w:hAnsiTheme="minorEastAsia" w:hint="eastAsia"/>
                <w:sz w:val="20"/>
                <w:szCs w:val="20"/>
              </w:rPr>
              <w:t>市長は、前項の規定にかかわらず、特に必要があると認める場合は、開館時間を変更することができる。</w:t>
            </w:r>
          </w:p>
          <w:p w14:paraId="3C0E77B4"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062C253F" w14:textId="77777777" w:rsidR="00CA3F27" w:rsidRPr="00CA3F27"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(利用券)</w:t>
            </w:r>
          </w:p>
          <w:p w14:paraId="669DA026" w14:textId="77777777" w:rsidR="00CA3F27" w:rsidRPr="00CA3F27"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第6条</w:t>
            </w:r>
          </w:p>
          <w:p w14:paraId="07D30C27" w14:textId="77777777" w:rsidR="00CA3F27" w:rsidRPr="00CA3F27" w:rsidRDefault="00CA3F27" w:rsidP="00A116BD">
            <w:pPr>
              <w:spacing w:line="320" w:lineRule="exact"/>
              <w:ind w:left="1"/>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指定管理者は、プール又は大浴場を利用しようとする者に対し、利用料金と引換えに利用券を発行するものとする。</w:t>
            </w:r>
          </w:p>
          <w:p w14:paraId="72AB2AA1" w14:textId="6199B37C" w:rsidR="00CA3F27" w:rsidRPr="00CA3F27" w:rsidRDefault="00CA3F27" w:rsidP="00064753">
            <w:pPr>
              <w:spacing w:line="320" w:lineRule="exact"/>
              <w:ind w:left="1"/>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ただし、条例第9条第3項ただし書の規定に該当することにより利用料金を後納する者については、この限りでない。</w:t>
            </w:r>
          </w:p>
          <w:p w14:paraId="1967E970" w14:textId="08DAD28D" w:rsidR="00CA3F27" w:rsidRPr="00CA3F27"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2</w:t>
            </w:r>
            <w:r w:rsidRPr="00CA3F27">
              <w:rPr>
                <w:rFonts w:asciiTheme="minorEastAsia" w:eastAsiaTheme="minorEastAsia" w:hAnsiTheme="minorEastAsia" w:hint="eastAsia"/>
                <w:sz w:val="20"/>
                <w:szCs w:val="20"/>
              </w:rPr>
              <w:t>前項に規定する利用券の発行時間は、次のとおりとする。</w:t>
            </w:r>
          </w:p>
          <w:p w14:paraId="322EAB86" w14:textId="43770AD2" w:rsidR="00B4617B"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(1)</w:t>
            </w:r>
            <w:r w:rsidRPr="00CA3F27">
              <w:rPr>
                <w:rFonts w:asciiTheme="minorEastAsia" w:eastAsiaTheme="minorEastAsia" w:hAnsiTheme="minorEastAsia" w:hint="eastAsia"/>
                <w:sz w:val="20"/>
                <w:szCs w:val="20"/>
              </w:rPr>
              <w:t>1月から3月まで及び10月から12月までの期間</w:t>
            </w:r>
          </w:p>
          <w:p w14:paraId="40C90058" w14:textId="642673A0" w:rsidR="00CA3F27" w:rsidRPr="00CA3F27" w:rsidRDefault="00CA3F27" w:rsidP="0026525F">
            <w:pPr>
              <w:spacing w:line="320" w:lineRule="exact"/>
              <w:ind w:firstLineChars="100" w:firstLine="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午前10時から午後7時30分まで</w:t>
            </w:r>
          </w:p>
          <w:p w14:paraId="2085F6C2" w14:textId="77777777" w:rsidR="008A1D4C" w:rsidRDefault="008A1D4C" w:rsidP="00CA3F27">
            <w:pPr>
              <w:spacing w:line="320" w:lineRule="exact"/>
              <w:ind w:left="200" w:hangingChars="100" w:hanging="200"/>
              <w:jc w:val="left"/>
              <w:rPr>
                <w:rFonts w:asciiTheme="minorEastAsia" w:eastAsiaTheme="minorEastAsia" w:hAnsiTheme="minorEastAsia"/>
                <w:sz w:val="20"/>
                <w:szCs w:val="20"/>
              </w:rPr>
            </w:pPr>
          </w:p>
          <w:p w14:paraId="283124C0" w14:textId="77777777" w:rsidR="008A1D4C" w:rsidRDefault="008A1D4C" w:rsidP="00CA3F27">
            <w:pPr>
              <w:spacing w:line="320" w:lineRule="exact"/>
              <w:ind w:left="200" w:hangingChars="100" w:hanging="200"/>
              <w:jc w:val="left"/>
              <w:rPr>
                <w:rFonts w:asciiTheme="minorEastAsia" w:eastAsiaTheme="minorEastAsia" w:hAnsiTheme="minorEastAsia"/>
                <w:sz w:val="20"/>
                <w:szCs w:val="20"/>
              </w:rPr>
            </w:pPr>
          </w:p>
          <w:p w14:paraId="13F41FE7" w14:textId="39502266" w:rsidR="00B4617B"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(2)</w:t>
            </w:r>
            <w:r w:rsidRPr="00CA3F27">
              <w:rPr>
                <w:rFonts w:asciiTheme="minorEastAsia" w:eastAsiaTheme="minorEastAsia" w:hAnsiTheme="minorEastAsia" w:hint="eastAsia"/>
                <w:sz w:val="20"/>
                <w:szCs w:val="20"/>
              </w:rPr>
              <w:t>4月から9月までの期間</w:t>
            </w:r>
          </w:p>
          <w:p w14:paraId="0A4B6BF0" w14:textId="17789200" w:rsidR="00CA3F27" w:rsidRPr="00CA3F27" w:rsidRDefault="00CA3F27" w:rsidP="0026525F">
            <w:pPr>
              <w:spacing w:line="320" w:lineRule="exact"/>
              <w:ind w:firstLineChars="100" w:firstLine="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午前9時から午後8時30分まで</w:t>
            </w:r>
          </w:p>
          <w:p w14:paraId="2196D8D5" w14:textId="77777777" w:rsidR="00A116BD" w:rsidRDefault="00A116BD" w:rsidP="00CA3F27">
            <w:pPr>
              <w:spacing w:line="320" w:lineRule="exact"/>
              <w:ind w:left="200" w:hangingChars="100" w:hanging="200"/>
              <w:jc w:val="left"/>
              <w:rPr>
                <w:rFonts w:asciiTheme="minorEastAsia" w:eastAsiaTheme="minorEastAsia" w:hAnsiTheme="minorEastAsia"/>
                <w:sz w:val="20"/>
                <w:szCs w:val="20"/>
              </w:rPr>
            </w:pPr>
          </w:p>
          <w:p w14:paraId="02C0D311" w14:textId="77777777" w:rsidR="00A116BD" w:rsidRDefault="00A116BD" w:rsidP="00CA3F27">
            <w:pPr>
              <w:spacing w:line="320" w:lineRule="exact"/>
              <w:ind w:left="200" w:hangingChars="100" w:hanging="200"/>
              <w:jc w:val="left"/>
              <w:rPr>
                <w:rFonts w:asciiTheme="minorEastAsia" w:eastAsiaTheme="minorEastAsia" w:hAnsiTheme="minorEastAsia"/>
                <w:sz w:val="20"/>
                <w:szCs w:val="20"/>
              </w:rPr>
            </w:pPr>
          </w:p>
          <w:p w14:paraId="68450986" w14:textId="77777777" w:rsidR="0026525F" w:rsidRDefault="0026525F" w:rsidP="00CA3F27">
            <w:pPr>
              <w:spacing w:line="320" w:lineRule="exact"/>
              <w:ind w:left="200" w:hangingChars="100" w:hanging="200"/>
              <w:jc w:val="left"/>
              <w:rPr>
                <w:rFonts w:asciiTheme="minorEastAsia" w:eastAsiaTheme="minorEastAsia" w:hAnsiTheme="minorEastAsia"/>
                <w:sz w:val="20"/>
                <w:szCs w:val="20"/>
              </w:rPr>
            </w:pPr>
          </w:p>
          <w:p w14:paraId="7F641EFB" w14:textId="3A6DD8CA" w:rsidR="00CA3F27" w:rsidRPr="00C605F6"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3</w:t>
            </w:r>
            <w:r w:rsidRPr="00CA3F27">
              <w:rPr>
                <w:rFonts w:asciiTheme="minorEastAsia" w:eastAsiaTheme="minorEastAsia" w:hAnsiTheme="minorEastAsia" w:hint="eastAsia"/>
                <w:sz w:val="20"/>
                <w:szCs w:val="20"/>
              </w:rPr>
              <w:t>指定管理者は、前項の規定にかかわらず、特に必要があると認める場合は、発行時間を変更することができる。</w:t>
            </w:r>
          </w:p>
        </w:tc>
        <w:tc>
          <w:tcPr>
            <w:tcW w:w="5528" w:type="dxa"/>
          </w:tcPr>
          <w:p w14:paraId="4AEE8ECF"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(開館時間)</w:t>
            </w:r>
          </w:p>
          <w:p w14:paraId="3CE97590"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第3条</w:t>
            </w:r>
          </w:p>
          <w:p w14:paraId="634FF166"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保養研修施設の開館時間は、次のとおりとする。</w:t>
            </w:r>
          </w:p>
          <w:p w14:paraId="0CECB8F7"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(1)1月から3月まで及び10月から12月までの期間</w:t>
            </w:r>
          </w:p>
          <w:p w14:paraId="6AEB7B17" w14:textId="77777777" w:rsidR="00F0036A" w:rsidRPr="000B7352" w:rsidRDefault="00F0036A" w:rsidP="00F0036A">
            <w:pPr>
              <w:spacing w:line="320" w:lineRule="exact"/>
              <w:ind w:firstLineChars="100" w:firstLine="200"/>
              <w:jc w:val="left"/>
              <w:rPr>
                <w:rFonts w:asciiTheme="minorEastAsia" w:eastAsiaTheme="minorEastAsia" w:hAnsiTheme="minorEastAsia"/>
                <w:color w:val="FF0000"/>
                <w:sz w:val="20"/>
                <w:szCs w:val="20"/>
              </w:rPr>
            </w:pPr>
            <w:r w:rsidRPr="000B7352">
              <w:rPr>
                <w:rFonts w:asciiTheme="minorEastAsia" w:eastAsiaTheme="minorEastAsia" w:hAnsiTheme="minorEastAsia" w:hint="eastAsia"/>
                <w:color w:val="FF0000"/>
                <w:sz w:val="20"/>
                <w:szCs w:val="20"/>
              </w:rPr>
              <w:t>午前９時から午後６時まで（日曜日、土曜日及び国民の祝日に関する法律(昭和23年法律第178号)第３条に規定する休日については、午前９時から午後７時まで）</w:t>
            </w:r>
          </w:p>
          <w:p w14:paraId="0DA9C573"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(2)4月から9月までの期間</w:t>
            </w:r>
          </w:p>
          <w:p w14:paraId="08018CA0" w14:textId="1C23746D" w:rsidR="000B7352" w:rsidRPr="000B7352" w:rsidRDefault="000B7352" w:rsidP="00304EA4">
            <w:pPr>
              <w:spacing w:line="320" w:lineRule="exact"/>
              <w:ind w:firstLineChars="100" w:firstLine="200"/>
              <w:jc w:val="left"/>
              <w:rPr>
                <w:rFonts w:asciiTheme="minorEastAsia" w:eastAsiaTheme="minorEastAsia" w:hAnsiTheme="minorEastAsia"/>
                <w:color w:val="FF0000"/>
                <w:sz w:val="20"/>
                <w:szCs w:val="20"/>
              </w:rPr>
            </w:pPr>
            <w:r w:rsidRPr="000B7352">
              <w:rPr>
                <w:rFonts w:asciiTheme="minorEastAsia" w:eastAsiaTheme="minorEastAsia" w:hAnsiTheme="minorEastAsia" w:hint="eastAsia"/>
                <w:color w:val="FF0000"/>
                <w:sz w:val="20"/>
                <w:szCs w:val="20"/>
              </w:rPr>
              <w:t>午前９時から午後</w:t>
            </w:r>
            <w:r w:rsidR="00F0036A">
              <w:rPr>
                <w:rFonts w:asciiTheme="minorEastAsia" w:eastAsiaTheme="minorEastAsia" w:hAnsiTheme="minorEastAsia" w:hint="eastAsia"/>
                <w:color w:val="FF0000"/>
                <w:sz w:val="20"/>
                <w:szCs w:val="20"/>
              </w:rPr>
              <w:t>７</w:t>
            </w:r>
            <w:r w:rsidRPr="000B7352">
              <w:rPr>
                <w:rFonts w:asciiTheme="minorEastAsia" w:eastAsiaTheme="minorEastAsia" w:hAnsiTheme="minorEastAsia" w:hint="eastAsia"/>
                <w:color w:val="FF0000"/>
                <w:sz w:val="20"/>
                <w:szCs w:val="20"/>
              </w:rPr>
              <w:t>時まで（日曜日、土曜日及び国民の祝日に関する法律(昭和23年法律第178号)第３条に規定する休日については、午前９時から午後</w:t>
            </w:r>
            <w:r w:rsidR="00F0036A">
              <w:rPr>
                <w:rFonts w:asciiTheme="minorEastAsia" w:eastAsiaTheme="minorEastAsia" w:hAnsiTheme="minorEastAsia" w:hint="eastAsia"/>
                <w:color w:val="FF0000"/>
                <w:sz w:val="20"/>
                <w:szCs w:val="20"/>
              </w:rPr>
              <w:t>８</w:t>
            </w:r>
            <w:r w:rsidRPr="000B7352">
              <w:rPr>
                <w:rFonts w:asciiTheme="minorEastAsia" w:eastAsiaTheme="minorEastAsia" w:hAnsiTheme="minorEastAsia" w:hint="eastAsia"/>
                <w:color w:val="FF0000"/>
                <w:sz w:val="20"/>
                <w:szCs w:val="20"/>
              </w:rPr>
              <w:t>時まで）</w:t>
            </w:r>
          </w:p>
          <w:p w14:paraId="38A8DE7F" w14:textId="77777777" w:rsidR="006D11AC" w:rsidRDefault="000B7352" w:rsidP="00064753">
            <w:pPr>
              <w:spacing w:line="320" w:lineRule="exact"/>
              <w:ind w:rightChars="-47" w:right="-99"/>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2市長は、前項の規定にかかわらず、特に必要があると認める場合は、開館時間を変更することができる。</w:t>
            </w:r>
          </w:p>
          <w:p w14:paraId="7AD49D0F" w14:textId="77777777" w:rsidR="00CA3F27" w:rsidRDefault="00CA3F27" w:rsidP="000B7352">
            <w:pPr>
              <w:spacing w:line="320" w:lineRule="exact"/>
              <w:jc w:val="left"/>
              <w:rPr>
                <w:rFonts w:asciiTheme="minorEastAsia" w:eastAsiaTheme="minorEastAsia" w:hAnsiTheme="minorEastAsia"/>
                <w:sz w:val="20"/>
                <w:szCs w:val="20"/>
              </w:rPr>
            </w:pPr>
          </w:p>
          <w:p w14:paraId="3A52D426" w14:textId="77777777" w:rsidR="00CA3F27" w:rsidRPr="00CA3F27"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(利用券)</w:t>
            </w:r>
          </w:p>
          <w:p w14:paraId="16A193EB" w14:textId="77777777" w:rsidR="00CA3F27" w:rsidRPr="00CA3F27"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第6条</w:t>
            </w:r>
          </w:p>
          <w:p w14:paraId="64F21D2C" w14:textId="77777777" w:rsidR="008E34D5" w:rsidRDefault="00CA3F27" w:rsidP="00064753">
            <w:pPr>
              <w:spacing w:line="320" w:lineRule="exact"/>
              <w:ind w:rightChars="-47" w:right="-99"/>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指定管理者は、プール又は大浴場を利用しようとする者に</w:t>
            </w:r>
          </w:p>
          <w:p w14:paraId="4FB4573E" w14:textId="5CFCAFD3" w:rsidR="00CA3F27" w:rsidRDefault="00CA3F27" w:rsidP="00064753">
            <w:pPr>
              <w:spacing w:line="320" w:lineRule="exact"/>
              <w:ind w:rightChars="-47" w:right="-99"/>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対し、利用料金と引換えに利用券を発行するものとする。</w:t>
            </w:r>
          </w:p>
          <w:p w14:paraId="5483BA31" w14:textId="77777777" w:rsidR="00CA3F27" w:rsidRPr="00CA3F27"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ただし、条例第9条第3項ただし書の規定に該当することにより利用料金を後納する者については、この限りでない。</w:t>
            </w:r>
          </w:p>
          <w:p w14:paraId="5C8ACD61" w14:textId="0A7BADA1" w:rsidR="00CA3F27" w:rsidRPr="00CA3F27" w:rsidRDefault="00CA3F27" w:rsidP="00064753">
            <w:pPr>
              <w:spacing w:line="320" w:lineRule="exact"/>
              <w:ind w:rightChars="-114" w:right="-239"/>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2前項に規定する利用券の発行時間は、次のとおりと</w:t>
            </w:r>
            <w:r w:rsidR="00064753">
              <w:rPr>
                <w:rFonts w:asciiTheme="minorEastAsia" w:eastAsiaTheme="minorEastAsia" w:hAnsiTheme="minorEastAsia" w:hint="eastAsia"/>
                <w:sz w:val="20"/>
                <w:szCs w:val="20"/>
              </w:rPr>
              <w:t>す</w:t>
            </w:r>
            <w:r w:rsidRPr="00CA3F27">
              <w:rPr>
                <w:rFonts w:asciiTheme="minorEastAsia" w:eastAsiaTheme="minorEastAsia" w:hAnsiTheme="minorEastAsia" w:hint="eastAsia"/>
                <w:sz w:val="20"/>
                <w:szCs w:val="20"/>
              </w:rPr>
              <w:t>る。</w:t>
            </w:r>
          </w:p>
          <w:p w14:paraId="37FC466C" w14:textId="48E6FDA5" w:rsidR="00B4617B"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(1)1月から3月まで及び10月から12月までの期間</w:t>
            </w:r>
          </w:p>
          <w:p w14:paraId="6D6BFA5E" w14:textId="3DC8E029" w:rsidR="008A1D4C" w:rsidRPr="008A1D4C" w:rsidRDefault="008A1D4C" w:rsidP="0026525F">
            <w:pPr>
              <w:spacing w:line="320" w:lineRule="exact"/>
              <w:ind w:firstLineChars="100" w:firstLine="200"/>
              <w:jc w:val="left"/>
              <w:rPr>
                <w:rFonts w:asciiTheme="minorEastAsia" w:eastAsiaTheme="minorEastAsia" w:hAnsiTheme="minorEastAsia"/>
                <w:color w:val="FF0000"/>
                <w:sz w:val="20"/>
                <w:szCs w:val="20"/>
              </w:rPr>
            </w:pPr>
            <w:r w:rsidRPr="008A1D4C">
              <w:rPr>
                <w:rFonts w:asciiTheme="minorEastAsia" w:eastAsiaTheme="minorEastAsia" w:hAnsiTheme="minorEastAsia" w:hint="eastAsia"/>
                <w:color w:val="FF0000"/>
                <w:sz w:val="20"/>
                <w:szCs w:val="20"/>
              </w:rPr>
              <w:t>午前９時から午後</w:t>
            </w:r>
            <w:r w:rsidR="00F0036A">
              <w:rPr>
                <w:rFonts w:asciiTheme="minorEastAsia" w:eastAsiaTheme="minorEastAsia" w:hAnsiTheme="minorEastAsia" w:hint="eastAsia"/>
                <w:color w:val="FF0000"/>
                <w:sz w:val="20"/>
                <w:szCs w:val="20"/>
              </w:rPr>
              <w:t>５</w:t>
            </w:r>
            <w:r w:rsidRPr="008A1D4C">
              <w:rPr>
                <w:rFonts w:asciiTheme="minorEastAsia" w:eastAsiaTheme="minorEastAsia" w:hAnsiTheme="minorEastAsia" w:hint="eastAsia"/>
                <w:color w:val="FF0000"/>
                <w:sz w:val="20"/>
                <w:szCs w:val="20"/>
              </w:rPr>
              <w:t>時</w:t>
            </w:r>
            <w:r w:rsidR="00F0036A">
              <w:rPr>
                <w:rFonts w:asciiTheme="minorEastAsia" w:eastAsiaTheme="minorEastAsia" w:hAnsiTheme="minorEastAsia" w:hint="eastAsia"/>
                <w:color w:val="FF0000"/>
                <w:sz w:val="20"/>
                <w:szCs w:val="20"/>
              </w:rPr>
              <w:t>30分</w:t>
            </w:r>
            <w:r w:rsidRPr="008A1D4C">
              <w:rPr>
                <w:rFonts w:asciiTheme="minorEastAsia" w:eastAsiaTheme="minorEastAsia" w:hAnsiTheme="minorEastAsia" w:hint="eastAsia"/>
                <w:color w:val="FF0000"/>
                <w:sz w:val="20"/>
                <w:szCs w:val="20"/>
              </w:rPr>
              <w:t>まで（日曜日、土曜日及び国民の祝日に関する法律(昭和23年法律第178号)第３条に規定する休日については、午前９時から午後</w:t>
            </w:r>
            <w:r w:rsidR="00F0036A">
              <w:rPr>
                <w:rFonts w:asciiTheme="minorEastAsia" w:eastAsiaTheme="minorEastAsia" w:hAnsiTheme="minorEastAsia" w:hint="eastAsia"/>
                <w:color w:val="FF0000"/>
                <w:sz w:val="20"/>
                <w:szCs w:val="20"/>
              </w:rPr>
              <w:t>６</w:t>
            </w:r>
            <w:r w:rsidRPr="008A1D4C">
              <w:rPr>
                <w:rFonts w:asciiTheme="minorEastAsia" w:eastAsiaTheme="minorEastAsia" w:hAnsiTheme="minorEastAsia" w:hint="eastAsia"/>
                <w:color w:val="FF0000"/>
                <w:sz w:val="20"/>
                <w:szCs w:val="20"/>
              </w:rPr>
              <w:t>時</w:t>
            </w:r>
            <w:r w:rsidR="00F0036A">
              <w:rPr>
                <w:rFonts w:asciiTheme="minorEastAsia" w:eastAsiaTheme="minorEastAsia" w:hAnsiTheme="minorEastAsia" w:hint="eastAsia"/>
                <w:color w:val="FF0000"/>
                <w:sz w:val="20"/>
                <w:szCs w:val="20"/>
              </w:rPr>
              <w:t>30分まで</w:t>
            </w:r>
            <w:r w:rsidRPr="008A1D4C">
              <w:rPr>
                <w:rFonts w:asciiTheme="minorEastAsia" w:eastAsiaTheme="minorEastAsia" w:hAnsiTheme="minorEastAsia" w:hint="eastAsia"/>
                <w:color w:val="FF0000"/>
                <w:sz w:val="20"/>
                <w:szCs w:val="20"/>
              </w:rPr>
              <w:t>）</w:t>
            </w:r>
          </w:p>
          <w:p w14:paraId="309D64AD" w14:textId="33054D1C" w:rsidR="00B4617B"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(2)4月から9月までの期間</w:t>
            </w:r>
          </w:p>
          <w:p w14:paraId="03269894" w14:textId="581BDCB1" w:rsidR="008A1D4C" w:rsidRPr="008A1D4C" w:rsidRDefault="008A1D4C" w:rsidP="0026525F">
            <w:pPr>
              <w:spacing w:line="320" w:lineRule="exact"/>
              <w:ind w:firstLineChars="100" w:firstLine="200"/>
              <w:jc w:val="left"/>
              <w:rPr>
                <w:rFonts w:asciiTheme="minorEastAsia" w:eastAsiaTheme="minorEastAsia" w:hAnsiTheme="minorEastAsia"/>
                <w:color w:val="FF0000"/>
                <w:sz w:val="20"/>
                <w:szCs w:val="20"/>
              </w:rPr>
            </w:pPr>
            <w:r w:rsidRPr="008A1D4C">
              <w:rPr>
                <w:rFonts w:asciiTheme="minorEastAsia" w:eastAsiaTheme="minorEastAsia" w:hAnsiTheme="minorEastAsia" w:hint="eastAsia"/>
                <w:color w:val="FF0000"/>
                <w:sz w:val="20"/>
                <w:szCs w:val="20"/>
              </w:rPr>
              <w:t>午前９時から午後６時</w:t>
            </w:r>
            <w:r w:rsidR="00F0036A">
              <w:rPr>
                <w:rFonts w:asciiTheme="minorEastAsia" w:eastAsiaTheme="minorEastAsia" w:hAnsiTheme="minorEastAsia" w:hint="eastAsia"/>
                <w:color w:val="FF0000"/>
                <w:sz w:val="20"/>
                <w:szCs w:val="20"/>
              </w:rPr>
              <w:t>30分</w:t>
            </w:r>
            <w:r w:rsidRPr="008A1D4C">
              <w:rPr>
                <w:rFonts w:asciiTheme="minorEastAsia" w:eastAsiaTheme="minorEastAsia" w:hAnsiTheme="minorEastAsia" w:hint="eastAsia"/>
                <w:color w:val="FF0000"/>
                <w:sz w:val="20"/>
                <w:szCs w:val="20"/>
              </w:rPr>
              <w:t>まで（日曜日、土曜日及び国民の祝日に関する法律(昭和23年法律第178号)第３条に規定する休日については、午前９時から午後７時</w:t>
            </w:r>
            <w:r w:rsidR="00F0036A">
              <w:rPr>
                <w:rFonts w:asciiTheme="minorEastAsia" w:eastAsiaTheme="minorEastAsia" w:hAnsiTheme="minorEastAsia" w:hint="eastAsia"/>
                <w:color w:val="FF0000"/>
                <w:sz w:val="20"/>
                <w:szCs w:val="20"/>
              </w:rPr>
              <w:t>30分</w:t>
            </w:r>
            <w:r w:rsidRPr="008A1D4C">
              <w:rPr>
                <w:rFonts w:asciiTheme="minorEastAsia" w:eastAsiaTheme="minorEastAsia" w:hAnsiTheme="minorEastAsia" w:hint="eastAsia"/>
                <w:color w:val="FF0000"/>
                <w:sz w:val="20"/>
                <w:szCs w:val="20"/>
              </w:rPr>
              <w:t>まで）</w:t>
            </w:r>
          </w:p>
          <w:p w14:paraId="1C56026E" w14:textId="0ED0416F" w:rsidR="00CA3F27" w:rsidRPr="00CA3F27" w:rsidRDefault="00CA3F27" w:rsidP="008A1D4C">
            <w:pPr>
              <w:spacing w:line="320" w:lineRule="exact"/>
              <w:jc w:val="left"/>
              <w:rPr>
                <w:rFonts w:asciiTheme="minorEastAsia" w:eastAsiaTheme="minorEastAsia" w:hAnsiTheme="minorEastAsia"/>
                <w:sz w:val="20"/>
                <w:szCs w:val="20"/>
              </w:rPr>
            </w:pPr>
          </w:p>
          <w:p w14:paraId="38F78C7E" w14:textId="2AA7E82A" w:rsidR="00CA3F27" w:rsidRPr="00C605F6"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3指定管理者は、前項の規定にかかわらず、特に必要があると認める場合は、発行時間を変更することができる。</w:t>
            </w:r>
          </w:p>
        </w:tc>
      </w:tr>
    </w:tbl>
    <w:p w14:paraId="61AFCAB1" w14:textId="2244207B" w:rsidR="00313594" w:rsidRPr="00C605F6" w:rsidRDefault="00617FE7">
      <w:pPr>
        <w:rPr>
          <w:rFonts w:asciiTheme="minorEastAsia" w:eastAsiaTheme="minorEastAsia" w:hAnsiTheme="minorEastAsia"/>
          <w:sz w:val="20"/>
          <w:szCs w:val="20"/>
        </w:rPr>
      </w:pPr>
      <w:r w:rsidRPr="00C605F6">
        <w:rPr>
          <w:rFonts w:asciiTheme="minorEastAsia" w:eastAsiaTheme="minorEastAsia" w:hAnsiTheme="minorEastAsia" w:hint="eastAsia"/>
          <w:b/>
          <w:bCs/>
          <w:noProof/>
          <w:sz w:val="20"/>
          <w:szCs w:val="20"/>
        </w:rPr>
        <w:drawing>
          <wp:anchor distT="0" distB="0" distL="114300" distR="114300" simplePos="0" relativeHeight="251628032" behindDoc="0" locked="0" layoutInCell="1" allowOverlap="1" wp14:anchorId="2FFFD998" wp14:editId="054B6846">
            <wp:simplePos x="0" y="0"/>
            <wp:positionH relativeFrom="column">
              <wp:posOffset>4617085</wp:posOffset>
            </wp:positionH>
            <wp:positionV relativeFrom="paragraph">
              <wp:posOffset>-69215</wp:posOffset>
            </wp:positionV>
            <wp:extent cx="25455" cy="36000"/>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55" cy="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01A4" w:rsidRPr="00C605F6">
        <w:rPr>
          <w:rFonts w:asciiTheme="minorEastAsia" w:eastAsiaTheme="minorEastAsia" w:hAnsiTheme="minorEastAsia"/>
          <w:b/>
          <w:bCs/>
          <w:noProof/>
          <w:sz w:val="20"/>
          <w:szCs w:val="20"/>
        </w:rPr>
        <w:drawing>
          <wp:anchor distT="0" distB="0" distL="114300" distR="114300" simplePos="0" relativeHeight="251625984" behindDoc="1" locked="0" layoutInCell="1" allowOverlap="1" wp14:anchorId="38EC06EB" wp14:editId="51D235C5">
            <wp:simplePos x="0" y="0"/>
            <wp:positionH relativeFrom="column">
              <wp:posOffset>0</wp:posOffset>
            </wp:positionH>
            <wp:positionV relativeFrom="paragraph">
              <wp:posOffset>-635</wp:posOffset>
            </wp:positionV>
            <wp:extent cx="25456" cy="36000"/>
            <wp:effectExtent l="0" t="0" r="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6" cy="36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13594" w:rsidRPr="00C605F6" w:rsidSect="00CA3F27">
      <w:pgSz w:w="11906" w:h="16838" w:code="9"/>
      <w:pgMar w:top="1134" w:right="851" w:bottom="1134"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D19B" w14:textId="77777777" w:rsidR="00C33860" w:rsidRDefault="00C33860" w:rsidP="00E400FE">
      <w:r>
        <w:separator/>
      </w:r>
    </w:p>
  </w:endnote>
  <w:endnote w:type="continuationSeparator" w:id="0">
    <w:p w14:paraId="74FD79C4" w14:textId="77777777" w:rsidR="00C33860" w:rsidRDefault="00C33860" w:rsidP="00E4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E89F" w14:textId="77777777" w:rsidR="00C33860" w:rsidRDefault="00C33860" w:rsidP="00E400FE">
      <w:r>
        <w:separator/>
      </w:r>
    </w:p>
  </w:footnote>
  <w:footnote w:type="continuationSeparator" w:id="0">
    <w:p w14:paraId="3E27BB5F" w14:textId="77777777" w:rsidR="00C33860" w:rsidRDefault="00C33860" w:rsidP="00E40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F4"/>
    <w:rsid w:val="00014328"/>
    <w:rsid w:val="00016A33"/>
    <w:rsid w:val="00020C30"/>
    <w:rsid w:val="000420FB"/>
    <w:rsid w:val="00043C74"/>
    <w:rsid w:val="0004475B"/>
    <w:rsid w:val="00064753"/>
    <w:rsid w:val="00077E33"/>
    <w:rsid w:val="000815F1"/>
    <w:rsid w:val="00081E99"/>
    <w:rsid w:val="00084ABC"/>
    <w:rsid w:val="00090C7D"/>
    <w:rsid w:val="00095148"/>
    <w:rsid w:val="000976F3"/>
    <w:rsid w:val="000B138C"/>
    <w:rsid w:val="000B19A5"/>
    <w:rsid w:val="000B7352"/>
    <w:rsid w:val="000C3002"/>
    <w:rsid w:val="000C6B3C"/>
    <w:rsid w:val="000E753F"/>
    <w:rsid w:val="000F650D"/>
    <w:rsid w:val="00105CED"/>
    <w:rsid w:val="00114821"/>
    <w:rsid w:val="00114F87"/>
    <w:rsid w:val="00120028"/>
    <w:rsid w:val="001246B7"/>
    <w:rsid w:val="00143AC2"/>
    <w:rsid w:val="00152AA6"/>
    <w:rsid w:val="001551D9"/>
    <w:rsid w:val="00160302"/>
    <w:rsid w:val="00186087"/>
    <w:rsid w:val="00196670"/>
    <w:rsid w:val="001C70DA"/>
    <w:rsid w:val="001E3E3F"/>
    <w:rsid w:val="00205133"/>
    <w:rsid w:val="002156DF"/>
    <w:rsid w:val="002320D2"/>
    <w:rsid w:val="00235683"/>
    <w:rsid w:val="0026525F"/>
    <w:rsid w:val="00294B7A"/>
    <w:rsid w:val="002A0B43"/>
    <w:rsid w:val="002E528F"/>
    <w:rsid w:val="002F4F4C"/>
    <w:rsid w:val="00304EA4"/>
    <w:rsid w:val="00311118"/>
    <w:rsid w:val="00313594"/>
    <w:rsid w:val="0033460D"/>
    <w:rsid w:val="0033550F"/>
    <w:rsid w:val="00341917"/>
    <w:rsid w:val="0035707F"/>
    <w:rsid w:val="003570A4"/>
    <w:rsid w:val="00373739"/>
    <w:rsid w:val="00382A43"/>
    <w:rsid w:val="003905A9"/>
    <w:rsid w:val="003A2903"/>
    <w:rsid w:val="003A741E"/>
    <w:rsid w:val="003A7BD9"/>
    <w:rsid w:val="003C65AC"/>
    <w:rsid w:val="003E6E13"/>
    <w:rsid w:val="00402221"/>
    <w:rsid w:val="004147F0"/>
    <w:rsid w:val="00430971"/>
    <w:rsid w:val="0043201C"/>
    <w:rsid w:val="00453A1E"/>
    <w:rsid w:val="0046077B"/>
    <w:rsid w:val="00483EA5"/>
    <w:rsid w:val="00484FA4"/>
    <w:rsid w:val="00494377"/>
    <w:rsid w:val="00495272"/>
    <w:rsid w:val="004A01CC"/>
    <w:rsid w:val="004D772A"/>
    <w:rsid w:val="004E453F"/>
    <w:rsid w:val="00507756"/>
    <w:rsid w:val="00531312"/>
    <w:rsid w:val="0054687D"/>
    <w:rsid w:val="00546F21"/>
    <w:rsid w:val="00553847"/>
    <w:rsid w:val="00593CCB"/>
    <w:rsid w:val="00595FF5"/>
    <w:rsid w:val="005B5214"/>
    <w:rsid w:val="005C087F"/>
    <w:rsid w:val="005C2E53"/>
    <w:rsid w:val="005D3400"/>
    <w:rsid w:val="00617FE7"/>
    <w:rsid w:val="00640A0F"/>
    <w:rsid w:val="00641211"/>
    <w:rsid w:val="00647511"/>
    <w:rsid w:val="00651A91"/>
    <w:rsid w:val="0065324B"/>
    <w:rsid w:val="006737AA"/>
    <w:rsid w:val="00677691"/>
    <w:rsid w:val="006A28FA"/>
    <w:rsid w:val="006A597E"/>
    <w:rsid w:val="006B6190"/>
    <w:rsid w:val="006C612B"/>
    <w:rsid w:val="006D11AC"/>
    <w:rsid w:val="006D6C12"/>
    <w:rsid w:val="006E2C1D"/>
    <w:rsid w:val="006F079C"/>
    <w:rsid w:val="006F65C8"/>
    <w:rsid w:val="0075233D"/>
    <w:rsid w:val="0075680A"/>
    <w:rsid w:val="0075798D"/>
    <w:rsid w:val="00775555"/>
    <w:rsid w:val="00793F00"/>
    <w:rsid w:val="007979D3"/>
    <w:rsid w:val="007B1F24"/>
    <w:rsid w:val="007B29E5"/>
    <w:rsid w:val="007E247E"/>
    <w:rsid w:val="007F6BEC"/>
    <w:rsid w:val="008030E8"/>
    <w:rsid w:val="0083569C"/>
    <w:rsid w:val="0084509B"/>
    <w:rsid w:val="00850FA5"/>
    <w:rsid w:val="00857DCB"/>
    <w:rsid w:val="008700FC"/>
    <w:rsid w:val="008A1D4C"/>
    <w:rsid w:val="008B60F0"/>
    <w:rsid w:val="008D47E3"/>
    <w:rsid w:val="008E34D5"/>
    <w:rsid w:val="009138BC"/>
    <w:rsid w:val="009460D4"/>
    <w:rsid w:val="00980C77"/>
    <w:rsid w:val="00983B87"/>
    <w:rsid w:val="009A3A61"/>
    <w:rsid w:val="009C13BD"/>
    <w:rsid w:val="009C6DBC"/>
    <w:rsid w:val="009D68BC"/>
    <w:rsid w:val="009E3DB0"/>
    <w:rsid w:val="009E4788"/>
    <w:rsid w:val="009F13CD"/>
    <w:rsid w:val="00A01FA8"/>
    <w:rsid w:val="00A116BD"/>
    <w:rsid w:val="00A22FF1"/>
    <w:rsid w:val="00A26390"/>
    <w:rsid w:val="00A606B7"/>
    <w:rsid w:val="00A64934"/>
    <w:rsid w:val="00A8000F"/>
    <w:rsid w:val="00AA4851"/>
    <w:rsid w:val="00AD4C7E"/>
    <w:rsid w:val="00AE014D"/>
    <w:rsid w:val="00B0471D"/>
    <w:rsid w:val="00B346BD"/>
    <w:rsid w:val="00B4296F"/>
    <w:rsid w:val="00B4617B"/>
    <w:rsid w:val="00B4782E"/>
    <w:rsid w:val="00B64FE7"/>
    <w:rsid w:val="00B9061C"/>
    <w:rsid w:val="00BB29F4"/>
    <w:rsid w:val="00BB3976"/>
    <w:rsid w:val="00BB44A4"/>
    <w:rsid w:val="00BC3C89"/>
    <w:rsid w:val="00BC4446"/>
    <w:rsid w:val="00BF141D"/>
    <w:rsid w:val="00C03D88"/>
    <w:rsid w:val="00C247A2"/>
    <w:rsid w:val="00C33860"/>
    <w:rsid w:val="00C33B67"/>
    <w:rsid w:val="00C353FF"/>
    <w:rsid w:val="00C36718"/>
    <w:rsid w:val="00C605F6"/>
    <w:rsid w:val="00C76C95"/>
    <w:rsid w:val="00C958BF"/>
    <w:rsid w:val="00CA0EE0"/>
    <w:rsid w:val="00CA1515"/>
    <w:rsid w:val="00CA3F27"/>
    <w:rsid w:val="00CA42D6"/>
    <w:rsid w:val="00CB3A7A"/>
    <w:rsid w:val="00CC2CF1"/>
    <w:rsid w:val="00CD7320"/>
    <w:rsid w:val="00CE2E6F"/>
    <w:rsid w:val="00CF60D2"/>
    <w:rsid w:val="00D02313"/>
    <w:rsid w:val="00D12711"/>
    <w:rsid w:val="00D25168"/>
    <w:rsid w:val="00D252A6"/>
    <w:rsid w:val="00D25C38"/>
    <w:rsid w:val="00D26D93"/>
    <w:rsid w:val="00D27CBA"/>
    <w:rsid w:val="00D31F6E"/>
    <w:rsid w:val="00D36780"/>
    <w:rsid w:val="00D41C2E"/>
    <w:rsid w:val="00D50F72"/>
    <w:rsid w:val="00D541E5"/>
    <w:rsid w:val="00D56DBB"/>
    <w:rsid w:val="00D636DB"/>
    <w:rsid w:val="00D63FDF"/>
    <w:rsid w:val="00D64B72"/>
    <w:rsid w:val="00D66FAA"/>
    <w:rsid w:val="00D72C01"/>
    <w:rsid w:val="00D844DB"/>
    <w:rsid w:val="00DA648E"/>
    <w:rsid w:val="00DA6732"/>
    <w:rsid w:val="00DA7E7F"/>
    <w:rsid w:val="00DC2ED8"/>
    <w:rsid w:val="00DD7561"/>
    <w:rsid w:val="00DE46DB"/>
    <w:rsid w:val="00DF7A99"/>
    <w:rsid w:val="00E061BB"/>
    <w:rsid w:val="00E0637E"/>
    <w:rsid w:val="00E35112"/>
    <w:rsid w:val="00E400FE"/>
    <w:rsid w:val="00E4153E"/>
    <w:rsid w:val="00EA3B4D"/>
    <w:rsid w:val="00EC01A4"/>
    <w:rsid w:val="00EC5655"/>
    <w:rsid w:val="00ED7A89"/>
    <w:rsid w:val="00EE70B6"/>
    <w:rsid w:val="00F0036A"/>
    <w:rsid w:val="00F11D9C"/>
    <w:rsid w:val="00F526A4"/>
    <w:rsid w:val="00F73F25"/>
    <w:rsid w:val="00F916FE"/>
    <w:rsid w:val="00F9644A"/>
    <w:rsid w:val="00F96AF6"/>
    <w:rsid w:val="00F9700E"/>
    <w:rsid w:val="00FD03B6"/>
    <w:rsid w:val="00FE3B6D"/>
    <w:rsid w:val="00FE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1A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0F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400FE"/>
  </w:style>
  <w:style w:type="paragraph" w:styleId="a5">
    <w:name w:val="footer"/>
    <w:basedOn w:val="a"/>
    <w:link w:val="a6"/>
    <w:uiPriority w:val="99"/>
    <w:unhideWhenUsed/>
    <w:rsid w:val="00E400F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400FE"/>
  </w:style>
  <w:style w:type="paragraph" w:customStyle="1" w:styleId="a7">
    <w:name w:val="一太郎"/>
    <w:rsid w:val="00E400FE"/>
    <w:pPr>
      <w:widowControl w:val="0"/>
      <w:wordWrap w:val="0"/>
      <w:autoSpaceDE w:val="0"/>
      <w:autoSpaceDN w:val="0"/>
      <w:adjustRightInd w:val="0"/>
      <w:spacing w:line="401" w:lineRule="exact"/>
      <w:jc w:val="both"/>
    </w:pPr>
    <w:rPr>
      <w:rFonts w:ascii="Century" w:eastAsia="ＭＳ 明朝" w:hAnsi="Century" w:cs="ＭＳ 明朝"/>
      <w:spacing w:val="1"/>
      <w:kern w:val="0"/>
      <w:szCs w:val="21"/>
    </w:rPr>
  </w:style>
  <w:style w:type="paragraph" w:styleId="a8">
    <w:name w:val="Balloon Text"/>
    <w:basedOn w:val="a"/>
    <w:link w:val="a9"/>
    <w:uiPriority w:val="99"/>
    <w:semiHidden/>
    <w:unhideWhenUsed/>
    <w:rsid w:val="005C2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2E53"/>
    <w:rPr>
      <w:rFonts w:asciiTheme="majorHAnsi" w:eastAsiaTheme="majorEastAsia" w:hAnsiTheme="majorHAnsi" w:cstheme="majorBidi"/>
      <w:sz w:val="18"/>
      <w:szCs w:val="18"/>
    </w:rPr>
  </w:style>
  <w:style w:type="paragraph" w:styleId="aa">
    <w:name w:val="Body Text Indent"/>
    <w:basedOn w:val="a"/>
    <w:link w:val="ab"/>
    <w:rsid w:val="004147F0"/>
    <w:pPr>
      <w:ind w:left="212" w:hangingChars="100" w:hanging="212"/>
    </w:pPr>
    <w:rPr>
      <w:kern w:val="0"/>
      <w:sz w:val="20"/>
      <w:szCs w:val="20"/>
    </w:rPr>
  </w:style>
  <w:style w:type="character" w:customStyle="1" w:styleId="ab">
    <w:name w:val="本文インデント (文字)"/>
    <w:basedOn w:val="a0"/>
    <w:link w:val="aa"/>
    <w:rsid w:val="004147F0"/>
    <w:rPr>
      <w:rFonts w:ascii="Century" w:eastAsia="ＭＳ 明朝" w:hAnsi="Century" w:cs="Times New Roman"/>
      <w:kern w:val="0"/>
      <w:sz w:val="20"/>
      <w:szCs w:val="20"/>
    </w:rPr>
  </w:style>
  <w:style w:type="paragraph" w:customStyle="1" w:styleId="ac">
    <w:name w:val="標準 + (記号と特殊文字) ＭＳ 明朝"/>
    <w:aliases w:val="11 pt,右  -0.09 字"/>
    <w:basedOn w:val="a"/>
    <w:link w:val="ad"/>
    <w:rsid w:val="004147F0"/>
    <w:pPr>
      <w:tabs>
        <w:tab w:val="left" w:pos="1920"/>
      </w:tabs>
      <w:kinsoku w:val="0"/>
      <w:wordWrap w:val="0"/>
      <w:overflowPunct w:val="0"/>
      <w:autoSpaceDE w:val="0"/>
      <w:autoSpaceDN w:val="0"/>
      <w:ind w:rightChars="-9" w:right="-19"/>
    </w:pPr>
    <w:rPr>
      <w:rFonts w:hAnsi="ＭＳ 明朝"/>
      <w:kern w:val="0"/>
      <w:sz w:val="22"/>
      <w:szCs w:val="22"/>
    </w:rPr>
  </w:style>
  <w:style w:type="character" w:customStyle="1" w:styleId="ad">
    <w:name w:val="標準 + (記号と特殊文字) ＭＳ 明朝 (文字)"/>
    <w:aliases w:val="11 pt (文字),右  -0.09 字 (文字)"/>
    <w:link w:val="ac"/>
    <w:rsid w:val="004147F0"/>
    <w:rPr>
      <w:rFonts w:ascii="Century" w:eastAsia="ＭＳ 明朝" w:hAnsi="ＭＳ 明朝" w:cs="Times New Roman"/>
      <w:kern w:val="0"/>
      <w:sz w:val="22"/>
    </w:rPr>
  </w:style>
  <w:style w:type="character" w:styleId="ae">
    <w:name w:val="annotation reference"/>
    <w:basedOn w:val="a0"/>
    <w:uiPriority w:val="99"/>
    <w:semiHidden/>
    <w:unhideWhenUsed/>
    <w:rsid w:val="000C3002"/>
    <w:rPr>
      <w:sz w:val="18"/>
      <w:szCs w:val="18"/>
    </w:rPr>
  </w:style>
  <w:style w:type="paragraph" w:styleId="af">
    <w:name w:val="annotation text"/>
    <w:basedOn w:val="a"/>
    <w:link w:val="af0"/>
    <w:uiPriority w:val="99"/>
    <w:semiHidden/>
    <w:unhideWhenUsed/>
    <w:rsid w:val="000C3002"/>
    <w:pPr>
      <w:jc w:val="left"/>
    </w:pPr>
  </w:style>
  <w:style w:type="character" w:customStyle="1" w:styleId="af0">
    <w:name w:val="コメント文字列 (文字)"/>
    <w:basedOn w:val="a0"/>
    <w:link w:val="af"/>
    <w:uiPriority w:val="99"/>
    <w:semiHidden/>
    <w:rsid w:val="000C3002"/>
    <w:rPr>
      <w:rFonts w:ascii="Century" w:eastAsia="ＭＳ 明朝" w:hAnsi="Century" w:cs="Times New Roman"/>
      <w:szCs w:val="24"/>
    </w:rPr>
  </w:style>
  <w:style w:type="paragraph" w:styleId="af1">
    <w:name w:val="annotation subject"/>
    <w:basedOn w:val="af"/>
    <w:next w:val="af"/>
    <w:link w:val="af2"/>
    <w:uiPriority w:val="99"/>
    <w:semiHidden/>
    <w:unhideWhenUsed/>
    <w:rsid w:val="000C3002"/>
    <w:rPr>
      <w:b/>
      <w:bCs/>
    </w:rPr>
  </w:style>
  <w:style w:type="character" w:customStyle="1" w:styleId="af2">
    <w:name w:val="コメント内容 (文字)"/>
    <w:basedOn w:val="af0"/>
    <w:link w:val="af1"/>
    <w:uiPriority w:val="99"/>
    <w:semiHidden/>
    <w:rsid w:val="000C3002"/>
    <w:rPr>
      <w:rFonts w:ascii="Century" w:eastAsia="ＭＳ 明朝" w:hAnsi="Century" w:cs="Times New Roman"/>
      <w:b/>
      <w:bCs/>
      <w:szCs w:val="24"/>
    </w:rPr>
  </w:style>
  <w:style w:type="paragraph" w:styleId="af3">
    <w:name w:val="Revision"/>
    <w:hidden/>
    <w:uiPriority w:val="99"/>
    <w:semiHidden/>
    <w:rsid w:val="00D26D93"/>
    <w:rPr>
      <w:rFonts w:ascii="Century" w:eastAsia="ＭＳ 明朝" w:hAnsi="Century" w:cs="Times New Roman"/>
      <w:szCs w:val="24"/>
    </w:rPr>
  </w:style>
  <w:style w:type="paragraph" w:customStyle="1" w:styleId="title-irregular">
    <w:name w:val="title-irregular"/>
    <w:basedOn w:val="a"/>
    <w:rsid w:val="000E75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0E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70533">
      <w:bodyDiv w:val="1"/>
      <w:marLeft w:val="0"/>
      <w:marRight w:val="0"/>
      <w:marTop w:val="0"/>
      <w:marBottom w:val="0"/>
      <w:divBdr>
        <w:top w:val="none" w:sz="0" w:space="0" w:color="auto"/>
        <w:left w:val="none" w:sz="0" w:space="0" w:color="auto"/>
        <w:bottom w:val="none" w:sz="0" w:space="0" w:color="auto"/>
        <w:right w:val="none" w:sz="0" w:space="0" w:color="auto"/>
      </w:divBdr>
    </w:div>
    <w:div w:id="1294365203">
      <w:bodyDiv w:val="1"/>
      <w:marLeft w:val="0"/>
      <w:marRight w:val="0"/>
      <w:marTop w:val="0"/>
      <w:marBottom w:val="0"/>
      <w:divBdr>
        <w:top w:val="none" w:sz="0" w:space="0" w:color="auto"/>
        <w:left w:val="none" w:sz="0" w:space="0" w:color="auto"/>
        <w:bottom w:val="none" w:sz="0" w:space="0" w:color="auto"/>
        <w:right w:val="none" w:sz="0" w:space="0" w:color="auto"/>
      </w:divBdr>
      <w:divsChild>
        <w:div w:id="366755991">
          <w:marLeft w:val="0"/>
          <w:marRight w:val="0"/>
          <w:marTop w:val="0"/>
          <w:marBottom w:val="0"/>
          <w:divBdr>
            <w:top w:val="none" w:sz="0" w:space="0" w:color="auto"/>
            <w:left w:val="none" w:sz="0" w:space="0" w:color="auto"/>
            <w:bottom w:val="none" w:sz="0" w:space="0" w:color="auto"/>
            <w:right w:val="none" w:sz="0" w:space="0" w:color="auto"/>
          </w:divBdr>
          <w:divsChild>
            <w:div w:id="1588881396">
              <w:marLeft w:val="0"/>
              <w:marRight w:val="0"/>
              <w:marTop w:val="0"/>
              <w:marBottom w:val="0"/>
              <w:divBdr>
                <w:top w:val="none" w:sz="0" w:space="0" w:color="auto"/>
                <w:left w:val="none" w:sz="0" w:space="0" w:color="auto"/>
                <w:bottom w:val="none" w:sz="0" w:space="0" w:color="auto"/>
                <w:right w:val="none" w:sz="0" w:space="0" w:color="auto"/>
              </w:divBdr>
              <w:divsChild>
                <w:div w:id="4544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6B3A7-D4A4-4DF0-8C06-2EF9E65A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594</Characters>
  <Application>Microsoft Office Word</Application>
  <DocSecurity>0</DocSecurity>
  <Lines>39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2025-04-01T11:17:00Z</dcterms:created>
  <dcterms:modified xsi:type="dcterms:W3CDTF">2025-12-09T06:54:00Z</dcterms:modified>
</cp:coreProperties>
</file>