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64" w:rsidRPr="00F96365" w:rsidRDefault="001573EB" w:rsidP="00960D4E">
      <w:pPr>
        <w:jc w:val="center"/>
        <w:rPr>
          <w:rFonts w:ascii="游明朝" w:eastAsia="游明朝" w:hAnsi="游明朝"/>
        </w:rPr>
      </w:pPr>
      <w:r w:rsidRPr="00F96365">
        <w:rPr>
          <w:rFonts w:ascii="游明朝" w:eastAsia="游明朝" w:hAnsi="游明朝" w:hint="eastAsia"/>
          <w:sz w:val="24"/>
        </w:rPr>
        <w:t>横浜市要電源障害児者等災害時電源給付</w:t>
      </w:r>
      <w:r w:rsidR="00AB64BB" w:rsidRPr="00F96365">
        <w:rPr>
          <w:rFonts w:ascii="游明朝" w:eastAsia="游明朝" w:hAnsi="游明朝" w:hint="eastAsia"/>
          <w:sz w:val="24"/>
        </w:rPr>
        <w:t>見積</w:t>
      </w:r>
      <w:r w:rsidR="008264EB" w:rsidRPr="00F96365">
        <w:rPr>
          <w:rFonts w:ascii="游明朝" w:eastAsia="游明朝" w:hAnsi="游明朝" w:hint="eastAsia"/>
          <w:sz w:val="24"/>
        </w:rPr>
        <w:t>書</w:t>
      </w:r>
    </w:p>
    <w:p w:rsidR="00CA130B" w:rsidRPr="00F96365" w:rsidRDefault="001573EB" w:rsidP="00CA130B">
      <w:pPr>
        <w:rPr>
          <w:rFonts w:ascii="游明朝" w:eastAsia="游明朝" w:hAnsi="游明朝"/>
        </w:rPr>
      </w:pPr>
      <w:r w:rsidRPr="00F96365">
        <w:rPr>
          <w:rFonts w:ascii="游明朝" w:eastAsia="游明朝" w:hAnsi="游明朝" w:hint="eastAsia"/>
        </w:rPr>
        <w:t>（あて先）　横浜</w:t>
      </w:r>
      <w:r w:rsidR="00CA130B" w:rsidRPr="00F96365">
        <w:rPr>
          <w:rFonts w:ascii="游明朝" w:eastAsia="游明朝" w:hAnsi="游明朝" w:hint="eastAsia"/>
        </w:rPr>
        <w:t>市長</w:t>
      </w:r>
    </w:p>
    <w:p w:rsidR="00960D4E" w:rsidRPr="00F96365" w:rsidRDefault="00960D4E" w:rsidP="00960D4E">
      <w:pPr>
        <w:ind w:rightChars="100" w:right="210"/>
        <w:jc w:val="right"/>
        <w:rPr>
          <w:rFonts w:ascii="游明朝" w:eastAsia="游明朝" w:hAnsi="游明朝"/>
        </w:rPr>
      </w:pPr>
      <w:r w:rsidRPr="00F96365">
        <w:rPr>
          <w:rFonts w:ascii="游明朝" w:eastAsia="游明朝" w:hAnsi="游明朝" w:hint="eastAsia"/>
          <w:color w:val="FFFFFF" w:themeColor="background1"/>
        </w:rPr>
        <w:t>令和</w:t>
      </w:r>
      <w:r w:rsidRPr="00F96365">
        <w:rPr>
          <w:rFonts w:ascii="游明朝" w:eastAsia="游明朝" w:hAnsi="游明朝" w:hint="eastAsia"/>
        </w:rPr>
        <w:t xml:space="preserve">　　年　　月　　日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53"/>
      </w:tblGrid>
      <w:tr w:rsidR="00AB64BB" w:rsidRPr="00F96365" w:rsidTr="00703E0E">
        <w:trPr>
          <w:trHeight w:val="389"/>
        </w:trPr>
        <w:tc>
          <w:tcPr>
            <w:tcW w:w="1134" w:type="dxa"/>
            <w:tcBorders>
              <w:bottom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対象者名</w:t>
            </w:r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</w:p>
        </w:tc>
      </w:tr>
      <w:tr w:rsidR="00AB64BB" w:rsidRPr="00F96365" w:rsidTr="00703E0E">
        <w:trPr>
          <w:trHeight w:val="373"/>
        </w:trPr>
        <w:tc>
          <w:tcPr>
            <w:tcW w:w="1134" w:type="dxa"/>
            <w:tcBorders>
              <w:top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:rsidR="00AB64BB" w:rsidRPr="00F96365" w:rsidRDefault="001573EB">
            <w:pPr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横浜</w:t>
            </w:r>
            <w:r w:rsidR="00AB64BB" w:rsidRPr="00F96365">
              <w:rPr>
                <w:rFonts w:ascii="游明朝" w:eastAsia="游明朝" w:hAnsi="游明朝" w:hint="eastAsia"/>
              </w:rPr>
              <w:t>市</w:t>
            </w:r>
            <w:r w:rsidR="00BE1388" w:rsidRPr="00F96365">
              <w:rPr>
                <w:rFonts w:ascii="游明朝" w:eastAsia="游明朝" w:hAnsi="游明朝" w:hint="eastAsia"/>
              </w:rPr>
              <w:t xml:space="preserve">　　　区</w:t>
            </w:r>
          </w:p>
        </w:tc>
      </w:tr>
    </w:tbl>
    <w:p w:rsidR="004B1087" w:rsidRPr="00F96365" w:rsidRDefault="004B1087" w:rsidP="004B1087">
      <w:pPr>
        <w:spacing w:line="240" w:lineRule="exact"/>
        <w:ind w:leftChars="2050" w:left="4305"/>
        <w:rPr>
          <w:rFonts w:ascii="游明朝" w:eastAsia="游明朝" w:hAnsi="游明朝"/>
        </w:rPr>
      </w:pPr>
    </w:p>
    <w:p w:rsidR="00AB64BB" w:rsidRPr="00F96365" w:rsidRDefault="00AB64BB" w:rsidP="00CA130B">
      <w:pPr>
        <w:ind w:leftChars="2050" w:left="4305"/>
        <w:rPr>
          <w:rFonts w:ascii="游明朝" w:eastAsia="游明朝" w:hAnsi="游明朝"/>
        </w:rPr>
      </w:pPr>
      <w:r w:rsidRPr="00F96365">
        <w:rPr>
          <w:rFonts w:ascii="游明朝" w:eastAsia="游明朝" w:hAnsi="游明朝" w:hint="eastAsia"/>
        </w:rPr>
        <w:t>【見積者】事業者（販売店）</w:t>
      </w:r>
    </w:p>
    <w:tbl>
      <w:tblPr>
        <w:tblStyle w:val="a8"/>
        <w:tblW w:w="5442" w:type="dxa"/>
        <w:tblInd w:w="44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1020"/>
        <w:gridCol w:w="1701"/>
        <w:gridCol w:w="1020"/>
        <w:gridCol w:w="1701"/>
      </w:tblGrid>
      <w:tr w:rsidR="00AB64BB" w:rsidRPr="00F96365" w:rsidTr="00CA130B">
        <w:trPr>
          <w:trHeight w:val="624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B64BB" w:rsidRPr="00F96365" w:rsidRDefault="00AB64BB" w:rsidP="00CA130B">
            <w:pPr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名　　称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vAlign w:val="center"/>
          </w:tcPr>
          <w:p w:rsidR="00AB64BB" w:rsidRPr="00F96365" w:rsidRDefault="00AB64BB" w:rsidP="00CA130B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B64BB" w:rsidRPr="00F96365" w:rsidRDefault="00705266" w:rsidP="00705266">
            <w:pPr>
              <w:wordWrap w:val="0"/>
              <w:ind w:rightChars="100" w:right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B64BB" w:rsidRPr="00F96365" w:rsidTr="00D446D5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  <w:r w:rsidRPr="00381DA1">
              <w:rPr>
                <w:rFonts w:ascii="游明朝" w:eastAsia="游明朝" w:hAnsi="游明朝" w:hint="eastAsia"/>
                <w:spacing w:val="45"/>
                <w:kern w:val="0"/>
                <w:fitText w:val="840" w:id="-1826424832"/>
              </w:rPr>
              <w:t>所在</w:t>
            </w:r>
            <w:r w:rsidRPr="00381DA1">
              <w:rPr>
                <w:rFonts w:ascii="游明朝" w:eastAsia="游明朝" w:hAnsi="游明朝" w:hint="eastAsia"/>
                <w:spacing w:val="15"/>
                <w:kern w:val="0"/>
                <w:fitText w:val="840" w:id="-1826424832"/>
              </w:rPr>
              <w:t>地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</w:p>
        </w:tc>
      </w:tr>
      <w:tr w:rsidR="00AB64BB" w:rsidRPr="00F96365" w:rsidTr="00AB64BB">
        <w:tc>
          <w:tcPr>
            <w:tcW w:w="1020" w:type="dxa"/>
            <w:tcBorders>
              <w:top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  <w:r w:rsidRPr="00381DA1">
              <w:rPr>
                <w:rFonts w:ascii="游明朝" w:eastAsia="游明朝" w:hAnsi="游明朝" w:hint="eastAsia"/>
                <w:spacing w:val="45"/>
                <w:kern w:val="0"/>
                <w:fitText w:val="840" w:id="-1826424831"/>
              </w:rPr>
              <w:t>ＦＡ</w:t>
            </w:r>
            <w:r w:rsidRPr="00381DA1">
              <w:rPr>
                <w:rFonts w:ascii="游明朝" w:eastAsia="游明朝" w:hAnsi="游明朝" w:hint="eastAsia"/>
                <w:spacing w:val="15"/>
                <w:kern w:val="0"/>
                <w:fitText w:val="840" w:id="-1826424831"/>
              </w:rPr>
              <w:t>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64BB" w:rsidRPr="00F96365" w:rsidRDefault="00AB64BB">
            <w:pPr>
              <w:rPr>
                <w:rFonts w:ascii="游明朝" w:eastAsia="游明朝" w:hAnsi="游明朝"/>
              </w:rPr>
            </w:pPr>
          </w:p>
        </w:tc>
      </w:tr>
    </w:tbl>
    <w:p w:rsidR="00C8567F" w:rsidRDefault="00C8567F" w:rsidP="006F30C3">
      <w:pPr>
        <w:ind w:leftChars="100" w:left="210"/>
        <w:rPr>
          <w:rFonts w:ascii="游明朝" w:eastAsia="游明朝" w:hAnsi="游明朝"/>
        </w:rPr>
      </w:pPr>
    </w:p>
    <w:p w:rsidR="00960D4E" w:rsidRPr="00F96365" w:rsidRDefault="00704564" w:rsidP="006F30C3">
      <w:pPr>
        <w:ind w:leftChars="100" w:left="210"/>
        <w:rPr>
          <w:rFonts w:ascii="游明朝" w:eastAsia="游明朝" w:hAnsi="游明朝"/>
        </w:rPr>
      </w:pPr>
      <w:r w:rsidRPr="00F96365">
        <w:rPr>
          <w:rFonts w:ascii="游明朝" w:eastAsia="游明朝" w:hAnsi="游明朝" w:hint="eastAsia"/>
        </w:rPr>
        <w:t>横浜市要電源障害児者等災害時電源給付</w:t>
      </w:r>
      <w:r w:rsidR="005B43B2" w:rsidRPr="00F96365">
        <w:rPr>
          <w:rFonts w:ascii="游明朝" w:eastAsia="游明朝" w:hAnsi="游明朝" w:hint="eastAsia"/>
        </w:rPr>
        <w:t>事業の非常用電源装置</w:t>
      </w:r>
      <w:r w:rsidR="004B1087" w:rsidRPr="00F96365">
        <w:rPr>
          <w:rFonts w:ascii="游明朝" w:eastAsia="游明朝" w:hAnsi="游明朝" w:hint="eastAsia"/>
        </w:rPr>
        <w:t>について、下記のとおり見積します。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B1087" w:rsidRPr="00F96365" w:rsidTr="00C8567F">
        <w:trPr>
          <w:trHeight w:val="9980"/>
        </w:trPr>
        <w:tc>
          <w:tcPr>
            <w:tcW w:w="9854" w:type="dxa"/>
          </w:tcPr>
          <w:p w:rsidR="00C8567F" w:rsidRDefault="00C8567F" w:rsidP="00E7712C">
            <w:pPr>
              <w:spacing w:line="240" w:lineRule="exact"/>
              <w:rPr>
                <w:rFonts w:ascii="游明朝" w:eastAsia="游明朝" w:hAnsi="游明朝"/>
              </w:rPr>
            </w:pPr>
          </w:p>
          <w:p w:rsidR="004B1087" w:rsidRPr="00F96365" w:rsidRDefault="00742EC0" w:rsidP="00E7712C">
            <w:pPr>
              <w:spacing w:line="240" w:lineRule="exact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 xml:space="preserve">１　</w:t>
            </w:r>
            <w:r w:rsidR="004B1087" w:rsidRPr="00F96365">
              <w:rPr>
                <w:rFonts w:ascii="游明朝" w:eastAsia="游明朝" w:hAnsi="游明朝" w:hint="eastAsia"/>
              </w:rPr>
              <w:t>見積内容</w:t>
            </w:r>
          </w:p>
          <w:tbl>
            <w:tblPr>
              <w:tblStyle w:val="a8"/>
              <w:tblW w:w="0" w:type="auto"/>
              <w:tblInd w:w="210" w:type="dxa"/>
              <w:tblLook w:val="04A0" w:firstRow="1" w:lastRow="0" w:firstColumn="1" w:lastColumn="0" w:noHBand="0" w:noVBand="1"/>
            </w:tblPr>
            <w:tblGrid>
              <w:gridCol w:w="3210"/>
              <w:gridCol w:w="3209"/>
              <w:gridCol w:w="2819"/>
            </w:tblGrid>
            <w:tr w:rsidR="004B1087" w:rsidRPr="00F96365" w:rsidTr="002820B7">
              <w:trPr>
                <w:trHeight w:val="303"/>
              </w:trPr>
              <w:tc>
                <w:tcPr>
                  <w:tcW w:w="3210" w:type="dxa"/>
                  <w:vAlign w:val="center"/>
                </w:tcPr>
                <w:p w:rsidR="004B1087" w:rsidRPr="00F96365" w:rsidRDefault="004B1087" w:rsidP="00E937F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製造メーカー</w:t>
                  </w:r>
                  <w:r w:rsidR="005B43B2" w:rsidRPr="00F96365">
                    <w:rPr>
                      <w:rFonts w:ascii="游明朝" w:eastAsia="游明朝" w:hAnsi="游明朝" w:hint="eastAsia"/>
                    </w:rPr>
                    <w:t>名</w:t>
                  </w:r>
                </w:p>
              </w:tc>
              <w:tc>
                <w:tcPr>
                  <w:tcW w:w="3209" w:type="dxa"/>
                  <w:vAlign w:val="center"/>
                </w:tcPr>
                <w:p w:rsidR="004B1087" w:rsidRPr="00F96365" w:rsidRDefault="004B1087" w:rsidP="00E937F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製品名・型番</w:t>
                  </w:r>
                </w:p>
              </w:tc>
              <w:tc>
                <w:tcPr>
                  <w:tcW w:w="2819" w:type="dxa"/>
                  <w:tcBorders>
                    <w:bottom w:val="single" w:sz="4" w:space="0" w:color="auto"/>
                  </w:tcBorders>
                  <w:vAlign w:val="center"/>
                </w:tcPr>
                <w:p w:rsidR="004B1087" w:rsidRPr="00F96365" w:rsidRDefault="004B1087" w:rsidP="00E937F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価格</w:t>
                  </w:r>
                </w:p>
              </w:tc>
            </w:tr>
            <w:tr w:rsidR="004B1087" w:rsidRPr="00F96365" w:rsidTr="00260FF4">
              <w:tc>
                <w:tcPr>
                  <w:tcW w:w="3210" w:type="dxa"/>
                  <w:vMerge w:val="restart"/>
                </w:tcPr>
                <w:p w:rsidR="004B1087" w:rsidRPr="00F96365" w:rsidRDefault="004B1087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 w:val="restart"/>
                </w:tcPr>
                <w:p w:rsidR="004B1087" w:rsidRPr="00F96365" w:rsidRDefault="004B1087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bottom w:val="nil"/>
                  </w:tcBorders>
                </w:tcPr>
                <w:p w:rsidR="004B1087" w:rsidRPr="00F96365" w:rsidRDefault="00742EC0" w:rsidP="00BE0B2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（本体価格）</w:t>
                  </w:r>
                </w:p>
              </w:tc>
            </w:tr>
            <w:tr w:rsidR="00742EC0" w:rsidRPr="00F96365" w:rsidTr="00260FF4">
              <w:trPr>
                <w:trHeight w:val="454"/>
              </w:trPr>
              <w:tc>
                <w:tcPr>
                  <w:tcW w:w="3210" w:type="dxa"/>
                  <w:vMerge/>
                </w:tcPr>
                <w:p w:rsidR="00742EC0" w:rsidRPr="00F96365" w:rsidRDefault="00742EC0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742EC0" w:rsidRPr="00F96365" w:rsidRDefault="00742EC0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742EC0" w:rsidRPr="00F96365" w:rsidRDefault="00742EC0" w:rsidP="00742EC0">
                  <w:pPr>
                    <w:spacing w:line="240" w:lineRule="exact"/>
                    <w:ind w:rightChars="100" w:right="210"/>
                    <w:jc w:val="righ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円</w:t>
                  </w:r>
                </w:p>
              </w:tc>
            </w:tr>
            <w:tr w:rsidR="004B1087" w:rsidRPr="00F96365" w:rsidTr="00260FF4">
              <w:tc>
                <w:tcPr>
                  <w:tcW w:w="3210" w:type="dxa"/>
                  <w:vMerge/>
                </w:tcPr>
                <w:p w:rsidR="004B1087" w:rsidRPr="00F96365" w:rsidRDefault="004B1087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4B1087" w:rsidRPr="00F96365" w:rsidRDefault="004B1087" w:rsidP="00E7712C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bottom w:val="nil"/>
                  </w:tcBorders>
                </w:tcPr>
                <w:p w:rsidR="004B1087" w:rsidRPr="00F96365" w:rsidRDefault="00742EC0" w:rsidP="00BE0B2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（消費税）</w:t>
                  </w:r>
                </w:p>
              </w:tc>
            </w:tr>
            <w:tr w:rsidR="00742EC0" w:rsidRPr="00F96365" w:rsidTr="000C0D51">
              <w:trPr>
                <w:trHeight w:val="403"/>
              </w:trPr>
              <w:tc>
                <w:tcPr>
                  <w:tcW w:w="3210" w:type="dxa"/>
                  <w:vMerge/>
                </w:tcPr>
                <w:p w:rsidR="00742EC0" w:rsidRPr="00F96365" w:rsidRDefault="00742EC0" w:rsidP="00742EC0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742EC0" w:rsidRPr="00F96365" w:rsidRDefault="00742EC0" w:rsidP="00742EC0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742EC0" w:rsidRPr="00F96365" w:rsidRDefault="00742EC0" w:rsidP="00742EC0">
                  <w:pPr>
                    <w:spacing w:line="240" w:lineRule="exact"/>
                    <w:ind w:rightChars="100" w:right="210"/>
                    <w:jc w:val="righ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円</w:t>
                  </w:r>
                </w:p>
              </w:tc>
            </w:tr>
            <w:tr w:rsidR="000C0D51" w:rsidRPr="00F96365" w:rsidTr="00CC2A89">
              <w:tc>
                <w:tcPr>
                  <w:tcW w:w="3210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bottom w:val="nil"/>
                  </w:tcBorders>
                </w:tcPr>
                <w:p w:rsidR="000C0D51" w:rsidRPr="00F96365" w:rsidRDefault="000C0D51" w:rsidP="000C0D5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（送料）</w:t>
                  </w:r>
                </w:p>
              </w:tc>
            </w:tr>
            <w:tr w:rsidR="000C0D51" w:rsidRPr="00F96365" w:rsidTr="000C0D51">
              <w:trPr>
                <w:trHeight w:val="386"/>
              </w:trPr>
              <w:tc>
                <w:tcPr>
                  <w:tcW w:w="3210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C0D51" w:rsidRPr="00F96365" w:rsidRDefault="000C0D51" w:rsidP="000C0D51">
                  <w:pPr>
                    <w:spacing w:line="240" w:lineRule="exact"/>
                    <w:ind w:rightChars="100" w:right="210"/>
                    <w:jc w:val="righ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円</w:t>
                  </w:r>
                </w:p>
              </w:tc>
            </w:tr>
            <w:tr w:rsidR="000C0D51" w:rsidRPr="00F96365" w:rsidTr="006E2D95">
              <w:tc>
                <w:tcPr>
                  <w:tcW w:w="3210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bottom w:val="nil"/>
                  </w:tcBorders>
                </w:tcPr>
                <w:p w:rsidR="000C0D51" w:rsidRPr="00F96365" w:rsidRDefault="000C0D51" w:rsidP="000C0D51">
                  <w:pPr>
                    <w:spacing w:line="320" w:lineRule="exac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（総額）</w:t>
                  </w:r>
                </w:p>
              </w:tc>
            </w:tr>
            <w:tr w:rsidR="000C0D51" w:rsidRPr="00F96365" w:rsidTr="000C0D51">
              <w:trPr>
                <w:trHeight w:val="438"/>
              </w:trPr>
              <w:tc>
                <w:tcPr>
                  <w:tcW w:w="3210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0C0D51" w:rsidRPr="00F96365" w:rsidRDefault="000C0D51" w:rsidP="000C0D51">
                  <w:pPr>
                    <w:spacing w:line="240" w:lineRule="exact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</w:tcBorders>
                  <w:vAlign w:val="bottom"/>
                </w:tcPr>
                <w:p w:rsidR="000C0D51" w:rsidRPr="00F96365" w:rsidRDefault="000C0D51" w:rsidP="000C0D51">
                  <w:pPr>
                    <w:spacing w:line="240" w:lineRule="exact"/>
                    <w:ind w:rightChars="100" w:right="210"/>
                    <w:jc w:val="right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円</w:t>
                  </w:r>
                </w:p>
              </w:tc>
            </w:tr>
          </w:tbl>
          <w:p w:rsidR="00260FF4" w:rsidRDefault="00260FF4" w:rsidP="00704564">
            <w:pPr>
              <w:spacing w:line="240" w:lineRule="exact"/>
              <w:ind w:leftChars="100" w:left="210"/>
              <w:rPr>
                <w:rFonts w:ascii="游明朝" w:eastAsia="游明朝" w:hAnsi="游明朝" w:cs="Generic0-Regular"/>
                <w:b/>
                <w:kern w:val="0"/>
                <w:sz w:val="20"/>
                <w:szCs w:val="20"/>
                <w:u w:val="single"/>
              </w:rPr>
            </w:pPr>
            <w:r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※</w:t>
            </w:r>
            <w:r w:rsidR="005B43B2"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カタログ・チラシのコピー</w:t>
            </w:r>
            <w:r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等、製品の概要</w:t>
            </w:r>
            <w:r w:rsidR="0029200F"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（仕様）</w:t>
            </w:r>
            <w:r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がわかる資料を添付</w:t>
            </w:r>
            <w:r w:rsidR="00C8567F" w:rsidRPr="00C8567F">
              <w:rPr>
                <w:rFonts w:ascii="游明朝" w:eastAsia="游明朝" w:hAnsi="游明朝" w:cs="Generic0-Regular" w:hint="eastAsia"/>
                <w:b/>
                <w:kern w:val="0"/>
                <w:sz w:val="20"/>
                <w:szCs w:val="20"/>
                <w:u w:val="single"/>
              </w:rPr>
              <w:t>してください。</w:t>
            </w:r>
          </w:p>
          <w:p w:rsidR="00C8567F" w:rsidRPr="00C8567F" w:rsidRDefault="00C8567F" w:rsidP="00704564">
            <w:pPr>
              <w:spacing w:line="240" w:lineRule="exact"/>
              <w:ind w:leftChars="100" w:left="210"/>
              <w:rPr>
                <w:rFonts w:ascii="游明朝" w:eastAsia="游明朝" w:hAnsi="游明朝"/>
                <w:b/>
                <w:u w:val="single"/>
              </w:rPr>
            </w:pPr>
          </w:p>
          <w:p w:rsidR="004B1087" w:rsidRPr="00F96365" w:rsidRDefault="00742EC0" w:rsidP="00E7712C">
            <w:pPr>
              <w:spacing w:line="240" w:lineRule="exact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２　用品の種目</w:t>
            </w:r>
          </w:p>
          <w:tbl>
            <w:tblPr>
              <w:tblStyle w:val="a8"/>
              <w:tblW w:w="0" w:type="auto"/>
              <w:tblInd w:w="210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453"/>
              <w:gridCol w:w="6443"/>
            </w:tblGrid>
            <w:tr w:rsidR="00742EC0" w:rsidRPr="00F96365" w:rsidTr="002820B7">
              <w:trPr>
                <w:trHeight w:val="747"/>
              </w:trPr>
              <w:tc>
                <w:tcPr>
                  <w:tcW w:w="2868" w:type="dxa"/>
                  <w:gridSpan w:val="2"/>
                </w:tcPr>
                <w:p w:rsidR="00742EC0" w:rsidRPr="00F96365" w:rsidRDefault="00742EC0" w:rsidP="00742EC0">
                  <w:pPr>
                    <w:spacing w:line="320" w:lineRule="exact"/>
                    <w:jc w:val="center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種目</w:t>
                  </w:r>
                </w:p>
                <w:p w:rsidR="002820B7" w:rsidRPr="00F96365" w:rsidRDefault="00742EC0" w:rsidP="002820B7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※以下3種目のうち</w:t>
                  </w:r>
                </w:p>
                <w:p w:rsidR="00742EC0" w:rsidRPr="00F96365" w:rsidRDefault="00742EC0" w:rsidP="002820B7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１つについて助成</w:t>
                  </w:r>
                </w:p>
              </w:tc>
              <w:tc>
                <w:tcPr>
                  <w:tcW w:w="6443" w:type="dxa"/>
                  <w:vAlign w:val="center"/>
                </w:tcPr>
                <w:p w:rsidR="00742EC0" w:rsidRPr="00F96365" w:rsidRDefault="00742EC0" w:rsidP="00742EC0">
                  <w:pPr>
                    <w:spacing w:line="320" w:lineRule="exact"/>
                    <w:jc w:val="center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性能要件</w:t>
                  </w:r>
                </w:p>
              </w:tc>
            </w:tr>
            <w:tr w:rsidR="00742EC0" w:rsidRPr="00F96365" w:rsidTr="00260FF4">
              <w:trPr>
                <w:trHeight w:val="523"/>
              </w:trPr>
              <w:tc>
                <w:tcPr>
                  <w:tcW w:w="415" w:type="dxa"/>
                  <w:vAlign w:val="center"/>
                </w:tcPr>
                <w:p w:rsidR="00742EC0" w:rsidRPr="00F96365" w:rsidRDefault="00742EC0" w:rsidP="00742EC0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□</w:t>
                  </w:r>
                </w:p>
              </w:tc>
              <w:tc>
                <w:tcPr>
                  <w:tcW w:w="2453" w:type="dxa"/>
                  <w:vAlign w:val="center"/>
                </w:tcPr>
                <w:p w:rsidR="00742EC0" w:rsidRPr="00F96365" w:rsidRDefault="00742EC0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正弦波インバーター発電機</w:t>
                  </w:r>
                </w:p>
              </w:tc>
              <w:tc>
                <w:tcPr>
                  <w:tcW w:w="6443" w:type="dxa"/>
                </w:tcPr>
                <w:p w:rsidR="00742EC0" w:rsidRPr="00F96365" w:rsidRDefault="00F24C1A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color w:val="000000"/>
                      <w:sz w:val="18"/>
                    </w:rPr>
                    <w:t>人工呼吸器利用者又は介助者が容易に使用可能な、ガソリン又はガスボンベ等で作動する正弦波インバーター発電機で、定格出力が850VA 以上のもの</w:t>
                  </w:r>
                </w:p>
              </w:tc>
            </w:tr>
            <w:tr w:rsidR="00742EC0" w:rsidRPr="00F96365" w:rsidTr="00260FF4">
              <w:trPr>
                <w:trHeight w:val="523"/>
              </w:trPr>
              <w:tc>
                <w:tcPr>
                  <w:tcW w:w="415" w:type="dxa"/>
                  <w:vAlign w:val="center"/>
                </w:tcPr>
                <w:p w:rsidR="00742EC0" w:rsidRPr="00F96365" w:rsidRDefault="00742EC0" w:rsidP="00742EC0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□</w:t>
                  </w:r>
                </w:p>
              </w:tc>
              <w:tc>
                <w:tcPr>
                  <w:tcW w:w="2453" w:type="dxa"/>
                  <w:vAlign w:val="center"/>
                </w:tcPr>
                <w:p w:rsidR="00742EC0" w:rsidRPr="00F96365" w:rsidRDefault="00742EC0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ポータブル電源</w:t>
                  </w:r>
                </w:p>
                <w:p w:rsidR="00742EC0" w:rsidRDefault="00742EC0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（蓄電池）</w:t>
                  </w:r>
                </w:p>
                <w:p w:rsidR="003940D4" w:rsidRPr="003940D4" w:rsidRDefault="003940D4" w:rsidP="00742EC0">
                  <w:pPr>
                    <w:spacing w:line="320" w:lineRule="exact"/>
                    <w:rPr>
                      <w:rFonts w:ascii="游明朝" w:eastAsia="游明朝" w:hAnsi="游明朝" w:hint="eastAsia"/>
                      <w:sz w:val="18"/>
                    </w:rPr>
                  </w:pPr>
                  <w:r>
                    <w:rPr>
                      <w:rFonts w:ascii="游明朝" w:eastAsia="游明朝" w:hAnsi="游明朝" w:hint="eastAsia"/>
                      <w:sz w:val="18"/>
                    </w:rPr>
                    <w:t>（ソーラーパネルを含む）</w:t>
                  </w:r>
                  <w:bookmarkStart w:id="0" w:name="_GoBack"/>
                  <w:bookmarkEnd w:id="0"/>
                </w:p>
              </w:tc>
              <w:tc>
                <w:tcPr>
                  <w:tcW w:w="6443" w:type="dxa"/>
                </w:tcPr>
                <w:p w:rsidR="00742EC0" w:rsidRPr="00F96365" w:rsidRDefault="00F24C1A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color w:val="000000"/>
                      <w:sz w:val="18"/>
                    </w:rPr>
                    <w:t>人工呼吸器利用者又は介助者が容易に使用及び運搬可能で、放電後に外部電源により充電が可能な、蓄電機能を有する正弦波交流出力の電源装置で、定格出力が300W 以上のもの</w:t>
                  </w:r>
                </w:p>
              </w:tc>
            </w:tr>
            <w:tr w:rsidR="00742EC0" w:rsidRPr="00F96365" w:rsidTr="00260FF4">
              <w:trPr>
                <w:trHeight w:val="523"/>
              </w:trPr>
              <w:tc>
                <w:tcPr>
                  <w:tcW w:w="415" w:type="dxa"/>
                  <w:vAlign w:val="center"/>
                </w:tcPr>
                <w:p w:rsidR="00742EC0" w:rsidRPr="00F96365" w:rsidRDefault="00742EC0" w:rsidP="00742EC0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F96365">
                    <w:rPr>
                      <w:rFonts w:ascii="游明朝" w:eastAsia="游明朝" w:hAnsi="游明朝" w:hint="eastAsia"/>
                    </w:rPr>
                    <w:t>□</w:t>
                  </w:r>
                </w:p>
              </w:tc>
              <w:tc>
                <w:tcPr>
                  <w:tcW w:w="2453" w:type="dxa"/>
                  <w:vAlign w:val="center"/>
                </w:tcPr>
                <w:p w:rsidR="00742EC0" w:rsidRPr="00F96365" w:rsidRDefault="00742EC0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DC/ACインバーター</w:t>
                  </w:r>
                </w:p>
                <w:p w:rsidR="00742EC0" w:rsidRPr="00F96365" w:rsidRDefault="00742EC0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sz w:val="18"/>
                    </w:rPr>
                    <w:t>（ｶｰｲﾝﾊﾞｰﾀｰ）</w:t>
                  </w:r>
                </w:p>
              </w:tc>
              <w:tc>
                <w:tcPr>
                  <w:tcW w:w="6443" w:type="dxa"/>
                </w:tcPr>
                <w:p w:rsidR="00742EC0" w:rsidRPr="00F96365" w:rsidRDefault="00F24C1A" w:rsidP="00742EC0">
                  <w:pPr>
                    <w:spacing w:line="320" w:lineRule="exact"/>
                    <w:rPr>
                      <w:rFonts w:ascii="游明朝" w:eastAsia="游明朝" w:hAnsi="游明朝"/>
                      <w:sz w:val="18"/>
                    </w:rPr>
                  </w:pPr>
                  <w:r w:rsidRPr="00F96365">
                    <w:rPr>
                      <w:rFonts w:ascii="游明朝" w:eastAsia="游明朝" w:hAnsi="游明朝" w:hint="eastAsia"/>
                      <w:color w:val="000000"/>
                      <w:sz w:val="18"/>
                    </w:rPr>
                    <w:t>人工呼吸器利用者又は介助者が容易に使用可能な、自動車用バッテリー等の直流電源（DC）を正弦波交流電源（AC）に変換する装置で、定格出力が300W 以上のもの</w:t>
                  </w:r>
                </w:p>
              </w:tc>
            </w:tr>
          </w:tbl>
          <w:p w:rsidR="004B1087" w:rsidRPr="00F96365" w:rsidRDefault="00260FF4" w:rsidP="00260FF4">
            <w:pPr>
              <w:spacing w:line="240" w:lineRule="exact"/>
              <w:ind w:leftChars="100" w:left="210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※</w:t>
            </w:r>
            <w:r w:rsidR="00742EC0" w:rsidRPr="00F96365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該当する品目欄の□に</w:t>
            </w:r>
            <w:r w:rsidR="00742EC0" w:rsidRPr="00F96365">
              <w:rPr>
                <w:rFonts w:ascii="Segoe UI Symbol" w:eastAsia="游明朝" w:hAnsi="Segoe UI Symbol" w:cs="Segoe UI Symbol"/>
                <w:kern w:val="0"/>
                <w:sz w:val="20"/>
                <w:szCs w:val="20"/>
              </w:rPr>
              <w:t>☑</w:t>
            </w:r>
            <w:r w:rsidR="00742EC0" w:rsidRPr="00F96365">
              <w:rPr>
                <w:rFonts w:ascii="游明朝" w:eastAsia="游明朝" w:hAnsi="游明朝" w:cs="Generic0-Regular" w:hint="eastAsia"/>
                <w:kern w:val="0"/>
                <w:sz w:val="20"/>
                <w:szCs w:val="20"/>
              </w:rPr>
              <w:t>を入れる</w:t>
            </w:r>
          </w:p>
          <w:p w:rsidR="004B1087" w:rsidRPr="00F96365" w:rsidRDefault="00742EC0" w:rsidP="00E7712C">
            <w:pPr>
              <w:spacing w:line="240" w:lineRule="exact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【備考】</w:t>
            </w:r>
          </w:p>
          <w:p w:rsidR="00BE0B21" w:rsidRPr="00F96365" w:rsidRDefault="002B3AD1" w:rsidP="00BE0B21">
            <w:pPr>
              <w:spacing w:line="240" w:lineRule="exact"/>
              <w:ind w:left="210" w:rightChars="200" w:right="420" w:hangingChars="100" w:hanging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（１）擬似正弦波（矩形波、補正正弦波）の製品は給付</w:t>
            </w:r>
            <w:r w:rsidR="00BE0B21" w:rsidRPr="00F96365">
              <w:rPr>
                <w:rFonts w:ascii="游明朝" w:eastAsia="游明朝" w:hAnsi="游明朝" w:hint="eastAsia"/>
              </w:rPr>
              <w:t>の対象外となります。</w:t>
            </w:r>
          </w:p>
          <w:p w:rsidR="00BE0B21" w:rsidRPr="00F96365" w:rsidRDefault="00BE0B21" w:rsidP="00BE0B21">
            <w:pPr>
              <w:spacing w:line="240" w:lineRule="exact"/>
              <w:ind w:left="210" w:rightChars="200" w:right="420" w:hangingChars="100" w:hanging="210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（２）特に、海外製の製品の場合には、次のことを確認してください。</w:t>
            </w:r>
          </w:p>
          <w:p w:rsidR="00BE0B21" w:rsidRPr="00F96365" w:rsidRDefault="00BE0B21" w:rsidP="00BE0B21">
            <w:pPr>
              <w:spacing w:line="240" w:lineRule="exact"/>
              <w:ind w:leftChars="100" w:left="420" w:rightChars="200" w:right="420" w:hangingChars="100" w:hanging="210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・日本語の取扱説明書が添付されていること</w:t>
            </w:r>
          </w:p>
          <w:p w:rsidR="00BE0B21" w:rsidRPr="00F96365" w:rsidRDefault="00BE0B21" w:rsidP="00BE0B21">
            <w:pPr>
              <w:spacing w:line="240" w:lineRule="exact"/>
              <w:ind w:leftChars="100" w:left="420" w:rightChars="200" w:right="420" w:hangingChars="100" w:hanging="210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・電気用品安全法の適合検査に適合した（ＰＳＥマークが付いている）製品であること</w:t>
            </w:r>
          </w:p>
          <w:p w:rsidR="004B1087" w:rsidRPr="00F96365" w:rsidRDefault="00BE0B21" w:rsidP="00BE0B21">
            <w:pPr>
              <w:spacing w:line="240" w:lineRule="exact"/>
              <w:ind w:left="210" w:rightChars="200" w:right="420" w:hangingChars="100" w:hanging="210"/>
              <w:rPr>
                <w:rFonts w:ascii="游明朝" w:eastAsia="游明朝" w:hAnsi="游明朝"/>
              </w:rPr>
            </w:pPr>
            <w:r w:rsidRPr="00F96365">
              <w:rPr>
                <w:rFonts w:ascii="游明朝" w:eastAsia="游明朝" w:hAnsi="游明朝" w:hint="eastAsia"/>
              </w:rPr>
              <w:t>（３）用品の維持に要する経費（ガソリン、カセットガスボンベやエンジンオ</w:t>
            </w:r>
            <w:r w:rsidR="002B3AD1">
              <w:rPr>
                <w:rFonts w:ascii="游明朝" w:eastAsia="游明朝" w:hAnsi="游明朝" w:hint="eastAsia"/>
              </w:rPr>
              <w:t>イル等の購入費などを含む点検・整備費などの費用）については、給付</w:t>
            </w:r>
            <w:r w:rsidRPr="00F96365">
              <w:rPr>
                <w:rFonts w:ascii="游明朝" w:eastAsia="游明朝" w:hAnsi="游明朝" w:hint="eastAsia"/>
              </w:rPr>
              <w:t>の対象外となります。</w:t>
            </w:r>
          </w:p>
        </w:tc>
      </w:tr>
    </w:tbl>
    <w:p w:rsidR="003F52B7" w:rsidRPr="00F96365" w:rsidRDefault="003F52B7" w:rsidP="00381DA1">
      <w:pPr>
        <w:spacing w:line="240" w:lineRule="exact"/>
        <w:rPr>
          <w:rFonts w:ascii="游明朝" w:eastAsia="游明朝" w:hAnsi="游明朝"/>
        </w:rPr>
      </w:pPr>
    </w:p>
    <w:sectPr w:rsidR="003F52B7" w:rsidRPr="00F96365" w:rsidSect="002820B7">
      <w:headerReference w:type="default" r:id="rId8"/>
      <w:pgSz w:w="11906" w:h="16838"/>
      <w:pgMar w:top="737" w:right="1021" w:bottom="567" w:left="102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A2" w:rsidRDefault="00B821A2" w:rsidP="00960D4E">
      <w:r>
        <w:separator/>
      </w:r>
    </w:p>
  </w:endnote>
  <w:endnote w:type="continuationSeparator" w:id="0">
    <w:p w:rsidR="00B821A2" w:rsidRDefault="00B821A2" w:rsidP="0096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A2" w:rsidRDefault="00B821A2" w:rsidP="00960D4E">
      <w:r>
        <w:separator/>
      </w:r>
    </w:p>
  </w:footnote>
  <w:footnote w:type="continuationSeparator" w:id="0">
    <w:p w:rsidR="00B821A2" w:rsidRDefault="00B821A2" w:rsidP="0096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4E" w:rsidRPr="00F96365" w:rsidRDefault="00AB64BB">
    <w:pPr>
      <w:pStyle w:val="a3"/>
      <w:rPr>
        <w:rFonts w:ascii="游明朝" w:eastAsia="游明朝" w:hAnsi="游明朝"/>
      </w:rPr>
    </w:pPr>
    <w:r w:rsidRPr="00F96365">
      <w:rPr>
        <w:rFonts w:ascii="游明朝" w:eastAsia="游明朝" w:hAnsi="游明朝" w:hint="eastAsia"/>
      </w:rPr>
      <w:t>（</w:t>
    </w:r>
    <w:r w:rsidR="00705266">
      <w:rPr>
        <w:rFonts w:ascii="游明朝" w:eastAsia="游明朝" w:hAnsi="游明朝" w:hint="eastAsia"/>
      </w:rPr>
      <w:t>参考</w:t>
    </w:r>
    <w:r w:rsidR="00960D4E" w:rsidRPr="00F96365">
      <w:rPr>
        <w:rFonts w:ascii="游明朝" w:eastAsia="游明朝" w:hAnsi="游明朝" w:hint="eastAsia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864"/>
    <w:multiLevelType w:val="hybridMultilevel"/>
    <w:tmpl w:val="1C9608DA"/>
    <w:lvl w:ilvl="0" w:tplc="25884D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4E"/>
    <w:rsid w:val="00010D6C"/>
    <w:rsid w:val="00086F4A"/>
    <w:rsid w:val="000C0D51"/>
    <w:rsid w:val="000D3067"/>
    <w:rsid w:val="0012498A"/>
    <w:rsid w:val="00144323"/>
    <w:rsid w:val="001573EB"/>
    <w:rsid w:val="001969F8"/>
    <w:rsid w:val="001E0B14"/>
    <w:rsid w:val="00202EC4"/>
    <w:rsid w:val="00233216"/>
    <w:rsid w:val="00260FF4"/>
    <w:rsid w:val="002647B2"/>
    <w:rsid w:val="002820B7"/>
    <w:rsid w:val="0029200F"/>
    <w:rsid w:val="00294C6A"/>
    <w:rsid w:val="002B160F"/>
    <w:rsid w:val="002B3AD1"/>
    <w:rsid w:val="002D4DF3"/>
    <w:rsid w:val="002E29F6"/>
    <w:rsid w:val="00323157"/>
    <w:rsid w:val="00381DA1"/>
    <w:rsid w:val="003848C6"/>
    <w:rsid w:val="00386764"/>
    <w:rsid w:val="003940D4"/>
    <w:rsid w:val="003A4B7F"/>
    <w:rsid w:val="003C61D6"/>
    <w:rsid w:val="003F52B7"/>
    <w:rsid w:val="004006E9"/>
    <w:rsid w:val="00423C36"/>
    <w:rsid w:val="004532EA"/>
    <w:rsid w:val="004B1087"/>
    <w:rsid w:val="00535FDA"/>
    <w:rsid w:val="0057157C"/>
    <w:rsid w:val="005B43B2"/>
    <w:rsid w:val="0062147E"/>
    <w:rsid w:val="006E2D95"/>
    <w:rsid w:val="006F30C3"/>
    <w:rsid w:val="00703E0E"/>
    <w:rsid w:val="00704564"/>
    <w:rsid w:val="00705266"/>
    <w:rsid w:val="00705750"/>
    <w:rsid w:val="00714B4E"/>
    <w:rsid w:val="00722263"/>
    <w:rsid w:val="00742EC0"/>
    <w:rsid w:val="00814129"/>
    <w:rsid w:val="008264EB"/>
    <w:rsid w:val="00837B9B"/>
    <w:rsid w:val="00890C92"/>
    <w:rsid w:val="008D17DC"/>
    <w:rsid w:val="008D2108"/>
    <w:rsid w:val="008E6EDA"/>
    <w:rsid w:val="00960D4E"/>
    <w:rsid w:val="00961C5A"/>
    <w:rsid w:val="00965C9B"/>
    <w:rsid w:val="009C4507"/>
    <w:rsid w:val="009D276F"/>
    <w:rsid w:val="009D5437"/>
    <w:rsid w:val="009D615B"/>
    <w:rsid w:val="00A20C38"/>
    <w:rsid w:val="00AB64BB"/>
    <w:rsid w:val="00AC16E5"/>
    <w:rsid w:val="00B05C31"/>
    <w:rsid w:val="00B2345A"/>
    <w:rsid w:val="00B341EF"/>
    <w:rsid w:val="00B3759F"/>
    <w:rsid w:val="00B821A2"/>
    <w:rsid w:val="00BC6E6C"/>
    <w:rsid w:val="00BE0B21"/>
    <w:rsid w:val="00BE1388"/>
    <w:rsid w:val="00C22D1E"/>
    <w:rsid w:val="00C31F64"/>
    <w:rsid w:val="00C410DC"/>
    <w:rsid w:val="00C8567F"/>
    <w:rsid w:val="00CA130B"/>
    <w:rsid w:val="00CB7568"/>
    <w:rsid w:val="00CB75DB"/>
    <w:rsid w:val="00D61BEA"/>
    <w:rsid w:val="00D76421"/>
    <w:rsid w:val="00DE05D4"/>
    <w:rsid w:val="00E104E2"/>
    <w:rsid w:val="00E109C2"/>
    <w:rsid w:val="00E7712C"/>
    <w:rsid w:val="00E937F1"/>
    <w:rsid w:val="00EB08EB"/>
    <w:rsid w:val="00EB09C4"/>
    <w:rsid w:val="00EB447F"/>
    <w:rsid w:val="00F24C1A"/>
    <w:rsid w:val="00F80CF2"/>
    <w:rsid w:val="00F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C6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D4E"/>
  </w:style>
  <w:style w:type="paragraph" w:styleId="a5">
    <w:name w:val="footer"/>
    <w:basedOn w:val="a"/>
    <w:link w:val="a6"/>
    <w:uiPriority w:val="99"/>
    <w:unhideWhenUsed/>
    <w:rsid w:val="00960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D4E"/>
  </w:style>
  <w:style w:type="paragraph" w:styleId="a7">
    <w:name w:val="List Paragraph"/>
    <w:basedOn w:val="a"/>
    <w:uiPriority w:val="34"/>
    <w:qFormat/>
    <w:rsid w:val="00F80CF2"/>
    <w:pPr>
      <w:ind w:leftChars="400" w:left="840"/>
    </w:pPr>
  </w:style>
  <w:style w:type="table" w:styleId="a8">
    <w:name w:val="Table Grid"/>
    <w:basedOn w:val="a1"/>
    <w:uiPriority w:val="39"/>
    <w:rsid w:val="00323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5A9D-80DC-4A5F-BE66-3783B097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2023-06-07T08:21:00Z</dcterms:created>
  <dcterms:modified xsi:type="dcterms:W3CDTF">2024-06-10T06:45:00Z</dcterms:modified>
</cp:coreProperties>
</file>