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D26" w:rsidRPr="005F5CDF" w:rsidRDefault="005B2D26" w:rsidP="00C212BE">
      <w:pPr>
        <w:autoSpaceDE w:val="0"/>
        <w:autoSpaceDN w:val="0"/>
        <w:adjustRightInd w:val="0"/>
        <w:spacing w:line="360" w:lineRule="exact"/>
        <w:ind w:left="840" w:hanging="210"/>
        <w:jc w:val="left"/>
        <w:rPr>
          <w:rFonts w:ascii="Century" w:eastAsia="ＭＳ 明朝" w:hAnsi="ＭＳ 明朝" w:cs="ＭＳ 明朝"/>
          <w:color w:val="000000" w:themeColor="text1"/>
          <w:kern w:val="0"/>
          <w:szCs w:val="21"/>
        </w:rPr>
      </w:pPr>
      <w:bookmarkStart w:id="0" w:name="_GoBack"/>
      <w:bookmarkEnd w:id="0"/>
      <w:r w:rsidRPr="005F5CDF">
        <w:rPr>
          <w:rFonts w:ascii="Century" w:eastAsia="ＭＳ 明朝" w:hAnsi="ＭＳ 明朝" w:cs="ＭＳ 明朝" w:hint="eastAsia"/>
          <w:color w:val="000000" w:themeColor="text1"/>
          <w:kern w:val="0"/>
          <w:szCs w:val="21"/>
        </w:rPr>
        <w:t>○横浜市福祉のまちづくり条例施行規則</w:t>
      </w:r>
      <w:r w:rsidR="00AF3FBB" w:rsidRPr="005F5CDF">
        <w:rPr>
          <w:rFonts w:ascii="Century" w:eastAsia="ＭＳ 明朝" w:hAnsi="ＭＳ 明朝" w:cs="ＭＳ 明朝" w:hint="eastAsia"/>
          <w:color w:val="000000" w:themeColor="text1"/>
          <w:kern w:val="0"/>
          <w:szCs w:val="21"/>
        </w:rPr>
        <w:t>（抜粋）</w:t>
      </w:r>
    </w:p>
    <w:p w:rsidR="005B2D26" w:rsidRPr="005F5CDF" w:rsidRDefault="005B2D26" w:rsidP="00C212BE">
      <w:pPr>
        <w:autoSpaceDE w:val="0"/>
        <w:autoSpaceDN w:val="0"/>
        <w:adjustRightInd w:val="0"/>
        <w:spacing w:line="360" w:lineRule="exact"/>
        <w:jc w:val="righ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平成</w:t>
      </w:r>
      <w:r w:rsidRPr="005F5CDF">
        <w:rPr>
          <w:rFonts w:ascii="Century" w:eastAsia="ＭＳ 明朝" w:hAnsi="ＭＳ 明朝" w:cs="ＭＳ 明朝"/>
          <w:color w:val="000000" w:themeColor="text1"/>
          <w:kern w:val="0"/>
          <w:szCs w:val="21"/>
        </w:rPr>
        <w:t>10</w:t>
      </w:r>
      <w:r w:rsidRPr="005F5CDF">
        <w:rPr>
          <w:rFonts w:ascii="Century" w:eastAsia="ＭＳ 明朝" w:hAnsi="ＭＳ 明朝" w:cs="ＭＳ 明朝" w:hint="eastAsia"/>
          <w:color w:val="000000" w:themeColor="text1"/>
          <w:kern w:val="0"/>
          <w:szCs w:val="21"/>
        </w:rPr>
        <w:t>年１月</w:t>
      </w:r>
      <w:r w:rsidRPr="005F5CDF">
        <w:rPr>
          <w:rFonts w:ascii="Century" w:eastAsia="ＭＳ 明朝" w:hAnsi="ＭＳ 明朝" w:cs="ＭＳ 明朝"/>
          <w:color w:val="000000" w:themeColor="text1"/>
          <w:kern w:val="0"/>
          <w:szCs w:val="21"/>
        </w:rPr>
        <w:t>23</w:t>
      </w:r>
      <w:r w:rsidRPr="005F5CDF">
        <w:rPr>
          <w:rFonts w:ascii="Century" w:eastAsia="ＭＳ 明朝" w:hAnsi="ＭＳ 明朝" w:cs="ＭＳ 明朝" w:hint="eastAsia"/>
          <w:color w:val="000000" w:themeColor="text1"/>
          <w:kern w:val="0"/>
          <w:szCs w:val="21"/>
        </w:rPr>
        <w:t>日</w:t>
      </w:r>
    </w:p>
    <w:p w:rsidR="005B2D26" w:rsidRPr="005F5CDF" w:rsidRDefault="005B2D26" w:rsidP="00C212BE">
      <w:pPr>
        <w:autoSpaceDE w:val="0"/>
        <w:autoSpaceDN w:val="0"/>
        <w:adjustRightInd w:val="0"/>
        <w:spacing w:line="360" w:lineRule="exact"/>
        <w:jc w:val="righ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規則第１号</w:t>
      </w:r>
    </w:p>
    <w:p w:rsidR="005B2D26" w:rsidRPr="005F5CDF" w:rsidRDefault="005B2D26" w:rsidP="00C212BE">
      <w:pPr>
        <w:autoSpaceDE w:val="0"/>
        <w:autoSpaceDN w:val="0"/>
        <w:adjustRightInd w:val="0"/>
        <w:spacing w:line="360" w:lineRule="exact"/>
        <w:jc w:val="righ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改正　平成</w:t>
      </w:r>
      <w:r w:rsidRPr="005F5CDF">
        <w:rPr>
          <w:rFonts w:ascii="Century" w:eastAsia="ＭＳ 明朝" w:hAnsi="ＭＳ 明朝" w:cs="ＭＳ 明朝"/>
          <w:color w:val="000000" w:themeColor="text1"/>
          <w:kern w:val="0"/>
          <w:szCs w:val="21"/>
        </w:rPr>
        <w:t>11</w:t>
      </w:r>
      <w:r w:rsidRPr="005F5CDF">
        <w:rPr>
          <w:rFonts w:ascii="Century" w:eastAsia="ＭＳ 明朝" w:hAnsi="ＭＳ 明朝" w:cs="ＭＳ 明朝" w:hint="eastAsia"/>
          <w:color w:val="000000" w:themeColor="text1"/>
          <w:kern w:val="0"/>
          <w:szCs w:val="21"/>
        </w:rPr>
        <w:t>年３月規則第</w:t>
      </w:r>
      <w:r w:rsidRPr="005F5CDF">
        <w:rPr>
          <w:rFonts w:ascii="Century" w:eastAsia="ＭＳ 明朝" w:hAnsi="ＭＳ 明朝" w:cs="ＭＳ 明朝"/>
          <w:color w:val="000000" w:themeColor="text1"/>
          <w:kern w:val="0"/>
          <w:szCs w:val="21"/>
        </w:rPr>
        <w:t>28</w:t>
      </w:r>
      <w:r w:rsidRPr="005F5CDF">
        <w:rPr>
          <w:rFonts w:ascii="Century" w:eastAsia="ＭＳ 明朝" w:hAnsi="ＭＳ 明朝" w:cs="ＭＳ 明朝" w:hint="eastAsia"/>
          <w:color w:val="000000" w:themeColor="text1"/>
          <w:kern w:val="0"/>
          <w:szCs w:val="21"/>
        </w:rPr>
        <w:t>号</w:t>
      </w:r>
    </w:p>
    <w:p w:rsidR="005B2D26" w:rsidRPr="005F5CDF" w:rsidRDefault="005B2D26" w:rsidP="00C212BE">
      <w:pPr>
        <w:autoSpaceDE w:val="0"/>
        <w:autoSpaceDN w:val="0"/>
        <w:adjustRightInd w:val="0"/>
        <w:spacing w:line="360" w:lineRule="exact"/>
        <w:jc w:val="righ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平成</w:t>
      </w:r>
      <w:r w:rsidRPr="005F5CDF">
        <w:rPr>
          <w:rFonts w:ascii="Century" w:eastAsia="ＭＳ 明朝" w:hAnsi="ＭＳ 明朝" w:cs="ＭＳ 明朝"/>
          <w:color w:val="000000" w:themeColor="text1"/>
          <w:kern w:val="0"/>
          <w:szCs w:val="21"/>
        </w:rPr>
        <w:t>12</w:t>
      </w:r>
      <w:r w:rsidRPr="005F5CDF">
        <w:rPr>
          <w:rFonts w:ascii="Century" w:eastAsia="ＭＳ 明朝" w:hAnsi="ＭＳ 明朝" w:cs="ＭＳ 明朝" w:hint="eastAsia"/>
          <w:color w:val="000000" w:themeColor="text1"/>
          <w:kern w:val="0"/>
          <w:szCs w:val="21"/>
        </w:rPr>
        <w:t>年３月</w:t>
      </w:r>
      <w:r w:rsidRPr="005F5CDF">
        <w:rPr>
          <w:rFonts w:ascii="Century" w:eastAsia="ＭＳ 明朝" w:hAnsi="ＭＳ 明朝" w:cs="ＭＳ 明朝"/>
          <w:color w:val="000000" w:themeColor="text1"/>
          <w:kern w:val="0"/>
          <w:szCs w:val="21"/>
        </w:rPr>
        <w:t>31</w:t>
      </w:r>
      <w:r w:rsidRPr="005F5CDF">
        <w:rPr>
          <w:rFonts w:ascii="Century" w:eastAsia="ＭＳ 明朝" w:hAnsi="ＭＳ 明朝" w:cs="ＭＳ 明朝" w:hint="eastAsia"/>
          <w:color w:val="000000" w:themeColor="text1"/>
          <w:kern w:val="0"/>
          <w:szCs w:val="21"/>
        </w:rPr>
        <w:t>日規則第</w:t>
      </w:r>
      <w:r w:rsidRPr="005F5CDF">
        <w:rPr>
          <w:rFonts w:ascii="Century" w:eastAsia="ＭＳ 明朝" w:hAnsi="ＭＳ 明朝" w:cs="ＭＳ 明朝"/>
          <w:color w:val="000000" w:themeColor="text1"/>
          <w:kern w:val="0"/>
          <w:szCs w:val="21"/>
        </w:rPr>
        <w:t>30</w:t>
      </w:r>
      <w:r w:rsidRPr="005F5CDF">
        <w:rPr>
          <w:rFonts w:ascii="Century" w:eastAsia="ＭＳ 明朝" w:hAnsi="ＭＳ 明朝" w:cs="ＭＳ 明朝" w:hint="eastAsia"/>
          <w:color w:val="000000" w:themeColor="text1"/>
          <w:kern w:val="0"/>
          <w:szCs w:val="21"/>
        </w:rPr>
        <w:t>号</w:t>
      </w:r>
    </w:p>
    <w:p w:rsidR="005B2D26" w:rsidRPr="005F5CDF" w:rsidRDefault="005B2D26" w:rsidP="00C212BE">
      <w:pPr>
        <w:autoSpaceDE w:val="0"/>
        <w:autoSpaceDN w:val="0"/>
        <w:adjustRightInd w:val="0"/>
        <w:spacing w:line="360" w:lineRule="exact"/>
        <w:jc w:val="righ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平成</w:t>
      </w:r>
      <w:r w:rsidRPr="005F5CDF">
        <w:rPr>
          <w:rFonts w:ascii="Century" w:eastAsia="ＭＳ 明朝" w:hAnsi="ＭＳ 明朝" w:cs="ＭＳ 明朝"/>
          <w:color w:val="000000" w:themeColor="text1"/>
          <w:kern w:val="0"/>
          <w:szCs w:val="21"/>
        </w:rPr>
        <w:t>16</w:t>
      </w:r>
      <w:r w:rsidRPr="005F5CDF">
        <w:rPr>
          <w:rFonts w:ascii="Century" w:eastAsia="ＭＳ 明朝" w:hAnsi="ＭＳ 明朝" w:cs="ＭＳ 明朝" w:hint="eastAsia"/>
          <w:color w:val="000000" w:themeColor="text1"/>
          <w:kern w:val="0"/>
          <w:szCs w:val="21"/>
        </w:rPr>
        <w:t>年</w:t>
      </w:r>
      <w:r w:rsidRPr="005F5CDF">
        <w:rPr>
          <w:rFonts w:ascii="Century" w:eastAsia="ＭＳ 明朝" w:hAnsi="ＭＳ 明朝" w:cs="ＭＳ 明朝"/>
          <w:color w:val="000000" w:themeColor="text1"/>
          <w:kern w:val="0"/>
          <w:szCs w:val="21"/>
        </w:rPr>
        <w:t>12</w:t>
      </w:r>
      <w:r w:rsidRPr="005F5CDF">
        <w:rPr>
          <w:rFonts w:ascii="Century" w:eastAsia="ＭＳ 明朝" w:hAnsi="ＭＳ 明朝" w:cs="ＭＳ 明朝" w:hint="eastAsia"/>
          <w:color w:val="000000" w:themeColor="text1"/>
          <w:kern w:val="0"/>
          <w:szCs w:val="21"/>
        </w:rPr>
        <w:t>月</w:t>
      </w:r>
      <w:r w:rsidRPr="005F5CDF">
        <w:rPr>
          <w:rFonts w:ascii="Century" w:eastAsia="ＭＳ 明朝" w:hAnsi="ＭＳ 明朝" w:cs="ＭＳ 明朝"/>
          <w:color w:val="000000" w:themeColor="text1"/>
          <w:kern w:val="0"/>
          <w:szCs w:val="21"/>
        </w:rPr>
        <w:t>24</w:t>
      </w:r>
      <w:r w:rsidRPr="005F5CDF">
        <w:rPr>
          <w:rFonts w:ascii="Century" w:eastAsia="ＭＳ 明朝" w:hAnsi="ＭＳ 明朝" w:cs="ＭＳ 明朝" w:hint="eastAsia"/>
          <w:color w:val="000000" w:themeColor="text1"/>
          <w:kern w:val="0"/>
          <w:szCs w:val="21"/>
        </w:rPr>
        <w:t>日規則第</w:t>
      </w:r>
      <w:r w:rsidRPr="005F5CDF">
        <w:rPr>
          <w:rFonts w:ascii="Century" w:eastAsia="ＭＳ 明朝" w:hAnsi="ＭＳ 明朝" w:cs="ＭＳ 明朝"/>
          <w:color w:val="000000" w:themeColor="text1"/>
          <w:kern w:val="0"/>
          <w:szCs w:val="21"/>
        </w:rPr>
        <w:t>103</w:t>
      </w:r>
      <w:r w:rsidRPr="005F5CDF">
        <w:rPr>
          <w:rFonts w:ascii="Century" w:eastAsia="ＭＳ 明朝" w:hAnsi="ＭＳ 明朝" w:cs="ＭＳ 明朝" w:hint="eastAsia"/>
          <w:color w:val="000000" w:themeColor="text1"/>
          <w:kern w:val="0"/>
          <w:szCs w:val="21"/>
        </w:rPr>
        <w:t>号</w:t>
      </w:r>
    </w:p>
    <w:p w:rsidR="005B2D26" w:rsidRPr="005F5CDF" w:rsidRDefault="005B2D26" w:rsidP="00C212BE">
      <w:pPr>
        <w:autoSpaceDE w:val="0"/>
        <w:autoSpaceDN w:val="0"/>
        <w:adjustRightInd w:val="0"/>
        <w:spacing w:line="360" w:lineRule="exact"/>
        <w:jc w:val="righ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平成</w:t>
      </w:r>
      <w:r w:rsidRPr="005F5CDF">
        <w:rPr>
          <w:rFonts w:ascii="Century" w:eastAsia="ＭＳ 明朝" w:hAnsi="ＭＳ 明朝" w:cs="ＭＳ 明朝"/>
          <w:color w:val="000000" w:themeColor="text1"/>
          <w:kern w:val="0"/>
          <w:szCs w:val="21"/>
        </w:rPr>
        <w:t>17</w:t>
      </w:r>
      <w:r w:rsidRPr="005F5CDF">
        <w:rPr>
          <w:rFonts w:ascii="Century" w:eastAsia="ＭＳ 明朝" w:hAnsi="ＭＳ 明朝" w:cs="ＭＳ 明朝" w:hint="eastAsia"/>
          <w:color w:val="000000" w:themeColor="text1"/>
          <w:kern w:val="0"/>
          <w:szCs w:val="21"/>
        </w:rPr>
        <w:t>年３月</w:t>
      </w:r>
      <w:r w:rsidRPr="005F5CDF">
        <w:rPr>
          <w:rFonts w:ascii="Century" w:eastAsia="ＭＳ 明朝" w:hAnsi="ＭＳ 明朝" w:cs="ＭＳ 明朝"/>
          <w:color w:val="000000" w:themeColor="text1"/>
          <w:kern w:val="0"/>
          <w:szCs w:val="21"/>
        </w:rPr>
        <w:t>31</w:t>
      </w:r>
      <w:r w:rsidRPr="005F5CDF">
        <w:rPr>
          <w:rFonts w:ascii="Century" w:eastAsia="ＭＳ 明朝" w:hAnsi="ＭＳ 明朝" w:cs="ＭＳ 明朝" w:hint="eastAsia"/>
          <w:color w:val="000000" w:themeColor="text1"/>
          <w:kern w:val="0"/>
          <w:szCs w:val="21"/>
        </w:rPr>
        <w:t>日規則第</w:t>
      </w:r>
      <w:r w:rsidRPr="005F5CDF">
        <w:rPr>
          <w:rFonts w:ascii="Century" w:eastAsia="ＭＳ 明朝" w:hAnsi="ＭＳ 明朝" w:cs="ＭＳ 明朝"/>
          <w:color w:val="000000" w:themeColor="text1"/>
          <w:kern w:val="0"/>
          <w:szCs w:val="21"/>
        </w:rPr>
        <w:t>50</w:t>
      </w:r>
      <w:r w:rsidRPr="005F5CDF">
        <w:rPr>
          <w:rFonts w:ascii="Century" w:eastAsia="ＭＳ 明朝" w:hAnsi="ＭＳ 明朝" w:cs="ＭＳ 明朝" w:hint="eastAsia"/>
          <w:color w:val="000000" w:themeColor="text1"/>
          <w:kern w:val="0"/>
          <w:szCs w:val="21"/>
        </w:rPr>
        <w:t>号</w:t>
      </w:r>
    </w:p>
    <w:p w:rsidR="005B2D26" w:rsidRPr="005F5CDF" w:rsidRDefault="005B2D26" w:rsidP="00C212BE">
      <w:pPr>
        <w:autoSpaceDE w:val="0"/>
        <w:autoSpaceDN w:val="0"/>
        <w:adjustRightInd w:val="0"/>
        <w:spacing w:line="360" w:lineRule="exact"/>
        <w:jc w:val="righ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平成</w:t>
      </w:r>
      <w:r w:rsidRPr="005F5CDF">
        <w:rPr>
          <w:rFonts w:ascii="Century" w:eastAsia="ＭＳ 明朝" w:hAnsi="ＭＳ 明朝" w:cs="ＭＳ 明朝"/>
          <w:color w:val="000000" w:themeColor="text1"/>
          <w:kern w:val="0"/>
          <w:szCs w:val="21"/>
        </w:rPr>
        <w:t>18</w:t>
      </w:r>
      <w:r w:rsidRPr="005F5CDF">
        <w:rPr>
          <w:rFonts w:ascii="Century" w:eastAsia="ＭＳ 明朝" w:hAnsi="ＭＳ 明朝" w:cs="ＭＳ 明朝" w:hint="eastAsia"/>
          <w:color w:val="000000" w:themeColor="text1"/>
          <w:kern w:val="0"/>
          <w:szCs w:val="21"/>
        </w:rPr>
        <w:t>年３月</w:t>
      </w:r>
      <w:r w:rsidRPr="005F5CDF">
        <w:rPr>
          <w:rFonts w:ascii="Century" w:eastAsia="ＭＳ 明朝" w:hAnsi="ＭＳ 明朝" w:cs="ＭＳ 明朝"/>
          <w:color w:val="000000" w:themeColor="text1"/>
          <w:kern w:val="0"/>
          <w:szCs w:val="21"/>
        </w:rPr>
        <w:t>31</w:t>
      </w:r>
      <w:r w:rsidRPr="005F5CDF">
        <w:rPr>
          <w:rFonts w:ascii="Century" w:eastAsia="ＭＳ 明朝" w:hAnsi="ＭＳ 明朝" w:cs="ＭＳ 明朝" w:hint="eastAsia"/>
          <w:color w:val="000000" w:themeColor="text1"/>
          <w:kern w:val="0"/>
          <w:szCs w:val="21"/>
        </w:rPr>
        <w:t>日規則第</w:t>
      </w:r>
      <w:r w:rsidRPr="005F5CDF">
        <w:rPr>
          <w:rFonts w:ascii="Century" w:eastAsia="ＭＳ 明朝" w:hAnsi="ＭＳ 明朝" w:cs="ＭＳ 明朝"/>
          <w:color w:val="000000" w:themeColor="text1"/>
          <w:kern w:val="0"/>
          <w:szCs w:val="21"/>
        </w:rPr>
        <w:t>84</w:t>
      </w:r>
      <w:r w:rsidRPr="005F5CDF">
        <w:rPr>
          <w:rFonts w:ascii="Century" w:eastAsia="ＭＳ 明朝" w:hAnsi="ＭＳ 明朝" w:cs="ＭＳ 明朝" w:hint="eastAsia"/>
          <w:color w:val="000000" w:themeColor="text1"/>
          <w:kern w:val="0"/>
          <w:szCs w:val="21"/>
        </w:rPr>
        <w:t>号</w:t>
      </w:r>
    </w:p>
    <w:p w:rsidR="005B2D26" w:rsidRPr="005F5CDF" w:rsidRDefault="005B2D26" w:rsidP="00C212BE">
      <w:pPr>
        <w:autoSpaceDE w:val="0"/>
        <w:autoSpaceDN w:val="0"/>
        <w:adjustRightInd w:val="0"/>
        <w:spacing w:line="360" w:lineRule="exact"/>
        <w:jc w:val="righ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平成</w:t>
      </w:r>
      <w:r w:rsidRPr="005F5CDF">
        <w:rPr>
          <w:rFonts w:ascii="Century" w:eastAsia="ＭＳ 明朝" w:hAnsi="ＭＳ 明朝" w:cs="ＭＳ 明朝"/>
          <w:color w:val="000000" w:themeColor="text1"/>
          <w:kern w:val="0"/>
          <w:szCs w:val="21"/>
        </w:rPr>
        <w:t>18</w:t>
      </w:r>
      <w:r w:rsidRPr="005F5CDF">
        <w:rPr>
          <w:rFonts w:ascii="Century" w:eastAsia="ＭＳ 明朝" w:hAnsi="ＭＳ 明朝" w:cs="ＭＳ 明朝" w:hint="eastAsia"/>
          <w:color w:val="000000" w:themeColor="text1"/>
          <w:kern w:val="0"/>
          <w:szCs w:val="21"/>
        </w:rPr>
        <w:t>年９月</w:t>
      </w:r>
      <w:r w:rsidRPr="005F5CDF">
        <w:rPr>
          <w:rFonts w:ascii="Century" w:eastAsia="ＭＳ 明朝" w:hAnsi="ＭＳ 明朝" w:cs="ＭＳ 明朝"/>
          <w:color w:val="000000" w:themeColor="text1"/>
          <w:kern w:val="0"/>
          <w:szCs w:val="21"/>
        </w:rPr>
        <w:t>29</w:t>
      </w:r>
      <w:r w:rsidRPr="005F5CDF">
        <w:rPr>
          <w:rFonts w:ascii="Century" w:eastAsia="ＭＳ 明朝" w:hAnsi="ＭＳ 明朝" w:cs="ＭＳ 明朝" w:hint="eastAsia"/>
          <w:color w:val="000000" w:themeColor="text1"/>
          <w:kern w:val="0"/>
          <w:szCs w:val="21"/>
        </w:rPr>
        <w:t>日規則第</w:t>
      </w:r>
      <w:r w:rsidRPr="005F5CDF">
        <w:rPr>
          <w:rFonts w:ascii="Century" w:eastAsia="ＭＳ 明朝" w:hAnsi="ＭＳ 明朝" w:cs="ＭＳ 明朝"/>
          <w:color w:val="000000" w:themeColor="text1"/>
          <w:kern w:val="0"/>
          <w:szCs w:val="21"/>
        </w:rPr>
        <w:t>131</w:t>
      </w:r>
      <w:r w:rsidRPr="005F5CDF">
        <w:rPr>
          <w:rFonts w:ascii="Century" w:eastAsia="ＭＳ 明朝" w:hAnsi="ＭＳ 明朝" w:cs="ＭＳ 明朝" w:hint="eastAsia"/>
          <w:color w:val="000000" w:themeColor="text1"/>
          <w:kern w:val="0"/>
          <w:szCs w:val="21"/>
        </w:rPr>
        <w:t>号</w:t>
      </w:r>
    </w:p>
    <w:p w:rsidR="005B2D26" w:rsidRPr="005F5CDF" w:rsidRDefault="005B2D26" w:rsidP="00C212BE">
      <w:pPr>
        <w:autoSpaceDE w:val="0"/>
        <w:autoSpaceDN w:val="0"/>
        <w:adjustRightInd w:val="0"/>
        <w:spacing w:line="360" w:lineRule="exact"/>
        <w:jc w:val="righ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平成</w:t>
      </w:r>
      <w:r w:rsidRPr="005F5CDF">
        <w:rPr>
          <w:rFonts w:ascii="Century" w:eastAsia="ＭＳ 明朝" w:hAnsi="ＭＳ 明朝" w:cs="ＭＳ 明朝"/>
          <w:color w:val="000000" w:themeColor="text1"/>
          <w:kern w:val="0"/>
          <w:szCs w:val="21"/>
        </w:rPr>
        <w:t>19</w:t>
      </w:r>
      <w:r w:rsidRPr="005F5CDF">
        <w:rPr>
          <w:rFonts w:ascii="Century" w:eastAsia="ＭＳ 明朝" w:hAnsi="ＭＳ 明朝" w:cs="ＭＳ 明朝" w:hint="eastAsia"/>
          <w:color w:val="000000" w:themeColor="text1"/>
          <w:kern w:val="0"/>
          <w:szCs w:val="21"/>
        </w:rPr>
        <w:t>年</w:t>
      </w:r>
      <w:r w:rsidRPr="005F5CDF">
        <w:rPr>
          <w:rFonts w:ascii="Century" w:eastAsia="ＭＳ 明朝" w:hAnsi="ＭＳ 明朝" w:cs="ＭＳ 明朝"/>
          <w:color w:val="000000" w:themeColor="text1"/>
          <w:kern w:val="0"/>
          <w:szCs w:val="21"/>
        </w:rPr>
        <w:t>10</w:t>
      </w:r>
      <w:r w:rsidRPr="005F5CDF">
        <w:rPr>
          <w:rFonts w:ascii="Century" w:eastAsia="ＭＳ 明朝" w:hAnsi="ＭＳ 明朝" w:cs="ＭＳ 明朝" w:hint="eastAsia"/>
          <w:color w:val="000000" w:themeColor="text1"/>
          <w:kern w:val="0"/>
          <w:szCs w:val="21"/>
        </w:rPr>
        <w:t>月１日規則第</w:t>
      </w:r>
      <w:r w:rsidRPr="005F5CDF">
        <w:rPr>
          <w:rFonts w:ascii="Century" w:eastAsia="ＭＳ 明朝" w:hAnsi="ＭＳ 明朝" w:cs="ＭＳ 明朝"/>
          <w:color w:val="000000" w:themeColor="text1"/>
          <w:kern w:val="0"/>
          <w:szCs w:val="21"/>
        </w:rPr>
        <w:t>100</w:t>
      </w:r>
      <w:r w:rsidRPr="005F5CDF">
        <w:rPr>
          <w:rFonts w:ascii="Century" w:eastAsia="ＭＳ 明朝" w:hAnsi="ＭＳ 明朝" w:cs="ＭＳ 明朝" w:hint="eastAsia"/>
          <w:color w:val="000000" w:themeColor="text1"/>
          <w:kern w:val="0"/>
          <w:szCs w:val="21"/>
        </w:rPr>
        <w:t>号</w:t>
      </w:r>
    </w:p>
    <w:p w:rsidR="005B2D26" w:rsidRPr="005F5CDF" w:rsidRDefault="005B2D26" w:rsidP="00C212BE">
      <w:pPr>
        <w:autoSpaceDE w:val="0"/>
        <w:autoSpaceDN w:val="0"/>
        <w:adjustRightInd w:val="0"/>
        <w:spacing w:line="360" w:lineRule="exact"/>
        <w:jc w:val="righ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平成</w:t>
      </w:r>
      <w:r w:rsidRPr="005F5CDF">
        <w:rPr>
          <w:rFonts w:ascii="Century" w:eastAsia="ＭＳ 明朝" w:hAnsi="ＭＳ 明朝" w:cs="ＭＳ 明朝"/>
          <w:color w:val="000000" w:themeColor="text1"/>
          <w:kern w:val="0"/>
          <w:szCs w:val="21"/>
        </w:rPr>
        <w:t>20</w:t>
      </w:r>
      <w:r w:rsidRPr="005F5CDF">
        <w:rPr>
          <w:rFonts w:ascii="Century" w:eastAsia="ＭＳ 明朝" w:hAnsi="ＭＳ 明朝" w:cs="ＭＳ 明朝" w:hint="eastAsia"/>
          <w:color w:val="000000" w:themeColor="text1"/>
          <w:kern w:val="0"/>
          <w:szCs w:val="21"/>
        </w:rPr>
        <w:t>年２月５日規則第８号</w:t>
      </w:r>
    </w:p>
    <w:p w:rsidR="005B2D26" w:rsidRPr="005F5CDF" w:rsidRDefault="005B2D26" w:rsidP="00C212BE">
      <w:pPr>
        <w:autoSpaceDE w:val="0"/>
        <w:autoSpaceDN w:val="0"/>
        <w:adjustRightInd w:val="0"/>
        <w:spacing w:line="360" w:lineRule="exact"/>
        <w:jc w:val="righ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平成</w:t>
      </w:r>
      <w:r w:rsidRPr="005F5CDF">
        <w:rPr>
          <w:rFonts w:ascii="Century" w:eastAsia="ＭＳ 明朝" w:hAnsi="ＭＳ 明朝" w:cs="ＭＳ 明朝"/>
          <w:color w:val="000000" w:themeColor="text1"/>
          <w:kern w:val="0"/>
          <w:szCs w:val="21"/>
        </w:rPr>
        <w:t>25</w:t>
      </w:r>
      <w:r w:rsidRPr="005F5CDF">
        <w:rPr>
          <w:rFonts w:ascii="Century" w:eastAsia="ＭＳ 明朝" w:hAnsi="ＭＳ 明朝" w:cs="ＭＳ 明朝" w:hint="eastAsia"/>
          <w:color w:val="000000" w:themeColor="text1"/>
          <w:kern w:val="0"/>
          <w:szCs w:val="21"/>
        </w:rPr>
        <w:t>年７月</w:t>
      </w:r>
      <w:r w:rsidRPr="005F5CDF">
        <w:rPr>
          <w:rFonts w:ascii="Century" w:eastAsia="ＭＳ 明朝" w:hAnsi="ＭＳ 明朝" w:cs="ＭＳ 明朝"/>
          <w:color w:val="000000" w:themeColor="text1"/>
          <w:kern w:val="0"/>
          <w:szCs w:val="21"/>
        </w:rPr>
        <w:t>25</w:t>
      </w:r>
      <w:r w:rsidRPr="005F5CDF">
        <w:rPr>
          <w:rFonts w:ascii="Century" w:eastAsia="ＭＳ 明朝" w:hAnsi="ＭＳ 明朝" w:cs="ＭＳ 明朝" w:hint="eastAsia"/>
          <w:color w:val="000000" w:themeColor="text1"/>
          <w:kern w:val="0"/>
          <w:szCs w:val="21"/>
        </w:rPr>
        <w:t>日規則第</w:t>
      </w:r>
      <w:r w:rsidRPr="005F5CDF">
        <w:rPr>
          <w:rFonts w:ascii="Century" w:eastAsia="ＭＳ 明朝" w:hAnsi="ＭＳ 明朝" w:cs="ＭＳ 明朝"/>
          <w:color w:val="000000" w:themeColor="text1"/>
          <w:kern w:val="0"/>
          <w:szCs w:val="21"/>
        </w:rPr>
        <w:t>68</w:t>
      </w:r>
      <w:r w:rsidRPr="005F5CDF">
        <w:rPr>
          <w:rFonts w:ascii="Century" w:eastAsia="ＭＳ 明朝" w:hAnsi="ＭＳ 明朝" w:cs="ＭＳ 明朝" w:hint="eastAsia"/>
          <w:color w:val="000000" w:themeColor="text1"/>
          <w:kern w:val="0"/>
          <w:szCs w:val="21"/>
        </w:rPr>
        <w:t>号</w:t>
      </w:r>
    </w:p>
    <w:p w:rsidR="005B2D26" w:rsidRPr="005F5CDF" w:rsidRDefault="005B2D26" w:rsidP="00C212BE">
      <w:pPr>
        <w:autoSpaceDE w:val="0"/>
        <w:autoSpaceDN w:val="0"/>
        <w:adjustRightInd w:val="0"/>
        <w:spacing w:line="360" w:lineRule="exact"/>
        <w:jc w:val="righ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平成</w:t>
      </w:r>
      <w:r w:rsidRPr="005F5CDF">
        <w:rPr>
          <w:rFonts w:ascii="Century" w:eastAsia="ＭＳ 明朝" w:hAnsi="ＭＳ 明朝" w:cs="ＭＳ 明朝"/>
          <w:color w:val="000000" w:themeColor="text1"/>
          <w:kern w:val="0"/>
          <w:szCs w:val="21"/>
        </w:rPr>
        <w:t>25</w:t>
      </w:r>
      <w:r w:rsidRPr="005F5CDF">
        <w:rPr>
          <w:rFonts w:ascii="Century" w:eastAsia="ＭＳ 明朝" w:hAnsi="ＭＳ 明朝" w:cs="ＭＳ 明朝" w:hint="eastAsia"/>
          <w:color w:val="000000" w:themeColor="text1"/>
          <w:kern w:val="0"/>
          <w:szCs w:val="21"/>
        </w:rPr>
        <w:t>年</w:t>
      </w:r>
      <w:r w:rsidRPr="005F5CDF">
        <w:rPr>
          <w:rFonts w:ascii="Century" w:eastAsia="ＭＳ 明朝" w:hAnsi="ＭＳ 明朝" w:cs="ＭＳ 明朝"/>
          <w:color w:val="000000" w:themeColor="text1"/>
          <w:kern w:val="0"/>
          <w:szCs w:val="21"/>
        </w:rPr>
        <w:t>10</w:t>
      </w:r>
      <w:r w:rsidRPr="005F5CDF">
        <w:rPr>
          <w:rFonts w:ascii="Century" w:eastAsia="ＭＳ 明朝" w:hAnsi="ＭＳ 明朝" w:cs="ＭＳ 明朝" w:hint="eastAsia"/>
          <w:color w:val="000000" w:themeColor="text1"/>
          <w:kern w:val="0"/>
          <w:szCs w:val="21"/>
        </w:rPr>
        <w:t>月</w:t>
      </w:r>
      <w:r w:rsidRPr="005F5CDF">
        <w:rPr>
          <w:rFonts w:ascii="Century" w:eastAsia="ＭＳ 明朝" w:hAnsi="ＭＳ 明朝" w:cs="ＭＳ 明朝"/>
          <w:color w:val="000000" w:themeColor="text1"/>
          <w:kern w:val="0"/>
          <w:szCs w:val="21"/>
        </w:rPr>
        <w:t>25</w:t>
      </w:r>
      <w:r w:rsidRPr="005F5CDF">
        <w:rPr>
          <w:rFonts w:ascii="Century" w:eastAsia="ＭＳ 明朝" w:hAnsi="ＭＳ 明朝" w:cs="ＭＳ 明朝" w:hint="eastAsia"/>
          <w:color w:val="000000" w:themeColor="text1"/>
          <w:kern w:val="0"/>
          <w:szCs w:val="21"/>
        </w:rPr>
        <w:t>日規則第</w:t>
      </w:r>
      <w:r w:rsidRPr="005F5CDF">
        <w:rPr>
          <w:rFonts w:ascii="Century" w:eastAsia="ＭＳ 明朝" w:hAnsi="ＭＳ 明朝" w:cs="ＭＳ 明朝"/>
          <w:color w:val="000000" w:themeColor="text1"/>
          <w:kern w:val="0"/>
          <w:szCs w:val="21"/>
        </w:rPr>
        <w:t>81</w:t>
      </w:r>
      <w:r w:rsidRPr="005F5CDF">
        <w:rPr>
          <w:rFonts w:ascii="Century" w:eastAsia="ＭＳ 明朝" w:hAnsi="ＭＳ 明朝" w:cs="ＭＳ 明朝" w:hint="eastAsia"/>
          <w:color w:val="000000" w:themeColor="text1"/>
          <w:kern w:val="0"/>
          <w:szCs w:val="21"/>
        </w:rPr>
        <w:t>号</w:t>
      </w:r>
    </w:p>
    <w:p w:rsidR="005B2D26" w:rsidRPr="005F5CDF" w:rsidRDefault="005B2D26" w:rsidP="00C212BE">
      <w:pPr>
        <w:autoSpaceDE w:val="0"/>
        <w:autoSpaceDN w:val="0"/>
        <w:adjustRightInd w:val="0"/>
        <w:spacing w:line="360" w:lineRule="exact"/>
        <w:jc w:val="righ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平成</w:t>
      </w:r>
      <w:r w:rsidRPr="005F5CDF">
        <w:rPr>
          <w:rFonts w:ascii="Century" w:eastAsia="ＭＳ 明朝" w:hAnsi="ＭＳ 明朝" w:cs="ＭＳ 明朝"/>
          <w:color w:val="000000" w:themeColor="text1"/>
          <w:kern w:val="0"/>
          <w:szCs w:val="21"/>
        </w:rPr>
        <w:t>25</w:t>
      </w:r>
      <w:r w:rsidRPr="005F5CDF">
        <w:rPr>
          <w:rFonts w:ascii="Century" w:eastAsia="ＭＳ 明朝" w:hAnsi="ＭＳ 明朝" w:cs="ＭＳ 明朝" w:hint="eastAsia"/>
          <w:color w:val="000000" w:themeColor="text1"/>
          <w:kern w:val="0"/>
          <w:szCs w:val="21"/>
        </w:rPr>
        <w:t>年</w:t>
      </w:r>
      <w:r w:rsidRPr="005F5CDF">
        <w:rPr>
          <w:rFonts w:ascii="Century" w:eastAsia="ＭＳ 明朝" w:hAnsi="ＭＳ 明朝" w:cs="ＭＳ 明朝"/>
          <w:color w:val="000000" w:themeColor="text1"/>
          <w:kern w:val="0"/>
          <w:szCs w:val="21"/>
        </w:rPr>
        <w:t>12</w:t>
      </w:r>
      <w:r w:rsidRPr="005F5CDF">
        <w:rPr>
          <w:rFonts w:ascii="Century" w:eastAsia="ＭＳ 明朝" w:hAnsi="ＭＳ 明朝" w:cs="ＭＳ 明朝" w:hint="eastAsia"/>
          <w:color w:val="000000" w:themeColor="text1"/>
          <w:kern w:val="0"/>
          <w:szCs w:val="21"/>
        </w:rPr>
        <w:t>月</w:t>
      </w:r>
      <w:r w:rsidRPr="005F5CDF">
        <w:rPr>
          <w:rFonts w:ascii="Century" w:eastAsia="ＭＳ 明朝" w:hAnsi="ＭＳ 明朝" w:cs="ＭＳ 明朝"/>
          <w:color w:val="000000" w:themeColor="text1"/>
          <w:kern w:val="0"/>
          <w:szCs w:val="21"/>
        </w:rPr>
        <w:t>25</w:t>
      </w:r>
      <w:r w:rsidRPr="005F5CDF">
        <w:rPr>
          <w:rFonts w:ascii="Century" w:eastAsia="ＭＳ 明朝" w:hAnsi="ＭＳ 明朝" w:cs="ＭＳ 明朝" w:hint="eastAsia"/>
          <w:color w:val="000000" w:themeColor="text1"/>
          <w:kern w:val="0"/>
          <w:szCs w:val="21"/>
        </w:rPr>
        <w:t>日規則第</w:t>
      </w:r>
      <w:r w:rsidRPr="005F5CDF">
        <w:rPr>
          <w:rFonts w:ascii="Century" w:eastAsia="ＭＳ 明朝" w:hAnsi="ＭＳ 明朝" w:cs="ＭＳ 明朝"/>
          <w:color w:val="000000" w:themeColor="text1"/>
          <w:kern w:val="0"/>
          <w:szCs w:val="21"/>
        </w:rPr>
        <w:t>85</w:t>
      </w:r>
      <w:r w:rsidRPr="005F5CDF">
        <w:rPr>
          <w:rFonts w:ascii="Century" w:eastAsia="ＭＳ 明朝" w:hAnsi="ＭＳ 明朝" w:cs="ＭＳ 明朝" w:hint="eastAsia"/>
          <w:color w:val="000000" w:themeColor="text1"/>
          <w:kern w:val="0"/>
          <w:szCs w:val="21"/>
        </w:rPr>
        <w:t>号</w:t>
      </w:r>
    </w:p>
    <w:p w:rsidR="005B2D26" w:rsidRPr="005F5CDF" w:rsidRDefault="005B2D26" w:rsidP="00C212BE">
      <w:pPr>
        <w:autoSpaceDE w:val="0"/>
        <w:autoSpaceDN w:val="0"/>
        <w:adjustRightInd w:val="0"/>
        <w:spacing w:line="360" w:lineRule="exact"/>
        <w:jc w:val="righ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令和元年６月</w:t>
      </w:r>
      <w:r w:rsidRPr="005F5CDF">
        <w:rPr>
          <w:rFonts w:ascii="Century" w:eastAsia="ＭＳ 明朝" w:hAnsi="ＭＳ 明朝" w:cs="ＭＳ 明朝"/>
          <w:color w:val="000000" w:themeColor="text1"/>
          <w:kern w:val="0"/>
          <w:szCs w:val="21"/>
        </w:rPr>
        <w:t>25</w:t>
      </w:r>
      <w:r w:rsidRPr="005F5CDF">
        <w:rPr>
          <w:rFonts w:ascii="Century" w:eastAsia="ＭＳ 明朝" w:hAnsi="ＭＳ 明朝" w:cs="ＭＳ 明朝" w:hint="eastAsia"/>
          <w:color w:val="000000" w:themeColor="text1"/>
          <w:kern w:val="0"/>
          <w:szCs w:val="21"/>
        </w:rPr>
        <w:t>日規則第</w:t>
      </w:r>
      <w:r w:rsidRPr="005F5CDF">
        <w:rPr>
          <w:rFonts w:ascii="Century" w:eastAsia="ＭＳ 明朝" w:hAnsi="ＭＳ 明朝" w:cs="ＭＳ 明朝"/>
          <w:color w:val="000000" w:themeColor="text1"/>
          <w:kern w:val="0"/>
          <w:szCs w:val="21"/>
        </w:rPr>
        <w:t>10</w:t>
      </w:r>
      <w:r w:rsidRPr="005F5CDF">
        <w:rPr>
          <w:rFonts w:ascii="Century" w:eastAsia="ＭＳ 明朝" w:hAnsi="ＭＳ 明朝" w:cs="ＭＳ 明朝" w:hint="eastAsia"/>
          <w:color w:val="000000" w:themeColor="text1"/>
          <w:kern w:val="0"/>
          <w:szCs w:val="21"/>
        </w:rPr>
        <w:t>号</w:t>
      </w:r>
    </w:p>
    <w:p w:rsidR="005B2D26" w:rsidRPr="005F5CDF" w:rsidRDefault="005B2D26" w:rsidP="00C212BE">
      <w:pPr>
        <w:autoSpaceDE w:val="0"/>
        <w:autoSpaceDN w:val="0"/>
        <w:adjustRightInd w:val="0"/>
        <w:spacing w:line="360" w:lineRule="exact"/>
        <w:jc w:val="righ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令和元年８月</w:t>
      </w:r>
      <w:r w:rsidRPr="005F5CDF">
        <w:rPr>
          <w:rFonts w:ascii="Century" w:eastAsia="ＭＳ 明朝" w:hAnsi="ＭＳ 明朝" w:cs="ＭＳ 明朝"/>
          <w:color w:val="000000" w:themeColor="text1"/>
          <w:kern w:val="0"/>
          <w:szCs w:val="21"/>
        </w:rPr>
        <w:t>23</w:t>
      </w:r>
      <w:r w:rsidRPr="005F5CDF">
        <w:rPr>
          <w:rFonts w:ascii="Century" w:eastAsia="ＭＳ 明朝" w:hAnsi="ＭＳ 明朝" w:cs="ＭＳ 明朝" w:hint="eastAsia"/>
          <w:color w:val="000000" w:themeColor="text1"/>
          <w:kern w:val="0"/>
          <w:szCs w:val="21"/>
        </w:rPr>
        <w:t>日規則第</w:t>
      </w:r>
      <w:r w:rsidRPr="005F5CDF">
        <w:rPr>
          <w:rFonts w:ascii="Century" w:eastAsia="ＭＳ 明朝" w:hAnsi="ＭＳ 明朝" w:cs="ＭＳ 明朝"/>
          <w:color w:val="000000" w:themeColor="text1"/>
          <w:kern w:val="0"/>
          <w:szCs w:val="21"/>
        </w:rPr>
        <w:t>19</w:t>
      </w:r>
      <w:r w:rsidRPr="005F5CDF">
        <w:rPr>
          <w:rFonts w:ascii="Century" w:eastAsia="ＭＳ 明朝" w:hAnsi="ＭＳ 明朝" w:cs="ＭＳ 明朝" w:hint="eastAsia"/>
          <w:color w:val="000000" w:themeColor="text1"/>
          <w:kern w:val="0"/>
          <w:szCs w:val="21"/>
        </w:rPr>
        <w:t>号</w:t>
      </w:r>
    </w:p>
    <w:p w:rsidR="005B2D26" w:rsidRPr="005F5CDF" w:rsidRDefault="005B2D26" w:rsidP="00C212BE">
      <w:pPr>
        <w:autoSpaceDE w:val="0"/>
        <w:autoSpaceDN w:val="0"/>
        <w:adjustRightInd w:val="0"/>
        <w:spacing w:line="360" w:lineRule="exact"/>
        <w:ind w:firstLine="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横浜市福祉のまちづくり条例施行規則をここに公布する。</w:t>
      </w:r>
    </w:p>
    <w:p w:rsidR="005B2D26" w:rsidRPr="005F5CDF" w:rsidRDefault="005B2D26" w:rsidP="00C212BE">
      <w:pPr>
        <w:autoSpaceDE w:val="0"/>
        <w:autoSpaceDN w:val="0"/>
        <w:adjustRightInd w:val="0"/>
        <w:spacing w:line="360" w:lineRule="exact"/>
        <w:ind w:left="63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横浜市福祉のまちづくり条例施行規則</w:t>
      </w:r>
    </w:p>
    <w:p w:rsidR="005B2D26" w:rsidRPr="005F5CDF" w:rsidRDefault="005B2D26" w:rsidP="00C212BE">
      <w:pPr>
        <w:autoSpaceDE w:val="0"/>
        <w:autoSpaceDN w:val="0"/>
        <w:adjustRightInd w:val="0"/>
        <w:spacing w:line="360" w:lineRule="exact"/>
        <w:ind w:left="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（趣旨）</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第１条　この規則は、横浜市福祉のまちづくり条例（平成</w:t>
      </w:r>
      <w:r w:rsidRPr="005F5CDF">
        <w:rPr>
          <w:rFonts w:ascii="Century" w:eastAsia="ＭＳ 明朝" w:hAnsi="ＭＳ 明朝" w:cs="ＭＳ 明朝"/>
          <w:color w:val="000000" w:themeColor="text1"/>
          <w:kern w:val="0"/>
          <w:szCs w:val="21"/>
        </w:rPr>
        <w:t>24</w:t>
      </w:r>
      <w:r w:rsidRPr="005F5CDF">
        <w:rPr>
          <w:rFonts w:ascii="Century" w:eastAsia="ＭＳ 明朝" w:hAnsi="ＭＳ 明朝" w:cs="ＭＳ 明朝" w:hint="eastAsia"/>
          <w:color w:val="000000" w:themeColor="text1"/>
          <w:kern w:val="0"/>
          <w:szCs w:val="21"/>
        </w:rPr>
        <w:t>年</w:t>
      </w:r>
      <w:r w:rsidRPr="005F5CDF">
        <w:rPr>
          <w:rFonts w:ascii="Century" w:eastAsia="ＭＳ 明朝" w:hAnsi="ＭＳ 明朝" w:cs="ＭＳ 明朝"/>
          <w:color w:val="000000" w:themeColor="text1"/>
          <w:kern w:val="0"/>
          <w:szCs w:val="21"/>
        </w:rPr>
        <w:t>12</w:t>
      </w:r>
      <w:r w:rsidRPr="005F5CDF">
        <w:rPr>
          <w:rFonts w:ascii="Century" w:eastAsia="ＭＳ 明朝" w:hAnsi="ＭＳ 明朝" w:cs="ＭＳ 明朝" w:hint="eastAsia"/>
          <w:color w:val="000000" w:themeColor="text1"/>
          <w:kern w:val="0"/>
          <w:szCs w:val="21"/>
        </w:rPr>
        <w:t>月横浜市条例第</w:t>
      </w:r>
      <w:r w:rsidRPr="005F5CDF">
        <w:rPr>
          <w:rFonts w:ascii="Century" w:eastAsia="ＭＳ 明朝" w:hAnsi="ＭＳ 明朝" w:cs="ＭＳ 明朝"/>
          <w:color w:val="000000" w:themeColor="text1"/>
          <w:kern w:val="0"/>
          <w:szCs w:val="21"/>
        </w:rPr>
        <w:t>90</w:t>
      </w:r>
      <w:r w:rsidRPr="005F5CDF">
        <w:rPr>
          <w:rFonts w:ascii="Century" w:eastAsia="ＭＳ 明朝" w:hAnsi="ＭＳ 明朝" w:cs="ＭＳ 明朝" w:hint="eastAsia"/>
          <w:color w:val="000000" w:themeColor="text1"/>
          <w:kern w:val="0"/>
          <w:szCs w:val="21"/>
        </w:rPr>
        <w:t>号。以下「条例」という。）の施行に関し必要な事項を定めるものとする。</w:t>
      </w:r>
    </w:p>
    <w:p w:rsidR="005B2D26" w:rsidRPr="005F5CDF" w:rsidRDefault="005B2D26" w:rsidP="00C212BE">
      <w:pPr>
        <w:autoSpaceDE w:val="0"/>
        <w:autoSpaceDN w:val="0"/>
        <w:adjustRightInd w:val="0"/>
        <w:spacing w:line="360" w:lineRule="exact"/>
        <w:ind w:left="84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（平</w:t>
      </w:r>
      <w:r w:rsidRPr="005F5CDF">
        <w:rPr>
          <w:rFonts w:ascii="Century" w:eastAsia="ＭＳ 明朝" w:hAnsi="ＭＳ 明朝" w:cs="ＭＳ 明朝"/>
          <w:color w:val="000000" w:themeColor="text1"/>
          <w:kern w:val="0"/>
          <w:szCs w:val="21"/>
        </w:rPr>
        <w:t>25</w:t>
      </w:r>
      <w:r w:rsidRPr="005F5CDF">
        <w:rPr>
          <w:rFonts w:ascii="Century" w:eastAsia="ＭＳ 明朝" w:hAnsi="ＭＳ 明朝" w:cs="ＭＳ 明朝" w:hint="eastAsia"/>
          <w:color w:val="000000" w:themeColor="text1"/>
          <w:kern w:val="0"/>
          <w:szCs w:val="21"/>
        </w:rPr>
        <w:t>規則</w:t>
      </w:r>
      <w:r w:rsidRPr="005F5CDF">
        <w:rPr>
          <w:rFonts w:ascii="Century" w:eastAsia="ＭＳ 明朝" w:hAnsi="ＭＳ 明朝" w:cs="ＭＳ 明朝"/>
          <w:color w:val="000000" w:themeColor="text1"/>
          <w:kern w:val="0"/>
          <w:szCs w:val="21"/>
        </w:rPr>
        <w:t>68</w:t>
      </w:r>
      <w:r w:rsidRPr="005F5CDF">
        <w:rPr>
          <w:rFonts w:ascii="Century" w:eastAsia="ＭＳ 明朝" w:hAnsi="ＭＳ 明朝" w:cs="ＭＳ 明朝" w:hint="eastAsia"/>
          <w:color w:val="000000" w:themeColor="text1"/>
          <w:kern w:val="0"/>
          <w:szCs w:val="21"/>
        </w:rPr>
        <w:t>・一部改正）</w:t>
      </w:r>
    </w:p>
    <w:p w:rsidR="005B2D26" w:rsidRPr="005F5CDF" w:rsidRDefault="005B2D26" w:rsidP="00C212BE">
      <w:pPr>
        <w:autoSpaceDE w:val="0"/>
        <w:autoSpaceDN w:val="0"/>
        <w:adjustRightInd w:val="0"/>
        <w:spacing w:line="360" w:lineRule="exact"/>
        <w:ind w:left="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（定義）</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第２条　この規則における用語の意義は、条例の例による。</w:t>
      </w:r>
    </w:p>
    <w:p w:rsidR="005B2D26" w:rsidRPr="005F5CDF" w:rsidRDefault="005B2D26" w:rsidP="00C212BE">
      <w:pPr>
        <w:autoSpaceDE w:val="0"/>
        <w:autoSpaceDN w:val="0"/>
        <w:adjustRightInd w:val="0"/>
        <w:spacing w:line="360" w:lineRule="exact"/>
        <w:ind w:left="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（一般都市施設及び指定施設）</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第３条　条例第２条第２項第３号の一般都市施設は、別表第１一般都市施設の欄に掲げる施設とする。</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２　条例第２条第２項第４号の指定施設は、別表第１一般都市施設の欄に掲げる施設のうち、当該指定施設の欄に定める施設とする。</w:t>
      </w:r>
    </w:p>
    <w:p w:rsidR="005B2D26" w:rsidRPr="005F5CDF" w:rsidRDefault="005B2D26" w:rsidP="00C212BE">
      <w:pPr>
        <w:autoSpaceDE w:val="0"/>
        <w:autoSpaceDN w:val="0"/>
        <w:adjustRightInd w:val="0"/>
        <w:spacing w:line="360" w:lineRule="exact"/>
        <w:ind w:left="84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（平</w:t>
      </w:r>
      <w:r w:rsidRPr="005F5CDF">
        <w:rPr>
          <w:rFonts w:ascii="Century" w:eastAsia="ＭＳ 明朝" w:hAnsi="ＭＳ 明朝" w:cs="ＭＳ 明朝"/>
          <w:color w:val="000000" w:themeColor="text1"/>
          <w:kern w:val="0"/>
          <w:szCs w:val="21"/>
        </w:rPr>
        <w:t>25</w:t>
      </w:r>
      <w:r w:rsidRPr="005F5CDF">
        <w:rPr>
          <w:rFonts w:ascii="Century" w:eastAsia="ＭＳ 明朝" w:hAnsi="ＭＳ 明朝" w:cs="ＭＳ 明朝" w:hint="eastAsia"/>
          <w:color w:val="000000" w:themeColor="text1"/>
          <w:kern w:val="0"/>
          <w:szCs w:val="21"/>
        </w:rPr>
        <w:t>規則</w:t>
      </w:r>
      <w:r w:rsidRPr="005F5CDF">
        <w:rPr>
          <w:rFonts w:ascii="Century" w:eastAsia="ＭＳ 明朝" w:hAnsi="ＭＳ 明朝" w:cs="ＭＳ 明朝"/>
          <w:color w:val="000000" w:themeColor="text1"/>
          <w:kern w:val="0"/>
          <w:szCs w:val="21"/>
        </w:rPr>
        <w:t>68</w:t>
      </w:r>
      <w:r w:rsidRPr="005F5CDF">
        <w:rPr>
          <w:rFonts w:ascii="Century" w:eastAsia="ＭＳ 明朝" w:hAnsi="ＭＳ 明朝" w:cs="ＭＳ 明朝" w:hint="eastAsia"/>
          <w:color w:val="000000" w:themeColor="text1"/>
          <w:kern w:val="0"/>
          <w:szCs w:val="21"/>
        </w:rPr>
        <w:t>・一部改正）</w:t>
      </w:r>
    </w:p>
    <w:p w:rsidR="005B2D26" w:rsidRPr="005F5CDF" w:rsidRDefault="005B2D26" w:rsidP="00C212BE">
      <w:pPr>
        <w:autoSpaceDE w:val="0"/>
        <w:autoSpaceDN w:val="0"/>
        <w:adjustRightInd w:val="0"/>
        <w:spacing w:line="360" w:lineRule="exact"/>
        <w:ind w:left="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（建築物移動等円滑化基準）</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第３条の２　条例第</w:t>
      </w:r>
      <w:r w:rsidRPr="005F5CDF">
        <w:rPr>
          <w:rFonts w:ascii="Century" w:eastAsia="ＭＳ 明朝" w:hAnsi="ＭＳ 明朝" w:cs="ＭＳ 明朝"/>
          <w:color w:val="000000" w:themeColor="text1"/>
          <w:kern w:val="0"/>
          <w:szCs w:val="21"/>
        </w:rPr>
        <w:t>21</w:t>
      </w:r>
      <w:r w:rsidRPr="005F5CDF">
        <w:rPr>
          <w:rFonts w:ascii="Century" w:eastAsia="ＭＳ 明朝" w:hAnsi="ＭＳ 明朝" w:cs="ＭＳ 明朝" w:hint="eastAsia"/>
          <w:color w:val="000000" w:themeColor="text1"/>
          <w:kern w:val="0"/>
          <w:szCs w:val="21"/>
        </w:rPr>
        <w:t>条に規定する規則で定める構造及び配置に関する事項は、別表第１の２及び別表第１の３に定めるとおりとする。</w:t>
      </w:r>
    </w:p>
    <w:p w:rsidR="005B2D26" w:rsidRPr="005F5CDF" w:rsidRDefault="005B2D26" w:rsidP="00C212BE">
      <w:pPr>
        <w:autoSpaceDE w:val="0"/>
        <w:autoSpaceDN w:val="0"/>
        <w:adjustRightInd w:val="0"/>
        <w:spacing w:line="360" w:lineRule="exact"/>
        <w:ind w:left="84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（平</w:t>
      </w:r>
      <w:r w:rsidRPr="005F5CDF">
        <w:rPr>
          <w:rFonts w:ascii="Century" w:eastAsia="ＭＳ 明朝" w:hAnsi="ＭＳ 明朝" w:cs="ＭＳ 明朝"/>
          <w:color w:val="000000" w:themeColor="text1"/>
          <w:kern w:val="0"/>
          <w:szCs w:val="21"/>
        </w:rPr>
        <w:t>25</w:t>
      </w:r>
      <w:r w:rsidRPr="005F5CDF">
        <w:rPr>
          <w:rFonts w:ascii="Century" w:eastAsia="ＭＳ 明朝" w:hAnsi="ＭＳ 明朝" w:cs="ＭＳ 明朝" w:hint="eastAsia"/>
          <w:color w:val="000000" w:themeColor="text1"/>
          <w:kern w:val="0"/>
          <w:szCs w:val="21"/>
        </w:rPr>
        <w:t>規則</w:t>
      </w:r>
      <w:r w:rsidRPr="005F5CDF">
        <w:rPr>
          <w:rFonts w:ascii="Century" w:eastAsia="ＭＳ 明朝" w:hAnsi="ＭＳ 明朝" w:cs="ＭＳ 明朝"/>
          <w:color w:val="000000" w:themeColor="text1"/>
          <w:kern w:val="0"/>
          <w:szCs w:val="21"/>
        </w:rPr>
        <w:t>68</w:t>
      </w:r>
      <w:r w:rsidRPr="005F5CDF">
        <w:rPr>
          <w:rFonts w:ascii="Century" w:eastAsia="ＭＳ 明朝" w:hAnsi="ＭＳ 明朝" w:cs="ＭＳ 明朝" w:hint="eastAsia"/>
          <w:color w:val="000000" w:themeColor="text1"/>
          <w:kern w:val="0"/>
          <w:szCs w:val="21"/>
        </w:rPr>
        <w:t>・追加）</w:t>
      </w:r>
    </w:p>
    <w:p w:rsidR="005B2D26" w:rsidRPr="005F5CDF" w:rsidRDefault="005B2D26" w:rsidP="00C212BE">
      <w:pPr>
        <w:autoSpaceDE w:val="0"/>
        <w:autoSpaceDN w:val="0"/>
        <w:adjustRightInd w:val="0"/>
        <w:spacing w:line="360" w:lineRule="exact"/>
        <w:ind w:left="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（整備基準）</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第４条　条例第</w:t>
      </w:r>
      <w:r w:rsidRPr="005F5CDF">
        <w:rPr>
          <w:rFonts w:ascii="Century" w:eastAsia="ＭＳ 明朝" w:hAnsi="ＭＳ 明朝" w:cs="ＭＳ 明朝"/>
          <w:color w:val="000000" w:themeColor="text1"/>
          <w:kern w:val="0"/>
          <w:szCs w:val="21"/>
        </w:rPr>
        <w:t>25</w:t>
      </w:r>
      <w:r w:rsidRPr="005F5CDF">
        <w:rPr>
          <w:rFonts w:ascii="Century" w:eastAsia="ＭＳ 明朝" w:hAnsi="ＭＳ 明朝" w:cs="ＭＳ 明朝" w:hint="eastAsia"/>
          <w:color w:val="000000" w:themeColor="text1"/>
          <w:kern w:val="0"/>
          <w:szCs w:val="21"/>
        </w:rPr>
        <w:t>条第２項に規定する一般都市施設整備基準は、別表第２から別表第４ま</w:t>
      </w:r>
      <w:r w:rsidRPr="005F5CDF">
        <w:rPr>
          <w:rFonts w:ascii="Century" w:eastAsia="ＭＳ 明朝" w:hAnsi="ＭＳ 明朝" w:cs="ＭＳ 明朝" w:hint="eastAsia"/>
          <w:color w:val="000000" w:themeColor="text1"/>
          <w:kern w:val="0"/>
          <w:szCs w:val="21"/>
        </w:rPr>
        <w:lastRenderedPageBreak/>
        <w:t>でに定めるとおりとし、指定施設以外の全ての一般都市施設について適用する。</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２　条例第</w:t>
      </w:r>
      <w:r w:rsidRPr="005F5CDF">
        <w:rPr>
          <w:rFonts w:ascii="Century" w:eastAsia="ＭＳ 明朝" w:hAnsi="ＭＳ 明朝" w:cs="ＭＳ 明朝"/>
          <w:color w:val="000000" w:themeColor="text1"/>
          <w:kern w:val="0"/>
          <w:szCs w:val="21"/>
        </w:rPr>
        <w:t>25</w:t>
      </w:r>
      <w:r w:rsidRPr="005F5CDF">
        <w:rPr>
          <w:rFonts w:ascii="Century" w:eastAsia="ＭＳ 明朝" w:hAnsi="ＭＳ 明朝" w:cs="ＭＳ 明朝" w:hint="eastAsia"/>
          <w:color w:val="000000" w:themeColor="text1"/>
          <w:kern w:val="0"/>
          <w:szCs w:val="21"/>
        </w:rPr>
        <w:t>条第３項に規定する指定施設整備基準は別表第５から別表第８までに定めるとおりとし、これらの適用については別表第９に定めるとおりとする。</w:t>
      </w:r>
    </w:p>
    <w:p w:rsidR="005B2D26" w:rsidRPr="005F5CDF" w:rsidRDefault="005B2D26" w:rsidP="00C212BE">
      <w:pPr>
        <w:autoSpaceDE w:val="0"/>
        <w:autoSpaceDN w:val="0"/>
        <w:adjustRightInd w:val="0"/>
        <w:spacing w:line="360" w:lineRule="exact"/>
        <w:ind w:left="84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（平</w:t>
      </w:r>
      <w:r w:rsidRPr="005F5CDF">
        <w:rPr>
          <w:rFonts w:ascii="Century" w:eastAsia="ＭＳ 明朝" w:hAnsi="ＭＳ 明朝" w:cs="ＭＳ 明朝"/>
          <w:color w:val="000000" w:themeColor="text1"/>
          <w:kern w:val="0"/>
          <w:szCs w:val="21"/>
        </w:rPr>
        <w:t>25</w:t>
      </w:r>
      <w:r w:rsidRPr="005F5CDF">
        <w:rPr>
          <w:rFonts w:ascii="Century" w:eastAsia="ＭＳ 明朝" w:hAnsi="ＭＳ 明朝" w:cs="ＭＳ 明朝" w:hint="eastAsia"/>
          <w:color w:val="000000" w:themeColor="text1"/>
          <w:kern w:val="0"/>
          <w:szCs w:val="21"/>
        </w:rPr>
        <w:t>規則</w:t>
      </w:r>
      <w:r w:rsidRPr="005F5CDF">
        <w:rPr>
          <w:rFonts w:ascii="Century" w:eastAsia="ＭＳ 明朝" w:hAnsi="ＭＳ 明朝" w:cs="ＭＳ 明朝"/>
          <w:color w:val="000000" w:themeColor="text1"/>
          <w:kern w:val="0"/>
          <w:szCs w:val="21"/>
        </w:rPr>
        <w:t>68</w:t>
      </w:r>
      <w:r w:rsidRPr="005F5CDF">
        <w:rPr>
          <w:rFonts w:ascii="Century" w:eastAsia="ＭＳ 明朝" w:hAnsi="ＭＳ 明朝" w:cs="ＭＳ 明朝" w:hint="eastAsia"/>
          <w:color w:val="000000" w:themeColor="text1"/>
          <w:kern w:val="0"/>
          <w:szCs w:val="21"/>
        </w:rPr>
        <w:t>・一部改正）</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第５条　削除</w:t>
      </w:r>
    </w:p>
    <w:p w:rsidR="005B2D26" w:rsidRPr="005F5CDF" w:rsidRDefault="005B2D26" w:rsidP="00C212BE">
      <w:pPr>
        <w:autoSpaceDE w:val="0"/>
        <w:autoSpaceDN w:val="0"/>
        <w:adjustRightInd w:val="0"/>
        <w:spacing w:line="360" w:lineRule="exact"/>
        <w:ind w:left="84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（平</w:t>
      </w:r>
      <w:r w:rsidRPr="005F5CDF">
        <w:rPr>
          <w:rFonts w:ascii="Century" w:eastAsia="ＭＳ 明朝" w:hAnsi="ＭＳ 明朝" w:cs="ＭＳ 明朝"/>
          <w:color w:val="000000" w:themeColor="text1"/>
          <w:kern w:val="0"/>
          <w:szCs w:val="21"/>
        </w:rPr>
        <w:t>25</w:t>
      </w:r>
      <w:r w:rsidRPr="005F5CDF">
        <w:rPr>
          <w:rFonts w:ascii="Century" w:eastAsia="ＭＳ 明朝" w:hAnsi="ＭＳ 明朝" w:cs="ＭＳ 明朝" w:hint="eastAsia"/>
          <w:color w:val="000000" w:themeColor="text1"/>
          <w:kern w:val="0"/>
          <w:szCs w:val="21"/>
        </w:rPr>
        <w:t>規則</w:t>
      </w:r>
      <w:r w:rsidRPr="005F5CDF">
        <w:rPr>
          <w:rFonts w:ascii="Century" w:eastAsia="ＭＳ 明朝" w:hAnsi="ＭＳ 明朝" w:cs="ＭＳ 明朝"/>
          <w:color w:val="000000" w:themeColor="text1"/>
          <w:kern w:val="0"/>
          <w:szCs w:val="21"/>
        </w:rPr>
        <w:t>68</w:t>
      </w:r>
      <w:r w:rsidRPr="005F5CDF">
        <w:rPr>
          <w:rFonts w:ascii="Century" w:eastAsia="ＭＳ 明朝" w:hAnsi="ＭＳ 明朝" w:cs="ＭＳ 明朝" w:hint="eastAsia"/>
          <w:color w:val="000000" w:themeColor="text1"/>
          <w:kern w:val="0"/>
          <w:szCs w:val="21"/>
        </w:rPr>
        <w:t>）</w:t>
      </w:r>
    </w:p>
    <w:p w:rsidR="005B2D26" w:rsidRPr="005F5CDF" w:rsidRDefault="005B2D26" w:rsidP="00C212BE">
      <w:pPr>
        <w:autoSpaceDE w:val="0"/>
        <w:autoSpaceDN w:val="0"/>
        <w:adjustRightInd w:val="0"/>
        <w:spacing w:line="360" w:lineRule="exact"/>
        <w:ind w:left="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（事前協議）</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第６条　条例第</w:t>
      </w:r>
      <w:r w:rsidRPr="005F5CDF">
        <w:rPr>
          <w:rFonts w:ascii="Century" w:eastAsia="ＭＳ 明朝" w:hAnsi="ＭＳ 明朝" w:cs="ＭＳ 明朝"/>
          <w:color w:val="000000" w:themeColor="text1"/>
          <w:kern w:val="0"/>
          <w:szCs w:val="21"/>
        </w:rPr>
        <w:t>28</w:t>
      </w:r>
      <w:r w:rsidRPr="005F5CDF">
        <w:rPr>
          <w:rFonts w:ascii="Century" w:eastAsia="ＭＳ 明朝" w:hAnsi="ＭＳ 明朝" w:cs="ＭＳ 明朝" w:hint="eastAsia"/>
          <w:color w:val="000000" w:themeColor="text1"/>
          <w:kern w:val="0"/>
          <w:szCs w:val="21"/>
        </w:rPr>
        <w:t>条第１項の規定により協議をしようとする者は、指定施設新設等（変更）事前協議書（第１号様式）を市長に提出しなければならない。</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２　指定施設新設等（変更）事前協議書には、別表第</w:t>
      </w:r>
      <w:r w:rsidRPr="005F5CDF">
        <w:rPr>
          <w:rFonts w:ascii="Century" w:eastAsia="ＭＳ 明朝" w:hAnsi="ＭＳ 明朝" w:cs="ＭＳ 明朝"/>
          <w:color w:val="000000" w:themeColor="text1"/>
          <w:kern w:val="0"/>
          <w:szCs w:val="21"/>
        </w:rPr>
        <w:t>10</w:t>
      </w:r>
      <w:r w:rsidRPr="005F5CDF">
        <w:rPr>
          <w:rFonts w:ascii="Century" w:eastAsia="ＭＳ 明朝" w:hAnsi="ＭＳ 明朝" w:cs="ＭＳ 明朝" w:hint="eastAsia"/>
          <w:color w:val="000000" w:themeColor="text1"/>
          <w:kern w:val="0"/>
          <w:szCs w:val="21"/>
        </w:rPr>
        <w:t>に掲げる図書及び指定施設整備基準への適合状況が分かる図書を添付しなければならない。</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３　条例第</w:t>
      </w:r>
      <w:r w:rsidRPr="005F5CDF">
        <w:rPr>
          <w:rFonts w:ascii="Century" w:eastAsia="ＭＳ 明朝" w:hAnsi="ＭＳ 明朝" w:cs="ＭＳ 明朝"/>
          <w:color w:val="000000" w:themeColor="text1"/>
          <w:kern w:val="0"/>
          <w:szCs w:val="21"/>
        </w:rPr>
        <w:t>28</w:t>
      </w:r>
      <w:r w:rsidRPr="005F5CDF">
        <w:rPr>
          <w:rFonts w:ascii="Century" w:eastAsia="ＭＳ 明朝" w:hAnsi="ＭＳ 明朝" w:cs="ＭＳ 明朝" w:hint="eastAsia"/>
          <w:color w:val="000000" w:themeColor="text1"/>
          <w:kern w:val="0"/>
          <w:szCs w:val="21"/>
        </w:rPr>
        <w:t>条第１項の規定による協議は、次の各号に掲げる指定施設について、当該各号に定める期限までに行わなければならない。</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(1)</w:t>
      </w:r>
      <w:r w:rsidRPr="005F5CDF">
        <w:rPr>
          <w:rFonts w:ascii="Century" w:eastAsia="ＭＳ 明朝" w:hAnsi="ＭＳ 明朝" w:cs="ＭＳ 明朝" w:hint="eastAsia"/>
          <w:color w:val="000000" w:themeColor="text1"/>
          <w:kern w:val="0"/>
          <w:szCs w:val="21"/>
        </w:rPr>
        <w:t xml:space="preserve">　建築基準法（昭和</w:t>
      </w:r>
      <w:r w:rsidRPr="005F5CDF">
        <w:rPr>
          <w:rFonts w:ascii="Century" w:eastAsia="ＭＳ 明朝" w:hAnsi="ＭＳ 明朝" w:cs="ＭＳ 明朝"/>
          <w:color w:val="000000" w:themeColor="text1"/>
          <w:kern w:val="0"/>
          <w:szCs w:val="21"/>
        </w:rPr>
        <w:t>25</w:t>
      </w:r>
      <w:r w:rsidRPr="005F5CDF">
        <w:rPr>
          <w:rFonts w:ascii="Century" w:eastAsia="ＭＳ 明朝" w:hAnsi="ＭＳ 明朝" w:cs="ＭＳ 明朝" w:hint="eastAsia"/>
          <w:color w:val="000000" w:themeColor="text1"/>
          <w:kern w:val="0"/>
          <w:szCs w:val="21"/>
        </w:rPr>
        <w:t>年法律第</w:t>
      </w:r>
      <w:r w:rsidRPr="005F5CDF">
        <w:rPr>
          <w:rFonts w:ascii="Century" w:eastAsia="ＭＳ 明朝" w:hAnsi="ＭＳ 明朝" w:cs="ＭＳ 明朝"/>
          <w:color w:val="000000" w:themeColor="text1"/>
          <w:kern w:val="0"/>
          <w:szCs w:val="21"/>
        </w:rPr>
        <w:t>201</w:t>
      </w:r>
      <w:r w:rsidRPr="005F5CDF">
        <w:rPr>
          <w:rFonts w:ascii="Century" w:eastAsia="ＭＳ 明朝" w:hAnsi="ＭＳ 明朝" w:cs="ＭＳ 明朝" w:hint="eastAsia"/>
          <w:color w:val="000000" w:themeColor="text1"/>
          <w:kern w:val="0"/>
          <w:szCs w:val="21"/>
        </w:rPr>
        <w:t>号）第６条第１項及び第６条の２第１項（同法第</w:t>
      </w:r>
      <w:r w:rsidRPr="005F5CDF">
        <w:rPr>
          <w:rFonts w:ascii="Century" w:eastAsia="ＭＳ 明朝" w:hAnsi="ＭＳ 明朝" w:cs="ＭＳ 明朝"/>
          <w:color w:val="000000" w:themeColor="text1"/>
          <w:kern w:val="0"/>
          <w:szCs w:val="21"/>
        </w:rPr>
        <w:t>88</w:t>
      </w:r>
      <w:r w:rsidRPr="005F5CDF">
        <w:rPr>
          <w:rFonts w:ascii="Century" w:eastAsia="ＭＳ 明朝" w:hAnsi="ＭＳ 明朝" w:cs="ＭＳ 明朝" w:hint="eastAsia"/>
          <w:color w:val="000000" w:themeColor="text1"/>
          <w:kern w:val="0"/>
          <w:szCs w:val="21"/>
        </w:rPr>
        <w:t>条第１項及び第２項において準用する場合を含む。）の規定に基づく確認の申請（以下「確認申請」という。）を要する指定施設のうちその用途に供する部分の床面積の合計が</w:t>
      </w:r>
      <w:r w:rsidRPr="005F5CDF">
        <w:rPr>
          <w:rFonts w:ascii="Century" w:eastAsia="ＭＳ 明朝" w:hAnsi="ＭＳ 明朝" w:cs="ＭＳ 明朝"/>
          <w:color w:val="000000" w:themeColor="text1"/>
          <w:kern w:val="0"/>
          <w:szCs w:val="21"/>
        </w:rPr>
        <w:t>1,000</w:t>
      </w:r>
      <w:r w:rsidRPr="005F5CDF">
        <w:rPr>
          <w:rFonts w:ascii="Century" w:eastAsia="ＭＳ 明朝" w:hAnsi="ＭＳ 明朝" w:cs="ＭＳ 明朝" w:hint="eastAsia"/>
          <w:color w:val="000000" w:themeColor="text1"/>
          <w:kern w:val="0"/>
          <w:szCs w:val="21"/>
        </w:rPr>
        <w:t>平方メートル以上のもの　確認申請をしようとする日の</w:t>
      </w:r>
      <w:r w:rsidRPr="005F5CDF">
        <w:rPr>
          <w:rFonts w:ascii="Century" w:eastAsia="ＭＳ 明朝" w:hAnsi="ＭＳ 明朝" w:cs="ＭＳ 明朝"/>
          <w:color w:val="000000" w:themeColor="text1"/>
          <w:kern w:val="0"/>
          <w:szCs w:val="21"/>
        </w:rPr>
        <w:t>40</w:t>
      </w:r>
      <w:r w:rsidRPr="005F5CDF">
        <w:rPr>
          <w:rFonts w:ascii="Century" w:eastAsia="ＭＳ 明朝" w:hAnsi="ＭＳ 明朝" w:cs="ＭＳ 明朝" w:hint="eastAsia"/>
          <w:color w:val="000000" w:themeColor="text1"/>
          <w:kern w:val="0"/>
          <w:szCs w:val="21"/>
        </w:rPr>
        <w:t>日前</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(2)</w:t>
      </w:r>
      <w:r w:rsidRPr="005F5CDF">
        <w:rPr>
          <w:rFonts w:ascii="Century" w:eastAsia="ＭＳ 明朝" w:hAnsi="ＭＳ 明朝" w:cs="ＭＳ 明朝" w:hint="eastAsia"/>
          <w:color w:val="000000" w:themeColor="text1"/>
          <w:kern w:val="0"/>
          <w:szCs w:val="21"/>
        </w:rPr>
        <w:t xml:space="preserve">　確認申請を要する指定施設のうちその用途に供する部分の床面積の合計が</w:t>
      </w:r>
      <w:r w:rsidRPr="005F5CDF">
        <w:rPr>
          <w:rFonts w:ascii="Century" w:eastAsia="ＭＳ 明朝" w:hAnsi="ＭＳ 明朝" w:cs="ＭＳ 明朝"/>
          <w:color w:val="000000" w:themeColor="text1"/>
          <w:kern w:val="0"/>
          <w:szCs w:val="21"/>
        </w:rPr>
        <w:t>1,000</w:t>
      </w:r>
      <w:r w:rsidRPr="005F5CDF">
        <w:rPr>
          <w:rFonts w:ascii="Century" w:eastAsia="ＭＳ 明朝" w:hAnsi="ＭＳ 明朝" w:cs="ＭＳ 明朝" w:hint="eastAsia"/>
          <w:color w:val="000000" w:themeColor="text1"/>
          <w:kern w:val="0"/>
          <w:szCs w:val="21"/>
        </w:rPr>
        <w:t>平方メートル未満のもの　確認申請をしようとする日の</w:t>
      </w:r>
      <w:r w:rsidRPr="005F5CDF">
        <w:rPr>
          <w:rFonts w:ascii="Century" w:eastAsia="ＭＳ 明朝" w:hAnsi="ＭＳ 明朝" w:cs="ＭＳ 明朝"/>
          <w:color w:val="000000" w:themeColor="text1"/>
          <w:kern w:val="0"/>
          <w:szCs w:val="21"/>
        </w:rPr>
        <w:t>30</w:t>
      </w:r>
      <w:r w:rsidRPr="005F5CDF">
        <w:rPr>
          <w:rFonts w:ascii="Century" w:eastAsia="ＭＳ 明朝" w:hAnsi="ＭＳ 明朝" w:cs="ＭＳ 明朝" w:hint="eastAsia"/>
          <w:color w:val="000000" w:themeColor="text1"/>
          <w:kern w:val="0"/>
          <w:szCs w:val="21"/>
        </w:rPr>
        <w:t>日前</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(3)</w:t>
      </w:r>
      <w:r w:rsidRPr="005F5CDF">
        <w:rPr>
          <w:rFonts w:ascii="Century" w:eastAsia="ＭＳ 明朝" w:hAnsi="ＭＳ 明朝" w:cs="ＭＳ 明朝" w:hint="eastAsia"/>
          <w:color w:val="000000" w:themeColor="text1"/>
          <w:kern w:val="0"/>
          <w:szCs w:val="21"/>
        </w:rPr>
        <w:t xml:space="preserve">　その他の指定施設　工事に着手しようとする日の</w:t>
      </w:r>
      <w:r w:rsidRPr="005F5CDF">
        <w:rPr>
          <w:rFonts w:ascii="Century" w:eastAsia="ＭＳ 明朝" w:hAnsi="ＭＳ 明朝" w:cs="ＭＳ 明朝"/>
          <w:color w:val="000000" w:themeColor="text1"/>
          <w:kern w:val="0"/>
          <w:szCs w:val="21"/>
        </w:rPr>
        <w:t>30</w:t>
      </w:r>
      <w:r w:rsidRPr="005F5CDF">
        <w:rPr>
          <w:rFonts w:ascii="Century" w:eastAsia="ＭＳ 明朝" w:hAnsi="ＭＳ 明朝" w:cs="ＭＳ 明朝" w:hint="eastAsia"/>
          <w:color w:val="000000" w:themeColor="text1"/>
          <w:kern w:val="0"/>
          <w:szCs w:val="21"/>
        </w:rPr>
        <w:t>日前</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４　市長は、条例第</w:t>
      </w:r>
      <w:r w:rsidRPr="005F5CDF">
        <w:rPr>
          <w:rFonts w:ascii="Century" w:eastAsia="ＭＳ 明朝" w:hAnsi="ＭＳ 明朝" w:cs="ＭＳ 明朝"/>
          <w:color w:val="000000" w:themeColor="text1"/>
          <w:kern w:val="0"/>
          <w:szCs w:val="21"/>
        </w:rPr>
        <w:t>28</w:t>
      </w:r>
      <w:r w:rsidRPr="005F5CDF">
        <w:rPr>
          <w:rFonts w:ascii="Century" w:eastAsia="ＭＳ 明朝" w:hAnsi="ＭＳ 明朝" w:cs="ＭＳ 明朝" w:hint="eastAsia"/>
          <w:color w:val="000000" w:themeColor="text1"/>
          <w:kern w:val="0"/>
          <w:szCs w:val="21"/>
        </w:rPr>
        <w:t>条第１項の規定による協議が終了したときは、指定施設新設等（変更）事前協議終了通知書（第２号様式）を当該協議をした者に交付するものとする。</w:t>
      </w:r>
    </w:p>
    <w:p w:rsidR="005B2D26" w:rsidRPr="005F5CDF" w:rsidRDefault="005B2D26" w:rsidP="00C212BE">
      <w:pPr>
        <w:autoSpaceDE w:val="0"/>
        <w:autoSpaceDN w:val="0"/>
        <w:adjustRightInd w:val="0"/>
        <w:spacing w:line="360" w:lineRule="exact"/>
        <w:ind w:left="84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（平</w:t>
      </w:r>
      <w:r w:rsidRPr="005F5CDF">
        <w:rPr>
          <w:rFonts w:ascii="Century" w:eastAsia="ＭＳ 明朝" w:hAnsi="ＭＳ 明朝" w:cs="ＭＳ 明朝"/>
          <w:color w:val="000000" w:themeColor="text1"/>
          <w:kern w:val="0"/>
          <w:szCs w:val="21"/>
        </w:rPr>
        <w:t>11</w:t>
      </w:r>
      <w:r w:rsidRPr="005F5CDF">
        <w:rPr>
          <w:rFonts w:ascii="Century" w:eastAsia="ＭＳ 明朝" w:hAnsi="ＭＳ 明朝" w:cs="ＭＳ 明朝" w:hint="eastAsia"/>
          <w:color w:val="000000" w:themeColor="text1"/>
          <w:kern w:val="0"/>
          <w:szCs w:val="21"/>
        </w:rPr>
        <w:t>規則</w:t>
      </w:r>
      <w:r w:rsidRPr="005F5CDF">
        <w:rPr>
          <w:rFonts w:ascii="Century" w:eastAsia="ＭＳ 明朝" w:hAnsi="ＭＳ 明朝" w:cs="ＭＳ 明朝"/>
          <w:color w:val="000000" w:themeColor="text1"/>
          <w:kern w:val="0"/>
          <w:szCs w:val="21"/>
        </w:rPr>
        <w:t>28</w:t>
      </w:r>
      <w:r w:rsidRPr="005F5CDF">
        <w:rPr>
          <w:rFonts w:ascii="Century" w:eastAsia="ＭＳ 明朝" w:hAnsi="ＭＳ 明朝" w:cs="ＭＳ 明朝" w:hint="eastAsia"/>
          <w:color w:val="000000" w:themeColor="text1"/>
          <w:kern w:val="0"/>
          <w:szCs w:val="21"/>
        </w:rPr>
        <w:t>・平</w:t>
      </w:r>
      <w:r w:rsidRPr="005F5CDF">
        <w:rPr>
          <w:rFonts w:ascii="Century" w:eastAsia="ＭＳ 明朝" w:hAnsi="ＭＳ 明朝" w:cs="ＭＳ 明朝"/>
          <w:color w:val="000000" w:themeColor="text1"/>
          <w:kern w:val="0"/>
          <w:szCs w:val="21"/>
        </w:rPr>
        <w:t>17</w:t>
      </w:r>
      <w:r w:rsidRPr="005F5CDF">
        <w:rPr>
          <w:rFonts w:ascii="Century" w:eastAsia="ＭＳ 明朝" w:hAnsi="ＭＳ 明朝" w:cs="ＭＳ 明朝" w:hint="eastAsia"/>
          <w:color w:val="000000" w:themeColor="text1"/>
          <w:kern w:val="0"/>
          <w:szCs w:val="21"/>
        </w:rPr>
        <w:t>規則</w:t>
      </w:r>
      <w:r w:rsidRPr="005F5CDF">
        <w:rPr>
          <w:rFonts w:ascii="Century" w:eastAsia="ＭＳ 明朝" w:hAnsi="ＭＳ 明朝" w:cs="ＭＳ 明朝"/>
          <w:color w:val="000000" w:themeColor="text1"/>
          <w:kern w:val="0"/>
          <w:szCs w:val="21"/>
        </w:rPr>
        <w:t>50</w:t>
      </w:r>
      <w:r w:rsidRPr="005F5CDF">
        <w:rPr>
          <w:rFonts w:ascii="Century" w:eastAsia="ＭＳ 明朝" w:hAnsi="ＭＳ 明朝" w:cs="ＭＳ 明朝" w:hint="eastAsia"/>
          <w:color w:val="000000" w:themeColor="text1"/>
          <w:kern w:val="0"/>
          <w:szCs w:val="21"/>
        </w:rPr>
        <w:t>・平</w:t>
      </w:r>
      <w:r w:rsidRPr="005F5CDF">
        <w:rPr>
          <w:rFonts w:ascii="Century" w:eastAsia="ＭＳ 明朝" w:hAnsi="ＭＳ 明朝" w:cs="ＭＳ 明朝"/>
          <w:color w:val="000000" w:themeColor="text1"/>
          <w:kern w:val="0"/>
          <w:szCs w:val="21"/>
        </w:rPr>
        <w:t>25</w:t>
      </w:r>
      <w:r w:rsidRPr="005F5CDF">
        <w:rPr>
          <w:rFonts w:ascii="Century" w:eastAsia="ＭＳ 明朝" w:hAnsi="ＭＳ 明朝" w:cs="ＭＳ 明朝" w:hint="eastAsia"/>
          <w:color w:val="000000" w:themeColor="text1"/>
          <w:kern w:val="0"/>
          <w:szCs w:val="21"/>
        </w:rPr>
        <w:t>規則</w:t>
      </w:r>
      <w:r w:rsidRPr="005F5CDF">
        <w:rPr>
          <w:rFonts w:ascii="Century" w:eastAsia="ＭＳ 明朝" w:hAnsi="ＭＳ 明朝" w:cs="ＭＳ 明朝"/>
          <w:color w:val="000000" w:themeColor="text1"/>
          <w:kern w:val="0"/>
          <w:szCs w:val="21"/>
        </w:rPr>
        <w:t>68</w:t>
      </w:r>
      <w:r w:rsidRPr="005F5CDF">
        <w:rPr>
          <w:rFonts w:ascii="Century" w:eastAsia="ＭＳ 明朝" w:hAnsi="ＭＳ 明朝" w:cs="ＭＳ 明朝" w:hint="eastAsia"/>
          <w:color w:val="000000" w:themeColor="text1"/>
          <w:kern w:val="0"/>
          <w:szCs w:val="21"/>
        </w:rPr>
        <w:t>・一部改正）</w:t>
      </w:r>
    </w:p>
    <w:p w:rsidR="005B2D26" w:rsidRPr="005F5CDF" w:rsidRDefault="005B2D26" w:rsidP="00C212BE">
      <w:pPr>
        <w:autoSpaceDE w:val="0"/>
        <w:autoSpaceDN w:val="0"/>
        <w:adjustRightInd w:val="0"/>
        <w:spacing w:line="360" w:lineRule="exact"/>
        <w:ind w:left="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（工事完了の届出）</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第７条　条例第</w:t>
      </w:r>
      <w:r w:rsidRPr="005F5CDF">
        <w:rPr>
          <w:rFonts w:ascii="Century" w:eastAsia="ＭＳ 明朝" w:hAnsi="ＭＳ 明朝" w:cs="ＭＳ 明朝"/>
          <w:color w:val="000000" w:themeColor="text1"/>
          <w:kern w:val="0"/>
          <w:szCs w:val="21"/>
        </w:rPr>
        <w:t>29</w:t>
      </w:r>
      <w:r w:rsidRPr="005F5CDF">
        <w:rPr>
          <w:rFonts w:ascii="Century" w:eastAsia="ＭＳ 明朝" w:hAnsi="ＭＳ 明朝" w:cs="ＭＳ 明朝" w:hint="eastAsia"/>
          <w:color w:val="000000" w:themeColor="text1"/>
          <w:kern w:val="0"/>
          <w:szCs w:val="21"/>
        </w:rPr>
        <w:t>条の規定による届出は、工事完了届出書（第３号様式）により行わなければならない。</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２　工事完了届出書には、別表第</w:t>
      </w:r>
      <w:r w:rsidRPr="005F5CDF">
        <w:rPr>
          <w:rFonts w:ascii="Century" w:eastAsia="ＭＳ 明朝" w:hAnsi="ＭＳ 明朝" w:cs="ＭＳ 明朝"/>
          <w:color w:val="000000" w:themeColor="text1"/>
          <w:kern w:val="0"/>
          <w:szCs w:val="21"/>
        </w:rPr>
        <w:t>10</w:t>
      </w:r>
      <w:r w:rsidRPr="005F5CDF">
        <w:rPr>
          <w:rFonts w:ascii="Century" w:eastAsia="ＭＳ 明朝" w:hAnsi="ＭＳ 明朝" w:cs="ＭＳ 明朝" w:hint="eastAsia"/>
          <w:color w:val="000000" w:themeColor="text1"/>
          <w:kern w:val="0"/>
          <w:szCs w:val="21"/>
        </w:rPr>
        <w:t>に掲げる図書並びに指定施設整備基準への適合状況が分かる図書及び写真を添付しなければならない。</w:t>
      </w:r>
    </w:p>
    <w:p w:rsidR="005B2D26" w:rsidRPr="005F5CDF" w:rsidRDefault="005B2D26" w:rsidP="00C212BE">
      <w:pPr>
        <w:autoSpaceDE w:val="0"/>
        <w:autoSpaceDN w:val="0"/>
        <w:adjustRightInd w:val="0"/>
        <w:spacing w:line="360" w:lineRule="exact"/>
        <w:ind w:left="84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（平</w:t>
      </w:r>
      <w:r w:rsidRPr="005F5CDF">
        <w:rPr>
          <w:rFonts w:ascii="Century" w:eastAsia="ＭＳ 明朝" w:hAnsi="ＭＳ 明朝" w:cs="ＭＳ 明朝"/>
          <w:color w:val="000000" w:themeColor="text1"/>
          <w:kern w:val="0"/>
          <w:szCs w:val="21"/>
        </w:rPr>
        <w:t>25</w:t>
      </w:r>
      <w:r w:rsidRPr="005F5CDF">
        <w:rPr>
          <w:rFonts w:ascii="Century" w:eastAsia="ＭＳ 明朝" w:hAnsi="ＭＳ 明朝" w:cs="ＭＳ 明朝" w:hint="eastAsia"/>
          <w:color w:val="000000" w:themeColor="text1"/>
          <w:kern w:val="0"/>
          <w:szCs w:val="21"/>
        </w:rPr>
        <w:t>規則</w:t>
      </w:r>
      <w:r w:rsidRPr="005F5CDF">
        <w:rPr>
          <w:rFonts w:ascii="Century" w:eastAsia="ＭＳ 明朝" w:hAnsi="ＭＳ 明朝" w:cs="ＭＳ 明朝"/>
          <w:color w:val="000000" w:themeColor="text1"/>
          <w:kern w:val="0"/>
          <w:szCs w:val="21"/>
        </w:rPr>
        <w:t>68</w:t>
      </w:r>
      <w:r w:rsidRPr="005F5CDF">
        <w:rPr>
          <w:rFonts w:ascii="Century" w:eastAsia="ＭＳ 明朝" w:hAnsi="ＭＳ 明朝" w:cs="ＭＳ 明朝" w:hint="eastAsia"/>
          <w:color w:val="000000" w:themeColor="text1"/>
          <w:kern w:val="0"/>
          <w:szCs w:val="21"/>
        </w:rPr>
        <w:t>・一部改正）</w:t>
      </w:r>
    </w:p>
    <w:p w:rsidR="005B2D26" w:rsidRPr="005F5CDF" w:rsidRDefault="005B2D26" w:rsidP="00C212BE">
      <w:pPr>
        <w:autoSpaceDE w:val="0"/>
        <w:autoSpaceDN w:val="0"/>
        <w:adjustRightInd w:val="0"/>
        <w:spacing w:line="360" w:lineRule="exact"/>
        <w:ind w:left="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（適合証の交付等）</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第７条の２　条例第</w:t>
      </w:r>
      <w:r w:rsidRPr="005F5CDF">
        <w:rPr>
          <w:rFonts w:ascii="Century" w:eastAsia="ＭＳ 明朝" w:hAnsi="ＭＳ 明朝" w:cs="ＭＳ 明朝"/>
          <w:color w:val="000000" w:themeColor="text1"/>
          <w:kern w:val="0"/>
          <w:szCs w:val="21"/>
        </w:rPr>
        <w:t>31</w:t>
      </w:r>
      <w:r w:rsidRPr="005F5CDF">
        <w:rPr>
          <w:rFonts w:ascii="Century" w:eastAsia="ＭＳ 明朝" w:hAnsi="ＭＳ 明朝" w:cs="ＭＳ 明朝" w:hint="eastAsia"/>
          <w:color w:val="000000" w:themeColor="text1"/>
          <w:kern w:val="0"/>
          <w:szCs w:val="21"/>
        </w:rPr>
        <w:t>条第１項に規定する指定施設整備基準適合証の様式は、第４号様式とする。</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２　条例第</w:t>
      </w:r>
      <w:r w:rsidRPr="005F5CDF">
        <w:rPr>
          <w:rFonts w:ascii="Century" w:eastAsia="ＭＳ 明朝" w:hAnsi="ＭＳ 明朝" w:cs="ＭＳ 明朝"/>
          <w:color w:val="000000" w:themeColor="text1"/>
          <w:kern w:val="0"/>
          <w:szCs w:val="21"/>
        </w:rPr>
        <w:t>31</w:t>
      </w:r>
      <w:r w:rsidRPr="005F5CDF">
        <w:rPr>
          <w:rFonts w:ascii="Century" w:eastAsia="ＭＳ 明朝" w:hAnsi="ＭＳ 明朝" w:cs="ＭＳ 明朝" w:hint="eastAsia"/>
          <w:color w:val="000000" w:themeColor="text1"/>
          <w:kern w:val="0"/>
          <w:szCs w:val="21"/>
        </w:rPr>
        <w:t>条第２項に規定する一般都市施設整備基準適合証の様式は、第５号様式とする。</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３　条例第</w:t>
      </w:r>
      <w:r w:rsidRPr="005F5CDF">
        <w:rPr>
          <w:rFonts w:ascii="Century" w:eastAsia="ＭＳ 明朝" w:hAnsi="ＭＳ 明朝" w:cs="ＭＳ 明朝"/>
          <w:color w:val="000000" w:themeColor="text1"/>
          <w:kern w:val="0"/>
          <w:szCs w:val="21"/>
        </w:rPr>
        <w:t>31</w:t>
      </w:r>
      <w:r w:rsidRPr="005F5CDF">
        <w:rPr>
          <w:rFonts w:ascii="Century" w:eastAsia="ＭＳ 明朝" w:hAnsi="ＭＳ 明朝" w:cs="ＭＳ 明朝" w:hint="eastAsia"/>
          <w:color w:val="000000" w:themeColor="text1"/>
          <w:kern w:val="0"/>
          <w:szCs w:val="21"/>
        </w:rPr>
        <w:t>条第２項及び第３項の規定による一般都市施設整備基準適合証又は指定施設整備基準適合証（以下これらを「適合証」という。）の交付の請求は、適合証交付請求書</w:t>
      </w:r>
      <w:r w:rsidRPr="005F5CDF">
        <w:rPr>
          <w:rFonts w:ascii="Century" w:eastAsia="ＭＳ 明朝" w:hAnsi="ＭＳ 明朝" w:cs="ＭＳ 明朝" w:hint="eastAsia"/>
          <w:color w:val="000000" w:themeColor="text1"/>
          <w:kern w:val="0"/>
          <w:szCs w:val="21"/>
        </w:rPr>
        <w:lastRenderedPageBreak/>
        <w:t>（第６号様式）により行わなければならない。</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４　適合証交付請求書には、別表第</w:t>
      </w:r>
      <w:r w:rsidRPr="005F5CDF">
        <w:rPr>
          <w:rFonts w:ascii="Century" w:eastAsia="ＭＳ 明朝" w:hAnsi="ＭＳ 明朝" w:cs="ＭＳ 明朝"/>
          <w:color w:val="000000" w:themeColor="text1"/>
          <w:kern w:val="0"/>
          <w:szCs w:val="21"/>
        </w:rPr>
        <w:t>10</w:t>
      </w:r>
      <w:r w:rsidRPr="005F5CDF">
        <w:rPr>
          <w:rFonts w:ascii="Century" w:eastAsia="ＭＳ 明朝" w:hAnsi="ＭＳ 明朝" w:cs="ＭＳ 明朝" w:hint="eastAsia"/>
          <w:color w:val="000000" w:themeColor="text1"/>
          <w:kern w:val="0"/>
          <w:szCs w:val="21"/>
        </w:rPr>
        <w:t>に掲げる図書並びに整備基準への適合状況が分かる図書及び写真を添付しなければならない。</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５　市長は、第３項に規定する請求があった場合において、整備基準に適合しないと認めて不交付の決定をしたときは、当該請求者に適合証不交付決定通知書（第７号様式）によりその旨を通知するものとする。</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６　市長は、次のいずれかに該当するときは、適合証の交付を受けた者から当該適合証を返還させることができる。</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(1)</w:t>
      </w:r>
      <w:r w:rsidRPr="005F5CDF">
        <w:rPr>
          <w:rFonts w:ascii="Century" w:eastAsia="ＭＳ 明朝" w:hAnsi="ＭＳ 明朝" w:cs="ＭＳ 明朝" w:hint="eastAsia"/>
          <w:color w:val="000000" w:themeColor="text1"/>
          <w:kern w:val="0"/>
          <w:szCs w:val="21"/>
        </w:rPr>
        <w:t xml:space="preserve">　虚偽の請求その他不正の事実が判明したとき。</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(2)</w:t>
      </w:r>
      <w:r w:rsidRPr="005F5CDF">
        <w:rPr>
          <w:rFonts w:ascii="Century" w:eastAsia="ＭＳ 明朝" w:hAnsi="ＭＳ 明朝" w:cs="ＭＳ 明朝" w:hint="eastAsia"/>
          <w:color w:val="000000" w:themeColor="text1"/>
          <w:kern w:val="0"/>
          <w:szCs w:val="21"/>
        </w:rPr>
        <w:t xml:space="preserve">　交付の対象となった施設が改修等により整備基準に適合しなくなったとき。</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(3)</w:t>
      </w:r>
      <w:r w:rsidRPr="005F5CDF">
        <w:rPr>
          <w:rFonts w:ascii="Century" w:eastAsia="ＭＳ 明朝" w:hAnsi="ＭＳ 明朝" w:cs="ＭＳ 明朝" w:hint="eastAsia"/>
          <w:color w:val="000000" w:themeColor="text1"/>
          <w:kern w:val="0"/>
          <w:szCs w:val="21"/>
        </w:rPr>
        <w:t xml:space="preserve">　その他適合証を返還させることが適当であると市長が認めるとき。</w:t>
      </w:r>
    </w:p>
    <w:p w:rsidR="005B2D26" w:rsidRPr="005F5CDF" w:rsidRDefault="005B2D26" w:rsidP="00C212BE">
      <w:pPr>
        <w:autoSpaceDE w:val="0"/>
        <w:autoSpaceDN w:val="0"/>
        <w:adjustRightInd w:val="0"/>
        <w:spacing w:line="360" w:lineRule="exact"/>
        <w:ind w:left="84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（平</w:t>
      </w:r>
      <w:r w:rsidRPr="005F5CDF">
        <w:rPr>
          <w:rFonts w:ascii="Century" w:eastAsia="ＭＳ 明朝" w:hAnsi="ＭＳ 明朝" w:cs="ＭＳ 明朝"/>
          <w:color w:val="000000" w:themeColor="text1"/>
          <w:kern w:val="0"/>
          <w:szCs w:val="21"/>
        </w:rPr>
        <w:t>25</w:t>
      </w:r>
      <w:r w:rsidRPr="005F5CDF">
        <w:rPr>
          <w:rFonts w:ascii="Century" w:eastAsia="ＭＳ 明朝" w:hAnsi="ＭＳ 明朝" w:cs="ＭＳ 明朝" w:hint="eastAsia"/>
          <w:color w:val="000000" w:themeColor="text1"/>
          <w:kern w:val="0"/>
          <w:szCs w:val="21"/>
        </w:rPr>
        <w:t>規則</w:t>
      </w:r>
      <w:r w:rsidRPr="005F5CDF">
        <w:rPr>
          <w:rFonts w:ascii="Century" w:eastAsia="ＭＳ 明朝" w:hAnsi="ＭＳ 明朝" w:cs="ＭＳ 明朝"/>
          <w:color w:val="000000" w:themeColor="text1"/>
          <w:kern w:val="0"/>
          <w:szCs w:val="21"/>
        </w:rPr>
        <w:t>68</w:t>
      </w:r>
      <w:r w:rsidRPr="005F5CDF">
        <w:rPr>
          <w:rFonts w:ascii="Century" w:eastAsia="ＭＳ 明朝" w:hAnsi="ＭＳ 明朝" w:cs="ＭＳ 明朝" w:hint="eastAsia"/>
          <w:color w:val="000000" w:themeColor="text1"/>
          <w:kern w:val="0"/>
          <w:szCs w:val="21"/>
        </w:rPr>
        <w:t>・追加）</w:t>
      </w:r>
    </w:p>
    <w:p w:rsidR="005B2D26" w:rsidRPr="005F5CDF" w:rsidRDefault="005B2D26" w:rsidP="00C212BE">
      <w:pPr>
        <w:autoSpaceDE w:val="0"/>
        <w:autoSpaceDN w:val="0"/>
        <w:adjustRightInd w:val="0"/>
        <w:spacing w:line="360" w:lineRule="exact"/>
        <w:ind w:left="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（表示板）</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第８条　条例第</w:t>
      </w:r>
      <w:r w:rsidRPr="005F5CDF">
        <w:rPr>
          <w:rFonts w:ascii="Century" w:eastAsia="ＭＳ 明朝" w:hAnsi="ＭＳ 明朝" w:cs="ＭＳ 明朝"/>
          <w:color w:val="000000" w:themeColor="text1"/>
          <w:kern w:val="0"/>
          <w:szCs w:val="21"/>
        </w:rPr>
        <w:t>32</w:t>
      </w:r>
      <w:r w:rsidRPr="005F5CDF">
        <w:rPr>
          <w:rFonts w:ascii="Century" w:eastAsia="ＭＳ 明朝" w:hAnsi="ＭＳ 明朝" w:cs="ＭＳ 明朝" w:hint="eastAsia"/>
          <w:color w:val="000000" w:themeColor="text1"/>
          <w:kern w:val="0"/>
          <w:szCs w:val="21"/>
        </w:rPr>
        <w:t>条第１項に規定する規則で定める一般都市施設は、別表第１　１建築物の部に掲げる施設のうち、指定施設以外の一般都市施設にあっては別表第２に、指定施設にあっては別表第５（別表第９に定めるところにより適用される基準に限る。以下この条において同じ。）に定める基準に適合し、かつ、別表第</w:t>
      </w:r>
      <w:r w:rsidRPr="005F5CDF">
        <w:rPr>
          <w:rFonts w:ascii="Century" w:eastAsia="ＭＳ 明朝" w:hAnsi="ＭＳ 明朝" w:cs="ＭＳ 明朝"/>
          <w:color w:val="000000" w:themeColor="text1"/>
          <w:kern w:val="0"/>
          <w:szCs w:val="21"/>
        </w:rPr>
        <w:t>11</w:t>
      </w:r>
      <w:r w:rsidRPr="005F5CDF">
        <w:rPr>
          <w:rFonts w:ascii="Century" w:eastAsia="ＭＳ 明朝" w:hAnsi="ＭＳ 明朝" w:cs="ＭＳ 明朝" w:hint="eastAsia"/>
          <w:color w:val="000000" w:themeColor="text1"/>
          <w:kern w:val="0"/>
          <w:szCs w:val="21"/>
        </w:rPr>
        <w:t>に定める全ての基準に適合した施設とする。</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２　条例第</w:t>
      </w:r>
      <w:r w:rsidRPr="005F5CDF">
        <w:rPr>
          <w:rFonts w:ascii="Century" w:eastAsia="ＭＳ 明朝" w:hAnsi="ＭＳ 明朝" w:cs="ＭＳ 明朝"/>
          <w:color w:val="000000" w:themeColor="text1"/>
          <w:kern w:val="0"/>
          <w:szCs w:val="21"/>
        </w:rPr>
        <w:t>32</w:t>
      </w:r>
      <w:r w:rsidRPr="005F5CDF">
        <w:rPr>
          <w:rFonts w:ascii="Century" w:eastAsia="ＭＳ 明朝" w:hAnsi="ＭＳ 明朝" w:cs="ＭＳ 明朝" w:hint="eastAsia"/>
          <w:color w:val="000000" w:themeColor="text1"/>
          <w:kern w:val="0"/>
          <w:szCs w:val="21"/>
        </w:rPr>
        <w:t>条第１項の表示板（以下「表示板」という。）は、前項に定める施設を所有し、又は管理する者から請求を受けた場合に交付するものとし、その様式は、第８号様式とする。</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３　市長は、次のいずれかに該当するときは、表示板の交付を受けた者から表示板を返還させることができる。</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(1)</w:t>
      </w:r>
      <w:r w:rsidRPr="005F5CDF">
        <w:rPr>
          <w:rFonts w:ascii="Century" w:eastAsia="ＭＳ 明朝" w:hAnsi="ＭＳ 明朝" w:cs="ＭＳ 明朝" w:hint="eastAsia"/>
          <w:color w:val="000000" w:themeColor="text1"/>
          <w:kern w:val="0"/>
          <w:szCs w:val="21"/>
        </w:rPr>
        <w:t xml:space="preserve">　交付の対象となった一般都市施設が改修等により、指定施設以外の一般都市施設にあっては別表第２に、指定施設にあっては別表第５に定める基準に適合しなくなったとき又は別表第</w:t>
      </w:r>
      <w:r w:rsidRPr="005F5CDF">
        <w:rPr>
          <w:rFonts w:ascii="Century" w:eastAsia="ＭＳ 明朝" w:hAnsi="ＭＳ 明朝" w:cs="ＭＳ 明朝"/>
          <w:color w:val="000000" w:themeColor="text1"/>
          <w:kern w:val="0"/>
          <w:szCs w:val="21"/>
        </w:rPr>
        <w:t>11</w:t>
      </w:r>
      <w:r w:rsidRPr="005F5CDF">
        <w:rPr>
          <w:rFonts w:ascii="Century" w:eastAsia="ＭＳ 明朝" w:hAnsi="ＭＳ 明朝" w:cs="ＭＳ 明朝" w:hint="eastAsia"/>
          <w:color w:val="000000" w:themeColor="text1"/>
          <w:kern w:val="0"/>
          <w:szCs w:val="21"/>
        </w:rPr>
        <w:t>に定める基準に適合しなくなったとき。</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(2)</w:t>
      </w:r>
      <w:r w:rsidRPr="005F5CDF">
        <w:rPr>
          <w:rFonts w:ascii="Century" w:eastAsia="ＭＳ 明朝" w:hAnsi="ＭＳ 明朝" w:cs="ＭＳ 明朝" w:hint="eastAsia"/>
          <w:color w:val="000000" w:themeColor="text1"/>
          <w:kern w:val="0"/>
          <w:szCs w:val="21"/>
        </w:rPr>
        <w:t xml:space="preserve">　その他表示板を返還させることが適当であると市長が認めるとき。</w:t>
      </w:r>
    </w:p>
    <w:p w:rsidR="005B2D26" w:rsidRPr="005F5CDF" w:rsidRDefault="005B2D26" w:rsidP="00C212BE">
      <w:pPr>
        <w:autoSpaceDE w:val="0"/>
        <w:autoSpaceDN w:val="0"/>
        <w:adjustRightInd w:val="0"/>
        <w:spacing w:line="360" w:lineRule="exact"/>
        <w:ind w:left="84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（平</w:t>
      </w:r>
      <w:r w:rsidRPr="005F5CDF">
        <w:rPr>
          <w:rFonts w:ascii="Century" w:eastAsia="ＭＳ 明朝" w:hAnsi="ＭＳ 明朝" w:cs="ＭＳ 明朝"/>
          <w:color w:val="000000" w:themeColor="text1"/>
          <w:kern w:val="0"/>
          <w:szCs w:val="21"/>
        </w:rPr>
        <w:t>25</w:t>
      </w:r>
      <w:r w:rsidRPr="005F5CDF">
        <w:rPr>
          <w:rFonts w:ascii="Century" w:eastAsia="ＭＳ 明朝" w:hAnsi="ＭＳ 明朝" w:cs="ＭＳ 明朝" w:hint="eastAsia"/>
          <w:color w:val="000000" w:themeColor="text1"/>
          <w:kern w:val="0"/>
          <w:szCs w:val="21"/>
        </w:rPr>
        <w:t>規則</w:t>
      </w:r>
      <w:r w:rsidRPr="005F5CDF">
        <w:rPr>
          <w:rFonts w:ascii="Century" w:eastAsia="ＭＳ 明朝" w:hAnsi="ＭＳ 明朝" w:cs="ＭＳ 明朝"/>
          <w:color w:val="000000" w:themeColor="text1"/>
          <w:kern w:val="0"/>
          <w:szCs w:val="21"/>
        </w:rPr>
        <w:t>68</w:t>
      </w:r>
      <w:r w:rsidRPr="005F5CDF">
        <w:rPr>
          <w:rFonts w:ascii="Century" w:eastAsia="ＭＳ 明朝" w:hAnsi="ＭＳ 明朝" w:cs="ＭＳ 明朝" w:hint="eastAsia"/>
          <w:color w:val="000000" w:themeColor="text1"/>
          <w:kern w:val="0"/>
          <w:szCs w:val="21"/>
        </w:rPr>
        <w:t>・一部改正）</w:t>
      </w:r>
    </w:p>
    <w:p w:rsidR="005B2D26" w:rsidRPr="005F5CDF" w:rsidRDefault="005B2D26" w:rsidP="00C212BE">
      <w:pPr>
        <w:autoSpaceDE w:val="0"/>
        <w:autoSpaceDN w:val="0"/>
        <w:adjustRightInd w:val="0"/>
        <w:spacing w:line="360" w:lineRule="exact"/>
        <w:ind w:left="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（勧告）</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第９条　条例第</w:t>
      </w:r>
      <w:r w:rsidRPr="005F5CDF">
        <w:rPr>
          <w:rFonts w:ascii="Century" w:eastAsia="ＭＳ 明朝" w:hAnsi="ＭＳ 明朝" w:cs="ＭＳ 明朝"/>
          <w:color w:val="000000" w:themeColor="text1"/>
          <w:kern w:val="0"/>
          <w:szCs w:val="21"/>
        </w:rPr>
        <w:t>36</w:t>
      </w:r>
      <w:r w:rsidRPr="005F5CDF">
        <w:rPr>
          <w:rFonts w:ascii="Century" w:eastAsia="ＭＳ 明朝" w:hAnsi="ＭＳ 明朝" w:cs="ＭＳ 明朝" w:hint="eastAsia"/>
          <w:color w:val="000000" w:themeColor="text1"/>
          <w:kern w:val="0"/>
          <w:szCs w:val="21"/>
        </w:rPr>
        <w:t>条第１項の規定による勧告は、勧告書（第９号様式）により行うものとする。</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２　条例第</w:t>
      </w:r>
      <w:r w:rsidRPr="005F5CDF">
        <w:rPr>
          <w:rFonts w:ascii="Century" w:eastAsia="ＭＳ 明朝" w:hAnsi="ＭＳ 明朝" w:cs="ＭＳ 明朝"/>
          <w:color w:val="000000" w:themeColor="text1"/>
          <w:kern w:val="0"/>
          <w:szCs w:val="21"/>
        </w:rPr>
        <w:t>36</w:t>
      </w:r>
      <w:r w:rsidRPr="005F5CDF">
        <w:rPr>
          <w:rFonts w:ascii="Century" w:eastAsia="ＭＳ 明朝" w:hAnsi="ＭＳ 明朝" w:cs="ＭＳ 明朝" w:hint="eastAsia"/>
          <w:color w:val="000000" w:themeColor="text1"/>
          <w:kern w:val="0"/>
          <w:szCs w:val="21"/>
        </w:rPr>
        <w:t>条第２項の規定による勧告は、勧告書（第</w:t>
      </w:r>
      <w:r w:rsidRPr="005F5CDF">
        <w:rPr>
          <w:rFonts w:ascii="Century" w:eastAsia="ＭＳ 明朝" w:hAnsi="ＭＳ 明朝" w:cs="ＭＳ 明朝"/>
          <w:color w:val="000000" w:themeColor="text1"/>
          <w:kern w:val="0"/>
          <w:szCs w:val="21"/>
        </w:rPr>
        <w:t>10</w:t>
      </w:r>
      <w:r w:rsidRPr="005F5CDF">
        <w:rPr>
          <w:rFonts w:ascii="Century" w:eastAsia="ＭＳ 明朝" w:hAnsi="ＭＳ 明朝" w:cs="ＭＳ 明朝" w:hint="eastAsia"/>
          <w:color w:val="000000" w:themeColor="text1"/>
          <w:kern w:val="0"/>
          <w:szCs w:val="21"/>
        </w:rPr>
        <w:t>号様式）により行うものとする。</w:t>
      </w:r>
    </w:p>
    <w:p w:rsidR="005B2D26" w:rsidRPr="005F5CDF" w:rsidRDefault="005B2D26" w:rsidP="00C212BE">
      <w:pPr>
        <w:autoSpaceDE w:val="0"/>
        <w:autoSpaceDN w:val="0"/>
        <w:adjustRightInd w:val="0"/>
        <w:spacing w:line="360" w:lineRule="exact"/>
        <w:ind w:left="84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（平</w:t>
      </w:r>
      <w:r w:rsidRPr="005F5CDF">
        <w:rPr>
          <w:rFonts w:ascii="Century" w:eastAsia="ＭＳ 明朝" w:hAnsi="ＭＳ 明朝" w:cs="ＭＳ 明朝"/>
          <w:color w:val="000000" w:themeColor="text1"/>
          <w:kern w:val="0"/>
          <w:szCs w:val="21"/>
        </w:rPr>
        <w:t>25</w:t>
      </w:r>
      <w:r w:rsidRPr="005F5CDF">
        <w:rPr>
          <w:rFonts w:ascii="Century" w:eastAsia="ＭＳ 明朝" w:hAnsi="ＭＳ 明朝" w:cs="ＭＳ 明朝" w:hint="eastAsia"/>
          <w:color w:val="000000" w:themeColor="text1"/>
          <w:kern w:val="0"/>
          <w:szCs w:val="21"/>
        </w:rPr>
        <w:t>規則</w:t>
      </w:r>
      <w:r w:rsidRPr="005F5CDF">
        <w:rPr>
          <w:rFonts w:ascii="Century" w:eastAsia="ＭＳ 明朝" w:hAnsi="ＭＳ 明朝" w:cs="ＭＳ 明朝"/>
          <w:color w:val="000000" w:themeColor="text1"/>
          <w:kern w:val="0"/>
          <w:szCs w:val="21"/>
        </w:rPr>
        <w:t>68</w:t>
      </w:r>
      <w:r w:rsidRPr="005F5CDF">
        <w:rPr>
          <w:rFonts w:ascii="Century" w:eastAsia="ＭＳ 明朝" w:hAnsi="ＭＳ 明朝" w:cs="ＭＳ 明朝" w:hint="eastAsia"/>
          <w:color w:val="000000" w:themeColor="text1"/>
          <w:kern w:val="0"/>
          <w:szCs w:val="21"/>
        </w:rPr>
        <w:t>・一部改正）</w:t>
      </w:r>
    </w:p>
    <w:p w:rsidR="005B2D26" w:rsidRPr="005F5CDF" w:rsidRDefault="005B2D26" w:rsidP="00C212BE">
      <w:pPr>
        <w:autoSpaceDE w:val="0"/>
        <w:autoSpaceDN w:val="0"/>
        <w:adjustRightInd w:val="0"/>
        <w:spacing w:line="360" w:lineRule="exact"/>
        <w:ind w:left="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（公表）</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第</w:t>
      </w:r>
      <w:r w:rsidRPr="005F5CDF">
        <w:rPr>
          <w:rFonts w:ascii="Century" w:eastAsia="ＭＳ 明朝" w:hAnsi="ＭＳ 明朝" w:cs="ＭＳ 明朝"/>
          <w:color w:val="000000" w:themeColor="text1"/>
          <w:kern w:val="0"/>
          <w:szCs w:val="21"/>
        </w:rPr>
        <w:t>10</w:t>
      </w:r>
      <w:r w:rsidRPr="005F5CDF">
        <w:rPr>
          <w:rFonts w:ascii="Century" w:eastAsia="ＭＳ 明朝" w:hAnsi="ＭＳ 明朝" w:cs="ＭＳ 明朝" w:hint="eastAsia"/>
          <w:color w:val="000000" w:themeColor="text1"/>
          <w:kern w:val="0"/>
          <w:szCs w:val="21"/>
        </w:rPr>
        <w:t>条　条例第</w:t>
      </w:r>
      <w:r w:rsidRPr="005F5CDF">
        <w:rPr>
          <w:rFonts w:ascii="Century" w:eastAsia="ＭＳ 明朝" w:hAnsi="ＭＳ 明朝" w:cs="ＭＳ 明朝"/>
          <w:color w:val="000000" w:themeColor="text1"/>
          <w:kern w:val="0"/>
          <w:szCs w:val="21"/>
        </w:rPr>
        <w:t>37</w:t>
      </w:r>
      <w:r w:rsidRPr="005F5CDF">
        <w:rPr>
          <w:rFonts w:ascii="Century" w:eastAsia="ＭＳ 明朝" w:hAnsi="ＭＳ 明朝" w:cs="ＭＳ 明朝" w:hint="eastAsia"/>
          <w:color w:val="000000" w:themeColor="text1"/>
          <w:kern w:val="0"/>
          <w:szCs w:val="21"/>
        </w:rPr>
        <w:t>条第１項の規定による公表は、横浜市報への登載その他広く市民に周知する方法により行うものとする。</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lastRenderedPageBreak/>
        <w:t>２　条例第</w:t>
      </w:r>
      <w:r w:rsidRPr="005F5CDF">
        <w:rPr>
          <w:rFonts w:ascii="Century" w:eastAsia="ＭＳ 明朝" w:hAnsi="ＭＳ 明朝" w:cs="ＭＳ 明朝"/>
          <w:color w:val="000000" w:themeColor="text1"/>
          <w:kern w:val="0"/>
          <w:szCs w:val="21"/>
        </w:rPr>
        <w:t>37</w:t>
      </w:r>
      <w:r w:rsidRPr="005F5CDF">
        <w:rPr>
          <w:rFonts w:ascii="Century" w:eastAsia="ＭＳ 明朝" w:hAnsi="ＭＳ 明朝" w:cs="ＭＳ 明朝" w:hint="eastAsia"/>
          <w:color w:val="000000" w:themeColor="text1"/>
          <w:kern w:val="0"/>
          <w:szCs w:val="21"/>
        </w:rPr>
        <w:t>条第１項の規定により公表する事項は、次のとおりとする。</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(1)</w:t>
      </w:r>
      <w:r w:rsidRPr="005F5CDF">
        <w:rPr>
          <w:rFonts w:ascii="Century" w:eastAsia="ＭＳ 明朝" w:hAnsi="ＭＳ 明朝" w:cs="ＭＳ 明朝" w:hint="eastAsia"/>
          <w:color w:val="000000" w:themeColor="text1"/>
          <w:kern w:val="0"/>
          <w:szCs w:val="21"/>
        </w:rPr>
        <w:t xml:space="preserve">　勧告を受けた者の氏名（法人にあっては、名称及び代表者の氏名）</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(2)</w:t>
      </w:r>
      <w:r w:rsidRPr="005F5CDF">
        <w:rPr>
          <w:rFonts w:ascii="Century" w:eastAsia="ＭＳ 明朝" w:hAnsi="ＭＳ 明朝" w:cs="ＭＳ 明朝" w:hint="eastAsia"/>
          <w:color w:val="000000" w:themeColor="text1"/>
          <w:kern w:val="0"/>
          <w:szCs w:val="21"/>
        </w:rPr>
        <w:t xml:space="preserve">　勧告を受けた者の住所（法人にあっては、主たる事務所の所在地）</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(3)</w:t>
      </w:r>
      <w:r w:rsidRPr="005F5CDF">
        <w:rPr>
          <w:rFonts w:ascii="Century" w:eastAsia="ＭＳ 明朝" w:hAnsi="ＭＳ 明朝" w:cs="ＭＳ 明朝" w:hint="eastAsia"/>
          <w:color w:val="000000" w:themeColor="text1"/>
          <w:kern w:val="0"/>
          <w:szCs w:val="21"/>
        </w:rPr>
        <w:t xml:space="preserve">　勧告の内容</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(4)</w:t>
      </w:r>
      <w:r w:rsidRPr="005F5CDF">
        <w:rPr>
          <w:rFonts w:ascii="Century" w:eastAsia="ＭＳ 明朝" w:hAnsi="ＭＳ 明朝" w:cs="ＭＳ 明朝" w:hint="eastAsia"/>
          <w:color w:val="000000" w:themeColor="text1"/>
          <w:kern w:val="0"/>
          <w:szCs w:val="21"/>
        </w:rPr>
        <w:t xml:space="preserve">　その他市長が必要と認める事項</w:t>
      </w:r>
    </w:p>
    <w:p w:rsidR="005B2D26" w:rsidRPr="005F5CDF" w:rsidRDefault="005B2D26" w:rsidP="00C212BE">
      <w:pPr>
        <w:autoSpaceDE w:val="0"/>
        <w:autoSpaceDN w:val="0"/>
        <w:adjustRightInd w:val="0"/>
        <w:spacing w:line="360" w:lineRule="exact"/>
        <w:ind w:left="84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（平</w:t>
      </w:r>
      <w:r w:rsidRPr="005F5CDF">
        <w:rPr>
          <w:rFonts w:ascii="Century" w:eastAsia="ＭＳ 明朝" w:hAnsi="ＭＳ 明朝" w:cs="ＭＳ 明朝"/>
          <w:color w:val="000000" w:themeColor="text1"/>
          <w:kern w:val="0"/>
          <w:szCs w:val="21"/>
        </w:rPr>
        <w:t>25</w:t>
      </w:r>
      <w:r w:rsidRPr="005F5CDF">
        <w:rPr>
          <w:rFonts w:ascii="Century" w:eastAsia="ＭＳ 明朝" w:hAnsi="ＭＳ 明朝" w:cs="ＭＳ 明朝" w:hint="eastAsia"/>
          <w:color w:val="000000" w:themeColor="text1"/>
          <w:kern w:val="0"/>
          <w:szCs w:val="21"/>
        </w:rPr>
        <w:t>規則</w:t>
      </w:r>
      <w:r w:rsidRPr="005F5CDF">
        <w:rPr>
          <w:rFonts w:ascii="Century" w:eastAsia="ＭＳ 明朝" w:hAnsi="ＭＳ 明朝" w:cs="ＭＳ 明朝"/>
          <w:color w:val="000000" w:themeColor="text1"/>
          <w:kern w:val="0"/>
          <w:szCs w:val="21"/>
        </w:rPr>
        <w:t>68</w:t>
      </w:r>
      <w:r w:rsidRPr="005F5CDF">
        <w:rPr>
          <w:rFonts w:ascii="Century" w:eastAsia="ＭＳ 明朝" w:hAnsi="ＭＳ 明朝" w:cs="ＭＳ 明朝" w:hint="eastAsia"/>
          <w:color w:val="000000" w:themeColor="text1"/>
          <w:kern w:val="0"/>
          <w:szCs w:val="21"/>
        </w:rPr>
        <w:t>・一部改正）</w:t>
      </w:r>
    </w:p>
    <w:p w:rsidR="005B2D26" w:rsidRPr="005F5CDF" w:rsidRDefault="005B2D26" w:rsidP="00C212BE">
      <w:pPr>
        <w:autoSpaceDE w:val="0"/>
        <w:autoSpaceDN w:val="0"/>
        <w:adjustRightInd w:val="0"/>
        <w:spacing w:line="360" w:lineRule="exact"/>
        <w:ind w:left="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（意見の聴取）</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第</w:t>
      </w:r>
      <w:r w:rsidRPr="005F5CDF">
        <w:rPr>
          <w:rFonts w:ascii="Century" w:eastAsia="ＭＳ 明朝" w:hAnsi="ＭＳ 明朝" w:cs="ＭＳ 明朝"/>
          <w:color w:val="000000" w:themeColor="text1"/>
          <w:kern w:val="0"/>
          <w:szCs w:val="21"/>
        </w:rPr>
        <w:t>11</w:t>
      </w:r>
      <w:r w:rsidRPr="005F5CDF">
        <w:rPr>
          <w:rFonts w:ascii="Century" w:eastAsia="ＭＳ 明朝" w:hAnsi="ＭＳ 明朝" w:cs="ＭＳ 明朝" w:hint="eastAsia"/>
          <w:color w:val="000000" w:themeColor="text1"/>
          <w:kern w:val="0"/>
          <w:szCs w:val="21"/>
        </w:rPr>
        <w:t>条　条例第</w:t>
      </w:r>
      <w:r w:rsidRPr="005F5CDF">
        <w:rPr>
          <w:rFonts w:ascii="Century" w:eastAsia="ＭＳ 明朝" w:hAnsi="ＭＳ 明朝" w:cs="ＭＳ 明朝"/>
          <w:color w:val="000000" w:themeColor="text1"/>
          <w:kern w:val="0"/>
          <w:szCs w:val="21"/>
        </w:rPr>
        <w:t>37</w:t>
      </w:r>
      <w:r w:rsidRPr="005F5CDF">
        <w:rPr>
          <w:rFonts w:ascii="Century" w:eastAsia="ＭＳ 明朝" w:hAnsi="ＭＳ 明朝" w:cs="ＭＳ 明朝" w:hint="eastAsia"/>
          <w:color w:val="000000" w:themeColor="text1"/>
          <w:kern w:val="0"/>
          <w:szCs w:val="21"/>
        </w:rPr>
        <w:t>条第３項の規定による意見の聴取は、口頭で意見を述べることを市長が認めたときを除き、意見を記載した書面（以下「意見書」という。）を提出させて行うものとする。</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２　条例第</w:t>
      </w:r>
      <w:r w:rsidRPr="005F5CDF">
        <w:rPr>
          <w:rFonts w:ascii="Century" w:eastAsia="ＭＳ 明朝" w:hAnsi="ＭＳ 明朝" w:cs="ＭＳ 明朝"/>
          <w:color w:val="000000" w:themeColor="text1"/>
          <w:kern w:val="0"/>
          <w:szCs w:val="21"/>
        </w:rPr>
        <w:t>37</w:t>
      </w:r>
      <w:r w:rsidRPr="005F5CDF">
        <w:rPr>
          <w:rFonts w:ascii="Century" w:eastAsia="ＭＳ 明朝" w:hAnsi="ＭＳ 明朝" w:cs="ＭＳ 明朝" w:hint="eastAsia"/>
          <w:color w:val="000000" w:themeColor="text1"/>
          <w:kern w:val="0"/>
          <w:szCs w:val="21"/>
        </w:rPr>
        <w:t>条第３項の規定により意見を述べようとする者は、意見書を提出する際（口頭で意見を述べることを認められた場合にあっては、その際）に、証拠書類等を提出することができる。</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３　条例第</w:t>
      </w:r>
      <w:r w:rsidRPr="005F5CDF">
        <w:rPr>
          <w:rFonts w:ascii="Century" w:eastAsia="ＭＳ 明朝" w:hAnsi="ＭＳ 明朝" w:cs="ＭＳ 明朝"/>
          <w:color w:val="000000" w:themeColor="text1"/>
          <w:kern w:val="0"/>
          <w:szCs w:val="21"/>
        </w:rPr>
        <w:t>37</w:t>
      </w:r>
      <w:r w:rsidRPr="005F5CDF">
        <w:rPr>
          <w:rFonts w:ascii="Century" w:eastAsia="ＭＳ 明朝" w:hAnsi="ＭＳ 明朝" w:cs="ＭＳ 明朝" w:hint="eastAsia"/>
          <w:color w:val="000000" w:themeColor="text1"/>
          <w:kern w:val="0"/>
          <w:szCs w:val="21"/>
        </w:rPr>
        <w:t>条第３項の規定による通知は、意見聴取通知書（第</w:t>
      </w:r>
      <w:r w:rsidRPr="005F5CDF">
        <w:rPr>
          <w:rFonts w:ascii="Century" w:eastAsia="ＭＳ 明朝" w:hAnsi="ＭＳ 明朝" w:cs="ＭＳ 明朝"/>
          <w:color w:val="000000" w:themeColor="text1"/>
          <w:kern w:val="0"/>
          <w:szCs w:val="21"/>
        </w:rPr>
        <w:t>11</w:t>
      </w:r>
      <w:r w:rsidRPr="005F5CDF">
        <w:rPr>
          <w:rFonts w:ascii="Century" w:eastAsia="ＭＳ 明朝" w:hAnsi="ＭＳ 明朝" w:cs="ＭＳ 明朝" w:hint="eastAsia"/>
          <w:color w:val="000000" w:themeColor="text1"/>
          <w:kern w:val="0"/>
          <w:szCs w:val="21"/>
        </w:rPr>
        <w:t>号様式。口頭で意見を述べることを認められた場合にあっては、第</w:t>
      </w:r>
      <w:r w:rsidRPr="005F5CDF">
        <w:rPr>
          <w:rFonts w:ascii="Century" w:eastAsia="ＭＳ 明朝" w:hAnsi="ＭＳ 明朝" w:cs="ＭＳ 明朝"/>
          <w:color w:val="000000" w:themeColor="text1"/>
          <w:kern w:val="0"/>
          <w:szCs w:val="21"/>
        </w:rPr>
        <w:t>12</w:t>
      </w:r>
      <w:r w:rsidRPr="005F5CDF">
        <w:rPr>
          <w:rFonts w:ascii="Century" w:eastAsia="ＭＳ 明朝" w:hAnsi="ＭＳ 明朝" w:cs="ＭＳ 明朝" w:hint="eastAsia"/>
          <w:color w:val="000000" w:themeColor="text1"/>
          <w:kern w:val="0"/>
          <w:szCs w:val="21"/>
        </w:rPr>
        <w:t>号様式）により行うものとする。</w:t>
      </w:r>
    </w:p>
    <w:p w:rsidR="005B2D26" w:rsidRPr="005F5CDF" w:rsidRDefault="005B2D26" w:rsidP="00C212BE">
      <w:pPr>
        <w:autoSpaceDE w:val="0"/>
        <w:autoSpaceDN w:val="0"/>
        <w:adjustRightInd w:val="0"/>
        <w:spacing w:line="360" w:lineRule="exact"/>
        <w:ind w:left="84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（平</w:t>
      </w:r>
      <w:r w:rsidRPr="005F5CDF">
        <w:rPr>
          <w:rFonts w:ascii="Century" w:eastAsia="ＭＳ 明朝" w:hAnsi="ＭＳ 明朝" w:cs="ＭＳ 明朝"/>
          <w:color w:val="000000" w:themeColor="text1"/>
          <w:kern w:val="0"/>
          <w:szCs w:val="21"/>
        </w:rPr>
        <w:t>25</w:t>
      </w:r>
      <w:r w:rsidRPr="005F5CDF">
        <w:rPr>
          <w:rFonts w:ascii="Century" w:eastAsia="ＭＳ 明朝" w:hAnsi="ＭＳ 明朝" w:cs="ＭＳ 明朝" w:hint="eastAsia"/>
          <w:color w:val="000000" w:themeColor="text1"/>
          <w:kern w:val="0"/>
          <w:szCs w:val="21"/>
        </w:rPr>
        <w:t>規則</w:t>
      </w:r>
      <w:r w:rsidRPr="005F5CDF">
        <w:rPr>
          <w:rFonts w:ascii="Century" w:eastAsia="ＭＳ 明朝" w:hAnsi="ＭＳ 明朝" w:cs="ＭＳ 明朝"/>
          <w:color w:val="000000" w:themeColor="text1"/>
          <w:kern w:val="0"/>
          <w:szCs w:val="21"/>
        </w:rPr>
        <w:t>68</w:t>
      </w:r>
      <w:r w:rsidRPr="005F5CDF">
        <w:rPr>
          <w:rFonts w:ascii="Century" w:eastAsia="ＭＳ 明朝" w:hAnsi="ＭＳ 明朝" w:cs="ＭＳ 明朝" w:hint="eastAsia"/>
          <w:color w:val="000000" w:themeColor="text1"/>
          <w:kern w:val="0"/>
          <w:szCs w:val="21"/>
        </w:rPr>
        <w:t>・一部改正）</w:t>
      </w:r>
    </w:p>
    <w:p w:rsidR="005B2D26" w:rsidRPr="005F5CDF" w:rsidRDefault="005B2D26" w:rsidP="00C212BE">
      <w:pPr>
        <w:autoSpaceDE w:val="0"/>
        <w:autoSpaceDN w:val="0"/>
        <w:adjustRightInd w:val="0"/>
        <w:spacing w:line="360" w:lineRule="exact"/>
        <w:ind w:left="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（身分証明書）</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第</w:t>
      </w:r>
      <w:r w:rsidRPr="005F5CDF">
        <w:rPr>
          <w:rFonts w:ascii="Century" w:eastAsia="ＭＳ 明朝" w:hAnsi="ＭＳ 明朝" w:cs="ＭＳ 明朝"/>
          <w:color w:val="000000" w:themeColor="text1"/>
          <w:kern w:val="0"/>
          <w:szCs w:val="21"/>
        </w:rPr>
        <w:t>12</w:t>
      </w:r>
      <w:r w:rsidRPr="005F5CDF">
        <w:rPr>
          <w:rFonts w:ascii="Century" w:eastAsia="ＭＳ 明朝" w:hAnsi="ＭＳ 明朝" w:cs="ＭＳ 明朝" w:hint="eastAsia"/>
          <w:color w:val="000000" w:themeColor="text1"/>
          <w:kern w:val="0"/>
          <w:szCs w:val="21"/>
        </w:rPr>
        <w:t>条　条例第</w:t>
      </w:r>
      <w:r w:rsidRPr="005F5CDF">
        <w:rPr>
          <w:rFonts w:ascii="Century" w:eastAsia="ＭＳ 明朝" w:hAnsi="ＭＳ 明朝" w:cs="ＭＳ 明朝"/>
          <w:color w:val="000000" w:themeColor="text1"/>
          <w:kern w:val="0"/>
          <w:szCs w:val="21"/>
        </w:rPr>
        <w:t>38</w:t>
      </w:r>
      <w:r w:rsidRPr="005F5CDF">
        <w:rPr>
          <w:rFonts w:ascii="Century" w:eastAsia="ＭＳ 明朝" w:hAnsi="ＭＳ 明朝" w:cs="ＭＳ 明朝" w:hint="eastAsia"/>
          <w:color w:val="000000" w:themeColor="text1"/>
          <w:kern w:val="0"/>
          <w:szCs w:val="21"/>
        </w:rPr>
        <w:t>条第２項に規定する身分を示す証明書は、身分証明書（第</w:t>
      </w:r>
      <w:r w:rsidRPr="005F5CDF">
        <w:rPr>
          <w:rFonts w:ascii="Century" w:eastAsia="ＭＳ 明朝" w:hAnsi="ＭＳ 明朝" w:cs="ＭＳ 明朝"/>
          <w:color w:val="000000" w:themeColor="text1"/>
          <w:kern w:val="0"/>
          <w:szCs w:val="21"/>
        </w:rPr>
        <w:t>13</w:t>
      </w:r>
      <w:r w:rsidRPr="005F5CDF">
        <w:rPr>
          <w:rFonts w:ascii="Century" w:eastAsia="ＭＳ 明朝" w:hAnsi="ＭＳ 明朝" w:cs="ＭＳ 明朝" w:hint="eastAsia"/>
          <w:color w:val="000000" w:themeColor="text1"/>
          <w:kern w:val="0"/>
          <w:szCs w:val="21"/>
        </w:rPr>
        <w:t>号様式）とする。</w:t>
      </w:r>
    </w:p>
    <w:p w:rsidR="005B2D26" w:rsidRPr="005F5CDF" w:rsidRDefault="005B2D26" w:rsidP="00C212BE">
      <w:pPr>
        <w:autoSpaceDE w:val="0"/>
        <w:autoSpaceDN w:val="0"/>
        <w:adjustRightInd w:val="0"/>
        <w:spacing w:line="360" w:lineRule="exact"/>
        <w:ind w:left="84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（平</w:t>
      </w:r>
      <w:r w:rsidRPr="005F5CDF">
        <w:rPr>
          <w:rFonts w:ascii="Century" w:eastAsia="ＭＳ 明朝" w:hAnsi="ＭＳ 明朝" w:cs="ＭＳ 明朝"/>
          <w:color w:val="000000" w:themeColor="text1"/>
          <w:kern w:val="0"/>
          <w:szCs w:val="21"/>
        </w:rPr>
        <w:t>25</w:t>
      </w:r>
      <w:r w:rsidRPr="005F5CDF">
        <w:rPr>
          <w:rFonts w:ascii="Century" w:eastAsia="ＭＳ 明朝" w:hAnsi="ＭＳ 明朝" w:cs="ＭＳ 明朝" w:hint="eastAsia"/>
          <w:color w:val="000000" w:themeColor="text1"/>
          <w:kern w:val="0"/>
          <w:szCs w:val="21"/>
        </w:rPr>
        <w:t>規則</w:t>
      </w:r>
      <w:r w:rsidRPr="005F5CDF">
        <w:rPr>
          <w:rFonts w:ascii="Century" w:eastAsia="ＭＳ 明朝" w:hAnsi="ＭＳ 明朝" w:cs="ＭＳ 明朝"/>
          <w:color w:val="000000" w:themeColor="text1"/>
          <w:kern w:val="0"/>
          <w:szCs w:val="21"/>
        </w:rPr>
        <w:t>68</w:t>
      </w:r>
      <w:r w:rsidRPr="005F5CDF">
        <w:rPr>
          <w:rFonts w:ascii="Century" w:eastAsia="ＭＳ 明朝" w:hAnsi="ＭＳ 明朝" w:cs="ＭＳ 明朝" w:hint="eastAsia"/>
          <w:color w:val="000000" w:themeColor="text1"/>
          <w:kern w:val="0"/>
          <w:szCs w:val="21"/>
        </w:rPr>
        <w:t>・一部改正）</w:t>
      </w:r>
    </w:p>
    <w:p w:rsidR="005B2D26" w:rsidRPr="005F5CDF" w:rsidRDefault="005B2D26" w:rsidP="00C212BE">
      <w:pPr>
        <w:autoSpaceDE w:val="0"/>
        <w:autoSpaceDN w:val="0"/>
        <w:adjustRightInd w:val="0"/>
        <w:spacing w:line="360" w:lineRule="exact"/>
        <w:ind w:left="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（委任）</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第</w:t>
      </w:r>
      <w:r w:rsidRPr="005F5CDF">
        <w:rPr>
          <w:rFonts w:ascii="Century" w:eastAsia="ＭＳ 明朝" w:hAnsi="ＭＳ 明朝" w:cs="ＭＳ 明朝"/>
          <w:color w:val="000000" w:themeColor="text1"/>
          <w:kern w:val="0"/>
          <w:szCs w:val="21"/>
        </w:rPr>
        <w:t>13</w:t>
      </w:r>
      <w:r w:rsidRPr="005F5CDF">
        <w:rPr>
          <w:rFonts w:ascii="Century" w:eastAsia="ＭＳ 明朝" w:hAnsi="ＭＳ 明朝" w:cs="ＭＳ 明朝" w:hint="eastAsia"/>
          <w:color w:val="000000" w:themeColor="text1"/>
          <w:kern w:val="0"/>
          <w:szCs w:val="21"/>
        </w:rPr>
        <w:t>条　この規則の施行について必要な事項は、健康福祉局長が定める。</w:t>
      </w:r>
    </w:p>
    <w:p w:rsidR="005B2D26" w:rsidRPr="005F5CDF" w:rsidRDefault="005B2D26" w:rsidP="00C212BE">
      <w:pPr>
        <w:autoSpaceDE w:val="0"/>
        <w:autoSpaceDN w:val="0"/>
        <w:adjustRightInd w:val="0"/>
        <w:spacing w:line="360" w:lineRule="exact"/>
        <w:ind w:left="84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（平</w:t>
      </w:r>
      <w:r w:rsidRPr="005F5CDF">
        <w:rPr>
          <w:rFonts w:ascii="Century" w:eastAsia="ＭＳ 明朝" w:hAnsi="ＭＳ 明朝" w:cs="ＭＳ 明朝"/>
          <w:color w:val="000000" w:themeColor="text1"/>
          <w:kern w:val="0"/>
          <w:szCs w:val="21"/>
        </w:rPr>
        <w:t>18</w:t>
      </w:r>
      <w:r w:rsidRPr="005F5CDF">
        <w:rPr>
          <w:rFonts w:ascii="Century" w:eastAsia="ＭＳ 明朝" w:hAnsi="ＭＳ 明朝" w:cs="ＭＳ 明朝" w:hint="eastAsia"/>
          <w:color w:val="000000" w:themeColor="text1"/>
          <w:kern w:val="0"/>
          <w:szCs w:val="21"/>
        </w:rPr>
        <w:t>規則</w:t>
      </w:r>
      <w:r w:rsidRPr="005F5CDF">
        <w:rPr>
          <w:rFonts w:ascii="Century" w:eastAsia="ＭＳ 明朝" w:hAnsi="ＭＳ 明朝" w:cs="ＭＳ 明朝"/>
          <w:color w:val="000000" w:themeColor="text1"/>
          <w:kern w:val="0"/>
          <w:szCs w:val="21"/>
        </w:rPr>
        <w:t>84</w:t>
      </w:r>
      <w:r w:rsidRPr="005F5CDF">
        <w:rPr>
          <w:rFonts w:ascii="Century" w:eastAsia="ＭＳ 明朝" w:hAnsi="ＭＳ 明朝" w:cs="ＭＳ 明朝" w:hint="eastAsia"/>
          <w:color w:val="000000" w:themeColor="text1"/>
          <w:kern w:val="0"/>
          <w:szCs w:val="21"/>
        </w:rPr>
        <w:t>・一部改正）</w:t>
      </w:r>
    </w:p>
    <w:p w:rsidR="005B2D26" w:rsidRPr="005F5CDF" w:rsidRDefault="005B2D26" w:rsidP="00C212BE">
      <w:pPr>
        <w:autoSpaceDE w:val="0"/>
        <w:autoSpaceDN w:val="0"/>
        <w:adjustRightInd w:val="0"/>
        <w:spacing w:line="360" w:lineRule="exact"/>
        <w:ind w:left="63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附　則</w:t>
      </w:r>
    </w:p>
    <w:p w:rsidR="005B2D26" w:rsidRPr="005F5CDF" w:rsidRDefault="005B2D26" w:rsidP="00C212BE">
      <w:pPr>
        <w:autoSpaceDE w:val="0"/>
        <w:autoSpaceDN w:val="0"/>
        <w:adjustRightInd w:val="0"/>
        <w:spacing w:line="360" w:lineRule="exact"/>
        <w:ind w:left="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（施行期日）</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１　この規則は、平成</w:t>
      </w:r>
      <w:r w:rsidRPr="005F5CDF">
        <w:rPr>
          <w:rFonts w:ascii="Century" w:eastAsia="ＭＳ 明朝" w:hAnsi="ＭＳ 明朝" w:cs="ＭＳ 明朝"/>
          <w:color w:val="000000" w:themeColor="text1"/>
          <w:kern w:val="0"/>
          <w:szCs w:val="21"/>
        </w:rPr>
        <w:t>10</w:t>
      </w:r>
      <w:r w:rsidRPr="005F5CDF">
        <w:rPr>
          <w:rFonts w:ascii="Century" w:eastAsia="ＭＳ 明朝" w:hAnsi="ＭＳ 明朝" w:cs="ＭＳ 明朝" w:hint="eastAsia"/>
          <w:color w:val="000000" w:themeColor="text1"/>
          <w:kern w:val="0"/>
          <w:szCs w:val="21"/>
        </w:rPr>
        <w:t>年３月</w:t>
      </w:r>
      <w:r w:rsidRPr="005F5CDF">
        <w:rPr>
          <w:rFonts w:ascii="Century" w:eastAsia="ＭＳ 明朝" w:hAnsi="ＭＳ 明朝" w:cs="ＭＳ 明朝"/>
          <w:color w:val="000000" w:themeColor="text1"/>
          <w:kern w:val="0"/>
          <w:szCs w:val="21"/>
        </w:rPr>
        <w:t>20</w:t>
      </w:r>
      <w:r w:rsidRPr="005F5CDF">
        <w:rPr>
          <w:rFonts w:ascii="Century" w:eastAsia="ＭＳ 明朝" w:hAnsi="ＭＳ 明朝" w:cs="ＭＳ 明朝" w:hint="eastAsia"/>
          <w:color w:val="000000" w:themeColor="text1"/>
          <w:kern w:val="0"/>
          <w:szCs w:val="21"/>
        </w:rPr>
        <w:t>日から施行する。</w:t>
      </w:r>
    </w:p>
    <w:p w:rsidR="005B2D26" w:rsidRPr="005F5CDF" w:rsidRDefault="005B2D26" w:rsidP="00C212BE">
      <w:pPr>
        <w:autoSpaceDE w:val="0"/>
        <w:autoSpaceDN w:val="0"/>
        <w:adjustRightInd w:val="0"/>
        <w:spacing w:line="360" w:lineRule="exact"/>
        <w:ind w:left="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（経過措置）</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２　この規則の施行の日から市長が別に定める日までの間における別表第１の５の項及び６の項に掲げる指定施設に係る別表第５の</w:t>
      </w:r>
      <w:r w:rsidRPr="005F5CDF">
        <w:rPr>
          <w:rFonts w:ascii="Century" w:eastAsia="ＭＳ 明朝" w:hAnsi="ＭＳ 明朝" w:cs="ＭＳ 明朝"/>
          <w:color w:val="000000" w:themeColor="text1"/>
          <w:kern w:val="0"/>
          <w:szCs w:val="21"/>
        </w:rPr>
        <w:t>10</w:t>
      </w:r>
      <w:r w:rsidRPr="005F5CDF">
        <w:rPr>
          <w:rFonts w:ascii="Century" w:eastAsia="ＭＳ 明朝" w:hAnsi="ＭＳ 明朝" w:cs="ＭＳ 明朝" w:hint="eastAsia"/>
          <w:color w:val="000000" w:themeColor="text1"/>
          <w:kern w:val="0"/>
          <w:szCs w:val="21"/>
        </w:rPr>
        <w:t>の項に規定する整備基準の適用については、別表第９の５の項及び６の項用途に供する部分の床面積の合計の欄中「</w:t>
      </w:r>
      <w:r w:rsidRPr="005F5CDF">
        <w:rPr>
          <w:rFonts w:ascii="Century" w:eastAsia="ＭＳ 明朝" w:hAnsi="ＭＳ 明朝" w:cs="ＭＳ 明朝"/>
          <w:color w:val="000000" w:themeColor="text1"/>
          <w:kern w:val="0"/>
          <w:szCs w:val="21"/>
        </w:rPr>
        <w:t>300</w:t>
      </w:r>
      <w:r w:rsidRPr="005F5CDF">
        <w:rPr>
          <w:rFonts w:ascii="Century" w:eastAsia="ＭＳ 明朝" w:hAnsi="ＭＳ 明朝" w:cs="ＭＳ 明朝" w:hint="eastAsia"/>
          <w:color w:val="000000" w:themeColor="text1"/>
          <w:kern w:val="0"/>
          <w:szCs w:val="21"/>
        </w:rPr>
        <w:t>平方メートルを超え」とあるのは、「</w:t>
      </w:r>
      <w:r w:rsidRPr="005F5CDF">
        <w:rPr>
          <w:rFonts w:ascii="Century" w:eastAsia="ＭＳ 明朝" w:hAnsi="ＭＳ 明朝" w:cs="ＭＳ 明朝"/>
          <w:color w:val="000000" w:themeColor="text1"/>
          <w:kern w:val="0"/>
          <w:szCs w:val="21"/>
        </w:rPr>
        <w:t>500</w:t>
      </w:r>
      <w:r w:rsidRPr="005F5CDF">
        <w:rPr>
          <w:rFonts w:ascii="Century" w:eastAsia="ＭＳ 明朝" w:hAnsi="ＭＳ 明朝" w:cs="ＭＳ 明朝" w:hint="eastAsia"/>
          <w:color w:val="000000" w:themeColor="text1"/>
          <w:kern w:val="0"/>
          <w:szCs w:val="21"/>
        </w:rPr>
        <w:t>平方メートルを超え」とする。</w:t>
      </w:r>
    </w:p>
    <w:p w:rsidR="005B2D26" w:rsidRPr="005F5CDF" w:rsidRDefault="005B2D26" w:rsidP="00C212BE">
      <w:pPr>
        <w:autoSpaceDE w:val="0"/>
        <w:autoSpaceDN w:val="0"/>
        <w:adjustRightInd w:val="0"/>
        <w:spacing w:line="360" w:lineRule="exact"/>
        <w:ind w:left="63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附　則（平成</w:t>
      </w:r>
      <w:r w:rsidRPr="005F5CDF">
        <w:rPr>
          <w:rFonts w:ascii="Century" w:eastAsia="ＭＳ 明朝" w:hAnsi="ＭＳ 明朝" w:cs="ＭＳ 明朝"/>
          <w:color w:val="000000" w:themeColor="text1"/>
          <w:kern w:val="0"/>
          <w:szCs w:val="21"/>
        </w:rPr>
        <w:t>11</w:t>
      </w:r>
      <w:r w:rsidRPr="005F5CDF">
        <w:rPr>
          <w:rFonts w:ascii="Century" w:eastAsia="ＭＳ 明朝" w:hAnsi="ＭＳ 明朝" w:cs="ＭＳ 明朝" w:hint="eastAsia"/>
          <w:color w:val="000000" w:themeColor="text1"/>
          <w:kern w:val="0"/>
          <w:szCs w:val="21"/>
        </w:rPr>
        <w:t>年３月規則第</w:t>
      </w:r>
      <w:r w:rsidRPr="005F5CDF">
        <w:rPr>
          <w:rFonts w:ascii="Century" w:eastAsia="ＭＳ 明朝" w:hAnsi="ＭＳ 明朝" w:cs="ＭＳ 明朝"/>
          <w:color w:val="000000" w:themeColor="text1"/>
          <w:kern w:val="0"/>
          <w:szCs w:val="21"/>
        </w:rPr>
        <w:t>28</w:t>
      </w:r>
      <w:r w:rsidRPr="005F5CDF">
        <w:rPr>
          <w:rFonts w:ascii="Century" w:eastAsia="ＭＳ 明朝" w:hAnsi="ＭＳ 明朝" w:cs="ＭＳ 明朝" w:hint="eastAsia"/>
          <w:color w:val="000000" w:themeColor="text1"/>
          <w:kern w:val="0"/>
          <w:szCs w:val="21"/>
        </w:rPr>
        <w:t>号）　抄</w:t>
      </w:r>
    </w:p>
    <w:p w:rsidR="005B2D26" w:rsidRPr="005F5CDF" w:rsidRDefault="005B2D26" w:rsidP="00C212BE">
      <w:pPr>
        <w:autoSpaceDE w:val="0"/>
        <w:autoSpaceDN w:val="0"/>
        <w:adjustRightInd w:val="0"/>
        <w:spacing w:line="360" w:lineRule="exact"/>
        <w:ind w:left="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（施行期日）</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１　この規則は、平成</w:t>
      </w:r>
      <w:r w:rsidRPr="005F5CDF">
        <w:rPr>
          <w:rFonts w:ascii="Century" w:eastAsia="ＭＳ 明朝" w:hAnsi="ＭＳ 明朝" w:cs="ＭＳ 明朝"/>
          <w:color w:val="000000" w:themeColor="text1"/>
          <w:kern w:val="0"/>
          <w:szCs w:val="21"/>
        </w:rPr>
        <w:t>11</w:t>
      </w:r>
      <w:r w:rsidRPr="005F5CDF">
        <w:rPr>
          <w:rFonts w:ascii="Century" w:eastAsia="ＭＳ 明朝" w:hAnsi="ＭＳ 明朝" w:cs="ＭＳ 明朝" w:hint="eastAsia"/>
          <w:color w:val="000000" w:themeColor="text1"/>
          <w:kern w:val="0"/>
          <w:szCs w:val="21"/>
        </w:rPr>
        <w:t>年４月１日から施行する。ただし、第６条中横浜市福祉のまちづくり条例施行規則第６条第３項第１号の改正規定は、平成</w:t>
      </w:r>
      <w:r w:rsidRPr="005F5CDF">
        <w:rPr>
          <w:rFonts w:ascii="Century" w:eastAsia="ＭＳ 明朝" w:hAnsi="ＭＳ 明朝" w:cs="ＭＳ 明朝"/>
          <w:color w:val="000000" w:themeColor="text1"/>
          <w:kern w:val="0"/>
          <w:szCs w:val="21"/>
        </w:rPr>
        <w:t>11</w:t>
      </w:r>
      <w:r w:rsidRPr="005F5CDF">
        <w:rPr>
          <w:rFonts w:ascii="Century" w:eastAsia="ＭＳ 明朝" w:hAnsi="ＭＳ 明朝" w:cs="ＭＳ 明朝" w:hint="eastAsia"/>
          <w:color w:val="000000" w:themeColor="text1"/>
          <w:kern w:val="0"/>
          <w:szCs w:val="21"/>
        </w:rPr>
        <w:t>年５月１日から施行する。</w:t>
      </w:r>
    </w:p>
    <w:p w:rsidR="005B2D26" w:rsidRPr="005F5CDF" w:rsidRDefault="005B2D26" w:rsidP="00C212BE">
      <w:pPr>
        <w:autoSpaceDE w:val="0"/>
        <w:autoSpaceDN w:val="0"/>
        <w:adjustRightInd w:val="0"/>
        <w:spacing w:line="360" w:lineRule="exact"/>
        <w:ind w:left="63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附　則（平成</w:t>
      </w:r>
      <w:r w:rsidRPr="005F5CDF">
        <w:rPr>
          <w:rFonts w:ascii="Century" w:eastAsia="ＭＳ 明朝" w:hAnsi="ＭＳ 明朝" w:cs="ＭＳ 明朝"/>
          <w:color w:val="000000" w:themeColor="text1"/>
          <w:kern w:val="0"/>
          <w:szCs w:val="21"/>
        </w:rPr>
        <w:t>12</w:t>
      </w:r>
      <w:r w:rsidRPr="005F5CDF">
        <w:rPr>
          <w:rFonts w:ascii="Century" w:eastAsia="ＭＳ 明朝" w:hAnsi="ＭＳ 明朝" w:cs="ＭＳ 明朝" w:hint="eastAsia"/>
          <w:color w:val="000000" w:themeColor="text1"/>
          <w:kern w:val="0"/>
          <w:szCs w:val="21"/>
        </w:rPr>
        <w:t>年３月規則第</w:t>
      </w:r>
      <w:r w:rsidRPr="005F5CDF">
        <w:rPr>
          <w:rFonts w:ascii="Century" w:eastAsia="ＭＳ 明朝" w:hAnsi="ＭＳ 明朝" w:cs="ＭＳ 明朝"/>
          <w:color w:val="000000" w:themeColor="text1"/>
          <w:kern w:val="0"/>
          <w:szCs w:val="21"/>
        </w:rPr>
        <w:t>30</w:t>
      </w:r>
      <w:r w:rsidRPr="005F5CDF">
        <w:rPr>
          <w:rFonts w:ascii="Century" w:eastAsia="ＭＳ 明朝" w:hAnsi="ＭＳ 明朝" w:cs="ＭＳ 明朝" w:hint="eastAsia"/>
          <w:color w:val="000000" w:themeColor="text1"/>
          <w:kern w:val="0"/>
          <w:szCs w:val="21"/>
        </w:rPr>
        <w:t>号）</w:t>
      </w:r>
    </w:p>
    <w:p w:rsidR="005B2D26" w:rsidRPr="005F5CDF" w:rsidRDefault="005B2D26" w:rsidP="00C212BE">
      <w:pPr>
        <w:autoSpaceDE w:val="0"/>
        <w:autoSpaceDN w:val="0"/>
        <w:adjustRightInd w:val="0"/>
        <w:spacing w:line="360" w:lineRule="exact"/>
        <w:ind w:firstLine="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lastRenderedPageBreak/>
        <w:t>この規則は、平成</w:t>
      </w:r>
      <w:r w:rsidRPr="005F5CDF">
        <w:rPr>
          <w:rFonts w:ascii="Century" w:eastAsia="ＭＳ 明朝" w:hAnsi="ＭＳ 明朝" w:cs="ＭＳ 明朝"/>
          <w:color w:val="000000" w:themeColor="text1"/>
          <w:kern w:val="0"/>
          <w:szCs w:val="21"/>
        </w:rPr>
        <w:t>12</w:t>
      </w:r>
      <w:r w:rsidRPr="005F5CDF">
        <w:rPr>
          <w:rFonts w:ascii="Century" w:eastAsia="ＭＳ 明朝" w:hAnsi="ＭＳ 明朝" w:cs="ＭＳ 明朝" w:hint="eastAsia"/>
          <w:color w:val="000000" w:themeColor="text1"/>
          <w:kern w:val="0"/>
          <w:szCs w:val="21"/>
        </w:rPr>
        <w:t>年４月１日から施行する。</w:t>
      </w:r>
    </w:p>
    <w:p w:rsidR="005B2D26" w:rsidRPr="005F5CDF" w:rsidRDefault="005B2D26" w:rsidP="00C212BE">
      <w:pPr>
        <w:autoSpaceDE w:val="0"/>
        <w:autoSpaceDN w:val="0"/>
        <w:adjustRightInd w:val="0"/>
        <w:spacing w:line="360" w:lineRule="exact"/>
        <w:ind w:left="63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附　則（平成</w:t>
      </w:r>
      <w:r w:rsidRPr="005F5CDF">
        <w:rPr>
          <w:rFonts w:ascii="Century" w:eastAsia="ＭＳ 明朝" w:hAnsi="ＭＳ 明朝" w:cs="ＭＳ 明朝"/>
          <w:color w:val="000000" w:themeColor="text1"/>
          <w:kern w:val="0"/>
          <w:szCs w:val="21"/>
        </w:rPr>
        <w:t>16</w:t>
      </w:r>
      <w:r w:rsidRPr="005F5CDF">
        <w:rPr>
          <w:rFonts w:ascii="Century" w:eastAsia="ＭＳ 明朝" w:hAnsi="ＭＳ 明朝" w:cs="ＭＳ 明朝" w:hint="eastAsia"/>
          <w:color w:val="000000" w:themeColor="text1"/>
          <w:kern w:val="0"/>
          <w:szCs w:val="21"/>
        </w:rPr>
        <w:t>年</w:t>
      </w:r>
      <w:r w:rsidRPr="005F5CDF">
        <w:rPr>
          <w:rFonts w:ascii="Century" w:eastAsia="ＭＳ 明朝" w:hAnsi="ＭＳ 明朝" w:cs="ＭＳ 明朝"/>
          <w:color w:val="000000" w:themeColor="text1"/>
          <w:kern w:val="0"/>
          <w:szCs w:val="21"/>
        </w:rPr>
        <w:t>12</w:t>
      </w:r>
      <w:r w:rsidRPr="005F5CDF">
        <w:rPr>
          <w:rFonts w:ascii="Century" w:eastAsia="ＭＳ 明朝" w:hAnsi="ＭＳ 明朝" w:cs="ＭＳ 明朝" w:hint="eastAsia"/>
          <w:color w:val="000000" w:themeColor="text1"/>
          <w:kern w:val="0"/>
          <w:szCs w:val="21"/>
        </w:rPr>
        <w:t>月規則第</w:t>
      </w:r>
      <w:r w:rsidRPr="005F5CDF">
        <w:rPr>
          <w:rFonts w:ascii="Century" w:eastAsia="ＭＳ 明朝" w:hAnsi="ＭＳ 明朝" w:cs="ＭＳ 明朝"/>
          <w:color w:val="000000" w:themeColor="text1"/>
          <w:kern w:val="0"/>
          <w:szCs w:val="21"/>
        </w:rPr>
        <w:t>103</w:t>
      </w:r>
      <w:r w:rsidRPr="005F5CDF">
        <w:rPr>
          <w:rFonts w:ascii="Century" w:eastAsia="ＭＳ 明朝" w:hAnsi="ＭＳ 明朝" w:cs="ＭＳ 明朝" w:hint="eastAsia"/>
          <w:color w:val="000000" w:themeColor="text1"/>
          <w:kern w:val="0"/>
          <w:szCs w:val="21"/>
        </w:rPr>
        <w:t>号）</w:t>
      </w:r>
    </w:p>
    <w:p w:rsidR="005B2D26" w:rsidRPr="005F5CDF" w:rsidRDefault="005B2D26" w:rsidP="00C212BE">
      <w:pPr>
        <w:autoSpaceDE w:val="0"/>
        <w:autoSpaceDN w:val="0"/>
        <w:adjustRightInd w:val="0"/>
        <w:spacing w:line="360" w:lineRule="exact"/>
        <w:ind w:left="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（施行期日）</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１　この規則は、平成</w:t>
      </w:r>
      <w:r w:rsidRPr="005F5CDF">
        <w:rPr>
          <w:rFonts w:ascii="Century" w:eastAsia="ＭＳ 明朝" w:hAnsi="ＭＳ 明朝" w:cs="ＭＳ 明朝"/>
          <w:color w:val="000000" w:themeColor="text1"/>
          <w:kern w:val="0"/>
          <w:szCs w:val="21"/>
        </w:rPr>
        <w:t>17</w:t>
      </w:r>
      <w:r w:rsidRPr="005F5CDF">
        <w:rPr>
          <w:rFonts w:ascii="Century" w:eastAsia="ＭＳ 明朝" w:hAnsi="ＭＳ 明朝" w:cs="ＭＳ 明朝" w:hint="eastAsia"/>
          <w:color w:val="000000" w:themeColor="text1"/>
          <w:kern w:val="0"/>
          <w:szCs w:val="21"/>
        </w:rPr>
        <w:t>年４月１日から施行する。</w:t>
      </w:r>
    </w:p>
    <w:p w:rsidR="005B2D26" w:rsidRPr="005F5CDF" w:rsidRDefault="005B2D26" w:rsidP="00C212BE">
      <w:pPr>
        <w:autoSpaceDE w:val="0"/>
        <w:autoSpaceDN w:val="0"/>
        <w:adjustRightInd w:val="0"/>
        <w:spacing w:line="360" w:lineRule="exact"/>
        <w:ind w:left="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（経過措置）</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２　この規則の施行の際現に建築、修繕又は模様替の工事中の建築物については、この規則の規定は適用しない。</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３　この規則の施行の際現にこの規則による改正前の横浜市福祉のまちづくり条例施行規則の規定により作成されている様式書類は、なお当分の間、適宜修正の上使用することができる。</w:t>
      </w:r>
    </w:p>
    <w:p w:rsidR="005B2D26" w:rsidRPr="005F5CDF" w:rsidRDefault="005B2D26" w:rsidP="00C212BE">
      <w:pPr>
        <w:autoSpaceDE w:val="0"/>
        <w:autoSpaceDN w:val="0"/>
        <w:adjustRightInd w:val="0"/>
        <w:spacing w:line="360" w:lineRule="exact"/>
        <w:ind w:left="63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附　則（平成</w:t>
      </w:r>
      <w:r w:rsidRPr="005F5CDF">
        <w:rPr>
          <w:rFonts w:ascii="Century" w:eastAsia="ＭＳ 明朝" w:hAnsi="ＭＳ 明朝" w:cs="ＭＳ 明朝"/>
          <w:color w:val="000000" w:themeColor="text1"/>
          <w:kern w:val="0"/>
          <w:szCs w:val="21"/>
        </w:rPr>
        <w:t>17</w:t>
      </w:r>
      <w:r w:rsidRPr="005F5CDF">
        <w:rPr>
          <w:rFonts w:ascii="Century" w:eastAsia="ＭＳ 明朝" w:hAnsi="ＭＳ 明朝" w:cs="ＭＳ 明朝" w:hint="eastAsia"/>
          <w:color w:val="000000" w:themeColor="text1"/>
          <w:kern w:val="0"/>
          <w:szCs w:val="21"/>
        </w:rPr>
        <w:t>年３月規則第</w:t>
      </w:r>
      <w:r w:rsidRPr="005F5CDF">
        <w:rPr>
          <w:rFonts w:ascii="Century" w:eastAsia="ＭＳ 明朝" w:hAnsi="ＭＳ 明朝" w:cs="ＭＳ 明朝"/>
          <w:color w:val="000000" w:themeColor="text1"/>
          <w:kern w:val="0"/>
          <w:szCs w:val="21"/>
        </w:rPr>
        <w:t>50</w:t>
      </w:r>
      <w:r w:rsidRPr="005F5CDF">
        <w:rPr>
          <w:rFonts w:ascii="Century" w:eastAsia="ＭＳ 明朝" w:hAnsi="ＭＳ 明朝" w:cs="ＭＳ 明朝" w:hint="eastAsia"/>
          <w:color w:val="000000" w:themeColor="text1"/>
          <w:kern w:val="0"/>
          <w:szCs w:val="21"/>
        </w:rPr>
        <w:t>号）</w:t>
      </w:r>
    </w:p>
    <w:p w:rsidR="005B2D26" w:rsidRPr="005F5CDF" w:rsidRDefault="005B2D26" w:rsidP="00C212BE">
      <w:pPr>
        <w:autoSpaceDE w:val="0"/>
        <w:autoSpaceDN w:val="0"/>
        <w:adjustRightInd w:val="0"/>
        <w:spacing w:line="360" w:lineRule="exact"/>
        <w:ind w:left="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（施行期日）</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１　この規則は、平成</w:t>
      </w:r>
      <w:r w:rsidRPr="005F5CDF">
        <w:rPr>
          <w:rFonts w:ascii="Century" w:eastAsia="ＭＳ 明朝" w:hAnsi="ＭＳ 明朝" w:cs="ＭＳ 明朝"/>
          <w:color w:val="000000" w:themeColor="text1"/>
          <w:kern w:val="0"/>
          <w:szCs w:val="21"/>
        </w:rPr>
        <w:t>17</w:t>
      </w:r>
      <w:r w:rsidRPr="005F5CDF">
        <w:rPr>
          <w:rFonts w:ascii="Century" w:eastAsia="ＭＳ 明朝" w:hAnsi="ＭＳ 明朝" w:cs="ＭＳ 明朝" w:hint="eastAsia"/>
          <w:color w:val="000000" w:themeColor="text1"/>
          <w:kern w:val="0"/>
          <w:szCs w:val="21"/>
        </w:rPr>
        <w:t>年４月１日から施行する。</w:t>
      </w:r>
    </w:p>
    <w:p w:rsidR="005B2D26" w:rsidRPr="005F5CDF" w:rsidRDefault="005B2D26" w:rsidP="00C212BE">
      <w:pPr>
        <w:autoSpaceDE w:val="0"/>
        <w:autoSpaceDN w:val="0"/>
        <w:adjustRightInd w:val="0"/>
        <w:spacing w:line="360" w:lineRule="exact"/>
        <w:ind w:left="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（経過措置）</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２　この規則による改正後の横浜市福祉のまちづくり条例施行規則第６条第３項第１号及び第２号の規定は、この規則の施行の日（以下「施行日」という。）以後に開始する横浜市福祉のまちづくり条例（平成９年３月横浜市条例第</w:t>
      </w:r>
      <w:r w:rsidRPr="005F5CDF">
        <w:rPr>
          <w:rFonts w:ascii="Century" w:eastAsia="ＭＳ 明朝" w:hAnsi="ＭＳ 明朝" w:cs="ＭＳ 明朝"/>
          <w:color w:val="000000" w:themeColor="text1"/>
          <w:kern w:val="0"/>
          <w:szCs w:val="21"/>
        </w:rPr>
        <w:t>19</w:t>
      </w:r>
      <w:r w:rsidRPr="005F5CDF">
        <w:rPr>
          <w:rFonts w:ascii="Century" w:eastAsia="ＭＳ 明朝" w:hAnsi="ＭＳ 明朝" w:cs="ＭＳ 明朝" w:hint="eastAsia"/>
          <w:color w:val="000000" w:themeColor="text1"/>
          <w:kern w:val="0"/>
          <w:szCs w:val="21"/>
        </w:rPr>
        <w:t>号）第</w:t>
      </w:r>
      <w:r w:rsidRPr="005F5CDF">
        <w:rPr>
          <w:rFonts w:ascii="Century" w:eastAsia="ＭＳ 明朝" w:hAnsi="ＭＳ 明朝" w:cs="ＭＳ 明朝"/>
          <w:color w:val="000000" w:themeColor="text1"/>
          <w:kern w:val="0"/>
          <w:szCs w:val="21"/>
        </w:rPr>
        <w:t>22</w:t>
      </w:r>
      <w:r w:rsidRPr="005F5CDF">
        <w:rPr>
          <w:rFonts w:ascii="Century" w:eastAsia="ＭＳ 明朝" w:hAnsi="ＭＳ 明朝" w:cs="ＭＳ 明朝" w:hint="eastAsia"/>
          <w:color w:val="000000" w:themeColor="text1"/>
          <w:kern w:val="0"/>
          <w:szCs w:val="21"/>
        </w:rPr>
        <w:t>条第１項の規定による協議（以下「協議」という。）について適用し、施行日前に開始した協議については、なお従前の例による。</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３　この規則の施行の際現に建築、修繕又は模様替の工事中の建築物については、この規則による改正後の横浜市福祉のまちづくり条例施行規則別表第５、別表第９及び別表第</w:t>
      </w:r>
      <w:r w:rsidRPr="005F5CDF">
        <w:rPr>
          <w:rFonts w:ascii="Century" w:eastAsia="ＭＳ 明朝" w:hAnsi="ＭＳ 明朝" w:cs="ＭＳ 明朝"/>
          <w:color w:val="000000" w:themeColor="text1"/>
          <w:kern w:val="0"/>
          <w:szCs w:val="21"/>
        </w:rPr>
        <w:t>11</w:t>
      </w:r>
      <w:r w:rsidRPr="005F5CDF">
        <w:rPr>
          <w:rFonts w:ascii="Century" w:eastAsia="ＭＳ 明朝" w:hAnsi="ＭＳ 明朝" w:cs="ＭＳ 明朝" w:hint="eastAsia"/>
          <w:color w:val="000000" w:themeColor="text1"/>
          <w:kern w:val="0"/>
          <w:szCs w:val="21"/>
        </w:rPr>
        <w:t>の規定は適用しない。</w:t>
      </w:r>
    </w:p>
    <w:p w:rsidR="005B2D26" w:rsidRPr="005F5CDF" w:rsidRDefault="005B2D26" w:rsidP="00C212BE">
      <w:pPr>
        <w:autoSpaceDE w:val="0"/>
        <w:autoSpaceDN w:val="0"/>
        <w:adjustRightInd w:val="0"/>
        <w:spacing w:line="360" w:lineRule="exact"/>
        <w:ind w:left="63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附　則（平成</w:t>
      </w:r>
      <w:r w:rsidRPr="005F5CDF">
        <w:rPr>
          <w:rFonts w:ascii="Century" w:eastAsia="ＭＳ 明朝" w:hAnsi="ＭＳ 明朝" w:cs="ＭＳ 明朝"/>
          <w:color w:val="000000" w:themeColor="text1"/>
          <w:kern w:val="0"/>
          <w:szCs w:val="21"/>
        </w:rPr>
        <w:t>18</w:t>
      </w:r>
      <w:r w:rsidRPr="005F5CDF">
        <w:rPr>
          <w:rFonts w:ascii="Century" w:eastAsia="ＭＳ 明朝" w:hAnsi="ＭＳ 明朝" w:cs="ＭＳ 明朝" w:hint="eastAsia"/>
          <w:color w:val="000000" w:themeColor="text1"/>
          <w:kern w:val="0"/>
          <w:szCs w:val="21"/>
        </w:rPr>
        <w:t>年３月規則第</w:t>
      </w:r>
      <w:r w:rsidRPr="005F5CDF">
        <w:rPr>
          <w:rFonts w:ascii="Century" w:eastAsia="ＭＳ 明朝" w:hAnsi="ＭＳ 明朝" w:cs="ＭＳ 明朝"/>
          <w:color w:val="000000" w:themeColor="text1"/>
          <w:kern w:val="0"/>
          <w:szCs w:val="21"/>
        </w:rPr>
        <w:t>84</w:t>
      </w:r>
      <w:r w:rsidRPr="005F5CDF">
        <w:rPr>
          <w:rFonts w:ascii="Century" w:eastAsia="ＭＳ 明朝" w:hAnsi="ＭＳ 明朝" w:cs="ＭＳ 明朝" w:hint="eastAsia"/>
          <w:color w:val="000000" w:themeColor="text1"/>
          <w:kern w:val="0"/>
          <w:szCs w:val="21"/>
        </w:rPr>
        <w:t>号）　抄</w:t>
      </w:r>
    </w:p>
    <w:p w:rsidR="005B2D26" w:rsidRPr="005F5CDF" w:rsidRDefault="005B2D26" w:rsidP="00C212BE">
      <w:pPr>
        <w:autoSpaceDE w:val="0"/>
        <w:autoSpaceDN w:val="0"/>
        <w:adjustRightInd w:val="0"/>
        <w:spacing w:line="360" w:lineRule="exact"/>
        <w:ind w:left="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（施行期日）</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１　この規則は、平成</w:t>
      </w:r>
      <w:r w:rsidRPr="005F5CDF">
        <w:rPr>
          <w:rFonts w:ascii="Century" w:eastAsia="ＭＳ 明朝" w:hAnsi="ＭＳ 明朝" w:cs="ＭＳ 明朝"/>
          <w:color w:val="000000" w:themeColor="text1"/>
          <w:kern w:val="0"/>
          <w:szCs w:val="21"/>
        </w:rPr>
        <w:t>18</w:t>
      </w:r>
      <w:r w:rsidRPr="005F5CDF">
        <w:rPr>
          <w:rFonts w:ascii="Century" w:eastAsia="ＭＳ 明朝" w:hAnsi="ＭＳ 明朝" w:cs="ＭＳ 明朝" w:hint="eastAsia"/>
          <w:color w:val="000000" w:themeColor="text1"/>
          <w:kern w:val="0"/>
          <w:szCs w:val="21"/>
        </w:rPr>
        <w:t>年４月１日から施行する。</w:t>
      </w:r>
    </w:p>
    <w:p w:rsidR="005B2D26" w:rsidRPr="005F5CDF" w:rsidRDefault="005B2D26" w:rsidP="00C212BE">
      <w:pPr>
        <w:autoSpaceDE w:val="0"/>
        <w:autoSpaceDN w:val="0"/>
        <w:adjustRightInd w:val="0"/>
        <w:spacing w:line="360" w:lineRule="exact"/>
        <w:ind w:left="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（経過措置）</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５　この規則の施行の際現に決裁処理の過程にある事案の処理については、なお従前の例による。</w:t>
      </w:r>
    </w:p>
    <w:p w:rsidR="005B2D26" w:rsidRPr="005F5CDF" w:rsidRDefault="005B2D26" w:rsidP="00C212BE">
      <w:pPr>
        <w:autoSpaceDE w:val="0"/>
        <w:autoSpaceDN w:val="0"/>
        <w:adjustRightInd w:val="0"/>
        <w:spacing w:line="360" w:lineRule="exact"/>
        <w:ind w:left="63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附　則（平成</w:t>
      </w:r>
      <w:r w:rsidRPr="005F5CDF">
        <w:rPr>
          <w:rFonts w:ascii="Century" w:eastAsia="ＭＳ 明朝" w:hAnsi="ＭＳ 明朝" w:cs="ＭＳ 明朝"/>
          <w:color w:val="000000" w:themeColor="text1"/>
          <w:kern w:val="0"/>
          <w:szCs w:val="21"/>
        </w:rPr>
        <w:t>18</w:t>
      </w:r>
      <w:r w:rsidRPr="005F5CDF">
        <w:rPr>
          <w:rFonts w:ascii="Century" w:eastAsia="ＭＳ 明朝" w:hAnsi="ＭＳ 明朝" w:cs="ＭＳ 明朝" w:hint="eastAsia"/>
          <w:color w:val="000000" w:themeColor="text1"/>
          <w:kern w:val="0"/>
          <w:szCs w:val="21"/>
        </w:rPr>
        <w:t>年９月規則第</w:t>
      </w:r>
      <w:r w:rsidRPr="005F5CDF">
        <w:rPr>
          <w:rFonts w:ascii="Century" w:eastAsia="ＭＳ 明朝" w:hAnsi="ＭＳ 明朝" w:cs="ＭＳ 明朝"/>
          <w:color w:val="000000" w:themeColor="text1"/>
          <w:kern w:val="0"/>
          <w:szCs w:val="21"/>
        </w:rPr>
        <w:t>131</w:t>
      </w:r>
      <w:r w:rsidRPr="005F5CDF">
        <w:rPr>
          <w:rFonts w:ascii="Century" w:eastAsia="ＭＳ 明朝" w:hAnsi="ＭＳ 明朝" w:cs="ＭＳ 明朝" w:hint="eastAsia"/>
          <w:color w:val="000000" w:themeColor="text1"/>
          <w:kern w:val="0"/>
          <w:szCs w:val="21"/>
        </w:rPr>
        <w:t>号）　抄</w:t>
      </w:r>
    </w:p>
    <w:p w:rsidR="005B2D26" w:rsidRPr="005F5CDF" w:rsidRDefault="005B2D26" w:rsidP="00C212BE">
      <w:pPr>
        <w:autoSpaceDE w:val="0"/>
        <w:autoSpaceDN w:val="0"/>
        <w:adjustRightInd w:val="0"/>
        <w:spacing w:line="360" w:lineRule="exact"/>
        <w:ind w:left="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（施行期日）</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１　この規則は、平成</w:t>
      </w:r>
      <w:r w:rsidRPr="005F5CDF">
        <w:rPr>
          <w:rFonts w:ascii="Century" w:eastAsia="ＭＳ 明朝" w:hAnsi="ＭＳ 明朝" w:cs="ＭＳ 明朝"/>
          <w:color w:val="000000" w:themeColor="text1"/>
          <w:kern w:val="0"/>
          <w:szCs w:val="21"/>
        </w:rPr>
        <w:t>18</w:t>
      </w:r>
      <w:r w:rsidRPr="005F5CDF">
        <w:rPr>
          <w:rFonts w:ascii="Century" w:eastAsia="ＭＳ 明朝" w:hAnsi="ＭＳ 明朝" w:cs="ＭＳ 明朝" w:hint="eastAsia"/>
          <w:color w:val="000000" w:themeColor="text1"/>
          <w:kern w:val="0"/>
          <w:szCs w:val="21"/>
        </w:rPr>
        <w:t>年</w:t>
      </w:r>
      <w:r w:rsidRPr="005F5CDF">
        <w:rPr>
          <w:rFonts w:ascii="Century" w:eastAsia="ＭＳ 明朝" w:hAnsi="ＭＳ 明朝" w:cs="ＭＳ 明朝"/>
          <w:color w:val="000000" w:themeColor="text1"/>
          <w:kern w:val="0"/>
          <w:szCs w:val="21"/>
        </w:rPr>
        <w:t>10</w:t>
      </w:r>
      <w:r w:rsidRPr="005F5CDF">
        <w:rPr>
          <w:rFonts w:ascii="Century" w:eastAsia="ＭＳ 明朝" w:hAnsi="ＭＳ 明朝" w:cs="ＭＳ 明朝" w:hint="eastAsia"/>
          <w:color w:val="000000" w:themeColor="text1"/>
          <w:kern w:val="0"/>
          <w:szCs w:val="21"/>
        </w:rPr>
        <w:t>月１日から施行する。</w:t>
      </w:r>
    </w:p>
    <w:p w:rsidR="005B2D26" w:rsidRPr="005F5CDF" w:rsidRDefault="005B2D26" w:rsidP="00C212BE">
      <w:pPr>
        <w:autoSpaceDE w:val="0"/>
        <w:autoSpaceDN w:val="0"/>
        <w:adjustRightInd w:val="0"/>
        <w:spacing w:line="360" w:lineRule="exact"/>
        <w:ind w:left="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（横浜市福祉のまちづくり条例施行規則の一部改正に伴う経過措置）</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２　第２条の規定による改正後の横浜市福祉のまちづくり条例施行規則別表第１の規定は、この規則の施行の日（以下「施行日」という。）以後に横浜市福祉のまちづくり条例（平成９年３月横浜市条例第</w:t>
      </w:r>
      <w:r w:rsidRPr="005F5CDF">
        <w:rPr>
          <w:rFonts w:ascii="Century" w:eastAsia="ＭＳ 明朝" w:hAnsi="ＭＳ 明朝" w:cs="ＭＳ 明朝"/>
          <w:color w:val="000000" w:themeColor="text1"/>
          <w:kern w:val="0"/>
          <w:szCs w:val="21"/>
        </w:rPr>
        <w:t>19</w:t>
      </w:r>
      <w:r w:rsidRPr="005F5CDF">
        <w:rPr>
          <w:rFonts w:ascii="Century" w:eastAsia="ＭＳ 明朝" w:hAnsi="ＭＳ 明朝" w:cs="ＭＳ 明朝" w:hint="eastAsia"/>
          <w:color w:val="000000" w:themeColor="text1"/>
          <w:kern w:val="0"/>
          <w:szCs w:val="21"/>
        </w:rPr>
        <w:t>号）第</w:t>
      </w:r>
      <w:r w:rsidRPr="005F5CDF">
        <w:rPr>
          <w:rFonts w:ascii="Century" w:eastAsia="ＭＳ 明朝" w:hAnsi="ＭＳ 明朝" w:cs="ＭＳ 明朝"/>
          <w:color w:val="000000" w:themeColor="text1"/>
          <w:kern w:val="0"/>
          <w:szCs w:val="21"/>
        </w:rPr>
        <w:t>22</w:t>
      </w:r>
      <w:r w:rsidRPr="005F5CDF">
        <w:rPr>
          <w:rFonts w:ascii="Century" w:eastAsia="ＭＳ 明朝" w:hAnsi="ＭＳ 明朝" w:cs="ＭＳ 明朝" w:hint="eastAsia"/>
          <w:color w:val="000000" w:themeColor="text1"/>
          <w:kern w:val="0"/>
          <w:szCs w:val="21"/>
        </w:rPr>
        <w:t>条第１項の規定による協議（以下「協議」という。）を開始した建築物について適用し、施行日前に協議を開始した建築物については、なお従</w:t>
      </w:r>
      <w:r w:rsidRPr="005F5CDF">
        <w:rPr>
          <w:rFonts w:ascii="Century" w:eastAsia="ＭＳ 明朝" w:hAnsi="ＭＳ 明朝" w:cs="ＭＳ 明朝" w:hint="eastAsia"/>
          <w:color w:val="000000" w:themeColor="text1"/>
          <w:kern w:val="0"/>
          <w:szCs w:val="21"/>
        </w:rPr>
        <w:lastRenderedPageBreak/>
        <w:t>前の例による。</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３　この規則第２条の規定による改正前の横浜市福祉のまちづくり条例施行規則別表第１の規定は、障害者自立支援法（平成</w:t>
      </w:r>
      <w:r w:rsidRPr="005F5CDF">
        <w:rPr>
          <w:rFonts w:ascii="Century" w:eastAsia="ＭＳ 明朝" w:hAnsi="ＭＳ 明朝" w:cs="ＭＳ 明朝"/>
          <w:color w:val="000000" w:themeColor="text1"/>
          <w:kern w:val="0"/>
          <w:szCs w:val="21"/>
        </w:rPr>
        <w:t>17</w:t>
      </w:r>
      <w:r w:rsidRPr="005F5CDF">
        <w:rPr>
          <w:rFonts w:ascii="Century" w:eastAsia="ＭＳ 明朝" w:hAnsi="ＭＳ 明朝" w:cs="ＭＳ 明朝" w:hint="eastAsia"/>
          <w:color w:val="000000" w:themeColor="text1"/>
          <w:kern w:val="0"/>
          <w:szCs w:val="21"/>
        </w:rPr>
        <w:t>年法律第</w:t>
      </w:r>
      <w:r w:rsidRPr="005F5CDF">
        <w:rPr>
          <w:rFonts w:ascii="Century" w:eastAsia="ＭＳ 明朝" w:hAnsi="ＭＳ 明朝" w:cs="ＭＳ 明朝"/>
          <w:color w:val="000000" w:themeColor="text1"/>
          <w:kern w:val="0"/>
          <w:szCs w:val="21"/>
        </w:rPr>
        <w:t>123</w:t>
      </w:r>
      <w:r w:rsidRPr="005F5CDF">
        <w:rPr>
          <w:rFonts w:ascii="Century" w:eastAsia="ＭＳ 明朝" w:hAnsi="ＭＳ 明朝" w:cs="ＭＳ 明朝" w:hint="eastAsia"/>
          <w:color w:val="000000" w:themeColor="text1"/>
          <w:kern w:val="0"/>
          <w:szCs w:val="21"/>
        </w:rPr>
        <w:t>号。以下「法」という。）附則第</w:t>
      </w:r>
      <w:r w:rsidRPr="005F5CDF">
        <w:rPr>
          <w:rFonts w:ascii="Century" w:eastAsia="ＭＳ 明朝" w:hAnsi="ＭＳ 明朝" w:cs="ＭＳ 明朝"/>
          <w:color w:val="000000" w:themeColor="text1"/>
          <w:kern w:val="0"/>
          <w:szCs w:val="21"/>
        </w:rPr>
        <w:t>41</w:t>
      </w:r>
      <w:r w:rsidRPr="005F5CDF">
        <w:rPr>
          <w:rFonts w:ascii="Century" w:eastAsia="ＭＳ 明朝" w:hAnsi="ＭＳ 明朝" w:cs="ＭＳ 明朝" w:hint="eastAsia"/>
          <w:color w:val="000000" w:themeColor="text1"/>
          <w:kern w:val="0"/>
          <w:szCs w:val="21"/>
        </w:rPr>
        <w:t>条第１項に規定する身体障害者更生援護施設、法附則第</w:t>
      </w:r>
      <w:r w:rsidRPr="005F5CDF">
        <w:rPr>
          <w:rFonts w:ascii="Century" w:eastAsia="ＭＳ 明朝" w:hAnsi="ＭＳ 明朝" w:cs="ＭＳ 明朝"/>
          <w:color w:val="000000" w:themeColor="text1"/>
          <w:kern w:val="0"/>
          <w:szCs w:val="21"/>
        </w:rPr>
        <w:t>48</w:t>
      </w:r>
      <w:r w:rsidRPr="005F5CDF">
        <w:rPr>
          <w:rFonts w:ascii="Century" w:eastAsia="ＭＳ 明朝" w:hAnsi="ＭＳ 明朝" w:cs="ＭＳ 明朝" w:hint="eastAsia"/>
          <w:color w:val="000000" w:themeColor="text1"/>
          <w:kern w:val="0"/>
          <w:szCs w:val="21"/>
        </w:rPr>
        <w:t>条に規定する精神障害者社会復帰施設及び法附則第</w:t>
      </w:r>
      <w:r w:rsidRPr="005F5CDF">
        <w:rPr>
          <w:rFonts w:ascii="Century" w:eastAsia="ＭＳ 明朝" w:hAnsi="ＭＳ 明朝" w:cs="ＭＳ 明朝"/>
          <w:color w:val="000000" w:themeColor="text1"/>
          <w:kern w:val="0"/>
          <w:szCs w:val="21"/>
        </w:rPr>
        <w:t>58</w:t>
      </w:r>
      <w:r w:rsidRPr="005F5CDF">
        <w:rPr>
          <w:rFonts w:ascii="Century" w:eastAsia="ＭＳ 明朝" w:hAnsi="ＭＳ 明朝" w:cs="ＭＳ 明朝" w:hint="eastAsia"/>
          <w:color w:val="000000" w:themeColor="text1"/>
          <w:kern w:val="0"/>
          <w:szCs w:val="21"/>
        </w:rPr>
        <w:t>条第１項に規定する知的障害者援護施設（以下「旧法施設」という。）については、当該旧法施設が法附則第</w:t>
      </w:r>
      <w:r w:rsidRPr="005F5CDF">
        <w:rPr>
          <w:rFonts w:ascii="Century" w:eastAsia="ＭＳ 明朝" w:hAnsi="ＭＳ 明朝" w:cs="ＭＳ 明朝"/>
          <w:color w:val="000000" w:themeColor="text1"/>
          <w:kern w:val="0"/>
          <w:szCs w:val="21"/>
        </w:rPr>
        <w:t>41</w:t>
      </w:r>
      <w:r w:rsidRPr="005F5CDF">
        <w:rPr>
          <w:rFonts w:ascii="Century" w:eastAsia="ＭＳ 明朝" w:hAnsi="ＭＳ 明朝" w:cs="ＭＳ 明朝" w:hint="eastAsia"/>
          <w:color w:val="000000" w:themeColor="text1"/>
          <w:kern w:val="0"/>
          <w:szCs w:val="21"/>
        </w:rPr>
        <w:t>条第１項、第</w:t>
      </w:r>
      <w:r w:rsidRPr="005F5CDF">
        <w:rPr>
          <w:rFonts w:ascii="Century" w:eastAsia="ＭＳ 明朝" w:hAnsi="ＭＳ 明朝" w:cs="ＭＳ 明朝"/>
          <w:color w:val="000000" w:themeColor="text1"/>
          <w:kern w:val="0"/>
          <w:szCs w:val="21"/>
        </w:rPr>
        <w:t>48</w:t>
      </w:r>
      <w:r w:rsidRPr="005F5CDF">
        <w:rPr>
          <w:rFonts w:ascii="Century" w:eastAsia="ＭＳ 明朝" w:hAnsi="ＭＳ 明朝" w:cs="ＭＳ 明朝" w:hint="eastAsia"/>
          <w:color w:val="000000" w:themeColor="text1"/>
          <w:kern w:val="0"/>
          <w:szCs w:val="21"/>
        </w:rPr>
        <w:t>条又は第</w:t>
      </w:r>
      <w:r w:rsidRPr="005F5CDF">
        <w:rPr>
          <w:rFonts w:ascii="Century" w:eastAsia="ＭＳ 明朝" w:hAnsi="ＭＳ 明朝" w:cs="ＭＳ 明朝"/>
          <w:color w:val="000000" w:themeColor="text1"/>
          <w:kern w:val="0"/>
          <w:szCs w:val="21"/>
        </w:rPr>
        <w:t>58</w:t>
      </w:r>
      <w:r w:rsidRPr="005F5CDF">
        <w:rPr>
          <w:rFonts w:ascii="Century" w:eastAsia="ＭＳ 明朝" w:hAnsi="ＭＳ 明朝" w:cs="ＭＳ 明朝" w:hint="eastAsia"/>
          <w:color w:val="000000" w:themeColor="text1"/>
          <w:kern w:val="0"/>
          <w:szCs w:val="21"/>
        </w:rPr>
        <w:t>条第１項の規定に基づきなお従前の例により運営している間は、なおその効力を有する。</w:t>
      </w:r>
    </w:p>
    <w:p w:rsidR="005B2D26" w:rsidRPr="005F5CDF" w:rsidRDefault="005B2D26" w:rsidP="00C212BE">
      <w:pPr>
        <w:autoSpaceDE w:val="0"/>
        <w:autoSpaceDN w:val="0"/>
        <w:adjustRightInd w:val="0"/>
        <w:spacing w:line="360" w:lineRule="exact"/>
        <w:ind w:left="63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附　則（平成</w:t>
      </w:r>
      <w:r w:rsidRPr="005F5CDF">
        <w:rPr>
          <w:rFonts w:ascii="Century" w:eastAsia="ＭＳ 明朝" w:hAnsi="ＭＳ 明朝" w:cs="ＭＳ 明朝"/>
          <w:color w:val="000000" w:themeColor="text1"/>
          <w:kern w:val="0"/>
          <w:szCs w:val="21"/>
        </w:rPr>
        <w:t>19</w:t>
      </w:r>
      <w:r w:rsidRPr="005F5CDF">
        <w:rPr>
          <w:rFonts w:ascii="Century" w:eastAsia="ＭＳ 明朝" w:hAnsi="ＭＳ 明朝" w:cs="ＭＳ 明朝" w:hint="eastAsia"/>
          <w:color w:val="000000" w:themeColor="text1"/>
          <w:kern w:val="0"/>
          <w:szCs w:val="21"/>
        </w:rPr>
        <w:t>年</w:t>
      </w:r>
      <w:r w:rsidRPr="005F5CDF">
        <w:rPr>
          <w:rFonts w:ascii="Century" w:eastAsia="ＭＳ 明朝" w:hAnsi="ＭＳ 明朝" w:cs="ＭＳ 明朝"/>
          <w:color w:val="000000" w:themeColor="text1"/>
          <w:kern w:val="0"/>
          <w:szCs w:val="21"/>
        </w:rPr>
        <w:t>10</w:t>
      </w:r>
      <w:r w:rsidRPr="005F5CDF">
        <w:rPr>
          <w:rFonts w:ascii="Century" w:eastAsia="ＭＳ 明朝" w:hAnsi="ＭＳ 明朝" w:cs="ＭＳ 明朝" w:hint="eastAsia"/>
          <w:color w:val="000000" w:themeColor="text1"/>
          <w:kern w:val="0"/>
          <w:szCs w:val="21"/>
        </w:rPr>
        <w:t>月規則第</w:t>
      </w:r>
      <w:r w:rsidRPr="005F5CDF">
        <w:rPr>
          <w:rFonts w:ascii="Century" w:eastAsia="ＭＳ 明朝" w:hAnsi="ＭＳ 明朝" w:cs="ＭＳ 明朝"/>
          <w:color w:val="000000" w:themeColor="text1"/>
          <w:kern w:val="0"/>
          <w:szCs w:val="21"/>
        </w:rPr>
        <w:t>100</w:t>
      </w:r>
      <w:r w:rsidRPr="005F5CDF">
        <w:rPr>
          <w:rFonts w:ascii="Century" w:eastAsia="ＭＳ 明朝" w:hAnsi="ＭＳ 明朝" w:cs="ＭＳ 明朝" w:hint="eastAsia"/>
          <w:color w:val="000000" w:themeColor="text1"/>
          <w:kern w:val="0"/>
          <w:szCs w:val="21"/>
        </w:rPr>
        <w:t>号）　抄</w:t>
      </w:r>
    </w:p>
    <w:p w:rsidR="005B2D26" w:rsidRPr="005F5CDF" w:rsidRDefault="005B2D26" w:rsidP="00C212BE">
      <w:pPr>
        <w:autoSpaceDE w:val="0"/>
        <w:autoSpaceDN w:val="0"/>
        <w:adjustRightInd w:val="0"/>
        <w:spacing w:line="360" w:lineRule="exact"/>
        <w:ind w:left="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（施行期日）</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１　この規則は、公布の日から施行する。</w:t>
      </w:r>
    </w:p>
    <w:p w:rsidR="005B2D26" w:rsidRPr="005F5CDF" w:rsidRDefault="005B2D26" w:rsidP="00C212BE">
      <w:pPr>
        <w:autoSpaceDE w:val="0"/>
        <w:autoSpaceDN w:val="0"/>
        <w:adjustRightInd w:val="0"/>
        <w:spacing w:line="360" w:lineRule="exact"/>
        <w:ind w:left="63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附　則（平成</w:t>
      </w:r>
      <w:r w:rsidRPr="005F5CDF">
        <w:rPr>
          <w:rFonts w:ascii="Century" w:eastAsia="ＭＳ 明朝" w:hAnsi="ＭＳ 明朝" w:cs="ＭＳ 明朝"/>
          <w:color w:val="000000" w:themeColor="text1"/>
          <w:kern w:val="0"/>
          <w:szCs w:val="21"/>
        </w:rPr>
        <w:t>20</w:t>
      </w:r>
      <w:r w:rsidRPr="005F5CDF">
        <w:rPr>
          <w:rFonts w:ascii="Century" w:eastAsia="ＭＳ 明朝" w:hAnsi="ＭＳ 明朝" w:cs="ＭＳ 明朝" w:hint="eastAsia"/>
          <w:color w:val="000000" w:themeColor="text1"/>
          <w:kern w:val="0"/>
          <w:szCs w:val="21"/>
        </w:rPr>
        <w:t>年２月規則第８号）</w:t>
      </w:r>
    </w:p>
    <w:p w:rsidR="005B2D26" w:rsidRPr="005F5CDF" w:rsidRDefault="005B2D26" w:rsidP="00C212BE">
      <w:pPr>
        <w:autoSpaceDE w:val="0"/>
        <w:autoSpaceDN w:val="0"/>
        <w:adjustRightInd w:val="0"/>
        <w:spacing w:line="360" w:lineRule="exact"/>
        <w:ind w:left="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（施行期日）</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１　この規則は、平成</w:t>
      </w:r>
      <w:r w:rsidRPr="005F5CDF">
        <w:rPr>
          <w:rFonts w:ascii="Century" w:eastAsia="ＭＳ 明朝" w:hAnsi="ＭＳ 明朝" w:cs="ＭＳ 明朝"/>
          <w:color w:val="000000" w:themeColor="text1"/>
          <w:kern w:val="0"/>
          <w:szCs w:val="21"/>
        </w:rPr>
        <w:t>20</w:t>
      </w:r>
      <w:r w:rsidRPr="005F5CDF">
        <w:rPr>
          <w:rFonts w:ascii="Century" w:eastAsia="ＭＳ 明朝" w:hAnsi="ＭＳ 明朝" w:cs="ＭＳ 明朝" w:hint="eastAsia"/>
          <w:color w:val="000000" w:themeColor="text1"/>
          <w:kern w:val="0"/>
          <w:szCs w:val="21"/>
        </w:rPr>
        <w:t>年４月１日から施行する。</w:t>
      </w:r>
    </w:p>
    <w:p w:rsidR="005B2D26" w:rsidRPr="005F5CDF" w:rsidRDefault="005B2D26" w:rsidP="00C212BE">
      <w:pPr>
        <w:autoSpaceDE w:val="0"/>
        <w:autoSpaceDN w:val="0"/>
        <w:adjustRightInd w:val="0"/>
        <w:spacing w:line="360" w:lineRule="exact"/>
        <w:ind w:left="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（経過措置）</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２　この規則による改正後の横浜市福祉のまちづくり条例施行規則（以下「新規則」という。）別表第４の規定は、この規則の施行の日（以下「施行日」という。）以後に新設又は改修の工事に着手した一般都市施設（横浜市福祉のまちづくり条例（平成９年３月横浜市条例第</w:t>
      </w:r>
      <w:r w:rsidRPr="005F5CDF">
        <w:rPr>
          <w:rFonts w:ascii="Century" w:eastAsia="ＭＳ 明朝" w:hAnsi="ＭＳ 明朝" w:cs="ＭＳ 明朝"/>
          <w:color w:val="000000" w:themeColor="text1"/>
          <w:kern w:val="0"/>
          <w:szCs w:val="21"/>
        </w:rPr>
        <w:t>19</w:t>
      </w:r>
      <w:r w:rsidRPr="005F5CDF">
        <w:rPr>
          <w:rFonts w:ascii="Century" w:eastAsia="ＭＳ 明朝" w:hAnsi="ＭＳ 明朝" w:cs="ＭＳ 明朝" w:hint="eastAsia"/>
          <w:color w:val="000000" w:themeColor="text1"/>
          <w:kern w:val="0"/>
          <w:szCs w:val="21"/>
        </w:rPr>
        <w:t>号。以下「条例」という。）第２条第３号に規定する一般都市施設をいう。以下同じ。）である公園（指定施設（同条第４号に規定する指定施設をいう。以下同じ。）である公園を除く。以下同じ。）について適用し、施行日前に新設又は改修の工事に着手した一般都市施設である公園については、なお従前の例による。</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３　新規則別表第５から別表第９まで及び別表第</w:t>
      </w:r>
      <w:r w:rsidRPr="005F5CDF">
        <w:rPr>
          <w:rFonts w:ascii="Century" w:eastAsia="ＭＳ 明朝" w:hAnsi="ＭＳ 明朝" w:cs="ＭＳ 明朝"/>
          <w:color w:val="000000" w:themeColor="text1"/>
          <w:kern w:val="0"/>
          <w:szCs w:val="21"/>
        </w:rPr>
        <w:t>11</w:t>
      </w:r>
      <w:r w:rsidRPr="005F5CDF">
        <w:rPr>
          <w:rFonts w:ascii="Century" w:eastAsia="ＭＳ 明朝" w:hAnsi="ＭＳ 明朝" w:cs="ＭＳ 明朝" w:hint="eastAsia"/>
          <w:color w:val="000000" w:themeColor="text1"/>
          <w:kern w:val="0"/>
          <w:szCs w:val="21"/>
        </w:rPr>
        <w:t>の規定は、施行日以後に条例第</w:t>
      </w:r>
      <w:r w:rsidRPr="005F5CDF">
        <w:rPr>
          <w:rFonts w:ascii="Century" w:eastAsia="ＭＳ 明朝" w:hAnsi="ＭＳ 明朝" w:cs="ＭＳ 明朝"/>
          <w:color w:val="000000" w:themeColor="text1"/>
          <w:kern w:val="0"/>
          <w:szCs w:val="21"/>
        </w:rPr>
        <w:t>22</w:t>
      </w:r>
      <w:r w:rsidRPr="005F5CDF">
        <w:rPr>
          <w:rFonts w:ascii="Century" w:eastAsia="ＭＳ 明朝" w:hAnsi="ＭＳ 明朝" w:cs="ＭＳ 明朝" w:hint="eastAsia"/>
          <w:color w:val="000000" w:themeColor="text1"/>
          <w:kern w:val="0"/>
          <w:szCs w:val="21"/>
        </w:rPr>
        <w:t>条第１項の規定による協議（以下「協議」という。）を開始した指定施設について適用し、施行日前に協議を開始した指定施設については、なお従前の例による。</w:t>
      </w:r>
    </w:p>
    <w:p w:rsidR="005B2D26" w:rsidRPr="005F5CDF" w:rsidRDefault="005B2D26" w:rsidP="00C212BE">
      <w:pPr>
        <w:autoSpaceDE w:val="0"/>
        <w:autoSpaceDN w:val="0"/>
        <w:adjustRightInd w:val="0"/>
        <w:spacing w:line="360" w:lineRule="exact"/>
        <w:ind w:left="63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附　則（平成</w:t>
      </w:r>
      <w:r w:rsidRPr="005F5CDF">
        <w:rPr>
          <w:rFonts w:ascii="Century" w:eastAsia="ＭＳ 明朝" w:hAnsi="ＭＳ 明朝" w:cs="ＭＳ 明朝"/>
          <w:color w:val="000000" w:themeColor="text1"/>
          <w:kern w:val="0"/>
          <w:szCs w:val="21"/>
        </w:rPr>
        <w:t>25</w:t>
      </w:r>
      <w:r w:rsidRPr="005F5CDF">
        <w:rPr>
          <w:rFonts w:ascii="Century" w:eastAsia="ＭＳ 明朝" w:hAnsi="ＭＳ 明朝" w:cs="ＭＳ 明朝" w:hint="eastAsia"/>
          <w:color w:val="000000" w:themeColor="text1"/>
          <w:kern w:val="0"/>
          <w:szCs w:val="21"/>
        </w:rPr>
        <w:t>年７月規則第</w:t>
      </w:r>
      <w:r w:rsidRPr="005F5CDF">
        <w:rPr>
          <w:rFonts w:ascii="Century" w:eastAsia="ＭＳ 明朝" w:hAnsi="ＭＳ 明朝" w:cs="ＭＳ 明朝"/>
          <w:color w:val="000000" w:themeColor="text1"/>
          <w:kern w:val="0"/>
          <w:szCs w:val="21"/>
        </w:rPr>
        <w:t>68</w:t>
      </w:r>
      <w:r w:rsidRPr="005F5CDF">
        <w:rPr>
          <w:rFonts w:ascii="Century" w:eastAsia="ＭＳ 明朝" w:hAnsi="ＭＳ 明朝" w:cs="ＭＳ 明朝" w:hint="eastAsia"/>
          <w:color w:val="000000" w:themeColor="text1"/>
          <w:kern w:val="0"/>
          <w:szCs w:val="21"/>
        </w:rPr>
        <w:t>号）</w:t>
      </w:r>
    </w:p>
    <w:p w:rsidR="005B2D26" w:rsidRPr="005F5CDF" w:rsidRDefault="005B2D26" w:rsidP="00C212BE">
      <w:pPr>
        <w:autoSpaceDE w:val="0"/>
        <w:autoSpaceDN w:val="0"/>
        <w:adjustRightInd w:val="0"/>
        <w:spacing w:line="360" w:lineRule="exact"/>
        <w:ind w:left="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（施行期日）</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１　この規則は、平成</w:t>
      </w:r>
      <w:r w:rsidRPr="005F5CDF">
        <w:rPr>
          <w:rFonts w:ascii="Century" w:eastAsia="ＭＳ 明朝" w:hAnsi="ＭＳ 明朝" w:cs="ＭＳ 明朝"/>
          <w:color w:val="000000" w:themeColor="text1"/>
          <w:kern w:val="0"/>
          <w:szCs w:val="21"/>
        </w:rPr>
        <w:t>26</w:t>
      </w:r>
      <w:r w:rsidRPr="005F5CDF">
        <w:rPr>
          <w:rFonts w:ascii="Century" w:eastAsia="ＭＳ 明朝" w:hAnsi="ＭＳ 明朝" w:cs="ＭＳ 明朝" w:hint="eastAsia"/>
          <w:color w:val="000000" w:themeColor="text1"/>
          <w:kern w:val="0"/>
          <w:szCs w:val="21"/>
        </w:rPr>
        <w:t>年１月１日から施行する。</w:t>
      </w:r>
    </w:p>
    <w:p w:rsidR="005B2D26" w:rsidRPr="005F5CDF" w:rsidRDefault="005B2D26" w:rsidP="00C212BE">
      <w:pPr>
        <w:autoSpaceDE w:val="0"/>
        <w:autoSpaceDN w:val="0"/>
        <w:adjustRightInd w:val="0"/>
        <w:spacing w:line="360" w:lineRule="exact"/>
        <w:ind w:left="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（委員の任期）</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２　横浜市福祉のまちづくり条例（平成</w:t>
      </w:r>
      <w:r w:rsidRPr="005F5CDF">
        <w:rPr>
          <w:rFonts w:ascii="Century" w:eastAsia="ＭＳ 明朝" w:hAnsi="ＭＳ 明朝" w:cs="ＭＳ 明朝"/>
          <w:color w:val="000000" w:themeColor="text1"/>
          <w:kern w:val="0"/>
          <w:szCs w:val="21"/>
        </w:rPr>
        <w:t>24</w:t>
      </w:r>
      <w:r w:rsidRPr="005F5CDF">
        <w:rPr>
          <w:rFonts w:ascii="Century" w:eastAsia="ＭＳ 明朝" w:hAnsi="ＭＳ 明朝" w:cs="ＭＳ 明朝" w:hint="eastAsia"/>
          <w:color w:val="000000" w:themeColor="text1"/>
          <w:kern w:val="0"/>
          <w:szCs w:val="21"/>
        </w:rPr>
        <w:t>年</w:t>
      </w:r>
      <w:r w:rsidRPr="005F5CDF">
        <w:rPr>
          <w:rFonts w:ascii="Century" w:eastAsia="ＭＳ 明朝" w:hAnsi="ＭＳ 明朝" w:cs="ＭＳ 明朝"/>
          <w:color w:val="000000" w:themeColor="text1"/>
          <w:kern w:val="0"/>
          <w:szCs w:val="21"/>
        </w:rPr>
        <w:t>12</w:t>
      </w:r>
      <w:r w:rsidRPr="005F5CDF">
        <w:rPr>
          <w:rFonts w:ascii="Century" w:eastAsia="ＭＳ 明朝" w:hAnsi="ＭＳ 明朝" w:cs="ＭＳ 明朝" w:hint="eastAsia"/>
          <w:color w:val="000000" w:themeColor="text1"/>
          <w:kern w:val="0"/>
          <w:szCs w:val="21"/>
        </w:rPr>
        <w:t>月横浜市条例第</w:t>
      </w:r>
      <w:r w:rsidRPr="005F5CDF">
        <w:rPr>
          <w:rFonts w:ascii="Century" w:eastAsia="ＭＳ 明朝" w:hAnsi="ＭＳ 明朝" w:cs="ＭＳ 明朝"/>
          <w:color w:val="000000" w:themeColor="text1"/>
          <w:kern w:val="0"/>
          <w:szCs w:val="21"/>
        </w:rPr>
        <w:t>90</w:t>
      </w:r>
      <w:r w:rsidRPr="005F5CDF">
        <w:rPr>
          <w:rFonts w:ascii="Century" w:eastAsia="ＭＳ 明朝" w:hAnsi="ＭＳ 明朝" w:cs="ＭＳ 明朝" w:hint="eastAsia"/>
          <w:color w:val="000000" w:themeColor="text1"/>
          <w:kern w:val="0"/>
          <w:szCs w:val="21"/>
        </w:rPr>
        <w:t>号）附則第４項の規則で定める日は、平成</w:t>
      </w:r>
      <w:r w:rsidRPr="005F5CDF">
        <w:rPr>
          <w:rFonts w:ascii="Century" w:eastAsia="ＭＳ 明朝" w:hAnsi="ＭＳ 明朝" w:cs="ＭＳ 明朝"/>
          <w:color w:val="000000" w:themeColor="text1"/>
          <w:kern w:val="0"/>
          <w:szCs w:val="21"/>
        </w:rPr>
        <w:t>27</w:t>
      </w:r>
      <w:r w:rsidRPr="005F5CDF">
        <w:rPr>
          <w:rFonts w:ascii="Century" w:eastAsia="ＭＳ 明朝" w:hAnsi="ＭＳ 明朝" w:cs="ＭＳ 明朝" w:hint="eastAsia"/>
          <w:color w:val="000000" w:themeColor="text1"/>
          <w:kern w:val="0"/>
          <w:szCs w:val="21"/>
        </w:rPr>
        <w:t>年７月</w:t>
      </w:r>
      <w:r w:rsidRPr="005F5CDF">
        <w:rPr>
          <w:rFonts w:ascii="Century" w:eastAsia="ＭＳ 明朝" w:hAnsi="ＭＳ 明朝" w:cs="ＭＳ 明朝"/>
          <w:color w:val="000000" w:themeColor="text1"/>
          <w:kern w:val="0"/>
          <w:szCs w:val="21"/>
        </w:rPr>
        <w:t>14</w:t>
      </w:r>
      <w:r w:rsidRPr="005F5CDF">
        <w:rPr>
          <w:rFonts w:ascii="Century" w:eastAsia="ＭＳ 明朝" w:hAnsi="ＭＳ 明朝" w:cs="ＭＳ 明朝" w:hint="eastAsia"/>
          <w:color w:val="000000" w:themeColor="text1"/>
          <w:kern w:val="0"/>
          <w:szCs w:val="21"/>
        </w:rPr>
        <w:t>日とする。</w:t>
      </w:r>
    </w:p>
    <w:p w:rsidR="005B2D26" w:rsidRPr="005F5CDF" w:rsidRDefault="005B2D26" w:rsidP="00C212BE">
      <w:pPr>
        <w:autoSpaceDE w:val="0"/>
        <w:autoSpaceDN w:val="0"/>
        <w:adjustRightInd w:val="0"/>
        <w:spacing w:line="360" w:lineRule="exact"/>
        <w:ind w:left="63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附　則（平成</w:t>
      </w:r>
      <w:r w:rsidRPr="005F5CDF">
        <w:rPr>
          <w:rFonts w:ascii="Century" w:eastAsia="ＭＳ 明朝" w:hAnsi="ＭＳ 明朝" w:cs="ＭＳ 明朝"/>
          <w:color w:val="000000" w:themeColor="text1"/>
          <w:kern w:val="0"/>
          <w:szCs w:val="21"/>
        </w:rPr>
        <w:t>25</w:t>
      </w:r>
      <w:r w:rsidRPr="005F5CDF">
        <w:rPr>
          <w:rFonts w:ascii="Century" w:eastAsia="ＭＳ 明朝" w:hAnsi="ＭＳ 明朝" w:cs="ＭＳ 明朝" w:hint="eastAsia"/>
          <w:color w:val="000000" w:themeColor="text1"/>
          <w:kern w:val="0"/>
          <w:szCs w:val="21"/>
        </w:rPr>
        <w:t>年</w:t>
      </w:r>
      <w:r w:rsidRPr="005F5CDF">
        <w:rPr>
          <w:rFonts w:ascii="Century" w:eastAsia="ＭＳ 明朝" w:hAnsi="ＭＳ 明朝" w:cs="ＭＳ 明朝"/>
          <w:color w:val="000000" w:themeColor="text1"/>
          <w:kern w:val="0"/>
          <w:szCs w:val="21"/>
        </w:rPr>
        <w:t>10</w:t>
      </w:r>
      <w:r w:rsidRPr="005F5CDF">
        <w:rPr>
          <w:rFonts w:ascii="Century" w:eastAsia="ＭＳ 明朝" w:hAnsi="ＭＳ 明朝" w:cs="ＭＳ 明朝" w:hint="eastAsia"/>
          <w:color w:val="000000" w:themeColor="text1"/>
          <w:kern w:val="0"/>
          <w:szCs w:val="21"/>
        </w:rPr>
        <w:t>月規則第</w:t>
      </w:r>
      <w:r w:rsidRPr="005F5CDF">
        <w:rPr>
          <w:rFonts w:ascii="Century" w:eastAsia="ＭＳ 明朝" w:hAnsi="ＭＳ 明朝" w:cs="ＭＳ 明朝"/>
          <w:color w:val="000000" w:themeColor="text1"/>
          <w:kern w:val="0"/>
          <w:szCs w:val="21"/>
        </w:rPr>
        <w:t>81</w:t>
      </w:r>
      <w:r w:rsidRPr="005F5CDF">
        <w:rPr>
          <w:rFonts w:ascii="Century" w:eastAsia="ＭＳ 明朝" w:hAnsi="ＭＳ 明朝" w:cs="ＭＳ 明朝" w:hint="eastAsia"/>
          <w:color w:val="000000" w:themeColor="text1"/>
          <w:kern w:val="0"/>
          <w:szCs w:val="21"/>
        </w:rPr>
        <w:t>号）</w:t>
      </w:r>
    </w:p>
    <w:p w:rsidR="005B2D26" w:rsidRPr="005F5CDF" w:rsidRDefault="005B2D26" w:rsidP="00C212BE">
      <w:pPr>
        <w:autoSpaceDE w:val="0"/>
        <w:autoSpaceDN w:val="0"/>
        <w:adjustRightInd w:val="0"/>
        <w:spacing w:line="360" w:lineRule="exact"/>
        <w:ind w:firstLine="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この規則は、平成</w:t>
      </w:r>
      <w:r w:rsidRPr="005F5CDF">
        <w:rPr>
          <w:rFonts w:ascii="Century" w:eastAsia="ＭＳ 明朝" w:hAnsi="ＭＳ 明朝" w:cs="ＭＳ 明朝"/>
          <w:color w:val="000000" w:themeColor="text1"/>
          <w:kern w:val="0"/>
          <w:szCs w:val="21"/>
        </w:rPr>
        <w:t>26</w:t>
      </w:r>
      <w:r w:rsidRPr="005F5CDF">
        <w:rPr>
          <w:rFonts w:ascii="Century" w:eastAsia="ＭＳ 明朝" w:hAnsi="ＭＳ 明朝" w:cs="ＭＳ 明朝" w:hint="eastAsia"/>
          <w:color w:val="000000" w:themeColor="text1"/>
          <w:kern w:val="0"/>
          <w:szCs w:val="21"/>
        </w:rPr>
        <w:t>年１月１日から施行する。</w:t>
      </w:r>
    </w:p>
    <w:p w:rsidR="005B2D26" w:rsidRPr="005F5CDF" w:rsidRDefault="005B2D26" w:rsidP="00C212BE">
      <w:pPr>
        <w:autoSpaceDE w:val="0"/>
        <w:autoSpaceDN w:val="0"/>
        <w:adjustRightInd w:val="0"/>
        <w:spacing w:line="360" w:lineRule="exact"/>
        <w:ind w:left="63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附　則（平成</w:t>
      </w:r>
      <w:r w:rsidRPr="005F5CDF">
        <w:rPr>
          <w:rFonts w:ascii="Century" w:eastAsia="ＭＳ 明朝" w:hAnsi="ＭＳ 明朝" w:cs="ＭＳ 明朝"/>
          <w:color w:val="000000" w:themeColor="text1"/>
          <w:kern w:val="0"/>
          <w:szCs w:val="21"/>
        </w:rPr>
        <w:t>25</w:t>
      </w:r>
      <w:r w:rsidRPr="005F5CDF">
        <w:rPr>
          <w:rFonts w:ascii="Century" w:eastAsia="ＭＳ 明朝" w:hAnsi="ＭＳ 明朝" w:cs="ＭＳ 明朝" w:hint="eastAsia"/>
          <w:color w:val="000000" w:themeColor="text1"/>
          <w:kern w:val="0"/>
          <w:szCs w:val="21"/>
        </w:rPr>
        <w:t>年</w:t>
      </w:r>
      <w:r w:rsidRPr="005F5CDF">
        <w:rPr>
          <w:rFonts w:ascii="Century" w:eastAsia="ＭＳ 明朝" w:hAnsi="ＭＳ 明朝" w:cs="ＭＳ 明朝"/>
          <w:color w:val="000000" w:themeColor="text1"/>
          <w:kern w:val="0"/>
          <w:szCs w:val="21"/>
        </w:rPr>
        <w:t>12</w:t>
      </w:r>
      <w:r w:rsidRPr="005F5CDF">
        <w:rPr>
          <w:rFonts w:ascii="Century" w:eastAsia="ＭＳ 明朝" w:hAnsi="ＭＳ 明朝" w:cs="ＭＳ 明朝" w:hint="eastAsia"/>
          <w:color w:val="000000" w:themeColor="text1"/>
          <w:kern w:val="0"/>
          <w:szCs w:val="21"/>
        </w:rPr>
        <w:t>月規則第</w:t>
      </w:r>
      <w:r w:rsidRPr="005F5CDF">
        <w:rPr>
          <w:rFonts w:ascii="Century" w:eastAsia="ＭＳ 明朝" w:hAnsi="ＭＳ 明朝" w:cs="ＭＳ 明朝"/>
          <w:color w:val="000000" w:themeColor="text1"/>
          <w:kern w:val="0"/>
          <w:szCs w:val="21"/>
        </w:rPr>
        <w:t>85</w:t>
      </w:r>
      <w:r w:rsidRPr="005F5CDF">
        <w:rPr>
          <w:rFonts w:ascii="Century" w:eastAsia="ＭＳ 明朝" w:hAnsi="ＭＳ 明朝" w:cs="ＭＳ 明朝" w:hint="eastAsia"/>
          <w:color w:val="000000" w:themeColor="text1"/>
          <w:kern w:val="0"/>
          <w:szCs w:val="21"/>
        </w:rPr>
        <w:t>号）</w:t>
      </w:r>
    </w:p>
    <w:p w:rsidR="005B2D26" w:rsidRPr="005F5CDF" w:rsidRDefault="005B2D26" w:rsidP="00C212BE">
      <w:pPr>
        <w:autoSpaceDE w:val="0"/>
        <w:autoSpaceDN w:val="0"/>
        <w:adjustRightInd w:val="0"/>
        <w:spacing w:line="360" w:lineRule="exact"/>
        <w:ind w:firstLine="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この規則は、平成</w:t>
      </w:r>
      <w:r w:rsidRPr="005F5CDF">
        <w:rPr>
          <w:rFonts w:ascii="Century" w:eastAsia="ＭＳ 明朝" w:hAnsi="ＭＳ 明朝" w:cs="ＭＳ 明朝"/>
          <w:color w:val="000000" w:themeColor="text1"/>
          <w:kern w:val="0"/>
          <w:szCs w:val="21"/>
        </w:rPr>
        <w:t>26</w:t>
      </w:r>
      <w:r w:rsidRPr="005F5CDF">
        <w:rPr>
          <w:rFonts w:ascii="Century" w:eastAsia="ＭＳ 明朝" w:hAnsi="ＭＳ 明朝" w:cs="ＭＳ 明朝" w:hint="eastAsia"/>
          <w:color w:val="000000" w:themeColor="text1"/>
          <w:kern w:val="0"/>
          <w:szCs w:val="21"/>
        </w:rPr>
        <w:t>年１月１日から施行する。</w:t>
      </w:r>
    </w:p>
    <w:p w:rsidR="005B2D26" w:rsidRPr="005F5CDF" w:rsidRDefault="005B2D26" w:rsidP="00C212BE">
      <w:pPr>
        <w:autoSpaceDE w:val="0"/>
        <w:autoSpaceDN w:val="0"/>
        <w:adjustRightInd w:val="0"/>
        <w:spacing w:line="360" w:lineRule="exact"/>
        <w:ind w:left="63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附　則（令和元年６月規則第</w:t>
      </w:r>
      <w:r w:rsidRPr="005F5CDF">
        <w:rPr>
          <w:rFonts w:ascii="Century" w:eastAsia="ＭＳ 明朝" w:hAnsi="ＭＳ 明朝" w:cs="ＭＳ 明朝"/>
          <w:color w:val="000000" w:themeColor="text1"/>
          <w:kern w:val="0"/>
          <w:szCs w:val="21"/>
        </w:rPr>
        <w:t>10</w:t>
      </w:r>
      <w:r w:rsidRPr="005F5CDF">
        <w:rPr>
          <w:rFonts w:ascii="Century" w:eastAsia="ＭＳ 明朝" w:hAnsi="ＭＳ 明朝" w:cs="ＭＳ 明朝" w:hint="eastAsia"/>
          <w:color w:val="000000" w:themeColor="text1"/>
          <w:kern w:val="0"/>
          <w:szCs w:val="21"/>
        </w:rPr>
        <w:t>号）</w:t>
      </w:r>
    </w:p>
    <w:p w:rsidR="005B2D26" w:rsidRPr="005F5CDF" w:rsidRDefault="005B2D26" w:rsidP="00C212BE">
      <w:pPr>
        <w:autoSpaceDE w:val="0"/>
        <w:autoSpaceDN w:val="0"/>
        <w:adjustRightInd w:val="0"/>
        <w:spacing w:line="360" w:lineRule="exact"/>
        <w:ind w:firstLine="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この規則は、令和元年７月１日から施行する。</w:t>
      </w:r>
    </w:p>
    <w:p w:rsidR="005B2D26" w:rsidRPr="005F5CDF" w:rsidRDefault="005B2D26" w:rsidP="00C212BE">
      <w:pPr>
        <w:autoSpaceDE w:val="0"/>
        <w:autoSpaceDN w:val="0"/>
        <w:adjustRightInd w:val="0"/>
        <w:spacing w:line="360" w:lineRule="exact"/>
        <w:ind w:left="63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lastRenderedPageBreak/>
        <w:t>附　則（令和元年８月規則第</w:t>
      </w:r>
      <w:r w:rsidRPr="005F5CDF">
        <w:rPr>
          <w:rFonts w:ascii="Century" w:eastAsia="ＭＳ 明朝" w:hAnsi="ＭＳ 明朝" w:cs="ＭＳ 明朝"/>
          <w:color w:val="000000" w:themeColor="text1"/>
          <w:kern w:val="0"/>
          <w:szCs w:val="21"/>
        </w:rPr>
        <w:t>19</w:t>
      </w:r>
      <w:r w:rsidRPr="005F5CDF">
        <w:rPr>
          <w:rFonts w:ascii="Century" w:eastAsia="ＭＳ 明朝" w:hAnsi="ＭＳ 明朝" w:cs="ＭＳ 明朝" w:hint="eastAsia"/>
          <w:color w:val="000000" w:themeColor="text1"/>
          <w:kern w:val="0"/>
          <w:szCs w:val="21"/>
        </w:rPr>
        <w:t>号）</w:t>
      </w:r>
    </w:p>
    <w:p w:rsidR="005B2D26" w:rsidRPr="005F5CDF" w:rsidRDefault="005B2D26" w:rsidP="00C212BE">
      <w:pPr>
        <w:autoSpaceDE w:val="0"/>
        <w:autoSpaceDN w:val="0"/>
        <w:adjustRightInd w:val="0"/>
        <w:spacing w:line="360" w:lineRule="exact"/>
        <w:ind w:left="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（施行期日）</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１　この規則は、公布の日から施行する。ただし、別表第１の２の</w:t>
      </w:r>
      <w:r w:rsidRPr="005F5CDF">
        <w:rPr>
          <w:rFonts w:ascii="Century" w:eastAsia="ＭＳ 明朝" w:hAnsi="ＭＳ 明朝" w:cs="ＭＳ 明朝"/>
          <w:color w:val="000000" w:themeColor="text1"/>
          <w:kern w:val="0"/>
          <w:szCs w:val="21"/>
        </w:rPr>
        <w:t>11</w:t>
      </w:r>
      <w:r w:rsidRPr="005F5CDF">
        <w:rPr>
          <w:rFonts w:ascii="Century" w:eastAsia="ＭＳ 明朝" w:hAnsi="ＭＳ 明朝" w:cs="ＭＳ 明朝" w:hint="eastAsia"/>
          <w:color w:val="000000" w:themeColor="text1"/>
          <w:kern w:val="0"/>
          <w:szCs w:val="21"/>
        </w:rPr>
        <w:t>の項</w:t>
      </w:r>
      <w:r w:rsidRPr="005F5CDF">
        <w:rPr>
          <w:rFonts w:ascii="Century" w:eastAsia="ＭＳ 明朝" w:hAnsi="ＭＳ 明朝" w:cs="ＭＳ 明朝"/>
          <w:color w:val="000000" w:themeColor="text1"/>
          <w:kern w:val="0"/>
          <w:szCs w:val="21"/>
        </w:rPr>
        <w:t>(1)</w:t>
      </w:r>
      <w:r w:rsidRPr="005F5CDF">
        <w:rPr>
          <w:rFonts w:ascii="Century" w:eastAsia="ＭＳ 明朝" w:hAnsi="ＭＳ 明朝" w:cs="ＭＳ 明朝" w:hint="eastAsia"/>
          <w:color w:val="000000" w:themeColor="text1"/>
          <w:kern w:val="0"/>
          <w:szCs w:val="21"/>
        </w:rPr>
        <w:t>を削る改正規定及び同項</w:t>
      </w:r>
      <w:r w:rsidRPr="005F5CDF">
        <w:rPr>
          <w:rFonts w:ascii="Century" w:eastAsia="ＭＳ 明朝" w:hAnsi="ＭＳ 明朝" w:cs="ＭＳ 明朝"/>
          <w:color w:val="000000" w:themeColor="text1"/>
          <w:kern w:val="0"/>
          <w:szCs w:val="21"/>
        </w:rPr>
        <w:t>(2)</w:t>
      </w:r>
      <w:r w:rsidRPr="005F5CDF">
        <w:rPr>
          <w:rFonts w:ascii="Century" w:eastAsia="ＭＳ 明朝" w:hAnsi="ＭＳ 明朝" w:cs="ＭＳ 明朝" w:hint="eastAsia"/>
          <w:color w:val="000000" w:themeColor="text1"/>
          <w:kern w:val="0"/>
          <w:szCs w:val="21"/>
        </w:rPr>
        <w:t>の改正規定（「車いす使用者用客室」を「車椅子使用者用客室」に改める部分及び「車いす使用者が」を「車椅子使用者が」に改める部分を除く。）並びに別表第５の</w:t>
      </w:r>
      <w:r w:rsidRPr="005F5CDF">
        <w:rPr>
          <w:rFonts w:ascii="Century" w:eastAsia="ＭＳ 明朝" w:hAnsi="ＭＳ 明朝" w:cs="ＭＳ 明朝"/>
          <w:color w:val="000000" w:themeColor="text1"/>
          <w:kern w:val="0"/>
          <w:szCs w:val="21"/>
        </w:rPr>
        <w:t>11</w:t>
      </w:r>
      <w:r w:rsidRPr="005F5CDF">
        <w:rPr>
          <w:rFonts w:ascii="Century" w:eastAsia="ＭＳ 明朝" w:hAnsi="ＭＳ 明朝" w:cs="ＭＳ 明朝" w:hint="eastAsia"/>
          <w:color w:val="000000" w:themeColor="text1"/>
          <w:kern w:val="0"/>
          <w:szCs w:val="21"/>
        </w:rPr>
        <w:t>の項</w:t>
      </w:r>
      <w:r w:rsidRPr="005F5CDF">
        <w:rPr>
          <w:rFonts w:ascii="Century" w:eastAsia="ＭＳ 明朝" w:hAnsi="ＭＳ 明朝" w:cs="ＭＳ 明朝"/>
          <w:color w:val="000000" w:themeColor="text1"/>
          <w:kern w:val="0"/>
          <w:szCs w:val="21"/>
        </w:rPr>
        <w:t>(1)</w:t>
      </w:r>
      <w:r w:rsidRPr="005F5CDF">
        <w:rPr>
          <w:rFonts w:ascii="Century" w:eastAsia="ＭＳ 明朝" w:hAnsi="ＭＳ 明朝" w:cs="ＭＳ 明朝" w:hint="eastAsia"/>
          <w:color w:val="000000" w:themeColor="text1"/>
          <w:kern w:val="0"/>
          <w:szCs w:val="21"/>
        </w:rPr>
        <w:t>の改正規定（「１以上（客室の総数が</w:t>
      </w:r>
      <w:r w:rsidRPr="005F5CDF">
        <w:rPr>
          <w:rFonts w:ascii="Century" w:eastAsia="ＭＳ 明朝" w:hAnsi="ＭＳ 明朝" w:cs="ＭＳ 明朝"/>
          <w:color w:val="000000" w:themeColor="text1"/>
          <w:kern w:val="0"/>
          <w:szCs w:val="21"/>
        </w:rPr>
        <w:t>100</w:t>
      </w:r>
      <w:r w:rsidRPr="005F5CDF">
        <w:rPr>
          <w:rFonts w:ascii="Century" w:eastAsia="ＭＳ 明朝" w:hAnsi="ＭＳ 明朝" w:cs="ＭＳ 明朝" w:hint="eastAsia"/>
          <w:color w:val="000000" w:themeColor="text1"/>
          <w:kern w:val="0"/>
          <w:szCs w:val="21"/>
        </w:rPr>
        <w:t>を超える場合は、２以上）」を「客室の総数に</w:t>
      </w:r>
      <w:r w:rsidRPr="005F5CDF">
        <w:rPr>
          <w:rFonts w:ascii="Century" w:eastAsia="ＭＳ 明朝" w:hAnsi="ＭＳ 明朝" w:cs="ＭＳ 明朝"/>
          <w:color w:val="000000" w:themeColor="text1"/>
          <w:kern w:val="0"/>
          <w:szCs w:val="21"/>
        </w:rPr>
        <w:t>100</w:t>
      </w:r>
      <w:r w:rsidRPr="005F5CDF">
        <w:rPr>
          <w:rFonts w:ascii="Century" w:eastAsia="ＭＳ 明朝" w:hAnsi="ＭＳ 明朝" w:cs="ＭＳ 明朝" w:hint="eastAsia"/>
          <w:color w:val="000000" w:themeColor="text1"/>
          <w:kern w:val="0"/>
          <w:szCs w:val="21"/>
        </w:rPr>
        <w:t>分の１を乗じて得た数（その数に１未満の端数があるときは、その端数を切り上げた数）以上」に改める部分に限る。）並びに次項及び附則第３項の規定は、令和元年９月１日から施行する。</w:t>
      </w:r>
    </w:p>
    <w:p w:rsidR="005B2D26" w:rsidRPr="005F5CDF" w:rsidRDefault="005B2D26" w:rsidP="00C212BE">
      <w:pPr>
        <w:autoSpaceDE w:val="0"/>
        <w:autoSpaceDN w:val="0"/>
        <w:adjustRightInd w:val="0"/>
        <w:spacing w:line="360" w:lineRule="exact"/>
        <w:ind w:left="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（経過措置）</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２　この規則による改正後の横浜市福祉のまちづくり条例施行規則（以下「新規則」という。）別表第１の２の</w:t>
      </w:r>
      <w:r w:rsidRPr="005F5CDF">
        <w:rPr>
          <w:rFonts w:ascii="Century" w:eastAsia="ＭＳ 明朝" w:hAnsi="ＭＳ 明朝" w:cs="ＭＳ 明朝"/>
          <w:color w:val="000000" w:themeColor="text1"/>
          <w:kern w:val="0"/>
          <w:szCs w:val="21"/>
        </w:rPr>
        <w:t>11</w:t>
      </w:r>
      <w:r w:rsidRPr="005F5CDF">
        <w:rPr>
          <w:rFonts w:ascii="Century" w:eastAsia="ＭＳ 明朝" w:hAnsi="ＭＳ 明朝" w:cs="ＭＳ 明朝" w:hint="eastAsia"/>
          <w:color w:val="000000" w:themeColor="text1"/>
          <w:kern w:val="0"/>
          <w:szCs w:val="21"/>
        </w:rPr>
        <w:t>の項の規定は、前項ただし書に規定する日以後に着手する建築（用途の変更をして特別特定建築物にすることを含む。以下この項において同じ。）及び当該建築をした特別特定建築物の維持について適用し、同日前に着手した建築及び当該建築をした特別特定建築物の維持については、なお従前の例による。</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３　新規則別表第５の</w:t>
      </w:r>
      <w:r w:rsidRPr="005F5CDF">
        <w:rPr>
          <w:rFonts w:ascii="Century" w:eastAsia="ＭＳ 明朝" w:hAnsi="ＭＳ 明朝" w:cs="ＭＳ 明朝"/>
          <w:color w:val="000000" w:themeColor="text1"/>
          <w:kern w:val="0"/>
          <w:szCs w:val="21"/>
        </w:rPr>
        <w:t>11</w:t>
      </w:r>
      <w:r w:rsidRPr="005F5CDF">
        <w:rPr>
          <w:rFonts w:ascii="Century" w:eastAsia="ＭＳ 明朝" w:hAnsi="ＭＳ 明朝" w:cs="ＭＳ 明朝" w:hint="eastAsia"/>
          <w:color w:val="000000" w:themeColor="text1"/>
          <w:kern w:val="0"/>
          <w:szCs w:val="21"/>
        </w:rPr>
        <w:t>の項</w:t>
      </w:r>
      <w:r w:rsidRPr="005F5CDF">
        <w:rPr>
          <w:rFonts w:ascii="Century" w:eastAsia="ＭＳ 明朝" w:hAnsi="ＭＳ 明朝" w:cs="ＭＳ 明朝"/>
          <w:color w:val="000000" w:themeColor="text1"/>
          <w:kern w:val="0"/>
          <w:szCs w:val="21"/>
        </w:rPr>
        <w:t>(1)</w:t>
      </w:r>
      <w:r w:rsidRPr="005F5CDF">
        <w:rPr>
          <w:rFonts w:ascii="Century" w:eastAsia="ＭＳ 明朝" w:hAnsi="ＭＳ 明朝" w:cs="ＭＳ 明朝" w:hint="eastAsia"/>
          <w:color w:val="000000" w:themeColor="text1"/>
          <w:kern w:val="0"/>
          <w:szCs w:val="21"/>
        </w:rPr>
        <w:t>の規定は、第１項ただし書に規定する日以後に着手する建築（用途の変更をして指定施設にすることを含む。）又は大規模の修繕若しくは模様替（以下この項において「建築等」という。）及び当該建築等をした指定施設の維持保全について適用し、同日前に着手した建築等及び当該建築等をした指定施設の維持保全については、なお従前の例による。</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別表第１（第３条）</w:t>
      </w:r>
    </w:p>
    <w:p w:rsidR="00AF3FBB" w:rsidRPr="005F5CDF" w:rsidRDefault="00AF3FBB"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（省略）</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別表第１の２（第３条の２）　建築物移動等円滑化基準（共同住宅を除く。）</w:t>
      </w:r>
    </w:p>
    <w:p w:rsidR="005B2D26" w:rsidRPr="005F5CDF" w:rsidRDefault="005B2D26" w:rsidP="00C212BE">
      <w:pPr>
        <w:autoSpaceDE w:val="0"/>
        <w:autoSpaceDN w:val="0"/>
        <w:adjustRightInd w:val="0"/>
        <w:spacing w:line="360" w:lineRule="exact"/>
        <w:ind w:left="84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（平</w:t>
      </w:r>
      <w:r w:rsidRPr="005F5CDF">
        <w:rPr>
          <w:rFonts w:ascii="Century" w:eastAsia="ＭＳ 明朝" w:hAnsi="ＭＳ 明朝" w:cs="ＭＳ 明朝"/>
          <w:color w:val="000000" w:themeColor="text1"/>
          <w:kern w:val="0"/>
          <w:szCs w:val="21"/>
        </w:rPr>
        <w:t>25</w:t>
      </w:r>
      <w:r w:rsidRPr="005F5CDF">
        <w:rPr>
          <w:rFonts w:ascii="Century" w:eastAsia="ＭＳ 明朝" w:hAnsi="ＭＳ 明朝" w:cs="ＭＳ 明朝" w:hint="eastAsia"/>
          <w:color w:val="000000" w:themeColor="text1"/>
          <w:kern w:val="0"/>
          <w:szCs w:val="21"/>
        </w:rPr>
        <w:t>規則</w:t>
      </w:r>
      <w:r w:rsidRPr="005F5CDF">
        <w:rPr>
          <w:rFonts w:ascii="Century" w:eastAsia="ＭＳ 明朝" w:hAnsi="ＭＳ 明朝" w:cs="ＭＳ 明朝"/>
          <w:color w:val="000000" w:themeColor="text1"/>
          <w:kern w:val="0"/>
          <w:szCs w:val="21"/>
        </w:rPr>
        <w:t>68</w:t>
      </w:r>
      <w:r w:rsidRPr="005F5CDF">
        <w:rPr>
          <w:rFonts w:ascii="Century" w:eastAsia="ＭＳ 明朝" w:hAnsi="ＭＳ 明朝" w:cs="ＭＳ 明朝" w:hint="eastAsia"/>
          <w:color w:val="000000" w:themeColor="text1"/>
          <w:kern w:val="0"/>
          <w:szCs w:val="21"/>
        </w:rPr>
        <w:t>・追加、令元規則</w:t>
      </w:r>
      <w:r w:rsidRPr="005F5CDF">
        <w:rPr>
          <w:rFonts w:ascii="Century" w:eastAsia="ＭＳ 明朝" w:hAnsi="ＭＳ 明朝" w:cs="ＭＳ 明朝"/>
          <w:color w:val="000000" w:themeColor="text1"/>
          <w:kern w:val="0"/>
          <w:szCs w:val="21"/>
        </w:rPr>
        <w:t>19</w:t>
      </w:r>
      <w:r w:rsidRPr="005F5CDF">
        <w:rPr>
          <w:rFonts w:ascii="Century" w:eastAsia="ＭＳ 明朝" w:hAnsi="ＭＳ 明朝" w:cs="ＭＳ 明朝" w:hint="eastAsia"/>
          <w:color w:val="000000" w:themeColor="text1"/>
          <w:kern w:val="0"/>
          <w:szCs w:val="21"/>
        </w:rPr>
        <w:t>・一部改正）</w:t>
      </w:r>
    </w:p>
    <w:tbl>
      <w:tblPr>
        <w:tblW w:w="0" w:type="auto"/>
        <w:tblInd w:w="5" w:type="dxa"/>
        <w:tblLayout w:type="fixed"/>
        <w:tblCellMar>
          <w:left w:w="0" w:type="dxa"/>
          <w:right w:w="0" w:type="dxa"/>
        </w:tblCellMar>
        <w:tblLook w:val="0000" w:firstRow="0" w:lastRow="0" w:firstColumn="0" w:lastColumn="0" w:noHBand="0" w:noVBand="0"/>
      </w:tblPr>
      <w:tblGrid>
        <w:gridCol w:w="1955"/>
        <w:gridCol w:w="6548"/>
      </w:tblGrid>
      <w:tr w:rsidR="005B2D26" w:rsidRPr="005F5CDF">
        <w:tblPrEx>
          <w:tblCellMar>
            <w:top w:w="0" w:type="dxa"/>
            <w:left w:w="0" w:type="dxa"/>
            <w:bottom w:w="0" w:type="dxa"/>
            <w:right w:w="0" w:type="dxa"/>
          </w:tblCellMar>
        </w:tblPrEx>
        <w:tc>
          <w:tcPr>
            <w:tcW w:w="1955" w:type="dxa"/>
            <w:tcBorders>
              <w:top w:val="single" w:sz="4" w:space="0" w:color="000000"/>
              <w:left w:val="single" w:sz="4" w:space="0" w:color="000000"/>
              <w:bottom w:val="single" w:sz="4" w:space="0" w:color="000000"/>
              <w:right w:val="single" w:sz="4" w:space="0" w:color="000000"/>
            </w:tcBorders>
          </w:tcPr>
          <w:p w:rsidR="005B2D26" w:rsidRPr="005F5CDF" w:rsidRDefault="005B2D26" w:rsidP="00C212BE">
            <w:pPr>
              <w:autoSpaceDE w:val="0"/>
              <w:autoSpaceDN w:val="0"/>
              <w:adjustRightInd w:val="0"/>
              <w:spacing w:line="360" w:lineRule="exact"/>
              <w:jc w:val="center"/>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整備項目</w:t>
            </w:r>
          </w:p>
        </w:tc>
        <w:tc>
          <w:tcPr>
            <w:tcW w:w="6548" w:type="dxa"/>
            <w:tcBorders>
              <w:top w:val="single" w:sz="4" w:space="0" w:color="000000"/>
              <w:left w:val="nil"/>
              <w:bottom w:val="single" w:sz="4" w:space="0" w:color="000000"/>
              <w:right w:val="single" w:sz="4" w:space="0" w:color="000000"/>
            </w:tcBorders>
          </w:tcPr>
          <w:p w:rsidR="005B2D26" w:rsidRPr="005F5CDF" w:rsidRDefault="005B2D26" w:rsidP="00C212BE">
            <w:pPr>
              <w:autoSpaceDE w:val="0"/>
              <w:autoSpaceDN w:val="0"/>
              <w:adjustRightInd w:val="0"/>
              <w:spacing w:line="360" w:lineRule="exact"/>
              <w:jc w:val="center"/>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建築物移動等円滑化基準</w:t>
            </w:r>
          </w:p>
        </w:tc>
      </w:tr>
      <w:tr w:rsidR="005B2D26" w:rsidRPr="005F5CDF">
        <w:tblPrEx>
          <w:tblCellMar>
            <w:top w:w="0" w:type="dxa"/>
            <w:left w:w="0" w:type="dxa"/>
            <w:bottom w:w="0" w:type="dxa"/>
            <w:right w:w="0" w:type="dxa"/>
          </w:tblCellMar>
        </w:tblPrEx>
        <w:tc>
          <w:tcPr>
            <w:tcW w:w="1955" w:type="dxa"/>
            <w:tcBorders>
              <w:top w:val="nil"/>
              <w:left w:val="single" w:sz="4" w:space="0" w:color="000000"/>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 xml:space="preserve">　移動等円滑化経路（高齢者、障害者等の移動等の円滑化の促進に関する法律施行令（平成</w:t>
            </w:r>
            <w:r w:rsidRPr="005F5CDF">
              <w:rPr>
                <w:rFonts w:ascii="Century" w:eastAsia="ＭＳ 明朝" w:hAnsi="ＭＳ 明朝" w:cs="ＭＳ 明朝"/>
                <w:color w:val="000000" w:themeColor="text1"/>
                <w:kern w:val="0"/>
                <w:sz w:val="20"/>
                <w:szCs w:val="20"/>
              </w:rPr>
              <w:t>18</w:t>
            </w:r>
            <w:r w:rsidRPr="005F5CDF">
              <w:rPr>
                <w:rFonts w:ascii="Century" w:eastAsia="ＭＳ 明朝" w:hAnsi="ＭＳ 明朝" w:cs="ＭＳ 明朝" w:hint="eastAsia"/>
                <w:color w:val="000000" w:themeColor="text1"/>
                <w:kern w:val="0"/>
                <w:sz w:val="20"/>
                <w:szCs w:val="20"/>
              </w:rPr>
              <w:t>年政令第</w:t>
            </w:r>
            <w:r w:rsidRPr="005F5CDF">
              <w:rPr>
                <w:rFonts w:ascii="Century" w:eastAsia="ＭＳ 明朝" w:hAnsi="ＭＳ 明朝" w:cs="ＭＳ 明朝"/>
                <w:color w:val="000000" w:themeColor="text1"/>
                <w:kern w:val="0"/>
                <w:sz w:val="20"/>
                <w:szCs w:val="20"/>
              </w:rPr>
              <w:t>379</w:t>
            </w:r>
            <w:r w:rsidRPr="005F5CDF">
              <w:rPr>
                <w:rFonts w:ascii="Century" w:eastAsia="ＭＳ 明朝" w:hAnsi="ＭＳ 明朝" w:cs="ＭＳ 明朝" w:hint="eastAsia"/>
                <w:color w:val="000000" w:themeColor="text1"/>
                <w:kern w:val="0"/>
                <w:sz w:val="20"/>
                <w:szCs w:val="20"/>
              </w:rPr>
              <w:t>号。以下「令」という。）第</w:t>
            </w:r>
            <w:r w:rsidRPr="005F5CDF">
              <w:rPr>
                <w:rFonts w:ascii="Century" w:eastAsia="ＭＳ 明朝" w:hAnsi="ＭＳ 明朝" w:cs="ＭＳ 明朝"/>
                <w:color w:val="000000" w:themeColor="text1"/>
                <w:kern w:val="0"/>
                <w:sz w:val="20"/>
                <w:szCs w:val="20"/>
              </w:rPr>
              <w:t>18</w:t>
            </w:r>
            <w:r w:rsidRPr="005F5CDF">
              <w:rPr>
                <w:rFonts w:ascii="Century" w:eastAsia="ＭＳ 明朝" w:hAnsi="ＭＳ 明朝" w:cs="ＭＳ 明朝" w:hint="eastAsia"/>
                <w:color w:val="000000" w:themeColor="text1"/>
                <w:kern w:val="0"/>
                <w:sz w:val="20"/>
                <w:szCs w:val="20"/>
              </w:rPr>
              <w:t>条第</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項に規定する移動等円滑化経路をいう。以下同じ。）</w:t>
            </w:r>
          </w:p>
        </w:tc>
        <w:tc>
          <w:tcPr>
            <w:tcW w:w="6548" w:type="dxa"/>
            <w:tcBorders>
              <w:top w:val="nil"/>
              <w:left w:val="nil"/>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firstLine="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次に掲げる場合には、それぞれ次に定める経路のうち</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以上を、移動等円滑化経路にしなければならない。</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 xml:space="preserve">　</w:t>
            </w:r>
            <w:r w:rsidRPr="005F5CDF">
              <w:rPr>
                <w:rFonts w:ascii="Century" w:eastAsia="ＭＳ 明朝" w:hAnsi="ＭＳ 明朝" w:cs="ＭＳ 明朝"/>
                <w:color w:val="000000" w:themeColor="text1"/>
                <w:kern w:val="0"/>
                <w:sz w:val="20"/>
                <w:szCs w:val="20"/>
              </w:rPr>
              <w:t>5</w:t>
            </w:r>
            <w:r w:rsidRPr="005F5CDF">
              <w:rPr>
                <w:rFonts w:ascii="Century" w:eastAsia="ＭＳ 明朝" w:hAnsi="ＭＳ 明朝" w:cs="ＭＳ 明朝" w:hint="eastAsia"/>
                <w:color w:val="000000" w:themeColor="text1"/>
                <w:kern w:val="0"/>
                <w:sz w:val="20"/>
                <w:szCs w:val="20"/>
              </w:rPr>
              <w:t>の項</w:t>
            </w:r>
            <w:r w:rsidRPr="005F5CDF">
              <w:rPr>
                <w:rFonts w:ascii="Century" w:eastAsia="ＭＳ 明朝" w:hAnsi="ＭＳ 明朝" w:cs="ＭＳ 明朝"/>
                <w:color w:val="000000" w:themeColor="text1"/>
                <w:kern w:val="0"/>
                <w:sz w:val="20"/>
                <w:szCs w:val="20"/>
              </w:rPr>
              <w:t>(4)</w:t>
            </w:r>
            <w:r w:rsidRPr="005F5CDF">
              <w:rPr>
                <w:rFonts w:ascii="Century" w:eastAsia="ＭＳ 明朝" w:hAnsi="ＭＳ 明朝" w:cs="ＭＳ 明朝" w:hint="eastAsia"/>
                <w:color w:val="000000" w:themeColor="text1"/>
                <w:kern w:val="0"/>
                <w:sz w:val="20"/>
                <w:szCs w:val="20"/>
              </w:rPr>
              <w:t>ただし書に規定する廊下等以外の場所に授乳ができる場所を設ける場合　利用居室から当該授乳ができる場所までの経路</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(2)</w:t>
            </w:r>
            <w:r w:rsidRPr="005F5CDF">
              <w:rPr>
                <w:rFonts w:ascii="Century" w:eastAsia="ＭＳ 明朝" w:hAnsi="ＭＳ 明朝" w:cs="ＭＳ 明朝" w:hint="eastAsia"/>
                <w:color w:val="000000" w:themeColor="text1"/>
                <w:kern w:val="0"/>
                <w:sz w:val="20"/>
                <w:szCs w:val="20"/>
              </w:rPr>
              <w:t xml:space="preserve">　</w:t>
            </w:r>
            <w:r w:rsidRPr="005F5CDF">
              <w:rPr>
                <w:rFonts w:ascii="Century" w:eastAsia="ＭＳ 明朝" w:hAnsi="ＭＳ 明朝" w:cs="ＭＳ 明朝"/>
                <w:color w:val="000000" w:themeColor="text1"/>
                <w:kern w:val="0"/>
                <w:sz w:val="20"/>
                <w:szCs w:val="20"/>
              </w:rPr>
              <w:t>5</w:t>
            </w:r>
            <w:r w:rsidRPr="005F5CDF">
              <w:rPr>
                <w:rFonts w:ascii="Century" w:eastAsia="ＭＳ 明朝" w:hAnsi="ＭＳ 明朝" w:cs="ＭＳ 明朝" w:hint="eastAsia"/>
                <w:color w:val="000000" w:themeColor="text1"/>
                <w:kern w:val="0"/>
                <w:sz w:val="20"/>
                <w:szCs w:val="20"/>
              </w:rPr>
              <w:t>の項</w:t>
            </w:r>
            <w:r w:rsidRPr="005F5CDF">
              <w:rPr>
                <w:rFonts w:ascii="Century" w:eastAsia="ＭＳ 明朝" w:hAnsi="ＭＳ 明朝" w:cs="ＭＳ 明朝"/>
                <w:color w:val="000000" w:themeColor="text1"/>
                <w:kern w:val="0"/>
                <w:sz w:val="20"/>
                <w:szCs w:val="20"/>
              </w:rPr>
              <w:t>(5)</w:t>
            </w:r>
            <w:r w:rsidRPr="005F5CDF">
              <w:rPr>
                <w:rFonts w:ascii="Century" w:eastAsia="ＭＳ 明朝" w:hAnsi="ＭＳ 明朝" w:cs="ＭＳ 明朝" w:hint="eastAsia"/>
                <w:color w:val="000000" w:themeColor="text1"/>
                <w:kern w:val="0"/>
                <w:sz w:val="20"/>
                <w:szCs w:val="20"/>
              </w:rPr>
              <w:t>ただし書に規定する廊下等以外の場所におむつ交換ができる場所を設ける場合　利用居室から当該おむつ交換ができる場所までの経路</w:t>
            </w:r>
          </w:p>
        </w:tc>
      </w:tr>
      <w:tr w:rsidR="005B2D26" w:rsidRPr="005F5CDF">
        <w:tblPrEx>
          <w:tblCellMar>
            <w:top w:w="0" w:type="dxa"/>
            <w:left w:w="0" w:type="dxa"/>
            <w:bottom w:w="0" w:type="dxa"/>
            <w:right w:w="0" w:type="dxa"/>
          </w:tblCellMar>
        </w:tblPrEx>
        <w:tc>
          <w:tcPr>
            <w:tcW w:w="1955" w:type="dxa"/>
            <w:tcBorders>
              <w:top w:val="nil"/>
              <w:left w:val="single" w:sz="4" w:space="0" w:color="000000"/>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lastRenderedPageBreak/>
              <w:t>2</w:t>
            </w:r>
            <w:r w:rsidRPr="005F5CDF">
              <w:rPr>
                <w:rFonts w:ascii="Century" w:eastAsia="ＭＳ 明朝" w:hAnsi="ＭＳ 明朝" w:cs="ＭＳ 明朝" w:hint="eastAsia"/>
                <w:color w:val="000000" w:themeColor="text1"/>
                <w:kern w:val="0"/>
                <w:sz w:val="20"/>
                <w:szCs w:val="20"/>
              </w:rPr>
              <w:t xml:space="preserve">　敷地内の通路</w:t>
            </w:r>
          </w:p>
        </w:tc>
        <w:tc>
          <w:tcPr>
            <w:tcW w:w="6548" w:type="dxa"/>
            <w:tcBorders>
              <w:top w:val="nil"/>
              <w:left w:val="nil"/>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 xml:space="preserve">　不特定かつ多数の者が利用し、又は主として高齢者、障害者等が利用する敷地内の通路は、次に掲げるものでなければならない。</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ア　段がある部分及びその踊場は、次に掲げるものであること。</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（ア）　両側に、次に掲げる手すりを設けること。</w:t>
            </w:r>
          </w:p>
          <w:p w:rsidR="005B2D26" w:rsidRPr="005F5CDF" w:rsidRDefault="005B2D26" w:rsidP="00C212BE">
            <w:pPr>
              <w:autoSpaceDE w:val="0"/>
              <w:autoSpaceDN w:val="0"/>
              <w:adjustRightInd w:val="0"/>
              <w:spacing w:line="360" w:lineRule="exact"/>
              <w:ind w:left="84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a</w:t>
            </w:r>
            <w:r w:rsidRPr="005F5CDF">
              <w:rPr>
                <w:rFonts w:ascii="Century" w:eastAsia="ＭＳ 明朝" w:hAnsi="ＭＳ 明朝" w:cs="ＭＳ 明朝" w:hint="eastAsia"/>
                <w:color w:val="000000" w:themeColor="text1"/>
                <w:kern w:val="0"/>
                <w:sz w:val="20"/>
                <w:szCs w:val="20"/>
              </w:rPr>
              <w:t xml:space="preserve">　踊場の手すりは、段がある部分と連続して設けること。ただし、通行動線上その他やむを得ず手すりを設けることのできない部分を除く。</w:t>
            </w:r>
          </w:p>
          <w:p w:rsidR="005B2D26" w:rsidRPr="005F5CDF" w:rsidRDefault="005B2D26" w:rsidP="00C212BE">
            <w:pPr>
              <w:autoSpaceDE w:val="0"/>
              <w:autoSpaceDN w:val="0"/>
              <w:adjustRightInd w:val="0"/>
              <w:spacing w:line="360" w:lineRule="exact"/>
              <w:ind w:left="84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b</w:t>
            </w:r>
            <w:r w:rsidRPr="005F5CDF">
              <w:rPr>
                <w:rFonts w:ascii="Century" w:eastAsia="ＭＳ 明朝" w:hAnsi="ＭＳ 明朝" w:cs="ＭＳ 明朝" w:hint="eastAsia"/>
                <w:color w:val="000000" w:themeColor="text1"/>
                <w:kern w:val="0"/>
                <w:sz w:val="20"/>
                <w:szCs w:val="20"/>
              </w:rPr>
              <w:t xml:space="preserve">　手すりの高さは、踏面の先端から</w:t>
            </w:r>
            <w:r w:rsidRPr="005F5CDF">
              <w:rPr>
                <w:rFonts w:ascii="Century" w:eastAsia="ＭＳ 明朝" w:hAnsi="ＭＳ 明朝" w:cs="ＭＳ 明朝"/>
                <w:color w:val="000000" w:themeColor="text1"/>
                <w:kern w:val="0"/>
                <w:sz w:val="20"/>
                <w:szCs w:val="20"/>
              </w:rPr>
              <w:t>75</w:t>
            </w:r>
            <w:r w:rsidRPr="005F5CDF">
              <w:rPr>
                <w:rFonts w:ascii="Century" w:eastAsia="ＭＳ 明朝" w:hAnsi="ＭＳ 明朝" w:cs="ＭＳ 明朝" w:hint="eastAsia"/>
                <w:color w:val="000000" w:themeColor="text1"/>
                <w:kern w:val="0"/>
                <w:sz w:val="20"/>
                <w:szCs w:val="20"/>
              </w:rPr>
              <w:t>センチメートル以上</w:t>
            </w:r>
            <w:r w:rsidRPr="005F5CDF">
              <w:rPr>
                <w:rFonts w:ascii="Century" w:eastAsia="ＭＳ 明朝" w:hAnsi="ＭＳ 明朝" w:cs="ＭＳ 明朝"/>
                <w:color w:val="000000" w:themeColor="text1"/>
                <w:kern w:val="0"/>
                <w:sz w:val="20"/>
                <w:szCs w:val="20"/>
              </w:rPr>
              <w:t>85</w:t>
            </w:r>
            <w:r w:rsidRPr="005F5CDF">
              <w:rPr>
                <w:rFonts w:ascii="Century" w:eastAsia="ＭＳ 明朝" w:hAnsi="ＭＳ 明朝" w:cs="ＭＳ 明朝" w:hint="eastAsia"/>
                <w:color w:val="000000" w:themeColor="text1"/>
                <w:kern w:val="0"/>
                <w:sz w:val="20"/>
                <w:szCs w:val="20"/>
              </w:rPr>
              <w:t>センチメートル以下とすること。</w:t>
            </w:r>
          </w:p>
          <w:p w:rsidR="005B2D26" w:rsidRPr="005F5CDF" w:rsidRDefault="005B2D26" w:rsidP="00C212BE">
            <w:pPr>
              <w:autoSpaceDE w:val="0"/>
              <w:autoSpaceDN w:val="0"/>
              <w:adjustRightInd w:val="0"/>
              <w:spacing w:line="360" w:lineRule="exact"/>
              <w:ind w:left="84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c</w:t>
            </w:r>
            <w:r w:rsidRPr="005F5CDF">
              <w:rPr>
                <w:rFonts w:ascii="Century" w:eastAsia="ＭＳ 明朝" w:hAnsi="ＭＳ 明朝" w:cs="ＭＳ 明朝" w:hint="eastAsia"/>
                <w:color w:val="000000" w:themeColor="text1"/>
                <w:kern w:val="0"/>
                <w:sz w:val="20"/>
                <w:szCs w:val="20"/>
              </w:rPr>
              <w:t xml:space="preserve">　握りやすい形状とすること。</w:t>
            </w:r>
          </w:p>
          <w:p w:rsidR="005B2D26" w:rsidRPr="005F5CDF" w:rsidRDefault="005B2D26" w:rsidP="00C212BE">
            <w:pPr>
              <w:autoSpaceDE w:val="0"/>
              <w:autoSpaceDN w:val="0"/>
              <w:adjustRightInd w:val="0"/>
              <w:spacing w:line="360" w:lineRule="exact"/>
              <w:ind w:left="84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d</w:t>
            </w:r>
            <w:r w:rsidRPr="005F5CDF">
              <w:rPr>
                <w:rFonts w:ascii="Century" w:eastAsia="ＭＳ 明朝" w:hAnsi="ＭＳ 明朝" w:cs="ＭＳ 明朝" w:hint="eastAsia"/>
                <w:color w:val="000000" w:themeColor="text1"/>
                <w:kern w:val="0"/>
                <w:sz w:val="20"/>
                <w:szCs w:val="20"/>
              </w:rPr>
              <w:t xml:space="preserve">　手すりの端部には、水平部分を設け、その先端を壁面又は下方へ巻き込むこと。</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（イ）　回り段でないこと。</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（ウ）　蹴込板を設けること。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イ　勾配が</w:t>
            </w:r>
            <w:r w:rsidRPr="005F5CDF">
              <w:rPr>
                <w:rFonts w:ascii="Century" w:eastAsia="ＭＳ 明朝" w:hAnsi="ＭＳ 明朝" w:cs="ＭＳ 明朝"/>
                <w:color w:val="000000" w:themeColor="text1"/>
                <w:kern w:val="0"/>
                <w:sz w:val="20"/>
                <w:szCs w:val="20"/>
              </w:rPr>
              <w:t>12</w:t>
            </w:r>
            <w:r w:rsidRPr="005F5CDF">
              <w:rPr>
                <w:rFonts w:ascii="Century" w:eastAsia="ＭＳ 明朝" w:hAnsi="ＭＳ 明朝" w:cs="ＭＳ 明朝" w:hint="eastAsia"/>
                <w:color w:val="000000" w:themeColor="text1"/>
                <w:kern w:val="0"/>
                <w:sz w:val="20"/>
                <w:szCs w:val="20"/>
              </w:rPr>
              <w:t>分の</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を超え、又は高さが</w:t>
            </w:r>
            <w:r w:rsidRPr="005F5CDF">
              <w:rPr>
                <w:rFonts w:ascii="Century" w:eastAsia="ＭＳ 明朝" w:hAnsi="ＭＳ 明朝" w:cs="ＭＳ 明朝"/>
                <w:color w:val="000000" w:themeColor="text1"/>
                <w:kern w:val="0"/>
                <w:sz w:val="20"/>
                <w:szCs w:val="20"/>
              </w:rPr>
              <w:t>16</w:t>
            </w:r>
            <w:r w:rsidRPr="005F5CDF">
              <w:rPr>
                <w:rFonts w:ascii="Century" w:eastAsia="ＭＳ 明朝" w:hAnsi="ＭＳ 明朝" w:cs="ＭＳ 明朝" w:hint="eastAsia"/>
                <w:color w:val="000000" w:themeColor="text1"/>
                <w:kern w:val="0"/>
                <w:sz w:val="20"/>
                <w:szCs w:val="20"/>
              </w:rPr>
              <w:t>センチメートルを超え、かつ、勾配が</w:t>
            </w:r>
            <w:r w:rsidRPr="005F5CDF">
              <w:rPr>
                <w:rFonts w:ascii="Century" w:eastAsia="ＭＳ 明朝" w:hAnsi="ＭＳ 明朝" w:cs="ＭＳ 明朝"/>
                <w:color w:val="000000" w:themeColor="text1"/>
                <w:kern w:val="0"/>
                <w:sz w:val="20"/>
                <w:szCs w:val="20"/>
              </w:rPr>
              <w:t>20</w:t>
            </w:r>
            <w:r w:rsidRPr="005F5CDF">
              <w:rPr>
                <w:rFonts w:ascii="Century" w:eastAsia="ＭＳ 明朝" w:hAnsi="ＭＳ 明朝" w:cs="ＭＳ 明朝" w:hint="eastAsia"/>
                <w:color w:val="000000" w:themeColor="text1"/>
                <w:kern w:val="0"/>
                <w:sz w:val="20"/>
                <w:szCs w:val="20"/>
              </w:rPr>
              <w:t>分の</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を超える傾斜がある傾斜路には、次に掲げる手すりを設けること。</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（ア）　踊場の手すりは、傾斜がある部分と連続して設けること。ただし、通行動線上その他やむを得ず手すりを設けることのできない部分を除く。</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（イ）　手すりの高さは、</w:t>
            </w:r>
            <w:r w:rsidRPr="005F5CDF">
              <w:rPr>
                <w:rFonts w:ascii="Century" w:eastAsia="ＭＳ 明朝" w:hAnsi="ＭＳ 明朝" w:cs="ＭＳ 明朝"/>
                <w:color w:val="000000" w:themeColor="text1"/>
                <w:kern w:val="0"/>
                <w:sz w:val="20"/>
                <w:szCs w:val="20"/>
              </w:rPr>
              <w:t>75</w:t>
            </w:r>
            <w:r w:rsidRPr="005F5CDF">
              <w:rPr>
                <w:rFonts w:ascii="Century" w:eastAsia="ＭＳ 明朝" w:hAnsi="ＭＳ 明朝" w:cs="ＭＳ 明朝" w:hint="eastAsia"/>
                <w:color w:val="000000" w:themeColor="text1"/>
                <w:kern w:val="0"/>
                <w:sz w:val="20"/>
                <w:szCs w:val="20"/>
              </w:rPr>
              <w:t>センチメートル以上</w:t>
            </w:r>
            <w:r w:rsidRPr="005F5CDF">
              <w:rPr>
                <w:rFonts w:ascii="Century" w:eastAsia="ＭＳ 明朝" w:hAnsi="ＭＳ 明朝" w:cs="ＭＳ 明朝"/>
                <w:color w:val="000000" w:themeColor="text1"/>
                <w:kern w:val="0"/>
                <w:sz w:val="20"/>
                <w:szCs w:val="20"/>
              </w:rPr>
              <w:t>85</w:t>
            </w:r>
            <w:r w:rsidRPr="005F5CDF">
              <w:rPr>
                <w:rFonts w:ascii="Century" w:eastAsia="ＭＳ 明朝" w:hAnsi="ＭＳ 明朝" w:cs="ＭＳ 明朝" w:hint="eastAsia"/>
                <w:color w:val="000000" w:themeColor="text1"/>
                <w:kern w:val="0"/>
                <w:sz w:val="20"/>
                <w:szCs w:val="20"/>
              </w:rPr>
              <w:t>センチメートル以下とすること。</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（ウ）　握りやすい形状とすること。</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（エ）　手すりの端部には、水平部分を設け、その先端を壁面又は下方へ巻き込むこと。</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(2)</w:t>
            </w:r>
            <w:r w:rsidRPr="005F5CDF">
              <w:rPr>
                <w:rFonts w:ascii="Century" w:eastAsia="ＭＳ 明朝" w:hAnsi="ＭＳ 明朝" w:cs="ＭＳ 明朝" w:hint="eastAsia"/>
                <w:color w:val="000000" w:themeColor="text1"/>
                <w:kern w:val="0"/>
                <w:sz w:val="20"/>
                <w:szCs w:val="20"/>
              </w:rPr>
              <w:t xml:space="preserve">　移動等円滑化経路を構成する敷地内の通路は、</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の規定によるほか、次に掲げるものでなければならない。</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ア　幅は、</w:t>
            </w:r>
            <w:r w:rsidRPr="005F5CDF">
              <w:rPr>
                <w:rFonts w:ascii="Century" w:eastAsia="ＭＳ 明朝" w:hAnsi="ＭＳ 明朝" w:cs="ＭＳ 明朝"/>
                <w:color w:val="000000" w:themeColor="text1"/>
                <w:kern w:val="0"/>
                <w:sz w:val="20"/>
                <w:szCs w:val="20"/>
              </w:rPr>
              <w:t>140</w:t>
            </w:r>
            <w:r w:rsidRPr="005F5CDF">
              <w:rPr>
                <w:rFonts w:ascii="Century" w:eastAsia="ＭＳ 明朝" w:hAnsi="ＭＳ 明朝" w:cs="ＭＳ 明朝" w:hint="eastAsia"/>
                <w:color w:val="000000" w:themeColor="text1"/>
                <w:kern w:val="0"/>
                <w:sz w:val="20"/>
                <w:szCs w:val="20"/>
              </w:rPr>
              <w:t>センチメートル以上とすること。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イ　傾斜路は、次に掲げるものであること。</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（ア）　幅は、</w:t>
            </w:r>
            <w:r w:rsidRPr="005F5CDF">
              <w:rPr>
                <w:rFonts w:ascii="Century" w:eastAsia="ＭＳ 明朝" w:hAnsi="ＭＳ 明朝" w:cs="ＭＳ 明朝"/>
                <w:color w:val="000000" w:themeColor="text1"/>
                <w:kern w:val="0"/>
                <w:sz w:val="20"/>
                <w:szCs w:val="20"/>
              </w:rPr>
              <w:t>140</w:t>
            </w:r>
            <w:r w:rsidRPr="005F5CDF">
              <w:rPr>
                <w:rFonts w:ascii="Century" w:eastAsia="ＭＳ 明朝" w:hAnsi="ＭＳ 明朝" w:cs="ＭＳ 明朝" w:hint="eastAsia"/>
                <w:color w:val="000000" w:themeColor="text1"/>
                <w:kern w:val="0"/>
                <w:sz w:val="20"/>
                <w:szCs w:val="20"/>
              </w:rPr>
              <w:t>センチメートル以上とすること。ただし、次に掲げる段に併設するものにあっては、</w:t>
            </w:r>
            <w:r w:rsidRPr="005F5CDF">
              <w:rPr>
                <w:rFonts w:ascii="Century" w:eastAsia="ＭＳ 明朝" w:hAnsi="ＭＳ 明朝" w:cs="ＭＳ 明朝"/>
                <w:color w:val="000000" w:themeColor="text1"/>
                <w:kern w:val="0"/>
                <w:sz w:val="20"/>
                <w:szCs w:val="20"/>
              </w:rPr>
              <w:t>100</w:t>
            </w:r>
            <w:r w:rsidRPr="005F5CDF">
              <w:rPr>
                <w:rFonts w:ascii="Century" w:eastAsia="ＭＳ 明朝" w:hAnsi="ＭＳ 明朝" w:cs="ＭＳ 明朝" w:hint="eastAsia"/>
                <w:color w:val="000000" w:themeColor="text1"/>
                <w:kern w:val="0"/>
                <w:sz w:val="20"/>
                <w:szCs w:val="20"/>
              </w:rPr>
              <w:t>センチメートル以上とすること。</w:t>
            </w:r>
          </w:p>
          <w:p w:rsidR="005B2D26" w:rsidRPr="005F5CDF" w:rsidRDefault="005B2D26" w:rsidP="00C212BE">
            <w:pPr>
              <w:autoSpaceDE w:val="0"/>
              <w:autoSpaceDN w:val="0"/>
              <w:adjustRightInd w:val="0"/>
              <w:spacing w:line="360" w:lineRule="exact"/>
              <w:ind w:left="84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a</w:t>
            </w:r>
            <w:r w:rsidRPr="005F5CDF">
              <w:rPr>
                <w:rFonts w:ascii="Century" w:eastAsia="ＭＳ 明朝" w:hAnsi="ＭＳ 明朝" w:cs="ＭＳ 明朝" w:hint="eastAsia"/>
                <w:color w:val="000000" w:themeColor="text1"/>
                <w:kern w:val="0"/>
                <w:sz w:val="20"/>
                <w:szCs w:val="20"/>
              </w:rPr>
              <w:t xml:space="preserve">　幅（当該幅の算定に当たっては、手すりの幅は、それぞれ</w:t>
            </w:r>
            <w:r w:rsidRPr="005F5CDF">
              <w:rPr>
                <w:rFonts w:ascii="Century" w:eastAsia="ＭＳ 明朝" w:hAnsi="ＭＳ 明朝" w:cs="ＭＳ 明朝"/>
                <w:color w:val="000000" w:themeColor="text1"/>
                <w:kern w:val="0"/>
                <w:sz w:val="20"/>
                <w:szCs w:val="20"/>
              </w:rPr>
              <w:t>10</w:t>
            </w:r>
            <w:r w:rsidRPr="005F5CDF">
              <w:rPr>
                <w:rFonts w:ascii="Century" w:eastAsia="ＭＳ 明朝" w:hAnsi="ＭＳ 明朝" w:cs="ＭＳ 明朝" w:hint="eastAsia"/>
                <w:color w:val="000000" w:themeColor="text1"/>
                <w:kern w:val="0"/>
                <w:sz w:val="20"/>
                <w:szCs w:val="20"/>
              </w:rPr>
              <w:t>センチメートルを限度として、ないものとみなす。）が、</w:t>
            </w:r>
            <w:r w:rsidRPr="005F5CDF">
              <w:rPr>
                <w:rFonts w:ascii="Century" w:eastAsia="ＭＳ 明朝" w:hAnsi="ＭＳ 明朝" w:cs="ＭＳ 明朝"/>
                <w:color w:val="000000" w:themeColor="text1"/>
                <w:kern w:val="0"/>
                <w:sz w:val="20"/>
                <w:szCs w:val="20"/>
              </w:rPr>
              <w:t>75</w:t>
            </w:r>
            <w:r w:rsidRPr="005F5CDF">
              <w:rPr>
                <w:rFonts w:ascii="Century" w:eastAsia="ＭＳ 明朝" w:hAnsi="ＭＳ 明朝" w:cs="ＭＳ 明朝" w:hint="eastAsia"/>
                <w:color w:val="000000" w:themeColor="text1"/>
                <w:kern w:val="0"/>
                <w:sz w:val="20"/>
                <w:szCs w:val="20"/>
              </w:rPr>
              <w:t>センチメートル以上</w:t>
            </w:r>
          </w:p>
          <w:p w:rsidR="005B2D26" w:rsidRPr="005F5CDF" w:rsidRDefault="005B2D26" w:rsidP="00C212BE">
            <w:pPr>
              <w:autoSpaceDE w:val="0"/>
              <w:autoSpaceDN w:val="0"/>
              <w:adjustRightInd w:val="0"/>
              <w:spacing w:line="360" w:lineRule="exact"/>
              <w:ind w:left="84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b</w:t>
            </w:r>
            <w:r w:rsidRPr="005F5CDF">
              <w:rPr>
                <w:rFonts w:ascii="Century" w:eastAsia="ＭＳ 明朝" w:hAnsi="ＭＳ 明朝" w:cs="ＭＳ 明朝" w:hint="eastAsia"/>
                <w:color w:val="000000" w:themeColor="text1"/>
                <w:kern w:val="0"/>
                <w:sz w:val="20"/>
                <w:szCs w:val="20"/>
              </w:rPr>
              <w:t xml:space="preserve">　蹴上げの寸法が、</w:t>
            </w:r>
            <w:r w:rsidRPr="005F5CDF">
              <w:rPr>
                <w:rFonts w:ascii="Century" w:eastAsia="ＭＳ 明朝" w:hAnsi="ＭＳ 明朝" w:cs="ＭＳ 明朝"/>
                <w:color w:val="000000" w:themeColor="text1"/>
                <w:kern w:val="0"/>
                <w:sz w:val="20"/>
                <w:szCs w:val="20"/>
              </w:rPr>
              <w:t>18</w:t>
            </w:r>
            <w:r w:rsidRPr="005F5CDF">
              <w:rPr>
                <w:rFonts w:ascii="Century" w:eastAsia="ＭＳ 明朝" w:hAnsi="ＭＳ 明朝" w:cs="ＭＳ 明朝" w:hint="eastAsia"/>
                <w:color w:val="000000" w:themeColor="text1"/>
                <w:kern w:val="0"/>
                <w:sz w:val="20"/>
                <w:szCs w:val="20"/>
              </w:rPr>
              <w:t>センチメートル以下</w:t>
            </w:r>
          </w:p>
          <w:p w:rsidR="005B2D26" w:rsidRPr="005F5CDF" w:rsidRDefault="005B2D26" w:rsidP="00C212BE">
            <w:pPr>
              <w:autoSpaceDE w:val="0"/>
              <w:autoSpaceDN w:val="0"/>
              <w:adjustRightInd w:val="0"/>
              <w:spacing w:line="360" w:lineRule="exact"/>
              <w:ind w:left="84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lastRenderedPageBreak/>
              <w:t>c</w:t>
            </w:r>
            <w:r w:rsidRPr="005F5CDF">
              <w:rPr>
                <w:rFonts w:ascii="Century" w:eastAsia="ＭＳ 明朝" w:hAnsi="ＭＳ 明朝" w:cs="ＭＳ 明朝" w:hint="eastAsia"/>
                <w:color w:val="000000" w:themeColor="text1"/>
                <w:kern w:val="0"/>
                <w:sz w:val="20"/>
                <w:szCs w:val="20"/>
              </w:rPr>
              <w:t xml:space="preserve">　踏面の寸法が、</w:t>
            </w:r>
            <w:r w:rsidRPr="005F5CDF">
              <w:rPr>
                <w:rFonts w:ascii="Century" w:eastAsia="ＭＳ 明朝" w:hAnsi="ＭＳ 明朝" w:cs="ＭＳ 明朝"/>
                <w:color w:val="000000" w:themeColor="text1"/>
                <w:kern w:val="0"/>
                <w:sz w:val="20"/>
                <w:szCs w:val="20"/>
              </w:rPr>
              <w:t>26</w:t>
            </w:r>
            <w:r w:rsidRPr="005F5CDF">
              <w:rPr>
                <w:rFonts w:ascii="Century" w:eastAsia="ＭＳ 明朝" w:hAnsi="ＭＳ 明朝" w:cs="ＭＳ 明朝" w:hint="eastAsia"/>
                <w:color w:val="000000" w:themeColor="text1"/>
                <w:kern w:val="0"/>
                <w:sz w:val="20"/>
                <w:szCs w:val="20"/>
              </w:rPr>
              <w:t>センチメートル以上</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（イ）　勾配は、</w:t>
            </w:r>
            <w:r w:rsidRPr="005F5CDF">
              <w:rPr>
                <w:rFonts w:ascii="Century" w:eastAsia="ＭＳ 明朝" w:hAnsi="ＭＳ 明朝" w:cs="ＭＳ 明朝"/>
                <w:color w:val="000000" w:themeColor="text1"/>
                <w:kern w:val="0"/>
                <w:sz w:val="20"/>
                <w:szCs w:val="20"/>
              </w:rPr>
              <w:t>12</w:t>
            </w:r>
            <w:r w:rsidRPr="005F5CDF">
              <w:rPr>
                <w:rFonts w:ascii="Century" w:eastAsia="ＭＳ 明朝" w:hAnsi="ＭＳ 明朝" w:cs="ＭＳ 明朝" w:hint="eastAsia"/>
                <w:color w:val="000000" w:themeColor="text1"/>
                <w:kern w:val="0"/>
                <w:sz w:val="20"/>
                <w:szCs w:val="20"/>
              </w:rPr>
              <w:t>分の</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を超えないこと。</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 xml:space="preserve">（ウ）　</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イに定める構造の手すりを設けること。ただし、高さが</w:t>
            </w:r>
            <w:r w:rsidRPr="005F5CDF">
              <w:rPr>
                <w:rFonts w:ascii="Century" w:eastAsia="ＭＳ 明朝" w:hAnsi="ＭＳ 明朝" w:cs="ＭＳ 明朝"/>
                <w:color w:val="000000" w:themeColor="text1"/>
                <w:kern w:val="0"/>
                <w:sz w:val="20"/>
                <w:szCs w:val="20"/>
              </w:rPr>
              <w:t>16</w:t>
            </w:r>
            <w:r w:rsidRPr="005F5CDF">
              <w:rPr>
                <w:rFonts w:ascii="Century" w:eastAsia="ＭＳ 明朝" w:hAnsi="ＭＳ 明朝" w:cs="ＭＳ 明朝" w:hint="eastAsia"/>
                <w:color w:val="000000" w:themeColor="text1"/>
                <w:kern w:val="0"/>
                <w:sz w:val="20"/>
                <w:szCs w:val="20"/>
              </w:rPr>
              <w:t>センチメートル以下で、かつ、勾配が</w:t>
            </w:r>
            <w:r w:rsidRPr="005F5CDF">
              <w:rPr>
                <w:rFonts w:ascii="Century" w:eastAsia="ＭＳ 明朝" w:hAnsi="ＭＳ 明朝" w:cs="ＭＳ 明朝"/>
                <w:color w:val="000000" w:themeColor="text1"/>
                <w:kern w:val="0"/>
                <w:sz w:val="20"/>
                <w:szCs w:val="20"/>
              </w:rPr>
              <w:t>20</w:t>
            </w:r>
            <w:r w:rsidRPr="005F5CDF">
              <w:rPr>
                <w:rFonts w:ascii="Century" w:eastAsia="ＭＳ 明朝" w:hAnsi="ＭＳ 明朝" w:cs="ＭＳ 明朝" w:hint="eastAsia"/>
                <w:color w:val="000000" w:themeColor="text1"/>
                <w:kern w:val="0"/>
                <w:sz w:val="20"/>
                <w:szCs w:val="20"/>
              </w:rPr>
              <w:t>分の</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以下の傾斜路における転落のおそれがない部分を除く。</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（エ）　両側に、側壁又は高さ</w:t>
            </w:r>
            <w:r w:rsidRPr="005F5CDF">
              <w:rPr>
                <w:rFonts w:ascii="Century" w:eastAsia="ＭＳ 明朝" w:hAnsi="ＭＳ 明朝" w:cs="ＭＳ 明朝"/>
                <w:color w:val="000000" w:themeColor="text1"/>
                <w:kern w:val="0"/>
                <w:sz w:val="20"/>
                <w:szCs w:val="20"/>
              </w:rPr>
              <w:t>5</w:t>
            </w:r>
            <w:r w:rsidRPr="005F5CDF">
              <w:rPr>
                <w:rFonts w:ascii="Century" w:eastAsia="ＭＳ 明朝" w:hAnsi="ＭＳ 明朝" w:cs="ＭＳ 明朝" w:hint="eastAsia"/>
                <w:color w:val="000000" w:themeColor="text1"/>
                <w:kern w:val="0"/>
                <w:sz w:val="20"/>
                <w:szCs w:val="20"/>
              </w:rPr>
              <w:t>センチメートル以上の立ち上がり部を設けること。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ウ　傾斜路の前後には、長さ</w:t>
            </w:r>
            <w:r w:rsidRPr="005F5CDF">
              <w:rPr>
                <w:rFonts w:ascii="Century" w:eastAsia="ＭＳ 明朝" w:hAnsi="ＭＳ 明朝" w:cs="ＭＳ 明朝"/>
                <w:color w:val="000000" w:themeColor="text1"/>
                <w:kern w:val="0"/>
                <w:sz w:val="20"/>
                <w:szCs w:val="20"/>
              </w:rPr>
              <w:t>150</w:t>
            </w:r>
            <w:r w:rsidRPr="005F5CDF">
              <w:rPr>
                <w:rFonts w:ascii="Century" w:eastAsia="ＭＳ 明朝" w:hAnsi="ＭＳ 明朝" w:cs="ＭＳ 明朝" w:hint="eastAsia"/>
                <w:color w:val="000000" w:themeColor="text1"/>
                <w:kern w:val="0"/>
                <w:sz w:val="20"/>
                <w:szCs w:val="20"/>
              </w:rPr>
              <w:t>センチメートル以上の水平部分を確保すること。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エ　排水溝を設ける場合は、車椅子使用者、つえ使用者等の通行に支障がない構造の蓋を設けること。</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(3)</w:t>
            </w:r>
            <w:r w:rsidRPr="005F5CDF">
              <w:rPr>
                <w:rFonts w:ascii="Century" w:eastAsia="ＭＳ 明朝" w:hAnsi="ＭＳ 明朝" w:cs="ＭＳ 明朝" w:hint="eastAsia"/>
                <w:color w:val="000000" w:themeColor="text1"/>
                <w:kern w:val="0"/>
                <w:sz w:val="20"/>
                <w:szCs w:val="20"/>
              </w:rPr>
              <w:t xml:space="preserve">　令第</w:t>
            </w:r>
            <w:r w:rsidRPr="005F5CDF">
              <w:rPr>
                <w:rFonts w:ascii="Century" w:eastAsia="ＭＳ 明朝" w:hAnsi="ＭＳ 明朝" w:cs="ＭＳ 明朝"/>
                <w:color w:val="000000" w:themeColor="text1"/>
                <w:kern w:val="0"/>
                <w:sz w:val="20"/>
                <w:szCs w:val="20"/>
              </w:rPr>
              <w:t>18</w:t>
            </w:r>
            <w:r w:rsidRPr="005F5CDF">
              <w:rPr>
                <w:rFonts w:ascii="Century" w:eastAsia="ＭＳ 明朝" w:hAnsi="ＭＳ 明朝" w:cs="ＭＳ 明朝" w:hint="eastAsia"/>
                <w:color w:val="000000" w:themeColor="text1"/>
                <w:kern w:val="0"/>
                <w:sz w:val="20"/>
                <w:szCs w:val="20"/>
              </w:rPr>
              <w:t>条第</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項第</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号に定める経路を構成する敷地内の通路が地形の特殊性により</w:t>
            </w:r>
            <w:r w:rsidRPr="005F5CDF">
              <w:rPr>
                <w:rFonts w:ascii="Century" w:eastAsia="ＭＳ 明朝" w:hAnsi="ＭＳ 明朝" w:cs="ＭＳ 明朝"/>
                <w:color w:val="000000" w:themeColor="text1"/>
                <w:kern w:val="0"/>
                <w:sz w:val="20"/>
                <w:szCs w:val="20"/>
              </w:rPr>
              <w:t>(2)</w:t>
            </w:r>
            <w:r w:rsidRPr="005F5CDF">
              <w:rPr>
                <w:rFonts w:ascii="Century" w:eastAsia="ＭＳ 明朝" w:hAnsi="ＭＳ 明朝" w:cs="ＭＳ 明朝" w:hint="eastAsia"/>
                <w:color w:val="000000" w:themeColor="text1"/>
                <w:kern w:val="0"/>
                <w:sz w:val="20"/>
                <w:szCs w:val="20"/>
              </w:rPr>
              <w:t>の規定によることが困難である場合における</w:t>
            </w:r>
            <w:r w:rsidRPr="005F5CDF">
              <w:rPr>
                <w:rFonts w:ascii="Century" w:eastAsia="ＭＳ 明朝" w:hAnsi="ＭＳ 明朝" w:cs="ＭＳ 明朝"/>
                <w:color w:val="000000" w:themeColor="text1"/>
                <w:kern w:val="0"/>
                <w:sz w:val="20"/>
                <w:szCs w:val="20"/>
              </w:rPr>
              <w:t>(2)</w:t>
            </w:r>
            <w:r w:rsidRPr="005F5CDF">
              <w:rPr>
                <w:rFonts w:ascii="Century" w:eastAsia="ＭＳ 明朝" w:hAnsi="ＭＳ 明朝" w:cs="ＭＳ 明朝" w:hint="eastAsia"/>
                <w:color w:val="000000" w:themeColor="text1"/>
                <w:kern w:val="0"/>
                <w:sz w:val="20"/>
                <w:szCs w:val="20"/>
              </w:rPr>
              <w:t>の規定は、令第</w:t>
            </w:r>
            <w:r w:rsidRPr="005F5CDF">
              <w:rPr>
                <w:rFonts w:ascii="Century" w:eastAsia="ＭＳ 明朝" w:hAnsi="ＭＳ 明朝" w:cs="ＭＳ 明朝"/>
                <w:color w:val="000000" w:themeColor="text1"/>
                <w:kern w:val="0"/>
                <w:sz w:val="20"/>
                <w:szCs w:val="20"/>
              </w:rPr>
              <w:t>18</w:t>
            </w:r>
            <w:r w:rsidRPr="005F5CDF">
              <w:rPr>
                <w:rFonts w:ascii="Century" w:eastAsia="ＭＳ 明朝" w:hAnsi="ＭＳ 明朝" w:cs="ＭＳ 明朝" w:hint="eastAsia"/>
                <w:color w:val="000000" w:themeColor="text1"/>
                <w:kern w:val="0"/>
                <w:sz w:val="20"/>
                <w:szCs w:val="20"/>
              </w:rPr>
              <w:t>条第</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項第</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号における「道又は公園、広場その他の空地（以下「道等」という。）」を、「当該建築物の車寄せ」として適用する。</w:t>
            </w:r>
          </w:p>
        </w:tc>
      </w:tr>
      <w:tr w:rsidR="005B2D26" w:rsidRPr="005F5CDF">
        <w:tblPrEx>
          <w:tblCellMar>
            <w:top w:w="0" w:type="dxa"/>
            <w:left w:w="0" w:type="dxa"/>
            <w:bottom w:w="0" w:type="dxa"/>
            <w:right w:w="0" w:type="dxa"/>
          </w:tblCellMar>
        </w:tblPrEx>
        <w:tc>
          <w:tcPr>
            <w:tcW w:w="1955" w:type="dxa"/>
            <w:tcBorders>
              <w:top w:val="nil"/>
              <w:left w:val="single" w:sz="4" w:space="0" w:color="000000"/>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lastRenderedPageBreak/>
              <w:t>3</w:t>
            </w:r>
            <w:r w:rsidRPr="005F5CDF">
              <w:rPr>
                <w:rFonts w:ascii="Century" w:eastAsia="ＭＳ 明朝" w:hAnsi="ＭＳ 明朝" w:cs="ＭＳ 明朝" w:hint="eastAsia"/>
                <w:color w:val="000000" w:themeColor="text1"/>
                <w:kern w:val="0"/>
                <w:sz w:val="20"/>
                <w:szCs w:val="20"/>
              </w:rPr>
              <w:t xml:space="preserve">　駐車場</w:t>
            </w:r>
          </w:p>
        </w:tc>
        <w:tc>
          <w:tcPr>
            <w:tcW w:w="6548" w:type="dxa"/>
            <w:tcBorders>
              <w:top w:val="nil"/>
              <w:left w:val="nil"/>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 xml:space="preserve">　不特定かつ多数の者が利用し、又は主として高齢者、障害者等が利用する駐車場を設ける場合には、敷地内に車椅子使用者用駐車施設を</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以上（機械式駐車場以外の駐車場の総駐車台数が</w:t>
            </w:r>
            <w:r w:rsidRPr="005F5CDF">
              <w:rPr>
                <w:rFonts w:ascii="Century" w:eastAsia="ＭＳ 明朝" w:hAnsi="ＭＳ 明朝" w:cs="ＭＳ 明朝"/>
                <w:color w:val="000000" w:themeColor="text1"/>
                <w:kern w:val="0"/>
                <w:sz w:val="20"/>
                <w:szCs w:val="20"/>
              </w:rPr>
              <w:t>100</w:t>
            </w:r>
            <w:r w:rsidRPr="005F5CDF">
              <w:rPr>
                <w:rFonts w:ascii="Century" w:eastAsia="ＭＳ 明朝" w:hAnsi="ＭＳ 明朝" w:cs="ＭＳ 明朝" w:hint="eastAsia"/>
                <w:color w:val="000000" w:themeColor="text1"/>
                <w:kern w:val="0"/>
                <w:sz w:val="20"/>
                <w:szCs w:val="20"/>
              </w:rPr>
              <w:t>を超えるときは、当該台数の</w:t>
            </w:r>
            <w:r w:rsidRPr="005F5CDF">
              <w:rPr>
                <w:rFonts w:ascii="Century" w:eastAsia="ＭＳ 明朝" w:hAnsi="ＭＳ 明朝" w:cs="ＭＳ 明朝"/>
                <w:color w:val="000000" w:themeColor="text1"/>
                <w:kern w:val="0"/>
                <w:sz w:val="20"/>
                <w:szCs w:val="20"/>
              </w:rPr>
              <w:t>100</w:t>
            </w:r>
            <w:r w:rsidRPr="005F5CDF">
              <w:rPr>
                <w:rFonts w:ascii="Century" w:eastAsia="ＭＳ 明朝" w:hAnsi="ＭＳ 明朝" w:cs="ＭＳ 明朝" w:hint="eastAsia"/>
                <w:color w:val="000000" w:themeColor="text1"/>
                <w:kern w:val="0"/>
                <w:sz w:val="20"/>
                <w:szCs w:val="20"/>
              </w:rPr>
              <w:t>分の</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以上）設けなければならない。</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(2)</w:t>
            </w:r>
            <w:r w:rsidRPr="005F5CDF">
              <w:rPr>
                <w:rFonts w:ascii="Century" w:eastAsia="ＭＳ 明朝" w:hAnsi="ＭＳ 明朝" w:cs="ＭＳ 明朝" w:hint="eastAsia"/>
                <w:color w:val="000000" w:themeColor="text1"/>
                <w:kern w:val="0"/>
                <w:sz w:val="20"/>
                <w:szCs w:val="20"/>
              </w:rPr>
              <w:t xml:space="preserve">　車椅子使用者用駐車施設は、次に掲げるものでなければならない。</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ア　奥行きは、</w:t>
            </w:r>
            <w:r w:rsidRPr="005F5CDF">
              <w:rPr>
                <w:rFonts w:ascii="Century" w:eastAsia="ＭＳ 明朝" w:hAnsi="ＭＳ 明朝" w:cs="ＭＳ 明朝"/>
                <w:color w:val="000000" w:themeColor="text1"/>
                <w:kern w:val="0"/>
                <w:sz w:val="20"/>
                <w:szCs w:val="20"/>
              </w:rPr>
              <w:t>600</w:t>
            </w:r>
            <w:r w:rsidRPr="005F5CDF">
              <w:rPr>
                <w:rFonts w:ascii="Century" w:eastAsia="ＭＳ 明朝" w:hAnsi="ＭＳ 明朝" w:cs="ＭＳ 明朝" w:hint="eastAsia"/>
                <w:color w:val="000000" w:themeColor="text1"/>
                <w:kern w:val="0"/>
                <w:sz w:val="20"/>
                <w:szCs w:val="20"/>
              </w:rPr>
              <w:t>センチメートル以上とすること。ただし、機械式駐車場以外の駐車場の総駐車台数が</w:t>
            </w:r>
            <w:r w:rsidRPr="005F5CDF">
              <w:rPr>
                <w:rFonts w:ascii="Century" w:eastAsia="ＭＳ 明朝" w:hAnsi="ＭＳ 明朝" w:cs="ＭＳ 明朝"/>
                <w:color w:val="000000" w:themeColor="text1"/>
                <w:kern w:val="0"/>
                <w:sz w:val="20"/>
                <w:szCs w:val="20"/>
              </w:rPr>
              <w:t>100</w:t>
            </w:r>
            <w:r w:rsidRPr="005F5CDF">
              <w:rPr>
                <w:rFonts w:ascii="Century" w:eastAsia="ＭＳ 明朝" w:hAnsi="ＭＳ 明朝" w:cs="ＭＳ 明朝" w:hint="eastAsia"/>
                <w:color w:val="000000" w:themeColor="text1"/>
                <w:kern w:val="0"/>
                <w:sz w:val="20"/>
                <w:szCs w:val="20"/>
              </w:rPr>
              <w:t>を超える場合における</w:t>
            </w:r>
            <w:r w:rsidRPr="005F5CDF">
              <w:rPr>
                <w:rFonts w:ascii="Century" w:eastAsia="ＭＳ 明朝" w:hAnsi="ＭＳ 明朝" w:cs="ＭＳ 明朝"/>
                <w:color w:val="000000" w:themeColor="text1"/>
                <w:kern w:val="0"/>
                <w:sz w:val="20"/>
                <w:szCs w:val="20"/>
              </w:rPr>
              <w:t>2</w:t>
            </w:r>
            <w:r w:rsidRPr="005F5CDF">
              <w:rPr>
                <w:rFonts w:ascii="Century" w:eastAsia="ＭＳ 明朝" w:hAnsi="ＭＳ 明朝" w:cs="ＭＳ 明朝" w:hint="eastAsia"/>
                <w:color w:val="000000" w:themeColor="text1"/>
                <w:kern w:val="0"/>
                <w:sz w:val="20"/>
                <w:szCs w:val="20"/>
              </w:rPr>
              <w:t>台目からの車椅子使用者用駐車施設については、奥行きを</w:t>
            </w:r>
            <w:r w:rsidRPr="005F5CDF">
              <w:rPr>
                <w:rFonts w:ascii="Century" w:eastAsia="ＭＳ 明朝" w:hAnsi="ＭＳ 明朝" w:cs="ＭＳ 明朝"/>
                <w:color w:val="000000" w:themeColor="text1"/>
                <w:kern w:val="0"/>
                <w:sz w:val="20"/>
                <w:szCs w:val="20"/>
              </w:rPr>
              <w:t>500</w:t>
            </w:r>
            <w:r w:rsidRPr="005F5CDF">
              <w:rPr>
                <w:rFonts w:ascii="Century" w:eastAsia="ＭＳ 明朝" w:hAnsi="ＭＳ 明朝" w:cs="ＭＳ 明朝" w:hint="eastAsia"/>
                <w:color w:val="000000" w:themeColor="text1"/>
                <w:kern w:val="0"/>
                <w:sz w:val="20"/>
                <w:szCs w:val="20"/>
              </w:rPr>
              <w:t>センチメートル以上とすることができる。</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イ　水平な場所に設けること。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ウ　障害者のための国際シンボルマークを車が停車し、又は駐車している状態で見える位置に塗布すること。</w:t>
            </w:r>
          </w:p>
        </w:tc>
      </w:tr>
      <w:tr w:rsidR="005B2D26" w:rsidRPr="005F5CDF">
        <w:tblPrEx>
          <w:tblCellMar>
            <w:top w:w="0" w:type="dxa"/>
            <w:left w:w="0" w:type="dxa"/>
            <w:bottom w:w="0" w:type="dxa"/>
            <w:right w:w="0" w:type="dxa"/>
          </w:tblCellMar>
        </w:tblPrEx>
        <w:tc>
          <w:tcPr>
            <w:tcW w:w="1955" w:type="dxa"/>
            <w:tcBorders>
              <w:top w:val="nil"/>
              <w:left w:val="single" w:sz="4" w:space="0" w:color="000000"/>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4</w:t>
            </w:r>
            <w:r w:rsidRPr="005F5CDF">
              <w:rPr>
                <w:rFonts w:ascii="Century" w:eastAsia="ＭＳ 明朝" w:hAnsi="ＭＳ 明朝" w:cs="ＭＳ 明朝" w:hint="eastAsia"/>
                <w:color w:val="000000" w:themeColor="text1"/>
                <w:kern w:val="0"/>
                <w:sz w:val="20"/>
                <w:szCs w:val="20"/>
              </w:rPr>
              <w:t xml:space="preserve">　出入口</w:t>
            </w:r>
          </w:p>
        </w:tc>
        <w:tc>
          <w:tcPr>
            <w:tcW w:w="6548" w:type="dxa"/>
            <w:tcBorders>
              <w:top w:val="nil"/>
              <w:left w:val="nil"/>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firstLine="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移動等円滑化経路を構成する直接地上へ通ずる出入口の幅は、</w:t>
            </w:r>
            <w:r w:rsidRPr="005F5CDF">
              <w:rPr>
                <w:rFonts w:ascii="Century" w:eastAsia="ＭＳ 明朝" w:hAnsi="ＭＳ 明朝" w:cs="ＭＳ 明朝"/>
                <w:color w:val="000000" w:themeColor="text1"/>
                <w:kern w:val="0"/>
                <w:sz w:val="20"/>
                <w:szCs w:val="20"/>
              </w:rPr>
              <w:t>90</w:t>
            </w:r>
            <w:r w:rsidRPr="005F5CDF">
              <w:rPr>
                <w:rFonts w:ascii="Century" w:eastAsia="ＭＳ 明朝" w:hAnsi="ＭＳ 明朝" w:cs="ＭＳ 明朝" w:hint="eastAsia"/>
                <w:color w:val="000000" w:themeColor="text1"/>
                <w:kern w:val="0"/>
                <w:sz w:val="20"/>
                <w:szCs w:val="20"/>
              </w:rPr>
              <w:t>センチメートル以上としなければならない。</w:t>
            </w:r>
          </w:p>
        </w:tc>
      </w:tr>
      <w:tr w:rsidR="005B2D26" w:rsidRPr="005F5CDF">
        <w:tblPrEx>
          <w:tblCellMar>
            <w:top w:w="0" w:type="dxa"/>
            <w:left w:w="0" w:type="dxa"/>
            <w:bottom w:w="0" w:type="dxa"/>
            <w:right w:w="0" w:type="dxa"/>
          </w:tblCellMar>
        </w:tblPrEx>
        <w:tc>
          <w:tcPr>
            <w:tcW w:w="1955" w:type="dxa"/>
            <w:tcBorders>
              <w:top w:val="nil"/>
              <w:left w:val="single" w:sz="4" w:space="0" w:color="000000"/>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5</w:t>
            </w:r>
            <w:r w:rsidRPr="005F5CDF">
              <w:rPr>
                <w:rFonts w:ascii="Century" w:eastAsia="ＭＳ 明朝" w:hAnsi="ＭＳ 明朝" w:cs="ＭＳ 明朝" w:hint="eastAsia"/>
                <w:color w:val="000000" w:themeColor="text1"/>
                <w:kern w:val="0"/>
                <w:sz w:val="20"/>
                <w:szCs w:val="20"/>
              </w:rPr>
              <w:t xml:space="preserve">　廊下等</w:t>
            </w:r>
          </w:p>
        </w:tc>
        <w:tc>
          <w:tcPr>
            <w:tcW w:w="6548" w:type="dxa"/>
            <w:tcBorders>
              <w:top w:val="nil"/>
              <w:left w:val="nil"/>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firstLine="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移動等円滑化経路を構成する廊下等は、次に掲げるものでなければならない。</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 xml:space="preserve">　幅は、</w:t>
            </w:r>
            <w:r w:rsidRPr="005F5CDF">
              <w:rPr>
                <w:rFonts w:ascii="Century" w:eastAsia="ＭＳ 明朝" w:hAnsi="ＭＳ 明朝" w:cs="ＭＳ 明朝"/>
                <w:color w:val="000000" w:themeColor="text1"/>
                <w:kern w:val="0"/>
                <w:sz w:val="20"/>
                <w:szCs w:val="20"/>
              </w:rPr>
              <w:t>140</w:t>
            </w:r>
            <w:r w:rsidRPr="005F5CDF">
              <w:rPr>
                <w:rFonts w:ascii="Century" w:eastAsia="ＭＳ 明朝" w:hAnsi="ＭＳ 明朝" w:cs="ＭＳ 明朝" w:hint="eastAsia"/>
                <w:color w:val="000000" w:themeColor="text1"/>
                <w:kern w:val="0"/>
                <w:sz w:val="20"/>
                <w:szCs w:val="20"/>
              </w:rPr>
              <w:t>センチメートル以上とすること。</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(2)</w:t>
            </w:r>
            <w:r w:rsidRPr="005F5CDF">
              <w:rPr>
                <w:rFonts w:ascii="Century" w:eastAsia="ＭＳ 明朝" w:hAnsi="ＭＳ 明朝" w:cs="ＭＳ 明朝" w:hint="eastAsia"/>
                <w:color w:val="000000" w:themeColor="text1"/>
                <w:kern w:val="0"/>
                <w:sz w:val="20"/>
                <w:szCs w:val="20"/>
              </w:rPr>
              <w:t xml:space="preserve">　傾斜路（階段に代わり、又はこれに併設するものに限る。</w:t>
            </w:r>
            <w:r w:rsidRPr="005F5CDF">
              <w:rPr>
                <w:rFonts w:ascii="Century" w:eastAsia="ＭＳ 明朝" w:hAnsi="ＭＳ 明朝" w:cs="ＭＳ 明朝"/>
                <w:color w:val="000000" w:themeColor="text1"/>
                <w:kern w:val="0"/>
                <w:sz w:val="20"/>
                <w:szCs w:val="20"/>
              </w:rPr>
              <w:t>7</w:t>
            </w:r>
            <w:r w:rsidRPr="005F5CDF">
              <w:rPr>
                <w:rFonts w:ascii="Century" w:eastAsia="ＭＳ 明朝" w:hAnsi="ＭＳ 明朝" w:cs="ＭＳ 明朝" w:hint="eastAsia"/>
                <w:color w:val="000000" w:themeColor="text1"/>
                <w:kern w:val="0"/>
                <w:sz w:val="20"/>
                <w:szCs w:val="20"/>
              </w:rPr>
              <w:t>の項並びに別表第</w:t>
            </w:r>
            <w:r w:rsidRPr="005F5CDF">
              <w:rPr>
                <w:rFonts w:ascii="Century" w:eastAsia="ＭＳ 明朝" w:hAnsi="ＭＳ 明朝" w:cs="ＭＳ 明朝"/>
                <w:color w:val="000000" w:themeColor="text1"/>
                <w:kern w:val="0"/>
                <w:sz w:val="20"/>
                <w:szCs w:val="20"/>
              </w:rPr>
              <w:t>5</w:t>
            </w:r>
            <w:r w:rsidRPr="005F5CDF">
              <w:rPr>
                <w:rFonts w:ascii="Century" w:eastAsia="ＭＳ 明朝" w:hAnsi="ＭＳ 明朝" w:cs="ＭＳ 明朝" w:hint="eastAsia"/>
                <w:color w:val="000000" w:themeColor="text1"/>
                <w:kern w:val="0"/>
                <w:sz w:val="20"/>
                <w:szCs w:val="20"/>
              </w:rPr>
              <w:t>の</w:t>
            </w:r>
            <w:r w:rsidRPr="005F5CDF">
              <w:rPr>
                <w:rFonts w:ascii="Century" w:eastAsia="ＭＳ 明朝" w:hAnsi="ＭＳ 明朝" w:cs="ＭＳ 明朝"/>
                <w:color w:val="000000" w:themeColor="text1"/>
                <w:kern w:val="0"/>
                <w:sz w:val="20"/>
                <w:szCs w:val="20"/>
              </w:rPr>
              <w:t>5</w:t>
            </w:r>
            <w:r w:rsidRPr="005F5CDF">
              <w:rPr>
                <w:rFonts w:ascii="Century" w:eastAsia="ＭＳ 明朝" w:hAnsi="ＭＳ 明朝" w:cs="ＭＳ 明朝" w:hint="eastAsia"/>
                <w:color w:val="000000" w:themeColor="text1"/>
                <w:kern w:val="0"/>
                <w:sz w:val="20"/>
                <w:szCs w:val="20"/>
              </w:rPr>
              <w:t>の項及び</w:t>
            </w:r>
            <w:r w:rsidRPr="005F5CDF">
              <w:rPr>
                <w:rFonts w:ascii="Century" w:eastAsia="ＭＳ 明朝" w:hAnsi="ＭＳ 明朝" w:cs="ＭＳ 明朝"/>
                <w:color w:val="000000" w:themeColor="text1"/>
                <w:kern w:val="0"/>
                <w:sz w:val="20"/>
                <w:szCs w:val="20"/>
              </w:rPr>
              <w:t>7</w:t>
            </w:r>
            <w:r w:rsidRPr="005F5CDF">
              <w:rPr>
                <w:rFonts w:ascii="Century" w:eastAsia="ＭＳ 明朝" w:hAnsi="ＭＳ 明朝" w:cs="ＭＳ 明朝" w:hint="eastAsia"/>
                <w:color w:val="000000" w:themeColor="text1"/>
                <w:kern w:val="0"/>
                <w:sz w:val="20"/>
                <w:szCs w:val="20"/>
              </w:rPr>
              <w:t>の項において同じ。）の前後には、長さ</w:t>
            </w:r>
            <w:r w:rsidRPr="005F5CDF">
              <w:rPr>
                <w:rFonts w:ascii="Century" w:eastAsia="ＭＳ 明朝" w:hAnsi="ＭＳ 明朝" w:cs="ＭＳ 明朝"/>
                <w:color w:val="000000" w:themeColor="text1"/>
                <w:kern w:val="0"/>
                <w:sz w:val="20"/>
                <w:szCs w:val="20"/>
              </w:rPr>
              <w:t>150</w:t>
            </w:r>
            <w:r w:rsidRPr="005F5CDF">
              <w:rPr>
                <w:rFonts w:ascii="Century" w:eastAsia="ＭＳ 明朝" w:hAnsi="ＭＳ 明朝" w:cs="ＭＳ 明朝" w:hint="eastAsia"/>
                <w:color w:val="000000" w:themeColor="text1"/>
                <w:kern w:val="0"/>
                <w:sz w:val="20"/>
                <w:szCs w:val="20"/>
              </w:rPr>
              <w:t>センチメートル以上の水平部分を確保すること。</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(3)</w:t>
            </w:r>
            <w:r w:rsidRPr="005F5CDF">
              <w:rPr>
                <w:rFonts w:ascii="Century" w:eastAsia="ＭＳ 明朝" w:hAnsi="ＭＳ 明朝" w:cs="ＭＳ 明朝" w:hint="eastAsia"/>
                <w:color w:val="000000" w:themeColor="text1"/>
                <w:kern w:val="0"/>
                <w:sz w:val="20"/>
                <w:szCs w:val="20"/>
              </w:rPr>
              <w:t xml:space="preserve">　排水溝を設ける場合は、車椅子使用者、つえ使用者等の通行に支障</w:t>
            </w:r>
            <w:r w:rsidRPr="005F5CDF">
              <w:rPr>
                <w:rFonts w:ascii="Century" w:eastAsia="ＭＳ 明朝" w:hAnsi="ＭＳ 明朝" w:cs="ＭＳ 明朝" w:hint="eastAsia"/>
                <w:color w:val="000000" w:themeColor="text1"/>
                <w:kern w:val="0"/>
                <w:sz w:val="20"/>
                <w:szCs w:val="20"/>
              </w:rPr>
              <w:lastRenderedPageBreak/>
              <w:t>がない構造の蓋を設けること。</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(4)</w:t>
            </w:r>
            <w:r w:rsidRPr="005F5CDF">
              <w:rPr>
                <w:rFonts w:ascii="Century" w:eastAsia="ＭＳ 明朝" w:hAnsi="ＭＳ 明朝" w:cs="ＭＳ 明朝" w:hint="eastAsia"/>
                <w:color w:val="000000" w:themeColor="text1"/>
                <w:kern w:val="0"/>
                <w:sz w:val="20"/>
                <w:szCs w:val="20"/>
              </w:rPr>
              <w:t xml:space="preserve">　次に掲げる特別特定建築物で、床面積（増築若しくは改築又は用途の変更の場合にあっては、当該増築若しくは改築又は用途の変更に係る部分の床面積。以下この表において同じ。）の合計が</w:t>
            </w:r>
            <w:r w:rsidRPr="005F5CDF">
              <w:rPr>
                <w:rFonts w:ascii="Century" w:eastAsia="ＭＳ 明朝" w:hAnsi="ＭＳ 明朝" w:cs="ＭＳ 明朝"/>
                <w:color w:val="000000" w:themeColor="text1"/>
                <w:kern w:val="0"/>
                <w:sz w:val="20"/>
                <w:szCs w:val="20"/>
              </w:rPr>
              <w:t>5,000</w:t>
            </w:r>
            <w:r w:rsidRPr="005F5CDF">
              <w:rPr>
                <w:rFonts w:ascii="Century" w:eastAsia="ＭＳ 明朝" w:hAnsi="ＭＳ 明朝" w:cs="ＭＳ 明朝" w:hint="eastAsia"/>
                <w:color w:val="000000" w:themeColor="text1"/>
                <w:kern w:val="0"/>
                <w:sz w:val="20"/>
                <w:szCs w:val="20"/>
              </w:rPr>
              <w:t>平方メートル以上のものにあっては、授乳ができる場所を</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以上設け、当該場所の出入口の戸又はその付近にその旨を表示すること。ただし、廊下等以外の場所に授乳ができる場所があり、かつ、当該場所の出入口の戸又はその付近にその旨を表示した場合を除く。</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ア　病院又は診療所</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イ　劇場、観覧場、映画館又は演芸場</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ウ　集会場又は公会堂</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エ　展示場</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オ　百貨店、マーケットその他の物品販売業を営む店舗</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カ　ホテル又は旅館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キ　保健所、税務署その他不特定かつ多数の者が利用する官公署</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ク　老人福祉センター、児童厚生施設、身体障害者福祉センターその他これらに類するもの（不特定かつ多数の者が利用するものに限る。）</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ケ　体育館（一般公共の用に供されるものに限る。）、水泳場（一般公共の用に供されるものに限る。）若しくはボーリング場又は遊技場</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コ　博物館、美術館又は図書館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サ　公衆浴場</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シ　飲食店</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ス　理髪店、クリーニング取次店、質屋、貸衣装屋、銀行その他これらに類するサービス業を営む店舗</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セ　車両の停車場又は船舶若しくは航空機の発着場を構成する建築物で旅客の乗降又は待合いの用に供するもの</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(5)</w:t>
            </w:r>
            <w:r w:rsidRPr="005F5CDF">
              <w:rPr>
                <w:rFonts w:ascii="Century" w:eastAsia="ＭＳ 明朝" w:hAnsi="ＭＳ 明朝" w:cs="ＭＳ 明朝" w:hint="eastAsia"/>
                <w:color w:val="000000" w:themeColor="text1"/>
                <w:kern w:val="0"/>
                <w:sz w:val="20"/>
                <w:szCs w:val="20"/>
              </w:rPr>
              <w:t xml:space="preserve">　</w:t>
            </w:r>
            <w:r w:rsidRPr="005F5CDF">
              <w:rPr>
                <w:rFonts w:ascii="Century" w:eastAsia="ＭＳ 明朝" w:hAnsi="ＭＳ 明朝" w:cs="ＭＳ 明朝"/>
                <w:color w:val="000000" w:themeColor="text1"/>
                <w:kern w:val="0"/>
                <w:sz w:val="20"/>
                <w:szCs w:val="20"/>
              </w:rPr>
              <w:t>(4)</w:t>
            </w:r>
            <w:r w:rsidRPr="005F5CDF">
              <w:rPr>
                <w:rFonts w:ascii="Century" w:eastAsia="ＭＳ 明朝" w:hAnsi="ＭＳ 明朝" w:cs="ＭＳ 明朝" w:hint="eastAsia"/>
                <w:color w:val="000000" w:themeColor="text1"/>
                <w:kern w:val="0"/>
                <w:sz w:val="20"/>
                <w:szCs w:val="20"/>
              </w:rPr>
              <w:t>の特別特定建築物にあっては、おむつ交換ができる場所を</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以上設け、当該場所の出入口の戸又はその付近にその旨を表示すること。ただし、廊下等以外の場所におむつ交換ができる場所があり、かつ、当該場所の出入口の戸又はその付近にその旨を表示した場合を除く。</w:t>
            </w:r>
          </w:p>
        </w:tc>
      </w:tr>
      <w:tr w:rsidR="005B2D26" w:rsidRPr="005F5CDF">
        <w:tblPrEx>
          <w:tblCellMar>
            <w:top w:w="0" w:type="dxa"/>
            <w:left w:w="0" w:type="dxa"/>
            <w:bottom w:w="0" w:type="dxa"/>
            <w:right w:w="0" w:type="dxa"/>
          </w:tblCellMar>
        </w:tblPrEx>
        <w:tc>
          <w:tcPr>
            <w:tcW w:w="1955" w:type="dxa"/>
            <w:tcBorders>
              <w:top w:val="nil"/>
              <w:left w:val="single" w:sz="4" w:space="0" w:color="000000"/>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lastRenderedPageBreak/>
              <w:t>6</w:t>
            </w:r>
            <w:r w:rsidRPr="005F5CDF">
              <w:rPr>
                <w:rFonts w:ascii="Century" w:eastAsia="ＭＳ 明朝" w:hAnsi="ＭＳ 明朝" w:cs="ＭＳ 明朝" w:hint="eastAsia"/>
                <w:color w:val="000000" w:themeColor="text1"/>
                <w:kern w:val="0"/>
                <w:sz w:val="20"/>
                <w:szCs w:val="20"/>
              </w:rPr>
              <w:t xml:space="preserve">　階段</w:t>
            </w:r>
          </w:p>
        </w:tc>
        <w:tc>
          <w:tcPr>
            <w:tcW w:w="6548" w:type="dxa"/>
            <w:tcBorders>
              <w:top w:val="nil"/>
              <w:left w:val="nil"/>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 xml:space="preserve">　不特定かつ多数の者が利用し、又は主として高齢者、障害者等が利用する階段は、次に掲げるものでなければならない。</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ア　両側に、</w:t>
            </w:r>
            <w:r w:rsidRPr="005F5CDF">
              <w:rPr>
                <w:rFonts w:ascii="Century" w:eastAsia="ＭＳ 明朝" w:hAnsi="ＭＳ 明朝" w:cs="ＭＳ 明朝"/>
                <w:color w:val="000000" w:themeColor="text1"/>
                <w:kern w:val="0"/>
                <w:sz w:val="20"/>
                <w:szCs w:val="20"/>
              </w:rPr>
              <w:t>2</w:t>
            </w:r>
            <w:r w:rsidRPr="005F5CDF">
              <w:rPr>
                <w:rFonts w:ascii="Century" w:eastAsia="ＭＳ 明朝" w:hAnsi="ＭＳ 明朝" w:cs="ＭＳ 明朝" w:hint="eastAsia"/>
                <w:color w:val="000000" w:themeColor="text1"/>
                <w:kern w:val="0"/>
                <w:sz w:val="20"/>
                <w:szCs w:val="20"/>
              </w:rPr>
              <w:t>の項</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ア（ア）に定める構造の手すりを設けること。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イ　回り階段でないこと。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ウ　蹴上げの寸法は、</w:t>
            </w:r>
            <w:r w:rsidRPr="005F5CDF">
              <w:rPr>
                <w:rFonts w:ascii="Century" w:eastAsia="ＭＳ 明朝" w:hAnsi="ＭＳ 明朝" w:cs="ＭＳ 明朝"/>
                <w:color w:val="000000" w:themeColor="text1"/>
                <w:kern w:val="0"/>
                <w:sz w:val="20"/>
                <w:szCs w:val="20"/>
              </w:rPr>
              <w:t>18</w:t>
            </w:r>
            <w:r w:rsidRPr="005F5CDF">
              <w:rPr>
                <w:rFonts w:ascii="Century" w:eastAsia="ＭＳ 明朝" w:hAnsi="ＭＳ 明朝" w:cs="ＭＳ 明朝" w:hint="eastAsia"/>
                <w:color w:val="000000" w:themeColor="text1"/>
                <w:kern w:val="0"/>
                <w:sz w:val="20"/>
                <w:szCs w:val="20"/>
              </w:rPr>
              <w:t>センチメートル以下とすること。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エ　踏面の寸法は、</w:t>
            </w:r>
            <w:r w:rsidRPr="005F5CDF">
              <w:rPr>
                <w:rFonts w:ascii="Century" w:eastAsia="ＭＳ 明朝" w:hAnsi="ＭＳ 明朝" w:cs="ＭＳ 明朝"/>
                <w:color w:val="000000" w:themeColor="text1"/>
                <w:kern w:val="0"/>
                <w:sz w:val="20"/>
                <w:szCs w:val="20"/>
              </w:rPr>
              <w:t>26</w:t>
            </w:r>
            <w:r w:rsidRPr="005F5CDF">
              <w:rPr>
                <w:rFonts w:ascii="Century" w:eastAsia="ＭＳ 明朝" w:hAnsi="ＭＳ 明朝" w:cs="ＭＳ 明朝" w:hint="eastAsia"/>
                <w:color w:val="000000" w:themeColor="text1"/>
                <w:kern w:val="0"/>
                <w:sz w:val="20"/>
                <w:szCs w:val="20"/>
              </w:rPr>
              <w:t>センチメートル以上とすること。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lastRenderedPageBreak/>
              <w:t>オ　幅（当該幅の算定に当たっては、手すりの幅は、それぞれ</w:t>
            </w:r>
            <w:r w:rsidRPr="005F5CDF">
              <w:rPr>
                <w:rFonts w:ascii="Century" w:eastAsia="ＭＳ 明朝" w:hAnsi="ＭＳ 明朝" w:cs="ＭＳ 明朝"/>
                <w:color w:val="000000" w:themeColor="text1"/>
                <w:kern w:val="0"/>
                <w:sz w:val="20"/>
                <w:szCs w:val="20"/>
              </w:rPr>
              <w:t>10</w:t>
            </w:r>
            <w:r w:rsidRPr="005F5CDF">
              <w:rPr>
                <w:rFonts w:ascii="Century" w:eastAsia="ＭＳ 明朝" w:hAnsi="ＭＳ 明朝" w:cs="ＭＳ 明朝" w:hint="eastAsia"/>
                <w:color w:val="000000" w:themeColor="text1"/>
                <w:kern w:val="0"/>
                <w:sz w:val="20"/>
                <w:szCs w:val="20"/>
              </w:rPr>
              <w:t>センチメートルを限度として、ないものとみなす。）は、</w:t>
            </w:r>
            <w:r w:rsidRPr="005F5CDF">
              <w:rPr>
                <w:rFonts w:ascii="Century" w:eastAsia="ＭＳ 明朝" w:hAnsi="ＭＳ 明朝" w:cs="ＭＳ 明朝"/>
                <w:color w:val="000000" w:themeColor="text1"/>
                <w:kern w:val="0"/>
                <w:sz w:val="20"/>
                <w:szCs w:val="20"/>
              </w:rPr>
              <w:t>120</w:t>
            </w:r>
            <w:r w:rsidRPr="005F5CDF">
              <w:rPr>
                <w:rFonts w:ascii="Century" w:eastAsia="ＭＳ 明朝" w:hAnsi="ＭＳ 明朝" w:cs="ＭＳ 明朝" w:hint="eastAsia"/>
                <w:color w:val="000000" w:themeColor="text1"/>
                <w:kern w:val="0"/>
                <w:sz w:val="20"/>
                <w:szCs w:val="20"/>
              </w:rPr>
              <w:t>センチメートル以上とすること。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カ　蹴込板を設けること。</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(2)</w:t>
            </w:r>
            <w:r w:rsidRPr="005F5CDF">
              <w:rPr>
                <w:rFonts w:ascii="Century" w:eastAsia="ＭＳ 明朝" w:hAnsi="ＭＳ 明朝" w:cs="ＭＳ 明朝" w:hint="eastAsia"/>
                <w:color w:val="000000" w:themeColor="text1"/>
                <w:kern w:val="0"/>
                <w:sz w:val="20"/>
                <w:szCs w:val="20"/>
              </w:rPr>
              <w:t xml:space="preserve">　</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イからカまでの規定は、令第</w:t>
            </w:r>
            <w:r w:rsidRPr="005F5CDF">
              <w:rPr>
                <w:rFonts w:ascii="Century" w:eastAsia="ＭＳ 明朝" w:hAnsi="ＭＳ 明朝" w:cs="ＭＳ 明朝"/>
                <w:color w:val="000000" w:themeColor="text1"/>
                <w:kern w:val="0"/>
                <w:sz w:val="20"/>
                <w:szCs w:val="20"/>
              </w:rPr>
              <w:t>18</w:t>
            </w:r>
            <w:r w:rsidRPr="005F5CDF">
              <w:rPr>
                <w:rFonts w:ascii="Century" w:eastAsia="ＭＳ 明朝" w:hAnsi="ＭＳ 明朝" w:cs="ＭＳ 明朝" w:hint="eastAsia"/>
                <w:color w:val="000000" w:themeColor="text1"/>
                <w:kern w:val="0"/>
                <w:sz w:val="20"/>
                <w:szCs w:val="20"/>
              </w:rPr>
              <w:t>条第</w:t>
            </w:r>
            <w:r w:rsidRPr="005F5CDF">
              <w:rPr>
                <w:rFonts w:ascii="Century" w:eastAsia="ＭＳ 明朝" w:hAnsi="ＭＳ 明朝" w:cs="ＭＳ 明朝"/>
                <w:color w:val="000000" w:themeColor="text1"/>
                <w:kern w:val="0"/>
                <w:sz w:val="20"/>
                <w:szCs w:val="20"/>
              </w:rPr>
              <w:t>2</w:t>
            </w:r>
            <w:r w:rsidRPr="005F5CDF">
              <w:rPr>
                <w:rFonts w:ascii="Century" w:eastAsia="ＭＳ 明朝" w:hAnsi="ＭＳ 明朝" w:cs="ＭＳ 明朝" w:hint="eastAsia"/>
                <w:color w:val="000000" w:themeColor="text1"/>
                <w:kern w:val="0"/>
                <w:sz w:val="20"/>
                <w:szCs w:val="20"/>
              </w:rPr>
              <w:t>項第</w:t>
            </w:r>
            <w:r w:rsidRPr="005F5CDF">
              <w:rPr>
                <w:rFonts w:ascii="Century" w:eastAsia="ＭＳ 明朝" w:hAnsi="ＭＳ 明朝" w:cs="ＭＳ 明朝"/>
                <w:color w:val="000000" w:themeColor="text1"/>
                <w:kern w:val="0"/>
                <w:sz w:val="20"/>
                <w:szCs w:val="20"/>
              </w:rPr>
              <w:t>5</w:t>
            </w:r>
            <w:r w:rsidRPr="005F5CDF">
              <w:rPr>
                <w:rFonts w:ascii="Century" w:eastAsia="ＭＳ 明朝" w:hAnsi="ＭＳ 明朝" w:cs="ＭＳ 明朝" w:hint="eastAsia"/>
                <w:color w:val="000000" w:themeColor="text1"/>
                <w:kern w:val="0"/>
                <w:sz w:val="20"/>
                <w:szCs w:val="20"/>
              </w:rPr>
              <w:t>号及び</w:t>
            </w:r>
            <w:r w:rsidRPr="005F5CDF">
              <w:rPr>
                <w:rFonts w:ascii="Century" w:eastAsia="ＭＳ 明朝" w:hAnsi="ＭＳ 明朝" w:cs="ＭＳ 明朝"/>
                <w:color w:val="000000" w:themeColor="text1"/>
                <w:kern w:val="0"/>
                <w:sz w:val="20"/>
                <w:szCs w:val="20"/>
              </w:rPr>
              <w:t>8</w:t>
            </w:r>
            <w:r w:rsidRPr="005F5CDF">
              <w:rPr>
                <w:rFonts w:ascii="Century" w:eastAsia="ＭＳ 明朝" w:hAnsi="ＭＳ 明朝" w:cs="ＭＳ 明朝" w:hint="eastAsia"/>
                <w:color w:val="000000" w:themeColor="text1"/>
                <w:kern w:val="0"/>
                <w:sz w:val="20"/>
                <w:szCs w:val="20"/>
              </w:rPr>
              <w:t>の項に規定する基準を満たすエレベーター及びその乗降ロビーが設けられている建築物の場合は、適用しない。</w:t>
            </w:r>
          </w:p>
        </w:tc>
      </w:tr>
      <w:tr w:rsidR="005B2D26" w:rsidRPr="005F5CDF">
        <w:tblPrEx>
          <w:tblCellMar>
            <w:top w:w="0" w:type="dxa"/>
            <w:left w:w="0" w:type="dxa"/>
            <w:bottom w:w="0" w:type="dxa"/>
            <w:right w:w="0" w:type="dxa"/>
          </w:tblCellMar>
        </w:tblPrEx>
        <w:tc>
          <w:tcPr>
            <w:tcW w:w="1955" w:type="dxa"/>
            <w:tcBorders>
              <w:top w:val="nil"/>
              <w:left w:val="single" w:sz="4" w:space="0" w:color="000000"/>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lastRenderedPageBreak/>
              <w:t>7</w:t>
            </w:r>
            <w:r w:rsidRPr="005F5CDF">
              <w:rPr>
                <w:rFonts w:ascii="Century" w:eastAsia="ＭＳ 明朝" w:hAnsi="ＭＳ 明朝" w:cs="ＭＳ 明朝" w:hint="eastAsia"/>
                <w:color w:val="000000" w:themeColor="text1"/>
                <w:kern w:val="0"/>
                <w:sz w:val="20"/>
                <w:szCs w:val="20"/>
              </w:rPr>
              <w:t xml:space="preserve">　傾斜路</w:t>
            </w:r>
          </w:p>
        </w:tc>
        <w:tc>
          <w:tcPr>
            <w:tcW w:w="6548" w:type="dxa"/>
            <w:tcBorders>
              <w:top w:val="nil"/>
              <w:left w:val="nil"/>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 xml:space="preserve">　不特定かつ多数の者が利用し、又は主として高齢者、障害者等が利用する勾配が</w:t>
            </w:r>
            <w:r w:rsidRPr="005F5CDF">
              <w:rPr>
                <w:rFonts w:ascii="Century" w:eastAsia="ＭＳ 明朝" w:hAnsi="ＭＳ 明朝" w:cs="ＭＳ 明朝"/>
                <w:color w:val="000000" w:themeColor="text1"/>
                <w:kern w:val="0"/>
                <w:sz w:val="20"/>
                <w:szCs w:val="20"/>
              </w:rPr>
              <w:t>12</w:t>
            </w:r>
            <w:r w:rsidRPr="005F5CDF">
              <w:rPr>
                <w:rFonts w:ascii="Century" w:eastAsia="ＭＳ 明朝" w:hAnsi="ＭＳ 明朝" w:cs="ＭＳ 明朝" w:hint="eastAsia"/>
                <w:color w:val="000000" w:themeColor="text1"/>
                <w:kern w:val="0"/>
                <w:sz w:val="20"/>
                <w:szCs w:val="20"/>
              </w:rPr>
              <w:t>分の</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を超え、又は高さが</w:t>
            </w:r>
            <w:r w:rsidRPr="005F5CDF">
              <w:rPr>
                <w:rFonts w:ascii="Century" w:eastAsia="ＭＳ 明朝" w:hAnsi="ＭＳ 明朝" w:cs="ＭＳ 明朝"/>
                <w:color w:val="000000" w:themeColor="text1"/>
                <w:kern w:val="0"/>
                <w:sz w:val="20"/>
                <w:szCs w:val="20"/>
              </w:rPr>
              <w:t>16</w:t>
            </w:r>
            <w:r w:rsidRPr="005F5CDF">
              <w:rPr>
                <w:rFonts w:ascii="Century" w:eastAsia="ＭＳ 明朝" w:hAnsi="ＭＳ 明朝" w:cs="ＭＳ 明朝" w:hint="eastAsia"/>
                <w:color w:val="000000" w:themeColor="text1"/>
                <w:kern w:val="0"/>
                <w:sz w:val="20"/>
                <w:szCs w:val="20"/>
              </w:rPr>
              <w:t>センチメートルを超える傾斜がある傾斜路には、</w:t>
            </w:r>
            <w:r w:rsidRPr="005F5CDF">
              <w:rPr>
                <w:rFonts w:ascii="Century" w:eastAsia="ＭＳ 明朝" w:hAnsi="ＭＳ 明朝" w:cs="ＭＳ 明朝"/>
                <w:color w:val="000000" w:themeColor="text1"/>
                <w:kern w:val="0"/>
                <w:sz w:val="20"/>
                <w:szCs w:val="20"/>
              </w:rPr>
              <w:t>2</w:t>
            </w:r>
            <w:r w:rsidRPr="005F5CDF">
              <w:rPr>
                <w:rFonts w:ascii="Century" w:eastAsia="ＭＳ 明朝" w:hAnsi="ＭＳ 明朝" w:cs="ＭＳ 明朝" w:hint="eastAsia"/>
                <w:color w:val="000000" w:themeColor="text1"/>
                <w:kern w:val="0"/>
                <w:sz w:val="20"/>
                <w:szCs w:val="20"/>
              </w:rPr>
              <w:t>の項</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イに定める構造の手すりを設けなければならない。</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(2)</w:t>
            </w:r>
            <w:r w:rsidRPr="005F5CDF">
              <w:rPr>
                <w:rFonts w:ascii="Century" w:eastAsia="ＭＳ 明朝" w:hAnsi="ＭＳ 明朝" w:cs="ＭＳ 明朝" w:hint="eastAsia"/>
                <w:color w:val="000000" w:themeColor="text1"/>
                <w:kern w:val="0"/>
                <w:sz w:val="20"/>
                <w:szCs w:val="20"/>
              </w:rPr>
              <w:t xml:space="preserve">　移動等円滑化経路を構成する傾斜路は、</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の規定によるほか、次に掲げるものでなければならない。</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ア　幅は、</w:t>
            </w:r>
            <w:r w:rsidRPr="005F5CDF">
              <w:rPr>
                <w:rFonts w:ascii="Century" w:eastAsia="ＭＳ 明朝" w:hAnsi="ＭＳ 明朝" w:cs="ＭＳ 明朝"/>
                <w:color w:val="000000" w:themeColor="text1"/>
                <w:kern w:val="0"/>
                <w:sz w:val="20"/>
                <w:szCs w:val="20"/>
              </w:rPr>
              <w:t>140</w:t>
            </w:r>
            <w:r w:rsidRPr="005F5CDF">
              <w:rPr>
                <w:rFonts w:ascii="Century" w:eastAsia="ＭＳ 明朝" w:hAnsi="ＭＳ 明朝" w:cs="ＭＳ 明朝" w:hint="eastAsia"/>
                <w:color w:val="000000" w:themeColor="text1"/>
                <w:kern w:val="0"/>
                <w:sz w:val="20"/>
                <w:szCs w:val="20"/>
              </w:rPr>
              <w:t>センチメートル以上とすること。ただし、次に掲げる階段に併設するものにあっては、</w:t>
            </w:r>
            <w:r w:rsidRPr="005F5CDF">
              <w:rPr>
                <w:rFonts w:ascii="Century" w:eastAsia="ＭＳ 明朝" w:hAnsi="ＭＳ 明朝" w:cs="ＭＳ 明朝"/>
                <w:color w:val="000000" w:themeColor="text1"/>
                <w:kern w:val="0"/>
                <w:sz w:val="20"/>
                <w:szCs w:val="20"/>
              </w:rPr>
              <w:t>100</w:t>
            </w:r>
            <w:r w:rsidRPr="005F5CDF">
              <w:rPr>
                <w:rFonts w:ascii="Century" w:eastAsia="ＭＳ 明朝" w:hAnsi="ＭＳ 明朝" w:cs="ＭＳ 明朝" w:hint="eastAsia"/>
                <w:color w:val="000000" w:themeColor="text1"/>
                <w:kern w:val="0"/>
                <w:sz w:val="20"/>
                <w:szCs w:val="20"/>
              </w:rPr>
              <w:t>センチメートル以上とすること。</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（ア）　蹴上げの寸法が、</w:t>
            </w:r>
            <w:r w:rsidRPr="005F5CDF">
              <w:rPr>
                <w:rFonts w:ascii="Century" w:eastAsia="ＭＳ 明朝" w:hAnsi="ＭＳ 明朝" w:cs="ＭＳ 明朝"/>
                <w:color w:val="000000" w:themeColor="text1"/>
                <w:kern w:val="0"/>
                <w:sz w:val="20"/>
                <w:szCs w:val="20"/>
              </w:rPr>
              <w:t>18</w:t>
            </w:r>
            <w:r w:rsidRPr="005F5CDF">
              <w:rPr>
                <w:rFonts w:ascii="Century" w:eastAsia="ＭＳ 明朝" w:hAnsi="ＭＳ 明朝" w:cs="ＭＳ 明朝" w:hint="eastAsia"/>
                <w:color w:val="000000" w:themeColor="text1"/>
                <w:kern w:val="0"/>
                <w:sz w:val="20"/>
                <w:szCs w:val="20"/>
              </w:rPr>
              <w:t>センチメートル以下</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（イ）　踏面の寸法が、</w:t>
            </w:r>
            <w:r w:rsidRPr="005F5CDF">
              <w:rPr>
                <w:rFonts w:ascii="Century" w:eastAsia="ＭＳ 明朝" w:hAnsi="ＭＳ 明朝" w:cs="ＭＳ 明朝"/>
                <w:color w:val="000000" w:themeColor="text1"/>
                <w:kern w:val="0"/>
                <w:sz w:val="20"/>
                <w:szCs w:val="20"/>
              </w:rPr>
              <w:t>26</w:t>
            </w:r>
            <w:r w:rsidRPr="005F5CDF">
              <w:rPr>
                <w:rFonts w:ascii="Century" w:eastAsia="ＭＳ 明朝" w:hAnsi="ＭＳ 明朝" w:cs="ＭＳ 明朝" w:hint="eastAsia"/>
                <w:color w:val="000000" w:themeColor="text1"/>
                <w:kern w:val="0"/>
                <w:sz w:val="20"/>
                <w:szCs w:val="20"/>
              </w:rPr>
              <w:t>センチメートル以上</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イ　勾配は、</w:t>
            </w:r>
            <w:r w:rsidRPr="005F5CDF">
              <w:rPr>
                <w:rFonts w:ascii="Century" w:eastAsia="ＭＳ 明朝" w:hAnsi="ＭＳ 明朝" w:cs="ＭＳ 明朝"/>
                <w:color w:val="000000" w:themeColor="text1"/>
                <w:kern w:val="0"/>
                <w:sz w:val="20"/>
                <w:szCs w:val="20"/>
              </w:rPr>
              <w:t>12</w:t>
            </w:r>
            <w:r w:rsidRPr="005F5CDF">
              <w:rPr>
                <w:rFonts w:ascii="Century" w:eastAsia="ＭＳ 明朝" w:hAnsi="ＭＳ 明朝" w:cs="ＭＳ 明朝" w:hint="eastAsia"/>
                <w:color w:val="000000" w:themeColor="text1"/>
                <w:kern w:val="0"/>
                <w:sz w:val="20"/>
                <w:szCs w:val="20"/>
              </w:rPr>
              <w:t>分の</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を超えないこと。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 xml:space="preserve">ウ　</w:t>
            </w:r>
            <w:r w:rsidRPr="005F5CDF">
              <w:rPr>
                <w:rFonts w:ascii="Century" w:eastAsia="ＭＳ 明朝" w:hAnsi="ＭＳ 明朝" w:cs="ＭＳ 明朝"/>
                <w:color w:val="000000" w:themeColor="text1"/>
                <w:kern w:val="0"/>
                <w:sz w:val="20"/>
                <w:szCs w:val="20"/>
              </w:rPr>
              <w:t>2</w:t>
            </w:r>
            <w:r w:rsidRPr="005F5CDF">
              <w:rPr>
                <w:rFonts w:ascii="Century" w:eastAsia="ＭＳ 明朝" w:hAnsi="ＭＳ 明朝" w:cs="ＭＳ 明朝" w:hint="eastAsia"/>
                <w:color w:val="000000" w:themeColor="text1"/>
                <w:kern w:val="0"/>
                <w:sz w:val="20"/>
                <w:szCs w:val="20"/>
              </w:rPr>
              <w:t>の項</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イに定める構造の手すりを設けること。ただし、高さが</w:t>
            </w:r>
            <w:r w:rsidRPr="005F5CDF">
              <w:rPr>
                <w:rFonts w:ascii="Century" w:eastAsia="ＭＳ 明朝" w:hAnsi="ＭＳ 明朝" w:cs="ＭＳ 明朝"/>
                <w:color w:val="000000" w:themeColor="text1"/>
                <w:kern w:val="0"/>
                <w:sz w:val="20"/>
                <w:szCs w:val="20"/>
              </w:rPr>
              <w:t>16</w:t>
            </w:r>
            <w:r w:rsidRPr="005F5CDF">
              <w:rPr>
                <w:rFonts w:ascii="Century" w:eastAsia="ＭＳ 明朝" w:hAnsi="ＭＳ 明朝" w:cs="ＭＳ 明朝" w:hint="eastAsia"/>
                <w:color w:val="000000" w:themeColor="text1"/>
                <w:kern w:val="0"/>
                <w:sz w:val="20"/>
                <w:szCs w:val="20"/>
              </w:rPr>
              <w:t>センチメートル以下で、かつ、勾配が</w:t>
            </w:r>
            <w:r w:rsidRPr="005F5CDF">
              <w:rPr>
                <w:rFonts w:ascii="Century" w:eastAsia="ＭＳ 明朝" w:hAnsi="ＭＳ 明朝" w:cs="ＭＳ 明朝"/>
                <w:color w:val="000000" w:themeColor="text1"/>
                <w:kern w:val="0"/>
                <w:sz w:val="20"/>
                <w:szCs w:val="20"/>
              </w:rPr>
              <w:t>20</w:t>
            </w:r>
            <w:r w:rsidRPr="005F5CDF">
              <w:rPr>
                <w:rFonts w:ascii="Century" w:eastAsia="ＭＳ 明朝" w:hAnsi="ＭＳ 明朝" w:cs="ＭＳ 明朝" w:hint="eastAsia"/>
                <w:color w:val="000000" w:themeColor="text1"/>
                <w:kern w:val="0"/>
                <w:sz w:val="20"/>
                <w:szCs w:val="20"/>
              </w:rPr>
              <w:t>分の</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以下の傾斜路における転落のおそれがない部分を除く。</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エ　両側に、側壁又は高さ</w:t>
            </w:r>
            <w:r w:rsidRPr="005F5CDF">
              <w:rPr>
                <w:rFonts w:ascii="Century" w:eastAsia="ＭＳ 明朝" w:hAnsi="ＭＳ 明朝" w:cs="ＭＳ 明朝"/>
                <w:color w:val="000000" w:themeColor="text1"/>
                <w:kern w:val="0"/>
                <w:sz w:val="20"/>
                <w:szCs w:val="20"/>
              </w:rPr>
              <w:t>5</w:t>
            </w:r>
            <w:r w:rsidRPr="005F5CDF">
              <w:rPr>
                <w:rFonts w:ascii="Century" w:eastAsia="ＭＳ 明朝" w:hAnsi="ＭＳ 明朝" w:cs="ＭＳ 明朝" w:hint="eastAsia"/>
                <w:color w:val="000000" w:themeColor="text1"/>
                <w:kern w:val="0"/>
                <w:sz w:val="20"/>
                <w:szCs w:val="20"/>
              </w:rPr>
              <w:t>センチメートル以上の立ち上がり部を設けること。</w:t>
            </w:r>
          </w:p>
        </w:tc>
      </w:tr>
      <w:tr w:rsidR="005B2D26" w:rsidRPr="005F5CDF">
        <w:tblPrEx>
          <w:tblCellMar>
            <w:top w:w="0" w:type="dxa"/>
            <w:left w:w="0" w:type="dxa"/>
            <w:bottom w:w="0" w:type="dxa"/>
            <w:right w:w="0" w:type="dxa"/>
          </w:tblCellMar>
        </w:tblPrEx>
        <w:tc>
          <w:tcPr>
            <w:tcW w:w="1955" w:type="dxa"/>
            <w:tcBorders>
              <w:top w:val="nil"/>
              <w:left w:val="single" w:sz="4" w:space="0" w:color="000000"/>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8</w:t>
            </w:r>
            <w:r w:rsidRPr="005F5CDF">
              <w:rPr>
                <w:rFonts w:ascii="Century" w:eastAsia="ＭＳ 明朝" w:hAnsi="ＭＳ 明朝" w:cs="ＭＳ 明朝" w:hint="eastAsia"/>
                <w:color w:val="000000" w:themeColor="text1"/>
                <w:kern w:val="0"/>
                <w:sz w:val="20"/>
                <w:szCs w:val="20"/>
              </w:rPr>
              <w:t xml:space="preserve">　エレベーターその他の昇降機</w:t>
            </w:r>
          </w:p>
        </w:tc>
        <w:tc>
          <w:tcPr>
            <w:tcW w:w="6548" w:type="dxa"/>
            <w:tcBorders>
              <w:top w:val="nil"/>
              <w:left w:val="nil"/>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firstLine="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移動等円滑化経路を構成するエレベーター（令第</w:t>
            </w:r>
            <w:r w:rsidRPr="005F5CDF">
              <w:rPr>
                <w:rFonts w:ascii="Century" w:eastAsia="ＭＳ 明朝" w:hAnsi="ＭＳ 明朝" w:cs="ＭＳ 明朝"/>
                <w:color w:val="000000" w:themeColor="text1"/>
                <w:kern w:val="0"/>
                <w:sz w:val="20"/>
                <w:szCs w:val="20"/>
              </w:rPr>
              <w:t>18</w:t>
            </w:r>
            <w:r w:rsidRPr="005F5CDF">
              <w:rPr>
                <w:rFonts w:ascii="Century" w:eastAsia="ＭＳ 明朝" w:hAnsi="ＭＳ 明朝" w:cs="ＭＳ 明朝" w:hint="eastAsia"/>
                <w:color w:val="000000" w:themeColor="text1"/>
                <w:kern w:val="0"/>
                <w:sz w:val="20"/>
                <w:szCs w:val="20"/>
              </w:rPr>
              <w:t>条第</w:t>
            </w:r>
            <w:r w:rsidRPr="005F5CDF">
              <w:rPr>
                <w:rFonts w:ascii="Century" w:eastAsia="ＭＳ 明朝" w:hAnsi="ＭＳ 明朝" w:cs="ＭＳ 明朝"/>
                <w:color w:val="000000" w:themeColor="text1"/>
                <w:kern w:val="0"/>
                <w:sz w:val="20"/>
                <w:szCs w:val="20"/>
              </w:rPr>
              <w:t>2</w:t>
            </w:r>
            <w:r w:rsidRPr="005F5CDF">
              <w:rPr>
                <w:rFonts w:ascii="Century" w:eastAsia="ＭＳ 明朝" w:hAnsi="ＭＳ 明朝" w:cs="ＭＳ 明朝" w:hint="eastAsia"/>
                <w:color w:val="000000" w:themeColor="text1"/>
                <w:kern w:val="0"/>
                <w:sz w:val="20"/>
                <w:szCs w:val="20"/>
              </w:rPr>
              <w:t>項第</w:t>
            </w:r>
            <w:r w:rsidRPr="005F5CDF">
              <w:rPr>
                <w:rFonts w:ascii="Century" w:eastAsia="ＭＳ 明朝" w:hAnsi="ＭＳ 明朝" w:cs="ＭＳ 明朝"/>
                <w:color w:val="000000" w:themeColor="text1"/>
                <w:kern w:val="0"/>
                <w:sz w:val="20"/>
                <w:szCs w:val="20"/>
              </w:rPr>
              <w:t>6</w:t>
            </w:r>
            <w:r w:rsidRPr="005F5CDF">
              <w:rPr>
                <w:rFonts w:ascii="Century" w:eastAsia="ＭＳ 明朝" w:hAnsi="ＭＳ 明朝" w:cs="ＭＳ 明朝" w:hint="eastAsia"/>
                <w:color w:val="000000" w:themeColor="text1"/>
                <w:kern w:val="0"/>
                <w:sz w:val="20"/>
                <w:szCs w:val="20"/>
              </w:rPr>
              <w:t>号に規定するものを除く。以下この項及び別表第</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の</w:t>
            </w:r>
            <w:r w:rsidRPr="005F5CDF">
              <w:rPr>
                <w:rFonts w:ascii="Century" w:eastAsia="ＭＳ 明朝" w:hAnsi="ＭＳ 明朝" w:cs="ＭＳ 明朝"/>
                <w:color w:val="000000" w:themeColor="text1"/>
                <w:kern w:val="0"/>
                <w:sz w:val="20"/>
                <w:szCs w:val="20"/>
              </w:rPr>
              <w:t>3</w:t>
            </w:r>
            <w:r w:rsidRPr="005F5CDF">
              <w:rPr>
                <w:rFonts w:ascii="Century" w:eastAsia="ＭＳ 明朝" w:hAnsi="ＭＳ 明朝" w:cs="ＭＳ 明朝" w:hint="eastAsia"/>
                <w:color w:val="000000" w:themeColor="text1"/>
                <w:kern w:val="0"/>
                <w:sz w:val="20"/>
                <w:szCs w:val="20"/>
              </w:rPr>
              <w:t>の</w:t>
            </w:r>
            <w:r w:rsidRPr="005F5CDF">
              <w:rPr>
                <w:rFonts w:ascii="Century" w:eastAsia="ＭＳ 明朝" w:hAnsi="ＭＳ 明朝" w:cs="ＭＳ 明朝"/>
                <w:color w:val="000000" w:themeColor="text1"/>
                <w:kern w:val="0"/>
                <w:sz w:val="20"/>
                <w:szCs w:val="20"/>
              </w:rPr>
              <w:t>4</w:t>
            </w:r>
            <w:r w:rsidRPr="005F5CDF">
              <w:rPr>
                <w:rFonts w:ascii="Century" w:eastAsia="ＭＳ 明朝" w:hAnsi="ＭＳ 明朝" w:cs="ＭＳ 明朝" w:hint="eastAsia"/>
                <w:color w:val="000000" w:themeColor="text1"/>
                <w:kern w:val="0"/>
                <w:sz w:val="20"/>
                <w:szCs w:val="20"/>
              </w:rPr>
              <w:t>の項において同じ。）及びその乗降ロビーは、次に掲げるものでなければならない。</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 xml:space="preserve">　床面積の合計が</w:t>
            </w:r>
            <w:r w:rsidRPr="005F5CDF">
              <w:rPr>
                <w:rFonts w:ascii="Century" w:eastAsia="ＭＳ 明朝" w:hAnsi="ＭＳ 明朝" w:cs="ＭＳ 明朝"/>
                <w:color w:val="000000" w:themeColor="text1"/>
                <w:kern w:val="0"/>
                <w:sz w:val="20"/>
                <w:szCs w:val="20"/>
              </w:rPr>
              <w:t>5,000</w:t>
            </w:r>
            <w:r w:rsidRPr="005F5CDF">
              <w:rPr>
                <w:rFonts w:ascii="Century" w:eastAsia="ＭＳ 明朝" w:hAnsi="ＭＳ 明朝" w:cs="ＭＳ 明朝" w:hint="eastAsia"/>
                <w:color w:val="000000" w:themeColor="text1"/>
                <w:kern w:val="0"/>
                <w:sz w:val="20"/>
                <w:szCs w:val="20"/>
              </w:rPr>
              <w:t>平方メートルを超える建築物の移動等円滑化経路を構成するエレベーターの籠（人を乗せ昇降する部分をいう。以下同じ。）及び昇降路の出入口の幅は、</w:t>
            </w:r>
            <w:r w:rsidRPr="005F5CDF">
              <w:rPr>
                <w:rFonts w:ascii="Century" w:eastAsia="ＭＳ 明朝" w:hAnsi="ＭＳ 明朝" w:cs="ＭＳ 明朝"/>
                <w:color w:val="000000" w:themeColor="text1"/>
                <w:kern w:val="0"/>
                <w:sz w:val="20"/>
                <w:szCs w:val="20"/>
              </w:rPr>
              <w:t>90</w:t>
            </w:r>
            <w:r w:rsidRPr="005F5CDF">
              <w:rPr>
                <w:rFonts w:ascii="Century" w:eastAsia="ＭＳ 明朝" w:hAnsi="ＭＳ 明朝" w:cs="ＭＳ 明朝" w:hint="eastAsia"/>
                <w:color w:val="000000" w:themeColor="text1"/>
                <w:kern w:val="0"/>
                <w:sz w:val="20"/>
                <w:szCs w:val="20"/>
              </w:rPr>
              <w:t>センチメートル以上とすること。</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(2)</w:t>
            </w:r>
            <w:r w:rsidRPr="005F5CDF">
              <w:rPr>
                <w:rFonts w:ascii="Century" w:eastAsia="ＭＳ 明朝" w:hAnsi="ＭＳ 明朝" w:cs="ＭＳ 明朝" w:hint="eastAsia"/>
                <w:color w:val="000000" w:themeColor="text1"/>
                <w:kern w:val="0"/>
                <w:sz w:val="20"/>
                <w:szCs w:val="20"/>
              </w:rPr>
              <w:t xml:space="preserve">　不特定かつ多数の者が利用し、又は主として視覚障害者が利用するエレベーターにあっては、籠内に、籠が到着する階並びに籠及び昇降路の出入口の戸の開閉を音声により知らせる装置を設けること。</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(3)</w:t>
            </w:r>
            <w:r w:rsidRPr="005F5CDF">
              <w:rPr>
                <w:rFonts w:ascii="Century" w:eastAsia="ＭＳ 明朝" w:hAnsi="ＭＳ 明朝" w:cs="ＭＳ 明朝" w:hint="eastAsia"/>
                <w:color w:val="000000" w:themeColor="text1"/>
                <w:kern w:val="0"/>
                <w:sz w:val="20"/>
                <w:szCs w:val="20"/>
              </w:rPr>
              <w:t xml:space="preserve">　新築をする場合において、不特定かつ多数の者が利用し、又は主として視覚障害者が利用するエレベーター及び乗降ロビー以外のものにあっては、令第</w:t>
            </w:r>
            <w:r w:rsidRPr="005F5CDF">
              <w:rPr>
                <w:rFonts w:ascii="Century" w:eastAsia="ＭＳ 明朝" w:hAnsi="ＭＳ 明朝" w:cs="ＭＳ 明朝"/>
                <w:color w:val="000000" w:themeColor="text1"/>
                <w:kern w:val="0"/>
                <w:sz w:val="20"/>
                <w:szCs w:val="20"/>
              </w:rPr>
              <w:t>18</w:t>
            </w:r>
            <w:r w:rsidRPr="005F5CDF">
              <w:rPr>
                <w:rFonts w:ascii="Century" w:eastAsia="ＭＳ 明朝" w:hAnsi="ＭＳ 明朝" w:cs="ＭＳ 明朝" w:hint="eastAsia"/>
                <w:color w:val="000000" w:themeColor="text1"/>
                <w:kern w:val="0"/>
                <w:sz w:val="20"/>
                <w:szCs w:val="20"/>
              </w:rPr>
              <w:t>条第</w:t>
            </w:r>
            <w:r w:rsidRPr="005F5CDF">
              <w:rPr>
                <w:rFonts w:ascii="Century" w:eastAsia="ＭＳ 明朝" w:hAnsi="ＭＳ 明朝" w:cs="ＭＳ 明朝"/>
                <w:color w:val="000000" w:themeColor="text1"/>
                <w:kern w:val="0"/>
                <w:sz w:val="20"/>
                <w:szCs w:val="20"/>
              </w:rPr>
              <w:t>2</w:t>
            </w:r>
            <w:r w:rsidRPr="005F5CDF">
              <w:rPr>
                <w:rFonts w:ascii="Century" w:eastAsia="ＭＳ 明朝" w:hAnsi="ＭＳ 明朝" w:cs="ＭＳ 明朝" w:hint="eastAsia"/>
                <w:color w:val="000000" w:themeColor="text1"/>
                <w:kern w:val="0"/>
                <w:sz w:val="20"/>
                <w:szCs w:val="20"/>
              </w:rPr>
              <w:t>項第</w:t>
            </w:r>
            <w:r w:rsidRPr="005F5CDF">
              <w:rPr>
                <w:rFonts w:ascii="Century" w:eastAsia="ＭＳ 明朝" w:hAnsi="ＭＳ 明朝" w:cs="ＭＳ 明朝"/>
                <w:color w:val="000000" w:themeColor="text1"/>
                <w:kern w:val="0"/>
                <w:sz w:val="20"/>
                <w:szCs w:val="20"/>
              </w:rPr>
              <w:t>5</w:t>
            </w:r>
            <w:r w:rsidRPr="005F5CDF">
              <w:rPr>
                <w:rFonts w:ascii="Century" w:eastAsia="ＭＳ 明朝" w:hAnsi="ＭＳ 明朝" w:cs="ＭＳ 明朝" w:hint="eastAsia"/>
                <w:color w:val="000000" w:themeColor="text1"/>
                <w:kern w:val="0"/>
                <w:sz w:val="20"/>
                <w:szCs w:val="20"/>
              </w:rPr>
              <w:t>号リ</w:t>
            </w:r>
            <w:r w:rsidRPr="005F5CDF">
              <w:rPr>
                <w:rFonts w:ascii="Century" w:eastAsia="ＭＳ 明朝" w:hAnsi="ＭＳ 明朝" w:cs="ＭＳ 明朝"/>
                <w:color w:val="000000" w:themeColor="text1"/>
                <w:kern w:val="0"/>
                <w:sz w:val="20"/>
                <w:szCs w:val="20"/>
              </w:rPr>
              <w:t>(2)</w:t>
            </w:r>
            <w:r w:rsidRPr="005F5CDF">
              <w:rPr>
                <w:rFonts w:ascii="Century" w:eastAsia="ＭＳ 明朝" w:hAnsi="ＭＳ 明朝" w:cs="ＭＳ 明朝" w:hint="eastAsia"/>
                <w:color w:val="000000" w:themeColor="text1"/>
                <w:kern w:val="0"/>
                <w:sz w:val="20"/>
                <w:szCs w:val="20"/>
              </w:rPr>
              <w:t>及び</w:t>
            </w:r>
            <w:r w:rsidRPr="005F5CDF">
              <w:rPr>
                <w:rFonts w:ascii="Century" w:eastAsia="ＭＳ 明朝" w:hAnsi="ＭＳ 明朝" w:cs="ＭＳ 明朝"/>
                <w:color w:val="000000" w:themeColor="text1"/>
                <w:kern w:val="0"/>
                <w:sz w:val="20"/>
                <w:szCs w:val="20"/>
              </w:rPr>
              <w:t>(3)</w:t>
            </w:r>
            <w:r w:rsidRPr="005F5CDF">
              <w:rPr>
                <w:rFonts w:ascii="Century" w:eastAsia="ＭＳ 明朝" w:hAnsi="ＭＳ 明朝" w:cs="ＭＳ 明朝" w:hint="eastAsia"/>
                <w:color w:val="000000" w:themeColor="text1"/>
                <w:kern w:val="0"/>
                <w:sz w:val="20"/>
                <w:szCs w:val="20"/>
              </w:rPr>
              <w:t>の規定によるほか、籠内に、籠が到着する階並びに籠及び昇降路の出入口の戸の開閉を音声により</w:t>
            </w:r>
            <w:r w:rsidRPr="005F5CDF">
              <w:rPr>
                <w:rFonts w:ascii="Century" w:eastAsia="ＭＳ 明朝" w:hAnsi="ＭＳ 明朝" w:cs="ＭＳ 明朝" w:hint="eastAsia"/>
                <w:color w:val="000000" w:themeColor="text1"/>
                <w:kern w:val="0"/>
                <w:sz w:val="20"/>
                <w:szCs w:val="20"/>
              </w:rPr>
              <w:lastRenderedPageBreak/>
              <w:t>知らせる装置を設けること。ただし、主として自動車の駐車の用に供する施設に設けるものである場合は、この限りでない。</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(4)</w:t>
            </w:r>
            <w:r w:rsidRPr="005F5CDF">
              <w:rPr>
                <w:rFonts w:ascii="Century" w:eastAsia="ＭＳ 明朝" w:hAnsi="ＭＳ 明朝" w:cs="ＭＳ 明朝" w:hint="eastAsia"/>
                <w:color w:val="000000" w:themeColor="text1"/>
                <w:kern w:val="0"/>
                <w:sz w:val="20"/>
                <w:szCs w:val="20"/>
              </w:rPr>
              <w:t xml:space="preserve">　籠内には、戸の開閉状態等を確認することができる鏡を設けること。</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(5)</w:t>
            </w:r>
            <w:r w:rsidRPr="005F5CDF">
              <w:rPr>
                <w:rFonts w:ascii="Century" w:eastAsia="ＭＳ 明朝" w:hAnsi="ＭＳ 明朝" w:cs="ＭＳ 明朝" w:hint="eastAsia"/>
                <w:color w:val="000000" w:themeColor="text1"/>
                <w:kern w:val="0"/>
                <w:sz w:val="20"/>
                <w:szCs w:val="20"/>
              </w:rPr>
              <w:t xml:space="preserve">　籠内の左右両面の側板には、手すりを設けること。</w:t>
            </w:r>
          </w:p>
        </w:tc>
      </w:tr>
      <w:tr w:rsidR="005B2D26" w:rsidRPr="005F5CDF">
        <w:tblPrEx>
          <w:tblCellMar>
            <w:top w:w="0" w:type="dxa"/>
            <w:left w:w="0" w:type="dxa"/>
            <w:bottom w:w="0" w:type="dxa"/>
            <w:right w:w="0" w:type="dxa"/>
          </w:tblCellMar>
        </w:tblPrEx>
        <w:tc>
          <w:tcPr>
            <w:tcW w:w="1955" w:type="dxa"/>
            <w:tcBorders>
              <w:top w:val="nil"/>
              <w:left w:val="single" w:sz="4" w:space="0" w:color="000000"/>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lastRenderedPageBreak/>
              <w:t>9</w:t>
            </w:r>
            <w:r w:rsidRPr="005F5CDF">
              <w:rPr>
                <w:rFonts w:ascii="Century" w:eastAsia="ＭＳ 明朝" w:hAnsi="ＭＳ 明朝" w:cs="ＭＳ 明朝" w:hint="eastAsia"/>
                <w:color w:val="000000" w:themeColor="text1"/>
                <w:kern w:val="0"/>
                <w:sz w:val="20"/>
                <w:szCs w:val="20"/>
              </w:rPr>
              <w:t xml:space="preserve">　便所</w:t>
            </w:r>
          </w:p>
        </w:tc>
        <w:tc>
          <w:tcPr>
            <w:tcW w:w="6548" w:type="dxa"/>
            <w:tcBorders>
              <w:top w:val="nil"/>
              <w:left w:val="nil"/>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 xml:space="preserve">　不特定かつ多数の者が利用し、又は主として高齢者、障害者等が利用する便所を設ける場合には、当該便所の全ては、次に掲げるものでなければならない。</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ア　床面は、粗面とし、又は滑りにくい材料で仕上げること。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イ　便所の出入口に戸を設ける場合には、高齢者、障害者等が容易に開閉して通過できる構造とすること。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ウ　出入口の幅は、</w:t>
            </w:r>
            <w:r w:rsidRPr="005F5CDF">
              <w:rPr>
                <w:rFonts w:ascii="Century" w:eastAsia="ＭＳ 明朝" w:hAnsi="ＭＳ 明朝" w:cs="ＭＳ 明朝"/>
                <w:color w:val="000000" w:themeColor="text1"/>
                <w:kern w:val="0"/>
                <w:sz w:val="20"/>
                <w:szCs w:val="20"/>
              </w:rPr>
              <w:t>80</w:t>
            </w:r>
            <w:r w:rsidRPr="005F5CDF">
              <w:rPr>
                <w:rFonts w:ascii="Century" w:eastAsia="ＭＳ 明朝" w:hAnsi="ＭＳ 明朝" w:cs="ＭＳ 明朝" w:hint="eastAsia"/>
                <w:color w:val="000000" w:themeColor="text1"/>
                <w:kern w:val="0"/>
                <w:sz w:val="20"/>
                <w:szCs w:val="20"/>
              </w:rPr>
              <w:t>センチメートル以上とすること。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エ　洗面器を</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以上（当該便所に男子用及び女子用の区別があるときは、それぞれ</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以上）設け、当該洗面器（乳幼児用のもの及び便房内に設けるものを除く。）の両側に手すりを設けること。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オ　男子用小便器を設ける場合には、そのうち</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以上は、床置式の小便器、壁掛式の小便器（受け口の高さが</w:t>
            </w:r>
            <w:r w:rsidRPr="005F5CDF">
              <w:rPr>
                <w:rFonts w:ascii="Century" w:eastAsia="ＭＳ 明朝" w:hAnsi="ＭＳ 明朝" w:cs="ＭＳ 明朝"/>
                <w:color w:val="000000" w:themeColor="text1"/>
                <w:kern w:val="0"/>
                <w:sz w:val="20"/>
                <w:szCs w:val="20"/>
              </w:rPr>
              <w:t>35</w:t>
            </w:r>
            <w:r w:rsidRPr="005F5CDF">
              <w:rPr>
                <w:rFonts w:ascii="Century" w:eastAsia="ＭＳ 明朝" w:hAnsi="ＭＳ 明朝" w:cs="ＭＳ 明朝" w:hint="eastAsia"/>
                <w:color w:val="000000" w:themeColor="text1"/>
                <w:kern w:val="0"/>
                <w:sz w:val="20"/>
                <w:szCs w:val="20"/>
              </w:rPr>
              <w:t>センチメートル以下のものに限る。）その他これらに類する小便器を設け、当該男子用小便器（乳幼児用小便器を除く。）の前面及び両側に手すりを設けること。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カ　車椅子使用者用便房以外の便房を設ける場合には、そのうち</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以上（男子用及び女子用の区別があるときは、それぞれ</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以上）は、次に掲げるものであること。</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（ア）　手すりを設けること。</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（イ）　戸は、高齢者、障害者等が容易に開閉して通過できる構造とすること。</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（ウ）　便器は、腰掛便座とすること。</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(2)</w:t>
            </w:r>
            <w:r w:rsidRPr="005F5CDF">
              <w:rPr>
                <w:rFonts w:ascii="Century" w:eastAsia="ＭＳ 明朝" w:hAnsi="ＭＳ 明朝" w:cs="ＭＳ 明朝" w:hint="eastAsia"/>
                <w:color w:val="000000" w:themeColor="text1"/>
                <w:kern w:val="0"/>
                <w:sz w:val="20"/>
                <w:szCs w:val="20"/>
              </w:rPr>
              <w:t xml:space="preserve">　不特定かつ多数の者が利用し、又は主として高齢者、障害者等が利用する便所を設ける場合には、そのうち</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以上（男子用及び女子用の区別があるときは、それぞれ</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以上）は、次に掲げるものでなければならない。</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ア　令第</w:t>
            </w:r>
            <w:r w:rsidRPr="005F5CDF">
              <w:rPr>
                <w:rFonts w:ascii="Century" w:eastAsia="ＭＳ 明朝" w:hAnsi="ＭＳ 明朝" w:cs="ＭＳ 明朝"/>
                <w:color w:val="000000" w:themeColor="text1"/>
                <w:kern w:val="0"/>
                <w:sz w:val="20"/>
                <w:szCs w:val="20"/>
              </w:rPr>
              <w:t>14</w:t>
            </w:r>
            <w:r w:rsidRPr="005F5CDF">
              <w:rPr>
                <w:rFonts w:ascii="Century" w:eastAsia="ＭＳ 明朝" w:hAnsi="ＭＳ 明朝" w:cs="ＭＳ 明朝" w:hint="eastAsia"/>
                <w:color w:val="000000" w:themeColor="text1"/>
                <w:kern w:val="0"/>
                <w:sz w:val="20"/>
                <w:szCs w:val="20"/>
              </w:rPr>
              <w:t>条第</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項第</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号の規定により設ける車椅子使用者用便房は、次に掲げるものであること。</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（ア）　車椅子使用者用便房は、分かりやすく利用しやすい位置に設けること。</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（イ）　高齢者、障害者等が円滑に利用できる構造の洗面器を設けること。</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（ウ）　当該便房の出入口の戸又はその付近に車椅子使用者が円滑に</w:t>
            </w:r>
            <w:r w:rsidRPr="005F5CDF">
              <w:rPr>
                <w:rFonts w:ascii="Century" w:eastAsia="ＭＳ 明朝" w:hAnsi="ＭＳ 明朝" w:cs="ＭＳ 明朝" w:hint="eastAsia"/>
                <w:color w:val="000000" w:themeColor="text1"/>
                <w:kern w:val="0"/>
                <w:sz w:val="20"/>
                <w:szCs w:val="20"/>
              </w:rPr>
              <w:lastRenderedPageBreak/>
              <w:t>利用できる旨の表示を行うこと。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イ　令第</w:t>
            </w:r>
            <w:r w:rsidRPr="005F5CDF">
              <w:rPr>
                <w:rFonts w:ascii="Century" w:eastAsia="ＭＳ 明朝" w:hAnsi="ＭＳ 明朝" w:cs="ＭＳ 明朝"/>
                <w:color w:val="000000" w:themeColor="text1"/>
                <w:kern w:val="0"/>
                <w:sz w:val="20"/>
                <w:szCs w:val="20"/>
              </w:rPr>
              <w:t>14</w:t>
            </w:r>
            <w:r w:rsidRPr="005F5CDF">
              <w:rPr>
                <w:rFonts w:ascii="Century" w:eastAsia="ＭＳ 明朝" w:hAnsi="ＭＳ 明朝" w:cs="ＭＳ 明朝" w:hint="eastAsia"/>
                <w:color w:val="000000" w:themeColor="text1"/>
                <w:kern w:val="0"/>
                <w:sz w:val="20"/>
                <w:szCs w:val="20"/>
              </w:rPr>
              <w:t>条第</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項第</w:t>
            </w:r>
            <w:r w:rsidRPr="005F5CDF">
              <w:rPr>
                <w:rFonts w:ascii="Century" w:eastAsia="ＭＳ 明朝" w:hAnsi="ＭＳ 明朝" w:cs="ＭＳ 明朝"/>
                <w:color w:val="000000" w:themeColor="text1"/>
                <w:kern w:val="0"/>
                <w:sz w:val="20"/>
                <w:szCs w:val="20"/>
              </w:rPr>
              <w:t>2</w:t>
            </w:r>
            <w:r w:rsidRPr="005F5CDF">
              <w:rPr>
                <w:rFonts w:ascii="Century" w:eastAsia="ＭＳ 明朝" w:hAnsi="ＭＳ 明朝" w:cs="ＭＳ 明朝" w:hint="eastAsia"/>
                <w:color w:val="000000" w:themeColor="text1"/>
                <w:kern w:val="0"/>
                <w:sz w:val="20"/>
                <w:szCs w:val="20"/>
              </w:rPr>
              <w:t>号の規定により水洗器具を設けた便房の出入口の戸又はその付近に水洗器具を設けた便房である旨の表示をすること。</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(3)</w:t>
            </w:r>
            <w:r w:rsidRPr="005F5CDF">
              <w:rPr>
                <w:rFonts w:ascii="Century" w:eastAsia="ＭＳ 明朝" w:hAnsi="ＭＳ 明朝" w:cs="ＭＳ 明朝" w:hint="eastAsia"/>
                <w:color w:val="000000" w:themeColor="text1"/>
                <w:kern w:val="0"/>
                <w:sz w:val="20"/>
                <w:szCs w:val="20"/>
              </w:rPr>
              <w:t xml:space="preserve">　自動車の停留若しくは駐車のための施設（一般公共の用に供されるものに限る。）又は</w:t>
            </w:r>
            <w:r w:rsidRPr="005F5CDF">
              <w:rPr>
                <w:rFonts w:ascii="Century" w:eastAsia="ＭＳ 明朝" w:hAnsi="ＭＳ 明朝" w:cs="ＭＳ 明朝"/>
                <w:color w:val="000000" w:themeColor="text1"/>
                <w:kern w:val="0"/>
                <w:sz w:val="20"/>
                <w:szCs w:val="20"/>
              </w:rPr>
              <w:t>5</w:t>
            </w:r>
            <w:r w:rsidRPr="005F5CDF">
              <w:rPr>
                <w:rFonts w:ascii="Century" w:eastAsia="ＭＳ 明朝" w:hAnsi="ＭＳ 明朝" w:cs="ＭＳ 明朝" w:hint="eastAsia"/>
                <w:color w:val="000000" w:themeColor="text1"/>
                <w:kern w:val="0"/>
                <w:sz w:val="20"/>
                <w:szCs w:val="20"/>
              </w:rPr>
              <w:t>の項</w:t>
            </w:r>
            <w:r w:rsidRPr="005F5CDF">
              <w:rPr>
                <w:rFonts w:ascii="Century" w:eastAsia="ＭＳ 明朝" w:hAnsi="ＭＳ 明朝" w:cs="ＭＳ 明朝"/>
                <w:color w:val="000000" w:themeColor="text1"/>
                <w:kern w:val="0"/>
                <w:sz w:val="20"/>
                <w:szCs w:val="20"/>
              </w:rPr>
              <w:t>(4)</w:t>
            </w:r>
            <w:r w:rsidRPr="005F5CDF">
              <w:rPr>
                <w:rFonts w:ascii="Century" w:eastAsia="ＭＳ 明朝" w:hAnsi="ＭＳ 明朝" w:cs="ＭＳ 明朝" w:hint="eastAsia"/>
                <w:color w:val="000000" w:themeColor="text1"/>
                <w:kern w:val="0"/>
                <w:sz w:val="20"/>
                <w:szCs w:val="20"/>
              </w:rPr>
              <w:t>アからセまでに掲げる特別特定建築物（床面積の合計が</w:t>
            </w:r>
            <w:r w:rsidRPr="005F5CDF">
              <w:rPr>
                <w:rFonts w:ascii="Century" w:eastAsia="ＭＳ 明朝" w:hAnsi="ＭＳ 明朝" w:cs="ＭＳ 明朝"/>
                <w:color w:val="000000" w:themeColor="text1"/>
                <w:kern w:val="0"/>
                <w:sz w:val="20"/>
                <w:szCs w:val="20"/>
              </w:rPr>
              <w:t>2,000</w:t>
            </w:r>
            <w:r w:rsidRPr="005F5CDF">
              <w:rPr>
                <w:rFonts w:ascii="Century" w:eastAsia="ＭＳ 明朝" w:hAnsi="ＭＳ 明朝" w:cs="ＭＳ 明朝" w:hint="eastAsia"/>
                <w:color w:val="000000" w:themeColor="text1"/>
                <w:kern w:val="0"/>
                <w:sz w:val="20"/>
                <w:szCs w:val="20"/>
              </w:rPr>
              <w:t>平方メートル以上の建築物に限る。）に、不特定かつ多数の者が利用し、又は主として高齢者、障害者等が利用する便所を設ける場合には、次に掲げる便房を設けた便所をそれぞれ</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以上（男子用及び女子用の区別があるときは、それぞれ</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以上）設け、当該便房の出入口の戸又はその付近には、その旨の表示をしなければならない。</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ア　乳幼児を座らせることができる設備を設けた便房</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イ　乳幼児のおむつ交換をすることができる設備を設けた便房</w:t>
            </w:r>
          </w:p>
        </w:tc>
      </w:tr>
      <w:tr w:rsidR="005B2D26" w:rsidRPr="005F5CDF">
        <w:tblPrEx>
          <w:tblCellMar>
            <w:top w:w="0" w:type="dxa"/>
            <w:left w:w="0" w:type="dxa"/>
            <w:bottom w:w="0" w:type="dxa"/>
            <w:right w:w="0" w:type="dxa"/>
          </w:tblCellMar>
        </w:tblPrEx>
        <w:tc>
          <w:tcPr>
            <w:tcW w:w="1955" w:type="dxa"/>
            <w:tcBorders>
              <w:top w:val="nil"/>
              <w:left w:val="single" w:sz="4" w:space="0" w:color="000000"/>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lastRenderedPageBreak/>
              <w:t>10</w:t>
            </w:r>
            <w:r w:rsidRPr="005F5CDF">
              <w:rPr>
                <w:rFonts w:ascii="Century" w:eastAsia="ＭＳ 明朝" w:hAnsi="ＭＳ 明朝" w:cs="ＭＳ 明朝" w:hint="eastAsia"/>
                <w:color w:val="000000" w:themeColor="text1"/>
                <w:kern w:val="0"/>
                <w:sz w:val="20"/>
                <w:szCs w:val="20"/>
              </w:rPr>
              <w:t xml:space="preserve">　浴室、シャワー室又は更衣室</w:t>
            </w:r>
          </w:p>
        </w:tc>
        <w:tc>
          <w:tcPr>
            <w:tcW w:w="6548" w:type="dxa"/>
            <w:tcBorders>
              <w:top w:val="nil"/>
              <w:left w:val="nil"/>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 xml:space="preserve">　不特定かつ多数の者が利用し、又は主として高齢者、障害者等が利用する浴室、シャワー室又は更衣室を設ける場合には、当該浴室、シャワー室又は更衣室の床面は粗面とし、又は滑りにくい材料で仕上げなければならない。</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(2)</w:t>
            </w:r>
            <w:r w:rsidRPr="005F5CDF">
              <w:rPr>
                <w:rFonts w:ascii="Century" w:eastAsia="ＭＳ 明朝" w:hAnsi="ＭＳ 明朝" w:cs="ＭＳ 明朝" w:hint="eastAsia"/>
                <w:color w:val="000000" w:themeColor="text1"/>
                <w:kern w:val="0"/>
                <w:sz w:val="20"/>
                <w:szCs w:val="20"/>
              </w:rPr>
              <w:t xml:space="preserve">　</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の浴室、シャワー室又は更衣室のうち</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以上（男子用及び女子用の区別があるときは、それぞれ</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以上）は、次に掲げるものでなければならない。</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ア　浴槽、シャワー、手すり等が適切に配置されていること。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イ　車椅子使用者が円滑に利用することができる十分な空間が確保されていること。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ウ　出入口は、次に掲げるものであること。</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（ア）　幅は、</w:t>
            </w:r>
            <w:r w:rsidRPr="005F5CDF">
              <w:rPr>
                <w:rFonts w:ascii="Century" w:eastAsia="ＭＳ 明朝" w:hAnsi="ＭＳ 明朝" w:cs="ＭＳ 明朝"/>
                <w:color w:val="000000" w:themeColor="text1"/>
                <w:kern w:val="0"/>
                <w:sz w:val="20"/>
                <w:szCs w:val="20"/>
              </w:rPr>
              <w:t>80</w:t>
            </w:r>
            <w:r w:rsidRPr="005F5CDF">
              <w:rPr>
                <w:rFonts w:ascii="Century" w:eastAsia="ＭＳ 明朝" w:hAnsi="ＭＳ 明朝" w:cs="ＭＳ 明朝" w:hint="eastAsia"/>
                <w:color w:val="000000" w:themeColor="text1"/>
                <w:kern w:val="0"/>
                <w:sz w:val="20"/>
                <w:szCs w:val="20"/>
              </w:rPr>
              <w:t>センチメートル以上とすること。</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（イ）　戸を設ける場合には、自動的に開閉する構造その他の車椅子使用者が容易に開閉して通過できる構造とし、かつ、その前後に高低差がないこと。</w:t>
            </w:r>
          </w:p>
        </w:tc>
      </w:tr>
      <w:tr w:rsidR="005B2D26" w:rsidRPr="005F5CDF">
        <w:tblPrEx>
          <w:tblCellMar>
            <w:top w:w="0" w:type="dxa"/>
            <w:left w:w="0" w:type="dxa"/>
            <w:bottom w:w="0" w:type="dxa"/>
            <w:right w:w="0" w:type="dxa"/>
          </w:tblCellMar>
        </w:tblPrEx>
        <w:tc>
          <w:tcPr>
            <w:tcW w:w="1955" w:type="dxa"/>
            <w:tcBorders>
              <w:top w:val="nil"/>
              <w:left w:val="single" w:sz="4" w:space="0" w:color="000000"/>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11</w:t>
            </w:r>
            <w:r w:rsidRPr="005F5CDF">
              <w:rPr>
                <w:rFonts w:ascii="Century" w:eastAsia="ＭＳ 明朝" w:hAnsi="ＭＳ 明朝" w:cs="ＭＳ 明朝" w:hint="eastAsia"/>
                <w:color w:val="000000" w:themeColor="text1"/>
                <w:kern w:val="0"/>
                <w:sz w:val="20"/>
                <w:szCs w:val="20"/>
              </w:rPr>
              <w:t xml:space="preserve">　ホテル又は旅館の客室</w:t>
            </w:r>
          </w:p>
        </w:tc>
        <w:tc>
          <w:tcPr>
            <w:tcW w:w="6548" w:type="dxa"/>
            <w:tcBorders>
              <w:top w:val="nil"/>
              <w:left w:val="nil"/>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firstLine="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車椅子使用者用客室は、次に掲げるものでなければならない。</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 xml:space="preserve">　車椅子使用者が円滑に移動し、回転できるよう十分な空間が確保されていること。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(2)</w:t>
            </w:r>
            <w:r w:rsidRPr="005F5CDF">
              <w:rPr>
                <w:rFonts w:ascii="Century" w:eastAsia="ＭＳ 明朝" w:hAnsi="ＭＳ 明朝" w:cs="ＭＳ 明朝" w:hint="eastAsia"/>
                <w:color w:val="000000" w:themeColor="text1"/>
                <w:kern w:val="0"/>
                <w:sz w:val="20"/>
                <w:szCs w:val="20"/>
              </w:rPr>
              <w:t xml:space="preserve">　ベッドの高さは、車椅子の座面の高さと同程度とすること。</w:t>
            </w:r>
          </w:p>
        </w:tc>
      </w:tr>
      <w:tr w:rsidR="005B2D26" w:rsidRPr="005F5CDF">
        <w:tblPrEx>
          <w:tblCellMar>
            <w:top w:w="0" w:type="dxa"/>
            <w:left w:w="0" w:type="dxa"/>
            <w:bottom w:w="0" w:type="dxa"/>
            <w:right w:w="0" w:type="dxa"/>
          </w:tblCellMar>
        </w:tblPrEx>
        <w:tc>
          <w:tcPr>
            <w:tcW w:w="1955" w:type="dxa"/>
            <w:tcBorders>
              <w:top w:val="nil"/>
              <w:left w:val="single" w:sz="4" w:space="0" w:color="000000"/>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12</w:t>
            </w:r>
            <w:r w:rsidRPr="005F5CDF">
              <w:rPr>
                <w:rFonts w:ascii="Century" w:eastAsia="ＭＳ 明朝" w:hAnsi="ＭＳ 明朝" w:cs="ＭＳ 明朝" w:hint="eastAsia"/>
                <w:color w:val="000000" w:themeColor="text1"/>
                <w:kern w:val="0"/>
                <w:sz w:val="20"/>
                <w:szCs w:val="20"/>
              </w:rPr>
              <w:t xml:space="preserve">　標識</w:t>
            </w:r>
          </w:p>
        </w:tc>
        <w:tc>
          <w:tcPr>
            <w:tcW w:w="6548" w:type="dxa"/>
            <w:tcBorders>
              <w:top w:val="nil"/>
              <w:left w:val="nil"/>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 xml:space="preserve">　移動等円滑化の措置がとられた便所の付近に設ける標識には、当該便所に車椅子使用者用便房、水洗器具、乳幼児を座らせることができる設備又は乳幼児のおむつ交換をすることができる設備があることを表示しなければならない。</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lastRenderedPageBreak/>
              <w:t>(2)</w:t>
            </w:r>
            <w:r w:rsidRPr="005F5CDF">
              <w:rPr>
                <w:rFonts w:ascii="Century" w:eastAsia="ＭＳ 明朝" w:hAnsi="ＭＳ 明朝" w:cs="ＭＳ 明朝" w:hint="eastAsia"/>
                <w:color w:val="000000" w:themeColor="text1"/>
                <w:kern w:val="0"/>
                <w:sz w:val="20"/>
                <w:szCs w:val="20"/>
              </w:rPr>
              <w:t xml:space="preserve">　移動等円滑化の措置がとられた駐車施設がある駐車場の出入口の付近には、当該駐車施設があることを表示する標識を設けなければならない。</w:t>
            </w:r>
          </w:p>
        </w:tc>
      </w:tr>
    </w:tbl>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lastRenderedPageBreak/>
        <w:t>（備考）</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１　この表における「高齢者、障害者等」とは、高齢者、障害者等の移動等の円滑化の促進に関する法律（平成</w:t>
      </w:r>
      <w:r w:rsidRPr="005F5CDF">
        <w:rPr>
          <w:rFonts w:ascii="Century" w:eastAsia="ＭＳ 明朝" w:hAnsi="ＭＳ 明朝" w:cs="ＭＳ 明朝"/>
          <w:color w:val="000000" w:themeColor="text1"/>
          <w:kern w:val="0"/>
          <w:szCs w:val="21"/>
        </w:rPr>
        <w:t>18</w:t>
      </w:r>
      <w:r w:rsidRPr="005F5CDF">
        <w:rPr>
          <w:rFonts w:ascii="Century" w:eastAsia="ＭＳ 明朝" w:hAnsi="ＭＳ 明朝" w:cs="ＭＳ 明朝" w:hint="eastAsia"/>
          <w:color w:val="000000" w:themeColor="text1"/>
          <w:kern w:val="0"/>
          <w:szCs w:val="21"/>
        </w:rPr>
        <w:t>年法律第</w:t>
      </w:r>
      <w:r w:rsidRPr="005F5CDF">
        <w:rPr>
          <w:rFonts w:ascii="Century" w:eastAsia="ＭＳ 明朝" w:hAnsi="ＭＳ 明朝" w:cs="ＭＳ 明朝"/>
          <w:color w:val="000000" w:themeColor="text1"/>
          <w:kern w:val="0"/>
          <w:szCs w:val="21"/>
        </w:rPr>
        <w:t>91</w:t>
      </w:r>
      <w:r w:rsidRPr="005F5CDF">
        <w:rPr>
          <w:rFonts w:ascii="Century" w:eastAsia="ＭＳ 明朝" w:hAnsi="ＭＳ 明朝" w:cs="ＭＳ 明朝" w:hint="eastAsia"/>
          <w:color w:val="000000" w:themeColor="text1"/>
          <w:kern w:val="0"/>
          <w:szCs w:val="21"/>
        </w:rPr>
        <w:t>号）第２条第１号に規定する高齢者、障害者等をいう。</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２　条例第</w:t>
      </w:r>
      <w:r w:rsidRPr="005F5CDF">
        <w:rPr>
          <w:rFonts w:ascii="Century" w:eastAsia="ＭＳ 明朝" w:hAnsi="ＭＳ 明朝" w:cs="ＭＳ 明朝"/>
          <w:color w:val="000000" w:themeColor="text1"/>
          <w:kern w:val="0"/>
          <w:szCs w:val="21"/>
        </w:rPr>
        <w:t>19</w:t>
      </w:r>
      <w:r w:rsidRPr="005F5CDF">
        <w:rPr>
          <w:rFonts w:ascii="Century" w:eastAsia="ＭＳ 明朝" w:hAnsi="ＭＳ 明朝" w:cs="ＭＳ 明朝" w:hint="eastAsia"/>
          <w:color w:val="000000" w:themeColor="text1"/>
          <w:kern w:val="0"/>
          <w:szCs w:val="21"/>
        </w:rPr>
        <w:t>条の規定により特別特定建築物に追加した特定建築物におけるこの表の適用については、同表の規定中「不特定かつ多数の者が利用し、又は主として高齢者、障害者等が利用する」とあるのは、「多数の者が利用する」とする。</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別表第１の３（第３条の２）　建築物移動等円滑化基準（共同住宅に限る。）</w:t>
      </w:r>
    </w:p>
    <w:p w:rsidR="00AF3FBB" w:rsidRPr="005F5CDF" w:rsidRDefault="00AF3FBB"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（省略）</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別表第２（第４条第１項、第８条第１項）　建築物に関する一般都市施設整備基準</w:t>
      </w:r>
    </w:p>
    <w:p w:rsidR="00AF3FBB" w:rsidRPr="005F5CDF" w:rsidRDefault="00AF3FBB"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（省略）</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別表第３（第４条第１項）　道路に関する一般都市施設整備基準</w:t>
      </w:r>
    </w:p>
    <w:p w:rsidR="00AF3FBB" w:rsidRPr="005F5CDF" w:rsidRDefault="00AF3FBB"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（省略）</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別表第４（第４条第１項）　公園に関する一般都市施設整備基準</w:t>
      </w:r>
    </w:p>
    <w:p w:rsidR="00AF3FBB" w:rsidRPr="005F5CDF" w:rsidRDefault="00AF3FBB"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（省略）</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別表第５（第４条第２項、第８条第１項）　建築物に関する指定施設整備基準</w:t>
      </w:r>
    </w:p>
    <w:p w:rsidR="005B2D26" w:rsidRPr="005F5CDF" w:rsidRDefault="005B2D26" w:rsidP="00C212BE">
      <w:pPr>
        <w:autoSpaceDE w:val="0"/>
        <w:autoSpaceDN w:val="0"/>
        <w:adjustRightInd w:val="0"/>
        <w:spacing w:line="360" w:lineRule="exact"/>
        <w:ind w:left="84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（平</w:t>
      </w:r>
      <w:r w:rsidRPr="005F5CDF">
        <w:rPr>
          <w:rFonts w:ascii="Century" w:eastAsia="ＭＳ 明朝" w:hAnsi="ＭＳ 明朝" w:cs="ＭＳ 明朝"/>
          <w:color w:val="000000" w:themeColor="text1"/>
          <w:kern w:val="0"/>
          <w:szCs w:val="21"/>
        </w:rPr>
        <w:t>25</w:t>
      </w:r>
      <w:r w:rsidRPr="005F5CDF">
        <w:rPr>
          <w:rFonts w:ascii="Century" w:eastAsia="ＭＳ 明朝" w:hAnsi="ＭＳ 明朝" w:cs="ＭＳ 明朝" w:hint="eastAsia"/>
          <w:color w:val="000000" w:themeColor="text1"/>
          <w:kern w:val="0"/>
          <w:szCs w:val="21"/>
        </w:rPr>
        <w:t>規則</w:t>
      </w:r>
      <w:r w:rsidRPr="005F5CDF">
        <w:rPr>
          <w:rFonts w:ascii="Century" w:eastAsia="ＭＳ 明朝" w:hAnsi="ＭＳ 明朝" w:cs="ＭＳ 明朝"/>
          <w:color w:val="000000" w:themeColor="text1"/>
          <w:kern w:val="0"/>
          <w:szCs w:val="21"/>
        </w:rPr>
        <w:t>68</w:t>
      </w:r>
      <w:r w:rsidRPr="005F5CDF">
        <w:rPr>
          <w:rFonts w:ascii="Century" w:eastAsia="ＭＳ 明朝" w:hAnsi="ＭＳ 明朝" w:cs="ＭＳ 明朝" w:hint="eastAsia"/>
          <w:color w:val="000000" w:themeColor="text1"/>
          <w:kern w:val="0"/>
          <w:szCs w:val="21"/>
        </w:rPr>
        <w:t>・全改、令元規則</w:t>
      </w:r>
      <w:r w:rsidRPr="005F5CDF">
        <w:rPr>
          <w:rFonts w:ascii="Century" w:eastAsia="ＭＳ 明朝" w:hAnsi="ＭＳ 明朝" w:cs="ＭＳ 明朝"/>
          <w:color w:val="000000" w:themeColor="text1"/>
          <w:kern w:val="0"/>
          <w:szCs w:val="21"/>
        </w:rPr>
        <w:t>10</w:t>
      </w:r>
      <w:r w:rsidRPr="005F5CDF">
        <w:rPr>
          <w:rFonts w:ascii="Century" w:eastAsia="ＭＳ 明朝" w:hAnsi="ＭＳ 明朝" w:cs="ＭＳ 明朝" w:hint="eastAsia"/>
          <w:color w:val="000000" w:themeColor="text1"/>
          <w:kern w:val="0"/>
          <w:szCs w:val="21"/>
        </w:rPr>
        <w:t>・令元規則</w:t>
      </w:r>
      <w:r w:rsidRPr="005F5CDF">
        <w:rPr>
          <w:rFonts w:ascii="Century" w:eastAsia="ＭＳ 明朝" w:hAnsi="ＭＳ 明朝" w:cs="ＭＳ 明朝"/>
          <w:color w:val="000000" w:themeColor="text1"/>
          <w:kern w:val="0"/>
          <w:szCs w:val="21"/>
        </w:rPr>
        <w:t>19</w:t>
      </w:r>
      <w:r w:rsidRPr="005F5CDF">
        <w:rPr>
          <w:rFonts w:ascii="Century" w:eastAsia="ＭＳ 明朝" w:hAnsi="ＭＳ 明朝" w:cs="ＭＳ 明朝" w:hint="eastAsia"/>
          <w:color w:val="000000" w:themeColor="text1"/>
          <w:kern w:val="0"/>
          <w:szCs w:val="21"/>
        </w:rPr>
        <w:t>・一部改正）</w:t>
      </w:r>
    </w:p>
    <w:tbl>
      <w:tblPr>
        <w:tblW w:w="0" w:type="auto"/>
        <w:tblInd w:w="5" w:type="dxa"/>
        <w:tblLayout w:type="fixed"/>
        <w:tblCellMar>
          <w:left w:w="0" w:type="dxa"/>
          <w:right w:w="0" w:type="dxa"/>
        </w:tblCellMar>
        <w:tblLook w:val="0000" w:firstRow="0" w:lastRow="0" w:firstColumn="0" w:lastColumn="0" w:noHBand="0" w:noVBand="0"/>
      </w:tblPr>
      <w:tblGrid>
        <w:gridCol w:w="1955"/>
        <w:gridCol w:w="6548"/>
      </w:tblGrid>
      <w:tr w:rsidR="005B2D26" w:rsidRPr="005F5CDF">
        <w:tblPrEx>
          <w:tblCellMar>
            <w:top w:w="0" w:type="dxa"/>
            <w:left w:w="0" w:type="dxa"/>
            <w:bottom w:w="0" w:type="dxa"/>
            <w:right w:w="0" w:type="dxa"/>
          </w:tblCellMar>
        </w:tblPrEx>
        <w:tc>
          <w:tcPr>
            <w:tcW w:w="1955" w:type="dxa"/>
            <w:tcBorders>
              <w:top w:val="single" w:sz="4" w:space="0" w:color="000000"/>
              <w:left w:val="single" w:sz="4" w:space="0" w:color="000000"/>
              <w:bottom w:val="single" w:sz="4" w:space="0" w:color="000000"/>
              <w:right w:val="single" w:sz="4" w:space="0" w:color="000000"/>
            </w:tcBorders>
          </w:tcPr>
          <w:p w:rsidR="005B2D26" w:rsidRPr="005F5CDF" w:rsidRDefault="005B2D26" w:rsidP="00C212BE">
            <w:pPr>
              <w:autoSpaceDE w:val="0"/>
              <w:autoSpaceDN w:val="0"/>
              <w:adjustRightInd w:val="0"/>
              <w:spacing w:line="360" w:lineRule="exact"/>
              <w:jc w:val="center"/>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整備項目</w:t>
            </w:r>
          </w:p>
        </w:tc>
        <w:tc>
          <w:tcPr>
            <w:tcW w:w="6548" w:type="dxa"/>
            <w:tcBorders>
              <w:top w:val="single" w:sz="4" w:space="0" w:color="000000"/>
              <w:left w:val="nil"/>
              <w:bottom w:val="single" w:sz="4" w:space="0" w:color="000000"/>
              <w:right w:val="single" w:sz="4" w:space="0" w:color="000000"/>
            </w:tcBorders>
          </w:tcPr>
          <w:p w:rsidR="005B2D26" w:rsidRPr="005F5CDF" w:rsidRDefault="005B2D26" w:rsidP="00C212BE">
            <w:pPr>
              <w:autoSpaceDE w:val="0"/>
              <w:autoSpaceDN w:val="0"/>
              <w:adjustRightInd w:val="0"/>
              <w:spacing w:line="360" w:lineRule="exact"/>
              <w:jc w:val="center"/>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指定施設整備基準</w:t>
            </w:r>
          </w:p>
        </w:tc>
      </w:tr>
      <w:tr w:rsidR="005B2D26" w:rsidRPr="005F5CDF">
        <w:tblPrEx>
          <w:tblCellMar>
            <w:top w:w="0" w:type="dxa"/>
            <w:left w:w="0" w:type="dxa"/>
            <w:bottom w:w="0" w:type="dxa"/>
            <w:right w:w="0" w:type="dxa"/>
          </w:tblCellMar>
        </w:tblPrEx>
        <w:tc>
          <w:tcPr>
            <w:tcW w:w="1955" w:type="dxa"/>
            <w:tcBorders>
              <w:top w:val="nil"/>
              <w:left w:val="single" w:sz="4" w:space="0" w:color="000000"/>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 xml:space="preserve">　移動等円滑化経路</w:t>
            </w:r>
          </w:p>
        </w:tc>
        <w:tc>
          <w:tcPr>
            <w:tcW w:w="6548" w:type="dxa"/>
            <w:tcBorders>
              <w:top w:val="nil"/>
              <w:left w:val="nil"/>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 xml:space="preserve">　次に掲げる場合には、それぞれ次に定める経路のうち</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以上を、移動等円滑化経路にしなければならない。</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ア　建築物に、利用居室を設ける場合　道等から当該利用居室までの経路</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イ　建築物又はその敷地に車椅子使用者用便房を設ける場合　利用居室（当該建築物に利用居室が設けられていないときは、道等。ウにおいて同じ。）、住戸又は住室から当該車椅子使用者用便房までの経路</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ウ　建築物又はその敷地に車椅子使用者用駐車施設を設ける場合　当該車椅子使用者用駐車施設から利用居室、住戸又は住室までの経路</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エ　建築物に、住戸又は住室を設ける場合　道等から当該住戸又は住室までの経路</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 xml:space="preserve">オ　</w:t>
            </w:r>
            <w:r w:rsidRPr="005F5CDF">
              <w:rPr>
                <w:rFonts w:ascii="Century" w:eastAsia="ＭＳ 明朝" w:hAnsi="ＭＳ 明朝" w:cs="ＭＳ 明朝"/>
                <w:color w:val="000000" w:themeColor="text1"/>
                <w:kern w:val="0"/>
                <w:sz w:val="20"/>
                <w:szCs w:val="20"/>
              </w:rPr>
              <w:t>5</w:t>
            </w:r>
            <w:r w:rsidRPr="005F5CDF">
              <w:rPr>
                <w:rFonts w:ascii="Century" w:eastAsia="ＭＳ 明朝" w:hAnsi="ＭＳ 明朝" w:cs="ＭＳ 明朝" w:hint="eastAsia"/>
                <w:color w:val="000000" w:themeColor="text1"/>
                <w:kern w:val="0"/>
                <w:sz w:val="20"/>
                <w:szCs w:val="20"/>
              </w:rPr>
              <w:t>の項</w:t>
            </w:r>
            <w:r w:rsidRPr="005F5CDF">
              <w:rPr>
                <w:rFonts w:ascii="Century" w:eastAsia="ＭＳ 明朝" w:hAnsi="ＭＳ 明朝" w:cs="ＭＳ 明朝"/>
                <w:color w:val="000000" w:themeColor="text1"/>
                <w:kern w:val="0"/>
                <w:sz w:val="20"/>
                <w:szCs w:val="20"/>
              </w:rPr>
              <w:t>(2)</w:t>
            </w:r>
            <w:r w:rsidRPr="005F5CDF">
              <w:rPr>
                <w:rFonts w:ascii="Century" w:eastAsia="ＭＳ 明朝" w:hAnsi="ＭＳ 明朝" w:cs="ＭＳ 明朝" w:hint="eastAsia"/>
                <w:color w:val="000000" w:themeColor="text1"/>
                <w:kern w:val="0"/>
                <w:sz w:val="20"/>
                <w:szCs w:val="20"/>
              </w:rPr>
              <w:t>カただし書に規定する廊下等以外の場所に授乳ができる場所を設ける場合　利用居室から当該授乳ができる場所までの経路</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 xml:space="preserve">カ　</w:t>
            </w:r>
            <w:r w:rsidRPr="005F5CDF">
              <w:rPr>
                <w:rFonts w:ascii="Century" w:eastAsia="ＭＳ 明朝" w:hAnsi="ＭＳ 明朝" w:cs="ＭＳ 明朝"/>
                <w:color w:val="000000" w:themeColor="text1"/>
                <w:kern w:val="0"/>
                <w:sz w:val="20"/>
                <w:szCs w:val="20"/>
              </w:rPr>
              <w:t>5</w:t>
            </w:r>
            <w:r w:rsidRPr="005F5CDF">
              <w:rPr>
                <w:rFonts w:ascii="Century" w:eastAsia="ＭＳ 明朝" w:hAnsi="ＭＳ 明朝" w:cs="ＭＳ 明朝" w:hint="eastAsia"/>
                <w:color w:val="000000" w:themeColor="text1"/>
                <w:kern w:val="0"/>
                <w:sz w:val="20"/>
                <w:szCs w:val="20"/>
              </w:rPr>
              <w:t>の項</w:t>
            </w:r>
            <w:r w:rsidRPr="005F5CDF">
              <w:rPr>
                <w:rFonts w:ascii="Century" w:eastAsia="ＭＳ 明朝" w:hAnsi="ＭＳ 明朝" w:cs="ＭＳ 明朝"/>
                <w:color w:val="000000" w:themeColor="text1"/>
                <w:kern w:val="0"/>
                <w:sz w:val="20"/>
                <w:szCs w:val="20"/>
              </w:rPr>
              <w:t>(2)</w:t>
            </w:r>
            <w:r w:rsidRPr="005F5CDF">
              <w:rPr>
                <w:rFonts w:ascii="Century" w:eastAsia="ＭＳ 明朝" w:hAnsi="ＭＳ 明朝" w:cs="ＭＳ 明朝" w:hint="eastAsia"/>
                <w:color w:val="000000" w:themeColor="text1"/>
                <w:kern w:val="0"/>
                <w:sz w:val="20"/>
                <w:szCs w:val="20"/>
              </w:rPr>
              <w:t>キただし書に規定する廊下等以外の場所におむつ交換ができる場所を設ける場合　利用居室から当該おむつ交換ができる場</w:t>
            </w:r>
            <w:r w:rsidRPr="005F5CDF">
              <w:rPr>
                <w:rFonts w:ascii="Century" w:eastAsia="ＭＳ 明朝" w:hAnsi="ＭＳ 明朝" w:cs="ＭＳ 明朝" w:hint="eastAsia"/>
                <w:color w:val="000000" w:themeColor="text1"/>
                <w:kern w:val="0"/>
                <w:sz w:val="20"/>
                <w:szCs w:val="20"/>
              </w:rPr>
              <w:lastRenderedPageBreak/>
              <w:t>所までの経路</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(2)</w:t>
            </w:r>
            <w:r w:rsidRPr="005F5CDF">
              <w:rPr>
                <w:rFonts w:ascii="Century" w:eastAsia="ＭＳ 明朝" w:hAnsi="ＭＳ 明朝" w:cs="ＭＳ 明朝" w:hint="eastAsia"/>
                <w:color w:val="000000" w:themeColor="text1"/>
                <w:kern w:val="0"/>
                <w:sz w:val="20"/>
                <w:szCs w:val="20"/>
              </w:rPr>
              <w:t xml:space="preserve">　移動等円滑化経路上に階段又は段を設けてはならない。ただし、傾斜路又はエレベーターその他の昇降機を併設する場合は、この限りでない。</w:t>
            </w:r>
          </w:p>
        </w:tc>
      </w:tr>
      <w:tr w:rsidR="005B2D26" w:rsidRPr="005F5CDF">
        <w:tblPrEx>
          <w:tblCellMar>
            <w:top w:w="0" w:type="dxa"/>
            <w:left w:w="0" w:type="dxa"/>
            <w:bottom w:w="0" w:type="dxa"/>
            <w:right w:w="0" w:type="dxa"/>
          </w:tblCellMar>
        </w:tblPrEx>
        <w:tc>
          <w:tcPr>
            <w:tcW w:w="1955" w:type="dxa"/>
            <w:tcBorders>
              <w:top w:val="nil"/>
              <w:left w:val="single" w:sz="4" w:space="0" w:color="000000"/>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lastRenderedPageBreak/>
              <w:t>2</w:t>
            </w:r>
            <w:r w:rsidRPr="005F5CDF">
              <w:rPr>
                <w:rFonts w:ascii="Century" w:eastAsia="ＭＳ 明朝" w:hAnsi="ＭＳ 明朝" w:cs="ＭＳ 明朝" w:hint="eastAsia"/>
                <w:color w:val="000000" w:themeColor="text1"/>
                <w:kern w:val="0"/>
                <w:sz w:val="20"/>
                <w:szCs w:val="20"/>
              </w:rPr>
              <w:t xml:space="preserve">　敷地内の通路</w:t>
            </w:r>
          </w:p>
        </w:tc>
        <w:tc>
          <w:tcPr>
            <w:tcW w:w="6548" w:type="dxa"/>
            <w:tcBorders>
              <w:top w:val="nil"/>
              <w:left w:val="nil"/>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 xml:space="preserve">　不特定かつ多数の者が利用し、又は主として高齢者、障害者等が利用する敷地内の通路は、次に掲げるものでなければならない。</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ア　表面は、粗面とし、又は滑りにくい材料で仕上げること。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イ　次に掲げる部分には、視覚障害者に対し警告を行うために、点状ブロック等を敷設すること。</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（ア）　段の上端及び下端に近接する部分</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（イ）　車路に近接する部分</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ウ　段がある部分及びその踊場は、次に掲げるものであること。</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（ア）　両側に、次に掲げる手すりを設けること。</w:t>
            </w:r>
          </w:p>
          <w:p w:rsidR="005B2D26" w:rsidRPr="005F5CDF" w:rsidRDefault="005B2D26" w:rsidP="00C212BE">
            <w:pPr>
              <w:autoSpaceDE w:val="0"/>
              <w:autoSpaceDN w:val="0"/>
              <w:adjustRightInd w:val="0"/>
              <w:spacing w:line="360" w:lineRule="exact"/>
              <w:ind w:left="84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a</w:t>
            </w:r>
            <w:r w:rsidRPr="005F5CDF">
              <w:rPr>
                <w:rFonts w:ascii="Century" w:eastAsia="ＭＳ 明朝" w:hAnsi="ＭＳ 明朝" w:cs="ＭＳ 明朝" w:hint="eastAsia"/>
                <w:color w:val="000000" w:themeColor="text1"/>
                <w:kern w:val="0"/>
                <w:sz w:val="20"/>
                <w:szCs w:val="20"/>
              </w:rPr>
              <w:t xml:space="preserve">　踊場の手すりは、段がある部分と連続して設けること。ただし、通行動線上その他やむを得ず手すりを設けることのできない部分を除く。</w:t>
            </w:r>
          </w:p>
          <w:p w:rsidR="005B2D26" w:rsidRPr="005F5CDF" w:rsidRDefault="005B2D26" w:rsidP="00C212BE">
            <w:pPr>
              <w:autoSpaceDE w:val="0"/>
              <w:autoSpaceDN w:val="0"/>
              <w:adjustRightInd w:val="0"/>
              <w:spacing w:line="360" w:lineRule="exact"/>
              <w:ind w:left="84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b</w:t>
            </w:r>
            <w:r w:rsidRPr="005F5CDF">
              <w:rPr>
                <w:rFonts w:ascii="Century" w:eastAsia="ＭＳ 明朝" w:hAnsi="ＭＳ 明朝" w:cs="ＭＳ 明朝" w:hint="eastAsia"/>
                <w:color w:val="000000" w:themeColor="text1"/>
                <w:kern w:val="0"/>
                <w:sz w:val="20"/>
                <w:szCs w:val="20"/>
              </w:rPr>
              <w:t xml:space="preserve">　手すりの高さは、踏面の先端から</w:t>
            </w:r>
            <w:r w:rsidRPr="005F5CDF">
              <w:rPr>
                <w:rFonts w:ascii="Century" w:eastAsia="ＭＳ 明朝" w:hAnsi="ＭＳ 明朝" w:cs="ＭＳ 明朝"/>
                <w:color w:val="000000" w:themeColor="text1"/>
                <w:kern w:val="0"/>
                <w:sz w:val="20"/>
                <w:szCs w:val="20"/>
              </w:rPr>
              <w:t>75</w:t>
            </w:r>
            <w:r w:rsidRPr="005F5CDF">
              <w:rPr>
                <w:rFonts w:ascii="Century" w:eastAsia="ＭＳ 明朝" w:hAnsi="ＭＳ 明朝" w:cs="ＭＳ 明朝" w:hint="eastAsia"/>
                <w:color w:val="000000" w:themeColor="text1"/>
                <w:kern w:val="0"/>
                <w:sz w:val="20"/>
                <w:szCs w:val="20"/>
              </w:rPr>
              <w:t>センチメートル以上</w:t>
            </w:r>
            <w:r w:rsidRPr="005F5CDF">
              <w:rPr>
                <w:rFonts w:ascii="Century" w:eastAsia="ＭＳ 明朝" w:hAnsi="ＭＳ 明朝" w:cs="ＭＳ 明朝"/>
                <w:color w:val="000000" w:themeColor="text1"/>
                <w:kern w:val="0"/>
                <w:sz w:val="20"/>
                <w:szCs w:val="20"/>
              </w:rPr>
              <w:t>85</w:t>
            </w:r>
            <w:r w:rsidRPr="005F5CDF">
              <w:rPr>
                <w:rFonts w:ascii="Century" w:eastAsia="ＭＳ 明朝" w:hAnsi="ＭＳ 明朝" w:cs="ＭＳ 明朝" w:hint="eastAsia"/>
                <w:color w:val="000000" w:themeColor="text1"/>
                <w:kern w:val="0"/>
                <w:sz w:val="20"/>
                <w:szCs w:val="20"/>
              </w:rPr>
              <w:t>センチメートル以下とすること。</w:t>
            </w:r>
          </w:p>
          <w:p w:rsidR="005B2D26" w:rsidRPr="005F5CDF" w:rsidRDefault="005B2D26" w:rsidP="00C212BE">
            <w:pPr>
              <w:autoSpaceDE w:val="0"/>
              <w:autoSpaceDN w:val="0"/>
              <w:adjustRightInd w:val="0"/>
              <w:spacing w:line="360" w:lineRule="exact"/>
              <w:ind w:left="84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c</w:t>
            </w:r>
            <w:r w:rsidRPr="005F5CDF">
              <w:rPr>
                <w:rFonts w:ascii="Century" w:eastAsia="ＭＳ 明朝" w:hAnsi="ＭＳ 明朝" w:cs="ＭＳ 明朝" w:hint="eastAsia"/>
                <w:color w:val="000000" w:themeColor="text1"/>
                <w:kern w:val="0"/>
                <w:sz w:val="20"/>
                <w:szCs w:val="20"/>
              </w:rPr>
              <w:t xml:space="preserve">　握りやすい形状とすること。</w:t>
            </w:r>
          </w:p>
          <w:p w:rsidR="005B2D26" w:rsidRPr="005F5CDF" w:rsidRDefault="005B2D26" w:rsidP="00C212BE">
            <w:pPr>
              <w:autoSpaceDE w:val="0"/>
              <w:autoSpaceDN w:val="0"/>
              <w:adjustRightInd w:val="0"/>
              <w:spacing w:line="360" w:lineRule="exact"/>
              <w:ind w:left="84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d</w:t>
            </w:r>
            <w:r w:rsidRPr="005F5CDF">
              <w:rPr>
                <w:rFonts w:ascii="Century" w:eastAsia="ＭＳ 明朝" w:hAnsi="ＭＳ 明朝" w:cs="ＭＳ 明朝" w:hint="eastAsia"/>
                <w:color w:val="000000" w:themeColor="text1"/>
                <w:kern w:val="0"/>
                <w:sz w:val="20"/>
                <w:szCs w:val="20"/>
              </w:rPr>
              <w:t xml:space="preserve">　手すりの端部には、水平部分を設け、その先端を壁面又は下方へ巻き込むこと。</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（イ）　踏面の端部とその周囲の部分との色の明度、色相又は彩度の差が大きいことにより段を容易に識別できるものとすること。</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（ウ）　段鼻の突き出しその他のつまずきの原因となるものを設けない構造とすること。</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（エ）　回り段でないこと。</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（オ）　蹴込板を設けること。</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（カ）　段鼻には、滑り止めを設けること。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エ　傾斜路は、次に掲げるものであること。</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（ア）　勾配が</w:t>
            </w:r>
            <w:r w:rsidRPr="005F5CDF">
              <w:rPr>
                <w:rFonts w:ascii="Century" w:eastAsia="ＭＳ 明朝" w:hAnsi="ＭＳ 明朝" w:cs="ＭＳ 明朝"/>
                <w:color w:val="000000" w:themeColor="text1"/>
                <w:kern w:val="0"/>
                <w:sz w:val="20"/>
                <w:szCs w:val="20"/>
              </w:rPr>
              <w:t>12</w:t>
            </w:r>
            <w:r w:rsidRPr="005F5CDF">
              <w:rPr>
                <w:rFonts w:ascii="Century" w:eastAsia="ＭＳ 明朝" w:hAnsi="ＭＳ 明朝" w:cs="ＭＳ 明朝" w:hint="eastAsia"/>
                <w:color w:val="000000" w:themeColor="text1"/>
                <w:kern w:val="0"/>
                <w:sz w:val="20"/>
                <w:szCs w:val="20"/>
              </w:rPr>
              <w:t>分の</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を超え、又は高さが</w:t>
            </w:r>
            <w:r w:rsidRPr="005F5CDF">
              <w:rPr>
                <w:rFonts w:ascii="Century" w:eastAsia="ＭＳ 明朝" w:hAnsi="ＭＳ 明朝" w:cs="ＭＳ 明朝"/>
                <w:color w:val="000000" w:themeColor="text1"/>
                <w:kern w:val="0"/>
                <w:sz w:val="20"/>
                <w:szCs w:val="20"/>
              </w:rPr>
              <w:t>16</w:t>
            </w:r>
            <w:r w:rsidRPr="005F5CDF">
              <w:rPr>
                <w:rFonts w:ascii="Century" w:eastAsia="ＭＳ 明朝" w:hAnsi="ＭＳ 明朝" w:cs="ＭＳ 明朝" w:hint="eastAsia"/>
                <w:color w:val="000000" w:themeColor="text1"/>
                <w:kern w:val="0"/>
                <w:sz w:val="20"/>
                <w:szCs w:val="20"/>
              </w:rPr>
              <w:t>センチメートルを超え、かつ、勾配が</w:t>
            </w:r>
            <w:r w:rsidRPr="005F5CDF">
              <w:rPr>
                <w:rFonts w:ascii="Century" w:eastAsia="ＭＳ 明朝" w:hAnsi="ＭＳ 明朝" w:cs="ＭＳ 明朝"/>
                <w:color w:val="000000" w:themeColor="text1"/>
                <w:kern w:val="0"/>
                <w:sz w:val="20"/>
                <w:szCs w:val="20"/>
              </w:rPr>
              <w:t>20</w:t>
            </w:r>
            <w:r w:rsidRPr="005F5CDF">
              <w:rPr>
                <w:rFonts w:ascii="Century" w:eastAsia="ＭＳ 明朝" w:hAnsi="ＭＳ 明朝" w:cs="ＭＳ 明朝" w:hint="eastAsia"/>
                <w:color w:val="000000" w:themeColor="text1"/>
                <w:kern w:val="0"/>
                <w:sz w:val="20"/>
                <w:szCs w:val="20"/>
              </w:rPr>
              <w:t>分の</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を超える傾斜がある傾斜路には、次に掲げる手すりを設けること。</w:t>
            </w:r>
          </w:p>
          <w:p w:rsidR="005B2D26" w:rsidRPr="005F5CDF" w:rsidRDefault="005B2D26" w:rsidP="00C212BE">
            <w:pPr>
              <w:autoSpaceDE w:val="0"/>
              <w:autoSpaceDN w:val="0"/>
              <w:adjustRightInd w:val="0"/>
              <w:spacing w:line="360" w:lineRule="exact"/>
              <w:ind w:left="84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a</w:t>
            </w:r>
            <w:r w:rsidRPr="005F5CDF">
              <w:rPr>
                <w:rFonts w:ascii="Century" w:eastAsia="ＭＳ 明朝" w:hAnsi="ＭＳ 明朝" w:cs="ＭＳ 明朝" w:hint="eastAsia"/>
                <w:color w:val="000000" w:themeColor="text1"/>
                <w:kern w:val="0"/>
                <w:sz w:val="20"/>
                <w:szCs w:val="20"/>
              </w:rPr>
              <w:t xml:space="preserve">　踊場の手すりは、傾斜がある部分と連続して設けること。ただし、通行動線上その他やむを得ず手すりを設けることのできない部分を除く。</w:t>
            </w:r>
          </w:p>
          <w:p w:rsidR="005B2D26" w:rsidRPr="005F5CDF" w:rsidRDefault="005B2D26" w:rsidP="00C212BE">
            <w:pPr>
              <w:autoSpaceDE w:val="0"/>
              <w:autoSpaceDN w:val="0"/>
              <w:adjustRightInd w:val="0"/>
              <w:spacing w:line="360" w:lineRule="exact"/>
              <w:ind w:left="84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b</w:t>
            </w:r>
            <w:r w:rsidRPr="005F5CDF">
              <w:rPr>
                <w:rFonts w:ascii="Century" w:eastAsia="ＭＳ 明朝" w:hAnsi="ＭＳ 明朝" w:cs="ＭＳ 明朝" w:hint="eastAsia"/>
                <w:color w:val="000000" w:themeColor="text1"/>
                <w:kern w:val="0"/>
                <w:sz w:val="20"/>
                <w:szCs w:val="20"/>
              </w:rPr>
              <w:t xml:space="preserve">　手すりの高さは、</w:t>
            </w:r>
            <w:r w:rsidRPr="005F5CDF">
              <w:rPr>
                <w:rFonts w:ascii="Century" w:eastAsia="ＭＳ 明朝" w:hAnsi="ＭＳ 明朝" w:cs="ＭＳ 明朝"/>
                <w:color w:val="000000" w:themeColor="text1"/>
                <w:kern w:val="0"/>
                <w:sz w:val="20"/>
                <w:szCs w:val="20"/>
              </w:rPr>
              <w:t>75</w:t>
            </w:r>
            <w:r w:rsidRPr="005F5CDF">
              <w:rPr>
                <w:rFonts w:ascii="Century" w:eastAsia="ＭＳ 明朝" w:hAnsi="ＭＳ 明朝" w:cs="ＭＳ 明朝" w:hint="eastAsia"/>
                <w:color w:val="000000" w:themeColor="text1"/>
                <w:kern w:val="0"/>
                <w:sz w:val="20"/>
                <w:szCs w:val="20"/>
              </w:rPr>
              <w:t>センチメートル以上</w:t>
            </w:r>
            <w:r w:rsidRPr="005F5CDF">
              <w:rPr>
                <w:rFonts w:ascii="Century" w:eastAsia="ＭＳ 明朝" w:hAnsi="ＭＳ 明朝" w:cs="ＭＳ 明朝"/>
                <w:color w:val="000000" w:themeColor="text1"/>
                <w:kern w:val="0"/>
                <w:sz w:val="20"/>
                <w:szCs w:val="20"/>
              </w:rPr>
              <w:t>85</w:t>
            </w:r>
            <w:r w:rsidRPr="005F5CDF">
              <w:rPr>
                <w:rFonts w:ascii="Century" w:eastAsia="ＭＳ 明朝" w:hAnsi="ＭＳ 明朝" w:cs="ＭＳ 明朝" w:hint="eastAsia"/>
                <w:color w:val="000000" w:themeColor="text1"/>
                <w:kern w:val="0"/>
                <w:sz w:val="20"/>
                <w:szCs w:val="20"/>
              </w:rPr>
              <w:t>センチメートル以下</w:t>
            </w:r>
            <w:r w:rsidRPr="005F5CDF">
              <w:rPr>
                <w:rFonts w:ascii="Century" w:eastAsia="ＭＳ 明朝" w:hAnsi="ＭＳ 明朝" w:cs="ＭＳ 明朝" w:hint="eastAsia"/>
                <w:color w:val="000000" w:themeColor="text1"/>
                <w:kern w:val="0"/>
                <w:sz w:val="20"/>
                <w:szCs w:val="20"/>
              </w:rPr>
              <w:lastRenderedPageBreak/>
              <w:t>とすること。</w:t>
            </w:r>
          </w:p>
          <w:p w:rsidR="005B2D26" w:rsidRPr="005F5CDF" w:rsidRDefault="005B2D26" w:rsidP="00C212BE">
            <w:pPr>
              <w:autoSpaceDE w:val="0"/>
              <w:autoSpaceDN w:val="0"/>
              <w:adjustRightInd w:val="0"/>
              <w:spacing w:line="360" w:lineRule="exact"/>
              <w:ind w:left="84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c</w:t>
            </w:r>
            <w:r w:rsidRPr="005F5CDF">
              <w:rPr>
                <w:rFonts w:ascii="Century" w:eastAsia="ＭＳ 明朝" w:hAnsi="ＭＳ 明朝" w:cs="ＭＳ 明朝" w:hint="eastAsia"/>
                <w:color w:val="000000" w:themeColor="text1"/>
                <w:kern w:val="0"/>
                <w:sz w:val="20"/>
                <w:szCs w:val="20"/>
              </w:rPr>
              <w:t xml:space="preserve">　握りやすい形状とすること。</w:t>
            </w:r>
          </w:p>
          <w:p w:rsidR="005B2D26" w:rsidRPr="005F5CDF" w:rsidRDefault="005B2D26" w:rsidP="00C212BE">
            <w:pPr>
              <w:autoSpaceDE w:val="0"/>
              <w:autoSpaceDN w:val="0"/>
              <w:adjustRightInd w:val="0"/>
              <w:spacing w:line="360" w:lineRule="exact"/>
              <w:ind w:left="84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d</w:t>
            </w:r>
            <w:r w:rsidRPr="005F5CDF">
              <w:rPr>
                <w:rFonts w:ascii="Century" w:eastAsia="ＭＳ 明朝" w:hAnsi="ＭＳ 明朝" w:cs="ＭＳ 明朝" w:hint="eastAsia"/>
                <w:color w:val="000000" w:themeColor="text1"/>
                <w:kern w:val="0"/>
                <w:sz w:val="20"/>
                <w:szCs w:val="20"/>
              </w:rPr>
              <w:t xml:space="preserve">　手すりの端部には、水平部分を設け、その先端を壁面又は下方へ巻き込むこと。</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（イ）　その前後の通路との色の明度、色相又は彩度の差が大きいことによりその存在を容易に識別できるものとすること。</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(2)</w:t>
            </w:r>
            <w:r w:rsidRPr="005F5CDF">
              <w:rPr>
                <w:rFonts w:ascii="Century" w:eastAsia="ＭＳ 明朝" w:hAnsi="ＭＳ 明朝" w:cs="ＭＳ 明朝" w:hint="eastAsia"/>
                <w:color w:val="000000" w:themeColor="text1"/>
                <w:kern w:val="0"/>
                <w:sz w:val="20"/>
                <w:szCs w:val="20"/>
              </w:rPr>
              <w:t xml:space="preserve">　移動等円滑化経路を構成する敷地内の通路は、</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の規定によるほか、次に掲げるものでなければならない。</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ア　幅は、</w:t>
            </w:r>
            <w:r w:rsidRPr="005F5CDF">
              <w:rPr>
                <w:rFonts w:ascii="Century" w:eastAsia="ＭＳ 明朝" w:hAnsi="ＭＳ 明朝" w:cs="ＭＳ 明朝"/>
                <w:color w:val="000000" w:themeColor="text1"/>
                <w:kern w:val="0"/>
                <w:sz w:val="20"/>
                <w:szCs w:val="20"/>
              </w:rPr>
              <w:t>140</w:t>
            </w:r>
            <w:r w:rsidRPr="005F5CDF">
              <w:rPr>
                <w:rFonts w:ascii="Century" w:eastAsia="ＭＳ 明朝" w:hAnsi="ＭＳ 明朝" w:cs="ＭＳ 明朝" w:hint="eastAsia"/>
                <w:color w:val="000000" w:themeColor="text1"/>
                <w:kern w:val="0"/>
                <w:sz w:val="20"/>
                <w:szCs w:val="20"/>
              </w:rPr>
              <w:t>センチメートル以上とすること。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 xml:space="preserve">イ　</w:t>
            </w:r>
            <w:r w:rsidRPr="005F5CDF">
              <w:rPr>
                <w:rFonts w:ascii="Century" w:eastAsia="ＭＳ 明朝" w:hAnsi="ＭＳ 明朝" w:cs="ＭＳ 明朝"/>
                <w:color w:val="000000" w:themeColor="text1"/>
                <w:kern w:val="0"/>
                <w:sz w:val="20"/>
                <w:szCs w:val="20"/>
              </w:rPr>
              <w:t>50</w:t>
            </w:r>
            <w:r w:rsidRPr="005F5CDF">
              <w:rPr>
                <w:rFonts w:ascii="Century" w:eastAsia="ＭＳ 明朝" w:hAnsi="ＭＳ 明朝" w:cs="ＭＳ 明朝" w:hint="eastAsia"/>
                <w:color w:val="000000" w:themeColor="text1"/>
                <w:kern w:val="0"/>
                <w:sz w:val="20"/>
                <w:szCs w:val="20"/>
              </w:rPr>
              <w:t>メートル以内ごとに車椅子の転回に支障がない場所を設けること。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ウ　戸を設ける場合には、自動的に開閉する構造その他の車椅子使用者が容易に開閉して通過できる構造とし、かつ、その前後に高低差がないこと。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エ　傾斜路は、次に掲げるものであること。</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（ア）　幅は、</w:t>
            </w:r>
            <w:r w:rsidRPr="005F5CDF">
              <w:rPr>
                <w:rFonts w:ascii="Century" w:eastAsia="ＭＳ 明朝" w:hAnsi="ＭＳ 明朝" w:cs="ＭＳ 明朝"/>
                <w:color w:val="000000" w:themeColor="text1"/>
                <w:kern w:val="0"/>
                <w:sz w:val="20"/>
                <w:szCs w:val="20"/>
              </w:rPr>
              <w:t>140</w:t>
            </w:r>
            <w:r w:rsidRPr="005F5CDF">
              <w:rPr>
                <w:rFonts w:ascii="Century" w:eastAsia="ＭＳ 明朝" w:hAnsi="ＭＳ 明朝" w:cs="ＭＳ 明朝" w:hint="eastAsia"/>
                <w:color w:val="000000" w:themeColor="text1"/>
                <w:kern w:val="0"/>
                <w:sz w:val="20"/>
                <w:szCs w:val="20"/>
              </w:rPr>
              <w:t>センチメートル以上とすること。ただし、次に掲げる段に併設するものにあっては、</w:t>
            </w:r>
            <w:r w:rsidRPr="005F5CDF">
              <w:rPr>
                <w:rFonts w:ascii="Century" w:eastAsia="ＭＳ 明朝" w:hAnsi="ＭＳ 明朝" w:cs="ＭＳ 明朝"/>
                <w:color w:val="000000" w:themeColor="text1"/>
                <w:kern w:val="0"/>
                <w:sz w:val="20"/>
                <w:szCs w:val="20"/>
              </w:rPr>
              <w:t>100</w:t>
            </w:r>
            <w:r w:rsidRPr="005F5CDF">
              <w:rPr>
                <w:rFonts w:ascii="Century" w:eastAsia="ＭＳ 明朝" w:hAnsi="ＭＳ 明朝" w:cs="ＭＳ 明朝" w:hint="eastAsia"/>
                <w:color w:val="000000" w:themeColor="text1"/>
                <w:kern w:val="0"/>
                <w:sz w:val="20"/>
                <w:szCs w:val="20"/>
              </w:rPr>
              <w:t>センチメートル以上とすること。</w:t>
            </w:r>
          </w:p>
          <w:p w:rsidR="005B2D26" w:rsidRPr="005F5CDF" w:rsidRDefault="005B2D26" w:rsidP="00C212BE">
            <w:pPr>
              <w:autoSpaceDE w:val="0"/>
              <w:autoSpaceDN w:val="0"/>
              <w:adjustRightInd w:val="0"/>
              <w:spacing w:line="360" w:lineRule="exact"/>
              <w:ind w:left="84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a</w:t>
            </w:r>
            <w:r w:rsidRPr="005F5CDF">
              <w:rPr>
                <w:rFonts w:ascii="Century" w:eastAsia="ＭＳ 明朝" w:hAnsi="ＭＳ 明朝" w:cs="ＭＳ 明朝" w:hint="eastAsia"/>
                <w:color w:val="000000" w:themeColor="text1"/>
                <w:kern w:val="0"/>
                <w:sz w:val="20"/>
                <w:szCs w:val="20"/>
              </w:rPr>
              <w:t xml:space="preserve">　幅（当該幅の算定に当たっては、手すりの幅は、それぞれ</w:t>
            </w:r>
            <w:r w:rsidRPr="005F5CDF">
              <w:rPr>
                <w:rFonts w:ascii="Century" w:eastAsia="ＭＳ 明朝" w:hAnsi="ＭＳ 明朝" w:cs="ＭＳ 明朝"/>
                <w:color w:val="000000" w:themeColor="text1"/>
                <w:kern w:val="0"/>
                <w:sz w:val="20"/>
                <w:szCs w:val="20"/>
              </w:rPr>
              <w:t>10</w:t>
            </w:r>
            <w:r w:rsidRPr="005F5CDF">
              <w:rPr>
                <w:rFonts w:ascii="Century" w:eastAsia="ＭＳ 明朝" w:hAnsi="ＭＳ 明朝" w:cs="ＭＳ 明朝" w:hint="eastAsia"/>
                <w:color w:val="000000" w:themeColor="text1"/>
                <w:kern w:val="0"/>
                <w:sz w:val="20"/>
                <w:szCs w:val="20"/>
              </w:rPr>
              <w:t>センチメートルを限度として、ないものとみなす。）が、</w:t>
            </w:r>
            <w:r w:rsidRPr="005F5CDF">
              <w:rPr>
                <w:rFonts w:ascii="Century" w:eastAsia="ＭＳ 明朝" w:hAnsi="ＭＳ 明朝" w:cs="ＭＳ 明朝"/>
                <w:color w:val="000000" w:themeColor="text1"/>
                <w:kern w:val="0"/>
                <w:sz w:val="20"/>
                <w:szCs w:val="20"/>
              </w:rPr>
              <w:t>120</w:t>
            </w:r>
            <w:r w:rsidRPr="005F5CDF">
              <w:rPr>
                <w:rFonts w:ascii="Century" w:eastAsia="ＭＳ 明朝" w:hAnsi="ＭＳ 明朝" w:cs="ＭＳ 明朝" w:hint="eastAsia"/>
                <w:color w:val="000000" w:themeColor="text1"/>
                <w:kern w:val="0"/>
                <w:sz w:val="20"/>
                <w:szCs w:val="20"/>
              </w:rPr>
              <w:t>センチメートル以上</w:t>
            </w:r>
          </w:p>
          <w:p w:rsidR="005B2D26" w:rsidRPr="005F5CDF" w:rsidRDefault="005B2D26" w:rsidP="00C212BE">
            <w:pPr>
              <w:autoSpaceDE w:val="0"/>
              <w:autoSpaceDN w:val="0"/>
              <w:adjustRightInd w:val="0"/>
              <w:spacing w:line="360" w:lineRule="exact"/>
              <w:ind w:left="84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b</w:t>
            </w:r>
            <w:r w:rsidRPr="005F5CDF">
              <w:rPr>
                <w:rFonts w:ascii="Century" w:eastAsia="ＭＳ 明朝" w:hAnsi="ＭＳ 明朝" w:cs="ＭＳ 明朝" w:hint="eastAsia"/>
                <w:color w:val="000000" w:themeColor="text1"/>
                <w:kern w:val="0"/>
                <w:sz w:val="20"/>
                <w:szCs w:val="20"/>
              </w:rPr>
              <w:t xml:space="preserve">　蹴上げの寸法が、</w:t>
            </w:r>
            <w:r w:rsidRPr="005F5CDF">
              <w:rPr>
                <w:rFonts w:ascii="Century" w:eastAsia="ＭＳ 明朝" w:hAnsi="ＭＳ 明朝" w:cs="ＭＳ 明朝"/>
                <w:color w:val="000000" w:themeColor="text1"/>
                <w:kern w:val="0"/>
                <w:sz w:val="20"/>
                <w:szCs w:val="20"/>
              </w:rPr>
              <w:t>18</w:t>
            </w:r>
            <w:r w:rsidRPr="005F5CDF">
              <w:rPr>
                <w:rFonts w:ascii="Century" w:eastAsia="ＭＳ 明朝" w:hAnsi="ＭＳ 明朝" w:cs="ＭＳ 明朝" w:hint="eastAsia"/>
                <w:color w:val="000000" w:themeColor="text1"/>
                <w:kern w:val="0"/>
                <w:sz w:val="20"/>
                <w:szCs w:val="20"/>
              </w:rPr>
              <w:t>センチメートル以下</w:t>
            </w:r>
          </w:p>
          <w:p w:rsidR="005B2D26" w:rsidRPr="005F5CDF" w:rsidRDefault="005B2D26" w:rsidP="00C212BE">
            <w:pPr>
              <w:autoSpaceDE w:val="0"/>
              <w:autoSpaceDN w:val="0"/>
              <w:adjustRightInd w:val="0"/>
              <w:spacing w:line="360" w:lineRule="exact"/>
              <w:ind w:left="84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c</w:t>
            </w:r>
            <w:r w:rsidRPr="005F5CDF">
              <w:rPr>
                <w:rFonts w:ascii="Century" w:eastAsia="ＭＳ 明朝" w:hAnsi="ＭＳ 明朝" w:cs="ＭＳ 明朝" w:hint="eastAsia"/>
                <w:color w:val="000000" w:themeColor="text1"/>
                <w:kern w:val="0"/>
                <w:sz w:val="20"/>
                <w:szCs w:val="20"/>
              </w:rPr>
              <w:t xml:space="preserve">　踏面の寸法が、</w:t>
            </w:r>
            <w:r w:rsidRPr="005F5CDF">
              <w:rPr>
                <w:rFonts w:ascii="Century" w:eastAsia="ＭＳ 明朝" w:hAnsi="ＭＳ 明朝" w:cs="ＭＳ 明朝"/>
                <w:color w:val="000000" w:themeColor="text1"/>
                <w:kern w:val="0"/>
                <w:sz w:val="20"/>
                <w:szCs w:val="20"/>
              </w:rPr>
              <w:t>26</w:t>
            </w:r>
            <w:r w:rsidRPr="005F5CDF">
              <w:rPr>
                <w:rFonts w:ascii="Century" w:eastAsia="ＭＳ 明朝" w:hAnsi="ＭＳ 明朝" w:cs="ＭＳ 明朝" w:hint="eastAsia"/>
                <w:color w:val="000000" w:themeColor="text1"/>
                <w:kern w:val="0"/>
                <w:sz w:val="20"/>
                <w:szCs w:val="20"/>
              </w:rPr>
              <w:t>センチメートル以上</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（イ）　勾配は、</w:t>
            </w:r>
            <w:r w:rsidRPr="005F5CDF">
              <w:rPr>
                <w:rFonts w:ascii="Century" w:eastAsia="ＭＳ 明朝" w:hAnsi="ＭＳ 明朝" w:cs="ＭＳ 明朝"/>
                <w:color w:val="000000" w:themeColor="text1"/>
                <w:kern w:val="0"/>
                <w:sz w:val="20"/>
                <w:szCs w:val="20"/>
              </w:rPr>
              <w:t>12</w:t>
            </w:r>
            <w:r w:rsidRPr="005F5CDF">
              <w:rPr>
                <w:rFonts w:ascii="Century" w:eastAsia="ＭＳ 明朝" w:hAnsi="ＭＳ 明朝" w:cs="ＭＳ 明朝" w:hint="eastAsia"/>
                <w:color w:val="000000" w:themeColor="text1"/>
                <w:kern w:val="0"/>
                <w:sz w:val="20"/>
                <w:szCs w:val="20"/>
              </w:rPr>
              <w:t>分の</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を超えないこと。</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（ウ）　高さが</w:t>
            </w:r>
            <w:r w:rsidRPr="005F5CDF">
              <w:rPr>
                <w:rFonts w:ascii="Century" w:eastAsia="ＭＳ 明朝" w:hAnsi="ＭＳ 明朝" w:cs="ＭＳ 明朝"/>
                <w:color w:val="000000" w:themeColor="text1"/>
                <w:kern w:val="0"/>
                <w:sz w:val="20"/>
                <w:szCs w:val="20"/>
              </w:rPr>
              <w:t>75</w:t>
            </w:r>
            <w:r w:rsidRPr="005F5CDF">
              <w:rPr>
                <w:rFonts w:ascii="Century" w:eastAsia="ＭＳ 明朝" w:hAnsi="ＭＳ 明朝" w:cs="ＭＳ 明朝" w:hint="eastAsia"/>
                <w:color w:val="000000" w:themeColor="text1"/>
                <w:kern w:val="0"/>
                <w:sz w:val="20"/>
                <w:szCs w:val="20"/>
              </w:rPr>
              <w:t>センチメートルを超え、かつ、勾配が</w:t>
            </w:r>
            <w:r w:rsidRPr="005F5CDF">
              <w:rPr>
                <w:rFonts w:ascii="Century" w:eastAsia="ＭＳ 明朝" w:hAnsi="ＭＳ 明朝" w:cs="ＭＳ 明朝"/>
                <w:color w:val="000000" w:themeColor="text1"/>
                <w:kern w:val="0"/>
                <w:sz w:val="20"/>
                <w:szCs w:val="20"/>
              </w:rPr>
              <w:t>20</w:t>
            </w:r>
            <w:r w:rsidRPr="005F5CDF">
              <w:rPr>
                <w:rFonts w:ascii="Century" w:eastAsia="ＭＳ 明朝" w:hAnsi="ＭＳ 明朝" w:cs="ＭＳ 明朝" w:hint="eastAsia"/>
                <w:color w:val="000000" w:themeColor="text1"/>
                <w:kern w:val="0"/>
                <w:sz w:val="20"/>
                <w:szCs w:val="20"/>
              </w:rPr>
              <w:t>分の</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を超えるものにあっては、高さ</w:t>
            </w:r>
            <w:r w:rsidRPr="005F5CDF">
              <w:rPr>
                <w:rFonts w:ascii="Century" w:eastAsia="ＭＳ 明朝" w:hAnsi="ＭＳ 明朝" w:cs="ＭＳ 明朝"/>
                <w:color w:val="000000" w:themeColor="text1"/>
                <w:kern w:val="0"/>
                <w:sz w:val="20"/>
                <w:szCs w:val="20"/>
              </w:rPr>
              <w:t>75</w:t>
            </w:r>
            <w:r w:rsidRPr="005F5CDF">
              <w:rPr>
                <w:rFonts w:ascii="Century" w:eastAsia="ＭＳ 明朝" w:hAnsi="ＭＳ 明朝" w:cs="ＭＳ 明朝" w:hint="eastAsia"/>
                <w:color w:val="000000" w:themeColor="text1"/>
                <w:kern w:val="0"/>
                <w:sz w:val="20"/>
                <w:szCs w:val="20"/>
              </w:rPr>
              <w:t>センチメートル以内ごとに踏幅が</w:t>
            </w:r>
            <w:r w:rsidRPr="005F5CDF">
              <w:rPr>
                <w:rFonts w:ascii="Century" w:eastAsia="ＭＳ 明朝" w:hAnsi="ＭＳ 明朝" w:cs="ＭＳ 明朝"/>
                <w:color w:val="000000" w:themeColor="text1"/>
                <w:kern w:val="0"/>
                <w:sz w:val="20"/>
                <w:szCs w:val="20"/>
              </w:rPr>
              <w:t>150</w:t>
            </w:r>
            <w:r w:rsidRPr="005F5CDF">
              <w:rPr>
                <w:rFonts w:ascii="Century" w:eastAsia="ＭＳ 明朝" w:hAnsi="ＭＳ 明朝" w:cs="ＭＳ 明朝" w:hint="eastAsia"/>
                <w:color w:val="000000" w:themeColor="text1"/>
                <w:kern w:val="0"/>
                <w:sz w:val="20"/>
                <w:szCs w:val="20"/>
              </w:rPr>
              <w:t>センチメートル以上の踊場を設けること。</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 xml:space="preserve">（エ）　</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エ（ア）に定める構造の手すりを設けること。</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（オ）　両側に、側壁又は高さ</w:t>
            </w:r>
            <w:r w:rsidRPr="005F5CDF">
              <w:rPr>
                <w:rFonts w:ascii="Century" w:eastAsia="ＭＳ 明朝" w:hAnsi="ＭＳ 明朝" w:cs="ＭＳ 明朝"/>
                <w:color w:val="000000" w:themeColor="text1"/>
                <w:kern w:val="0"/>
                <w:sz w:val="20"/>
                <w:szCs w:val="20"/>
              </w:rPr>
              <w:t>5</w:t>
            </w:r>
            <w:r w:rsidRPr="005F5CDF">
              <w:rPr>
                <w:rFonts w:ascii="Century" w:eastAsia="ＭＳ 明朝" w:hAnsi="ＭＳ 明朝" w:cs="ＭＳ 明朝" w:hint="eastAsia"/>
                <w:color w:val="000000" w:themeColor="text1"/>
                <w:kern w:val="0"/>
                <w:sz w:val="20"/>
                <w:szCs w:val="20"/>
              </w:rPr>
              <w:t>センチメートル以上の立ち上がり部を設けること。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オ　傾斜路の前後には、長さ</w:t>
            </w:r>
            <w:r w:rsidRPr="005F5CDF">
              <w:rPr>
                <w:rFonts w:ascii="Century" w:eastAsia="ＭＳ 明朝" w:hAnsi="ＭＳ 明朝" w:cs="ＭＳ 明朝"/>
                <w:color w:val="000000" w:themeColor="text1"/>
                <w:kern w:val="0"/>
                <w:sz w:val="20"/>
                <w:szCs w:val="20"/>
              </w:rPr>
              <w:t>150</w:t>
            </w:r>
            <w:r w:rsidRPr="005F5CDF">
              <w:rPr>
                <w:rFonts w:ascii="Century" w:eastAsia="ＭＳ 明朝" w:hAnsi="ＭＳ 明朝" w:cs="ＭＳ 明朝" w:hint="eastAsia"/>
                <w:color w:val="000000" w:themeColor="text1"/>
                <w:kern w:val="0"/>
                <w:sz w:val="20"/>
                <w:szCs w:val="20"/>
              </w:rPr>
              <w:t>センチメートル以上の水平部分を確保すること。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カ　排水溝を設ける場合は、車椅子使用者、つえ使用者等の通行に支障がない構造の蓋を設けること。</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(3)</w:t>
            </w:r>
            <w:r w:rsidRPr="005F5CDF">
              <w:rPr>
                <w:rFonts w:ascii="Century" w:eastAsia="ＭＳ 明朝" w:hAnsi="ＭＳ 明朝" w:cs="ＭＳ 明朝" w:hint="eastAsia"/>
                <w:color w:val="000000" w:themeColor="text1"/>
                <w:kern w:val="0"/>
                <w:sz w:val="20"/>
                <w:szCs w:val="20"/>
              </w:rPr>
              <w:t xml:space="preserve">　道等から利用居室、住戸又は住室までの経路を構成する敷地内の通路が地形の特殊性により</w:t>
            </w:r>
            <w:r w:rsidRPr="005F5CDF">
              <w:rPr>
                <w:rFonts w:ascii="Century" w:eastAsia="ＭＳ 明朝" w:hAnsi="ＭＳ 明朝" w:cs="ＭＳ 明朝"/>
                <w:color w:val="000000" w:themeColor="text1"/>
                <w:kern w:val="0"/>
                <w:sz w:val="20"/>
                <w:szCs w:val="20"/>
              </w:rPr>
              <w:t>(2)</w:t>
            </w:r>
            <w:r w:rsidRPr="005F5CDF">
              <w:rPr>
                <w:rFonts w:ascii="Century" w:eastAsia="ＭＳ 明朝" w:hAnsi="ＭＳ 明朝" w:cs="ＭＳ 明朝" w:hint="eastAsia"/>
                <w:color w:val="000000" w:themeColor="text1"/>
                <w:kern w:val="0"/>
                <w:sz w:val="20"/>
                <w:szCs w:val="20"/>
              </w:rPr>
              <w:t>の規定によることが困難である場合におけ</w:t>
            </w:r>
            <w:r w:rsidRPr="005F5CDF">
              <w:rPr>
                <w:rFonts w:ascii="Century" w:eastAsia="ＭＳ 明朝" w:hAnsi="ＭＳ 明朝" w:cs="ＭＳ 明朝" w:hint="eastAsia"/>
                <w:color w:val="000000" w:themeColor="text1"/>
                <w:kern w:val="0"/>
                <w:sz w:val="20"/>
                <w:szCs w:val="20"/>
              </w:rPr>
              <w:lastRenderedPageBreak/>
              <w:t>る</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の項</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ア及びエ並びに</w:t>
            </w:r>
            <w:r w:rsidRPr="005F5CDF">
              <w:rPr>
                <w:rFonts w:ascii="Century" w:eastAsia="ＭＳ 明朝" w:hAnsi="ＭＳ 明朝" w:cs="ＭＳ 明朝"/>
                <w:color w:val="000000" w:themeColor="text1"/>
                <w:kern w:val="0"/>
                <w:sz w:val="20"/>
                <w:szCs w:val="20"/>
              </w:rPr>
              <w:t>(2)</w:t>
            </w:r>
            <w:r w:rsidRPr="005F5CDF">
              <w:rPr>
                <w:rFonts w:ascii="Century" w:eastAsia="ＭＳ 明朝" w:hAnsi="ＭＳ 明朝" w:cs="ＭＳ 明朝" w:hint="eastAsia"/>
                <w:color w:val="000000" w:themeColor="text1"/>
                <w:kern w:val="0"/>
                <w:sz w:val="20"/>
                <w:szCs w:val="20"/>
              </w:rPr>
              <w:t>の規定の適用については、</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の項ア及びエ中「道等」とあるのは、「当該建築物の車寄せ」とする。</w:t>
            </w:r>
          </w:p>
        </w:tc>
      </w:tr>
      <w:tr w:rsidR="005B2D26" w:rsidRPr="005F5CDF">
        <w:tblPrEx>
          <w:tblCellMar>
            <w:top w:w="0" w:type="dxa"/>
            <w:left w:w="0" w:type="dxa"/>
            <w:bottom w:w="0" w:type="dxa"/>
            <w:right w:w="0" w:type="dxa"/>
          </w:tblCellMar>
        </w:tblPrEx>
        <w:tc>
          <w:tcPr>
            <w:tcW w:w="1955" w:type="dxa"/>
            <w:tcBorders>
              <w:top w:val="nil"/>
              <w:left w:val="single" w:sz="4" w:space="0" w:color="000000"/>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lastRenderedPageBreak/>
              <w:t>3</w:t>
            </w:r>
            <w:r w:rsidRPr="005F5CDF">
              <w:rPr>
                <w:rFonts w:ascii="Century" w:eastAsia="ＭＳ 明朝" w:hAnsi="ＭＳ 明朝" w:cs="ＭＳ 明朝" w:hint="eastAsia"/>
                <w:color w:val="000000" w:themeColor="text1"/>
                <w:kern w:val="0"/>
                <w:sz w:val="20"/>
                <w:szCs w:val="20"/>
              </w:rPr>
              <w:t xml:space="preserve">　駐車場</w:t>
            </w:r>
          </w:p>
        </w:tc>
        <w:tc>
          <w:tcPr>
            <w:tcW w:w="6548" w:type="dxa"/>
            <w:tcBorders>
              <w:top w:val="nil"/>
              <w:left w:val="nil"/>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 xml:space="preserve">　不特定かつ多数の者が利用し、又は主として高齢者、障害者等が利用する駐車場を設ける場合には、敷地内に車椅子使用者用駐車施設を</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以上（機械式駐車場以外の駐車場の総駐車台数が</w:t>
            </w:r>
            <w:r w:rsidRPr="005F5CDF">
              <w:rPr>
                <w:rFonts w:ascii="Century" w:eastAsia="ＭＳ 明朝" w:hAnsi="ＭＳ 明朝" w:cs="ＭＳ 明朝"/>
                <w:color w:val="000000" w:themeColor="text1"/>
                <w:kern w:val="0"/>
                <w:sz w:val="20"/>
                <w:szCs w:val="20"/>
              </w:rPr>
              <w:t>100</w:t>
            </w:r>
            <w:r w:rsidRPr="005F5CDF">
              <w:rPr>
                <w:rFonts w:ascii="Century" w:eastAsia="ＭＳ 明朝" w:hAnsi="ＭＳ 明朝" w:cs="ＭＳ 明朝" w:hint="eastAsia"/>
                <w:color w:val="000000" w:themeColor="text1"/>
                <w:kern w:val="0"/>
                <w:sz w:val="20"/>
                <w:szCs w:val="20"/>
              </w:rPr>
              <w:t>を超えるときは、当該台数の</w:t>
            </w:r>
            <w:r w:rsidRPr="005F5CDF">
              <w:rPr>
                <w:rFonts w:ascii="Century" w:eastAsia="ＭＳ 明朝" w:hAnsi="ＭＳ 明朝" w:cs="ＭＳ 明朝"/>
                <w:color w:val="000000" w:themeColor="text1"/>
                <w:kern w:val="0"/>
                <w:sz w:val="20"/>
                <w:szCs w:val="20"/>
              </w:rPr>
              <w:t>100</w:t>
            </w:r>
            <w:r w:rsidRPr="005F5CDF">
              <w:rPr>
                <w:rFonts w:ascii="Century" w:eastAsia="ＭＳ 明朝" w:hAnsi="ＭＳ 明朝" w:cs="ＭＳ 明朝" w:hint="eastAsia"/>
                <w:color w:val="000000" w:themeColor="text1"/>
                <w:kern w:val="0"/>
                <w:sz w:val="20"/>
                <w:szCs w:val="20"/>
              </w:rPr>
              <w:t>分の</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以上）設けなければならない。</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(2)</w:t>
            </w:r>
            <w:r w:rsidRPr="005F5CDF">
              <w:rPr>
                <w:rFonts w:ascii="Century" w:eastAsia="ＭＳ 明朝" w:hAnsi="ＭＳ 明朝" w:cs="ＭＳ 明朝" w:hint="eastAsia"/>
                <w:color w:val="000000" w:themeColor="text1"/>
                <w:kern w:val="0"/>
                <w:sz w:val="20"/>
                <w:szCs w:val="20"/>
              </w:rPr>
              <w:t xml:space="preserve">　車椅子使用者用駐車施設は、次に掲げるものでなければならない。</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ア　幅は、</w:t>
            </w:r>
            <w:r w:rsidRPr="005F5CDF">
              <w:rPr>
                <w:rFonts w:ascii="Century" w:eastAsia="ＭＳ 明朝" w:hAnsi="ＭＳ 明朝" w:cs="ＭＳ 明朝"/>
                <w:color w:val="000000" w:themeColor="text1"/>
                <w:kern w:val="0"/>
                <w:sz w:val="20"/>
                <w:szCs w:val="20"/>
              </w:rPr>
              <w:t>350</w:t>
            </w:r>
            <w:r w:rsidRPr="005F5CDF">
              <w:rPr>
                <w:rFonts w:ascii="Century" w:eastAsia="ＭＳ 明朝" w:hAnsi="ＭＳ 明朝" w:cs="ＭＳ 明朝" w:hint="eastAsia"/>
                <w:color w:val="000000" w:themeColor="text1"/>
                <w:kern w:val="0"/>
                <w:sz w:val="20"/>
                <w:szCs w:val="20"/>
              </w:rPr>
              <w:t>センチメートル以上とすること。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イ　奥行きは、</w:t>
            </w:r>
            <w:r w:rsidRPr="005F5CDF">
              <w:rPr>
                <w:rFonts w:ascii="Century" w:eastAsia="ＭＳ 明朝" w:hAnsi="ＭＳ 明朝" w:cs="ＭＳ 明朝"/>
                <w:color w:val="000000" w:themeColor="text1"/>
                <w:kern w:val="0"/>
                <w:sz w:val="20"/>
                <w:szCs w:val="20"/>
              </w:rPr>
              <w:t>600</w:t>
            </w:r>
            <w:r w:rsidRPr="005F5CDF">
              <w:rPr>
                <w:rFonts w:ascii="Century" w:eastAsia="ＭＳ 明朝" w:hAnsi="ＭＳ 明朝" w:cs="ＭＳ 明朝" w:hint="eastAsia"/>
                <w:color w:val="000000" w:themeColor="text1"/>
                <w:kern w:val="0"/>
                <w:sz w:val="20"/>
                <w:szCs w:val="20"/>
              </w:rPr>
              <w:t>センチメートル以上とすること。ただし、機械式駐車場以外の駐車場の総駐車台数が</w:t>
            </w:r>
            <w:r w:rsidRPr="005F5CDF">
              <w:rPr>
                <w:rFonts w:ascii="Century" w:eastAsia="ＭＳ 明朝" w:hAnsi="ＭＳ 明朝" w:cs="ＭＳ 明朝"/>
                <w:color w:val="000000" w:themeColor="text1"/>
                <w:kern w:val="0"/>
                <w:sz w:val="20"/>
                <w:szCs w:val="20"/>
              </w:rPr>
              <w:t>100</w:t>
            </w:r>
            <w:r w:rsidRPr="005F5CDF">
              <w:rPr>
                <w:rFonts w:ascii="Century" w:eastAsia="ＭＳ 明朝" w:hAnsi="ＭＳ 明朝" w:cs="ＭＳ 明朝" w:hint="eastAsia"/>
                <w:color w:val="000000" w:themeColor="text1"/>
                <w:kern w:val="0"/>
                <w:sz w:val="20"/>
                <w:szCs w:val="20"/>
              </w:rPr>
              <w:t>を超える場合における</w:t>
            </w:r>
            <w:r w:rsidRPr="005F5CDF">
              <w:rPr>
                <w:rFonts w:ascii="Century" w:eastAsia="ＭＳ 明朝" w:hAnsi="ＭＳ 明朝" w:cs="ＭＳ 明朝"/>
                <w:color w:val="000000" w:themeColor="text1"/>
                <w:kern w:val="0"/>
                <w:sz w:val="20"/>
                <w:szCs w:val="20"/>
              </w:rPr>
              <w:t>2</w:t>
            </w:r>
            <w:r w:rsidRPr="005F5CDF">
              <w:rPr>
                <w:rFonts w:ascii="Century" w:eastAsia="ＭＳ 明朝" w:hAnsi="ＭＳ 明朝" w:cs="ＭＳ 明朝" w:hint="eastAsia"/>
                <w:color w:val="000000" w:themeColor="text1"/>
                <w:kern w:val="0"/>
                <w:sz w:val="20"/>
                <w:szCs w:val="20"/>
              </w:rPr>
              <w:t>台目からの車椅子使用者用駐車施設については、奥行きを</w:t>
            </w:r>
            <w:r w:rsidRPr="005F5CDF">
              <w:rPr>
                <w:rFonts w:ascii="Century" w:eastAsia="ＭＳ 明朝" w:hAnsi="ＭＳ 明朝" w:cs="ＭＳ 明朝"/>
                <w:color w:val="000000" w:themeColor="text1"/>
                <w:kern w:val="0"/>
                <w:sz w:val="20"/>
                <w:szCs w:val="20"/>
              </w:rPr>
              <w:t>500</w:t>
            </w:r>
            <w:r w:rsidRPr="005F5CDF">
              <w:rPr>
                <w:rFonts w:ascii="Century" w:eastAsia="ＭＳ 明朝" w:hAnsi="ＭＳ 明朝" w:cs="ＭＳ 明朝" w:hint="eastAsia"/>
                <w:color w:val="000000" w:themeColor="text1"/>
                <w:kern w:val="0"/>
                <w:sz w:val="20"/>
                <w:szCs w:val="20"/>
              </w:rPr>
              <w:t>センチメートル以上とすることができる。</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 xml:space="preserve">ウ　</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の項</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ウに定める経路の長さができるだけ短くなる位置に設けること。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エ　水平な場所に設けること。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オ　障害者のための国際シンボルマークを車が停車し、又は駐車している状態で見える位置に塗布すること。</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(3)</w:t>
            </w:r>
            <w:r w:rsidRPr="005F5CDF">
              <w:rPr>
                <w:rFonts w:ascii="Century" w:eastAsia="ＭＳ 明朝" w:hAnsi="ＭＳ 明朝" w:cs="ＭＳ 明朝" w:hint="eastAsia"/>
                <w:color w:val="000000" w:themeColor="text1"/>
                <w:kern w:val="0"/>
                <w:sz w:val="20"/>
                <w:szCs w:val="20"/>
              </w:rPr>
              <w:t xml:space="preserve">　車椅子使用者用駐車施設を設けた駐車場は、道等から車椅子使用者用駐車施設までの経路に誘導のための表示を行わなければならない。</w:t>
            </w:r>
          </w:p>
        </w:tc>
      </w:tr>
      <w:tr w:rsidR="005B2D26" w:rsidRPr="005F5CDF">
        <w:tblPrEx>
          <w:tblCellMar>
            <w:top w:w="0" w:type="dxa"/>
            <w:left w:w="0" w:type="dxa"/>
            <w:bottom w:w="0" w:type="dxa"/>
            <w:right w:w="0" w:type="dxa"/>
          </w:tblCellMar>
        </w:tblPrEx>
        <w:tc>
          <w:tcPr>
            <w:tcW w:w="1955" w:type="dxa"/>
            <w:tcBorders>
              <w:top w:val="nil"/>
              <w:left w:val="single" w:sz="4" w:space="0" w:color="000000"/>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4</w:t>
            </w:r>
            <w:r w:rsidRPr="005F5CDF">
              <w:rPr>
                <w:rFonts w:ascii="Century" w:eastAsia="ＭＳ 明朝" w:hAnsi="ＭＳ 明朝" w:cs="ＭＳ 明朝" w:hint="eastAsia"/>
                <w:color w:val="000000" w:themeColor="text1"/>
                <w:kern w:val="0"/>
                <w:sz w:val="20"/>
                <w:szCs w:val="20"/>
              </w:rPr>
              <w:t xml:space="preserve">　出入口</w:t>
            </w:r>
          </w:p>
        </w:tc>
        <w:tc>
          <w:tcPr>
            <w:tcW w:w="6548" w:type="dxa"/>
            <w:tcBorders>
              <w:top w:val="nil"/>
              <w:left w:val="nil"/>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firstLine="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移動等円滑化経路を構成する出入口は、次に掲げるものでなければならない。</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 xml:space="preserve">　幅は、</w:t>
            </w:r>
            <w:r w:rsidRPr="005F5CDF">
              <w:rPr>
                <w:rFonts w:ascii="Century" w:eastAsia="ＭＳ 明朝" w:hAnsi="ＭＳ 明朝" w:cs="ＭＳ 明朝"/>
                <w:color w:val="000000" w:themeColor="text1"/>
                <w:kern w:val="0"/>
                <w:sz w:val="20"/>
                <w:szCs w:val="20"/>
              </w:rPr>
              <w:t>80</w:t>
            </w:r>
            <w:r w:rsidRPr="005F5CDF">
              <w:rPr>
                <w:rFonts w:ascii="Century" w:eastAsia="ＭＳ 明朝" w:hAnsi="ＭＳ 明朝" w:cs="ＭＳ 明朝" w:hint="eastAsia"/>
                <w:color w:val="000000" w:themeColor="text1"/>
                <w:kern w:val="0"/>
                <w:sz w:val="20"/>
                <w:szCs w:val="20"/>
              </w:rPr>
              <w:t>センチメートル以上とすること。ただし、</w:t>
            </w:r>
            <w:r w:rsidRPr="005F5CDF">
              <w:rPr>
                <w:rFonts w:ascii="Century" w:eastAsia="ＭＳ 明朝" w:hAnsi="ＭＳ 明朝" w:cs="ＭＳ 明朝"/>
                <w:color w:val="000000" w:themeColor="text1"/>
                <w:kern w:val="0"/>
                <w:sz w:val="20"/>
                <w:szCs w:val="20"/>
              </w:rPr>
              <w:t>(2)</w:t>
            </w:r>
            <w:r w:rsidRPr="005F5CDF">
              <w:rPr>
                <w:rFonts w:ascii="Century" w:eastAsia="ＭＳ 明朝" w:hAnsi="ＭＳ 明朝" w:cs="ＭＳ 明朝" w:hint="eastAsia"/>
                <w:color w:val="000000" w:themeColor="text1"/>
                <w:kern w:val="0"/>
                <w:sz w:val="20"/>
                <w:szCs w:val="20"/>
              </w:rPr>
              <w:t>に掲げるものを除く。</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(2)</w:t>
            </w:r>
            <w:r w:rsidRPr="005F5CDF">
              <w:rPr>
                <w:rFonts w:ascii="Century" w:eastAsia="ＭＳ 明朝" w:hAnsi="ＭＳ 明朝" w:cs="ＭＳ 明朝" w:hint="eastAsia"/>
                <w:color w:val="000000" w:themeColor="text1"/>
                <w:kern w:val="0"/>
                <w:sz w:val="20"/>
                <w:szCs w:val="20"/>
              </w:rPr>
              <w:t xml:space="preserve">　直接地上へ通ずる出入口の幅は、</w:t>
            </w:r>
            <w:r w:rsidRPr="005F5CDF">
              <w:rPr>
                <w:rFonts w:ascii="Century" w:eastAsia="ＭＳ 明朝" w:hAnsi="ＭＳ 明朝" w:cs="ＭＳ 明朝"/>
                <w:color w:val="000000" w:themeColor="text1"/>
                <w:kern w:val="0"/>
                <w:sz w:val="20"/>
                <w:szCs w:val="20"/>
              </w:rPr>
              <w:t>90</w:t>
            </w:r>
            <w:r w:rsidRPr="005F5CDF">
              <w:rPr>
                <w:rFonts w:ascii="Century" w:eastAsia="ＭＳ 明朝" w:hAnsi="ＭＳ 明朝" w:cs="ＭＳ 明朝" w:hint="eastAsia"/>
                <w:color w:val="000000" w:themeColor="text1"/>
                <w:kern w:val="0"/>
                <w:sz w:val="20"/>
                <w:szCs w:val="20"/>
              </w:rPr>
              <w:t>センチメートル以上とすること。</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(3)</w:t>
            </w:r>
            <w:r w:rsidRPr="005F5CDF">
              <w:rPr>
                <w:rFonts w:ascii="Century" w:eastAsia="ＭＳ 明朝" w:hAnsi="ＭＳ 明朝" w:cs="ＭＳ 明朝" w:hint="eastAsia"/>
                <w:color w:val="000000" w:themeColor="text1"/>
                <w:kern w:val="0"/>
                <w:sz w:val="20"/>
                <w:szCs w:val="20"/>
              </w:rPr>
              <w:t xml:space="preserve">　戸を設ける場合には、自動的に開閉する構造その他の車椅子使用者が容易に開閉して通過できる構造とし、かつ、その前後に高低差がないこと。</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(4)</w:t>
            </w:r>
            <w:r w:rsidRPr="005F5CDF">
              <w:rPr>
                <w:rFonts w:ascii="Century" w:eastAsia="ＭＳ 明朝" w:hAnsi="ＭＳ 明朝" w:cs="ＭＳ 明朝" w:hint="eastAsia"/>
                <w:color w:val="000000" w:themeColor="text1"/>
                <w:kern w:val="0"/>
                <w:sz w:val="20"/>
                <w:szCs w:val="20"/>
              </w:rPr>
              <w:t xml:space="preserve">　戸の横に幅</w:t>
            </w:r>
            <w:r w:rsidRPr="005F5CDF">
              <w:rPr>
                <w:rFonts w:ascii="Century" w:eastAsia="ＭＳ 明朝" w:hAnsi="ＭＳ 明朝" w:cs="ＭＳ 明朝"/>
                <w:color w:val="000000" w:themeColor="text1"/>
                <w:kern w:val="0"/>
                <w:sz w:val="20"/>
                <w:szCs w:val="20"/>
              </w:rPr>
              <w:t>30</w:t>
            </w:r>
            <w:r w:rsidRPr="005F5CDF">
              <w:rPr>
                <w:rFonts w:ascii="Century" w:eastAsia="ＭＳ 明朝" w:hAnsi="ＭＳ 明朝" w:cs="ＭＳ 明朝" w:hint="eastAsia"/>
                <w:color w:val="000000" w:themeColor="text1"/>
                <w:kern w:val="0"/>
                <w:sz w:val="20"/>
                <w:szCs w:val="20"/>
              </w:rPr>
              <w:t>センチメートル以上の袖壁を設けること。ただし、自動的に開閉する構造で、車椅子使用者が容易に開閉して通過できる構造の場合を除く。</w:t>
            </w:r>
          </w:p>
        </w:tc>
      </w:tr>
      <w:tr w:rsidR="005B2D26" w:rsidRPr="005F5CDF">
        <w:tblPrEx>
          <w:tblCellMar>
            <w:top w:w="0" w:type="dxa"/>
            <w:left w:w="0" w:type="dxa"/>
            <w:bottom w:w="0" w:type="dxa"/>
            <w:right w:w="0" w:type="dxa"/>
          </w:tblCellMar>
        </w:tblPrEx>
        <w:tc>
          <w:tcPr>
            <w:tcW w:w="1955" w:type="dxa"/>
            <w:tcBorders>
              <w:top w:val="nil"/>
              <w:left w:val="single" w:sz="4" w:space="0" w:color="000000"/>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5</w:t>
            </w:r>
            <w:r w:rsidRPr="005F5CDF">
              <w:rPr>
                <w:rFonts w:ascii="Century" w:eastAsia="ＭＳ 明朝" w:hAnsi="ＭＳ 明朝" w:cs="ＭＳ 明朝" w:hint="eastAsia"/>
                <w:color w:val="000000" w:themeColor="text1"/>
                <w:kern w:val="0"/>
                <w:sz w:val="20"/>
                <w:szCs w:val="20"/>
              </w:rPr>
              <w:t xml:space="preserve">　廊下等</w:t>
            </w:r>
          </w:p>
        </w:tc>
        <w:tc>
          <w:tcPr>
            <w:tcW w:w="6548" w:type="dxa"/>
            <w:tcBorders>
              <w:top w:val="nil"/>
              <w:left w:val="nil"/>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 xml:space="preserve">　不特定かつ多数の者が利用し、又は主として高齢者、障害者等が利用する廊下等は、次に掲げるものでなければならない。</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ア　表面は、粗面とし、又は滑りにくい材料で仕上げること。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イ　階段の上端及び下端又は傾斜路の上端に近接する廊下等の部分には、視覚障害者に対し段差又は傾斜の存在の警告を行うために、点状ブロック等を敷設すること。ただし、勾配が</w:t>
            </w:r>
            <w:r w:rsidRPr="005F5CDF">
              <w:rPr>
                <w:rFonts w:ascii="Century" w:eastAsia="ＭＳ 明朝" w:hAnsi="ＭＳ 明朝" w:cs="ＭＳ 明朝"/>
                <w:color w:val="000000" w:themeColor="text1"/>
                <w:kern w:val="0"/>
                <w:sz w:val="20"/>
                <w:szCs w:val="20"/>
              </w:rPr>
              <w:t>20</w:t>
            </w:r>
            <w:r w:rsidRPr="005F5CDF">
              <w:rPr>
                <w:rFonts w:ascii="Century" w:eastAsia="ＭＳ 明朝" w:hAnsi="ＭＳ 明朝" w:cs="ＭＳ 明朝" w:hint="eastAsia"/>
                <w:color w:val="000000" w:themeColor="text1"/>
                <w:kern w:val="0"/>
                <w:sz w:val="20"/>
                <w:szCs w:val="20"/>
              </w:rPr>
              <w:t>分の</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を超えず、又は</w:t>
            </w:r>
            <w:r w:rsidRPr="005F5CDF">
              <w:rPr>
                <w:rFonts w:ascii="Century" w:eastAsia="ＭＳ 明朝" w:hAnsi="ＭＳ 明朝" w:cs="ＭＳ 明朝" w:hint="eastAsia"/>
                <w:color w:val="000000" w:themeColor="text1"/>
                <w:kern w:val="0"/>
                <w:sz w:val="20"/>
                <w:szCs w:val="20"/>
              </w:rPr>
              <w:lastRenderedPageBreak/>
              <w:t>高さが</w:t>
            </w:r>
            <w:r w:rsidRPr="005F5CDF">
              <w:rPr>
                <w:rFonts w:ascii="Century" w:eastAsia="ＭＳ 明朝" w:hAnsi="ＭＳ 明朝" w:cs="ＭＳ 明朝"/>
                <w:color w:val="000000" w:themeColor="text1"/>
                <w:kern w:val="0"/>
                <w:sz w:val="20"/>
                <w:szCs w:val="20"/>
              </w:rPr>
              <w:t>16</w:t>
            </w:r>
            <w:r w:rsidRPr="005F5CDF">
              <w:rPr>
                <w:rFonts w:ascii="Century" w:eastAsia="ＭＳ 明朝" w:hAnsi="ＭＳ 明朝" w:cs="ＭＳ 明朝" w:hint="eastAsia"/>
                <w:color w:val="000000" w:themeColor="text1"/>
                <w:kern w:val="0"/>
                <w:sz w:val="20"/>
                <w:szCs w:val="20"/>
              </w:rPr>
              <w:t>センチメートルを超えず、かつ、勾配が</w:t>
            </w:r>
            <w:r w:rsidRPr="005F5CDF">
              <w:rPr>
                <w:rFonts w:ascii="Century" w:eastAsia="ＭＳ 明朝" w:hAnsi="ＭＳ 明朝" w:cs="ＭＳ 明朝"/>
                <w:color w:val="000000" w:themeColor="text1"/>
                <w:kern w:val="0"/>
                <w:sz w:val="20"/>
                <w:szCs w:val="20"/>
              </w:rPr>
              <w:t>12</w:t>
            </w:r>
            <w:r w:rsidRPr="005F5CDF">
              <w:rPr>
                <w:rFonts w:ascii="Century" w:eastAsia="ＭＳ 明朝" w:hAnsi="ＭＳ 明朝" w:cs="ＭＳ 明朝" w:hint="eastAsia"/>
                <w:color w:val="000000" w:themeColor="text1"/>
                <w:kern w:val="0"/>
                <w:sz w:val="20"/>
                <w:szCs w:val="20"/>
              </w:rPr>
              <w:t>分の</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を超えない傾斜がある部分を除く。</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(2)</w:t>
            </w:r>
            <w:r w:rsidRPr="005F5CDF">
              <w:rPr>
                <w:rFonts w:ascii="Century" w:eastAsia="ＭＳ 明朝" w:hAnsi="ＭＳ 明朝" w:cs="ＭＳ 明朝" w:hint="eastAsia"/>
                <w:color w:val="000000" w:themeColor="text1"/>
                <w:kern w:val="0"/>
                <w:sz w:val="20"/>
                <w:szCs w:val="20"/>
              </w:rPr>
              <w:t xml:space="preserve">　移動等円滑化経路を構成する廊下等は、</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の規定によるほか、次に掲げるものでなければならない。</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ア　幅は、</w:t>
            </w:r>
            <w:r w:rsidRPr="005F5CDF">
              <w:rPr>
                <w:rFonts w:ascii="Century" w:eastAsia="ＭＳ 明朝" w:hAnsi="ＭＳ 明朝" w:cs="ＭＳ 明朝"/>
                <w:color w:val="000000" w:themeColor="text1"/>
                <w:kern w:val="0"/>
                <w:sz w:val="20"/>
                <w:szCs w:val="20"/>
              </w:rPr>
              <w:t>140</w:t>
            </w:r>
            <w:r w:rsidRPr="005F5CDF">
              <w:rPr>
                <w:rFonts w:ascii="Century" w:eastAsia="ＭＳ 明朝" w:hAnsi="ＭＳ 明朝" w:cs="ＭＳ 明朝" w:hint="eastAsia"/>
                <w:color w:val="000000" w:themeColor="text1"/>
                <w:kern w:val="0"/>
                <w:sz w:val="20"/>
                <w:szCs w:val="20"/>
              </w:rPr>
              <w:t>センチメートル以上とすること。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 xml:space="preserve">イ　</w:t>
            </w:r>
            <w:r w:rsidRPr="005F5CDF">
              <w:rPr>
                <w:rFonts w:ascii="Century" w:eastAsia="ＭＳ 明朝" w:hAnsi="ＭＳ 明朝" w:cs="ＭＳ 明朝"/>
                <w:color w:val="000000" w:themeColor="text1"/>
                <w:kern w:val="0"/>
                <w:sz w:val="20"/>
                <w:szCs w:val="20"/>
              </w:rPr>
              <w:t>50</w:t>
            </w:r>
            <w:r w:rsidRPr="005F5CDF">
              <w:rPr>
                <w:rFonts w:ascii="Century" w:eastAsia="ＭＳ 明朝" w:hAnsi="ＭＳ 明朝" w:cs="ＭＳ 明朝" w:hint="eastAsia"/>
                <w:color w:val="000000" w:themeColor="text1"/>
                <w:kern w:val="0"/>
                <w:sz w:val="20"/>
                <w:szCs w:val="20"/>
              </w:rPr>
              <w:t>メートル以内ごとに車椅子の転回に支障がない場所を設けること。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ウ　戸を設ける場合には、自動的に開閉する構造その他の車椅子使用者が容易に開閉して通過できる構造とし、かつ、その前後に高低差がないこと。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エ　傾斜路の前後には、長さ</w:t>
            </w:r>
            <w:r w:rsidRPr="005F5CDF">
              <w:rPr>
                <w:rFonts w:ascii="Century" w:eastAsia="ＭＳ 明朝" w:hAnsi="ＭＳ 明朝" w:cs="ＭＳ 明朝"/>
                <w:color w:val="000000" w:themeColor="text1"/>
                <w:kern w:val="0"/>
                <w:sz w:val="20"/>
                <w:szCs w:val="20"/>
              </w:rPr>
              <w:t>150</w:t>
            </w:r>
            <w:r w:rsidRPr="005F5CDF">
              <w:rPr>
                <w:rFonts w:ascii="Century" w:eastAsia="ＭＳ 明朝" w:hAnsi="ＭＳ 明朝" w:cs="ＭＳ 明朝" w:hint="eastAsia"/>
                <w:color w:val="000000" w:themeColor="text1"/>
                <w:kern w:val="0"/>
                <w:sz w:val="20"/>
                <w:szCs w:val="20"/>
              </w:rPr>
              <w:t>センチメートル以上の水平部分を確保すること。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オ　排水溝を設ける場合は、車椅子使用者、つえ使用者等の通行に支障がない構造の蓋を設けること。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カ　授乳ができる場所を</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以上設け、当該場所の出入口の戸又はその付近にその旨を表示すること。ただし、廊下等以外の場所に授乳ができる場所があり、かつ、当該場所の出入口の戸又はその付近にその旨を表示した場合を除く。</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キ　おむつ交換ができる場所を</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以上設け、当該場所の出入口の戸又はその付近にその旨を表示すること。ただし、廊下等以外の場所におむつ交換ができる場所があり、かつ、当該場所の出入口の戸又はその付近にその旨を表示した場合を除く。</w:t>
            </w:r>
          </w:p>
        </w:tc>
      </w:tr>
      <w:tr w:rsidR="005B2D26" w:rsidRPr="005F5CDF">
        <w:tblPrEx>
          <w:tblCellMar>
            <w:top w:w="0" w:type="dxa"/>
            <w:left w:w="0" w:type="dxa"/>
            <w:bottom w:w="0" w:type="dxa"/>
            <w:right w:w="0" w:type="dxa"/>
          </w:tblCellMar>
        </w:tblPrEx>
        <w:tc>
          <w:tcPr>
            <w:tcW w:w="1955" w:type="dxa"/>
            <w:tcBorders>
              <w:top w:val="nil"/>
              <w:left w:val="single" w:sz="4" w:space="0" w:color="000000"/>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lastRenderedPageBreak/>
              <w:t>6</w:t>
            </w:r>
            <w:r w:rsidRPr="005F5CDF">
              <w:rPr>
                <w:rFonts w:ascii="Century" w:eastAsia="ＭＳ 明朝" w:hAnsi="ＭＳ 明朝" w:cs="ＭＳ 明朝" w:hint="eastAsia"/>
                <w:color w:val="000000" w:themeColor="text1"/>
                <w:kern w:val="0"/>
                <w:sz w:val="20"/>
                <w:szCs w:val="20"/>
              </w:rPr>
              <w:t xml:space="preserve">　階段</w:t>
            </w:r>
          </w:p>
        </w:tc>
        <w:tc>
          <w:tcPr>
            <w:tcW w:w="6548" w:type="dxa"/>
            <w:tcBorders>
              <w:top w:val="nil"/>
              <w:left w:val="nil"/>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 xml:space="preserve">　不特定かつ多数の者が利用し、又は主として高齢者、障害者等が利用する階段は、次に掲げるものでなければならない。</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ア　両側に、</w:t>
            </w:r>
            <w:r w:rsidRPr="005F5CDF">
              <w:rPr>
                <w:rFonts w:ascii="Century" w:eastAsia="ＭＳ 明朝" w:hAnsi="ＭＳ 明朝" w:cs="ＭＳ 明朝"/>
                <w:color w:val="000000" w:themeColor="text1"/>
                <w:kern w:val="0"/>
                <w:sz w:val="20"/>
                <w:szCs w:val="20"/>
              </w:rPr>
              <w:t>2</w:t>
            </w:r>
            <w:r w:rsidRPr="005F5CDF">
              <w:rPr>
                <w:rFonts w:ascii="Century" w:eastAsia="ＭＳ 明朝" w:hAnsi="ＭＳ 明朝" w:cs="ＭＳ 明朝" w:hint="eastAsia"/>
                <w:color w:val="000000" w:themeColor="text1"/>
                <w:kern w:val="0"/>
                <w:sz w:val="20"/>
                <w:szCs w:val="20"/>
              </w:rPr>
              <w:t>の項</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ウ（ア）に定める構造の手すりを設けること。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イ　表面は、粗面とし、又は滑りにくい材料で仕上げること。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ウ　踏面の端部とその周囲の部分との色の明度、色相又は彩度の差が大きいことにより段を容易に識別できるものとすること。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エ　段鼻の突き出しその他のつまずきの原因となるものを設けない構造とすること。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オ　段がある部分の上端に近接する踊場の部分には、視覚障害者に対し警告を行うために、点状ブロック等を敷設すること。ただし、段がある部分と連続して手すりを設ける場合を除く。</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カ　回り階段でないこと。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キ　蹴上げの寸法は、</w:t>
            </w:r>
            <w:r w:rsidRPr="005F5CDF">
              <w:rPr>
                <w:rFonts w:ascii="Century" w:eastAsia="ＭＳ 明朝" w:hAnsi="ＭＳ 明朝" w:cs="ＭＳ 明朝"/>
                <w:color w:val="000000" w:themeColor="text1"/>
                <w:kern w:val="0"/>
                <w:sz w:val="20"/>
                <w:szCs w:val="20"/>
              </w:rPr>
              <w:t>18</w:t>
            </w:r>
            <w:r w:rsidRPr="005F5CDF">
              <w:rPr>
                <w:rFonts w:ascii="Century" w:eastAsia="ＭＳ 明朝" w:hAnsi="ＭＳ 明朝" w:cs="ＭＳ 明朝" w:hint="eastAsia"/>
                <w:color w:val="000000" w:themeColor="text1"/>
                <w:kern w:val="0"/>
                <w:sz w:val="20"/>
                <w:szCs w:val="20"/>
              </w:rPr>
              <w:t>センチメートル以下とすること。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ク　踏面の寸法は、</w:t>
            </w:r>
            <w:r w:rsidRPr="005F5CDF">
              <w:rPr>
                <w:rFonts w:ascii="Century" w:eastAsia="ＭＳ 明朝" w:hAnsi="ＭＳ 明朝" w:cs="ＭＳ 明朝"/>
                <w:color w:val="000000" w:themeColor="text1"/>
                <w:kern w:val="0"/>
                <w:sz w:val="20"/>
                <w:szCs w:val="20"/>
              </w:rPr>
              <w:t>26</w:t>
            </w:r>
            <w:r w:rsidRPr="005F5CDF">
              <w:rPr>
                <w:rFonts w:ascii="Century" w:eastAsia="ＭＳ 明朝" w:hAnsi="ＭＳ 明朝" w:cs="ＭＳ 明朝" w:hint="eastAsia"/>
                <w:color w:val="000000" w:themeColor="text1"/>
                <w:kern w:val="0"/>
                <w:sz w:val="20"/>
                <w:szCs w:val="20"/>
              </w:rPr>
              <w:t>センチメートル以上とすること。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lastRenderedPageBreak/>
              <w:t>ケ　幅（当該幅の算定に当たっては、手すりの幅は、それぞれ</w:t>
            </w:r>
            <w:r w:rsidRPr="005F5CDF">
              <w:rPr>
                <w:rFonts w:ascii="Century" w:eastAsia="ＭＳ 明朝" w:hAnsi="ＭＳ 明朝" w:cs="ＭＳ 明朝"/>
                <w:color w:val="000000" w:themeColor="text1"/>
                <w:kern w:val="0"/>
                <w:sz w:val="20"/>
                <w:szCs w:val="20"/>
              </w:rPr>
              <w:t>10</w:t>
            </w:r>
            <w:r w:rsidRPr="005F5CDF">
              <w:rPr>
                <w:rFonts w:ascii="Century" w:eastAsia="ＭＳ 明朝" w:hAnsi="ＭＳ 明朝" w:cs="ＭＳ 明朝" w:hint="eastAsia"/>
                <w:color w:val="000000" w:themeColor="text1"/>
                <w:kern w:val="0"/>
                <w:sz w:val="20"/>
                <w:szCs w:val="20"/>
              </w:rPr>
              <w:t>センチメートルを限度として、ないものとみなす。）は、</w:t>
            </w:r>
            <w:r w:rsidRPr="005F5CDF">
              <w:rPr>
                <w:rFonts w:ascii="Century" w:eastAsia="ＭＳ 明朝" w:hAnsi="ＭＳ 明朝" w:cs="ＭＳ 明朝"/>
                <w:color w:val="000000" w:themeColor="text1"/>
                <w:kern w:val="0"/>
                <w:sz w:val="20"/>
                <w:szCs w:val="20"/>
              </w:rPr>
              <w:t>120</w:t>
            </w:r>
            <w:r w:rsidRPr="005F5CDF">
              <w:rPr>
                <w:rFonts w:ascii="Century" w:eastAsia="ＭＳ 明朝" w:hAnsi="ＭＳ 明朝" w:cs="ＭＳ 明朝" w:hint="eastAsia"/>
                <w:color w:val="000000" w:themeColor="text1"/>
                <w:kern w:val="0"/>
                <w:sz w:val="20"/>
                <w:szCs w:val="20"/>
              </w:rPr>
              <w:t>センチメートル以上とすること。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コ　蹴込板を設けること。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サ　段鼻には、滑り止めを設けること。</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(2)</w:t>
            </w:r>
            <w:r w:rsidRPr="005F5CDF">
              <w:rPr>
                <w:rFonts w:ascii="Century" w:eastAsia="ＭＳ 明朝" w:hAnsi="ＭＳ 明朝" w:cs="ＭＳ 明朝" w:hint="eastAsia"/>
                <w:color w:val="000000" w:themeColor="text1"/>
                <w:kern w:val="0"/>
                <w:sz w:val="20"/>
                <w:szCs w:val="20"/>
              </w:rPr>
              <w:t xml:space="preserve">　</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カの規定は、</w:t>
            </w:r>
            <w:r w:rsidRPr="005F5CDF">
              <w:rPr>
                <w:rFonts w:ascii="Century" w:eastAsia="ＭＳ 明朝" w:hAnsi="ＭＳ 明朝" w:cs="ＭＳ 明朝"/>
                <w:color w:val="000000" w:themeColor="text1"/>
                <w:kern w:val="0"/>
                <w:sz w:val="20"/>
                <w:szCs w:val="20"/>
              </w:rPr>
              <w:t>8</w:t>
            </w:r>
            <w:r w:rsidRPr="005F5CDF">
              <w:rPr>
                <w:rFonts w:ascii="Century" w:eastAsia="ＭＳ 明朝" w:hAnsi="ＭＳ 明朝" w:cs="ＭＳ 明朝" w:hint="eastAsia"/>
                <w:color w:val="000000" w:themeColor="text1"/>
                <w:kern w:val="0"/>
                <w:sz w:val="20"/>
                <w:szCs w:val="20"/>
              </w:rPr>
              <w:t>の項に規定する基準を満たすエレベーター及びその乗降ロビーが設けられている建築物の場合にあっては、不特定かつ多数の者が利用し、又は主として高齢者、障害者等が利用する主たる階段が適合すれば足りることとする。</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(3)</w:t>
            </w:r>
            <w:r w:rsidRPr="005F5CDF">
              <w:rPr>
                <w:rFonts w:ascii="Century" w:eastAsia="ＭＳ 明朝" w:hAnsi="ＭＳ 明朝" w:cs="ＭＳ 明朝" w:hint="eastAsia"/>
                <w:color w:val="000000" w:themeColor="text1"/>
                <w:kern w:val="0"/>
                <w:sz w:val="20"/>
                <w:szCs w:val="20"/>
              </w:rPr>
              <w:t xml:space="preserve">　</w:t>
            </w:r>
            <w:r w:rsidRPr="005F5CDF">
              <w:rPr>
                <w:rFonts w:ascii="Century" w:eastAsia="ＭＳ 明朝" w:hAnsi="ＭＳ 明朝" w:cs="ＭＳ 明朝"/>
                <w:color w:val="000000" w:themeColor="text1"/>
                <w:kern w:val="0"/>
                <w:sz w:val="20"/>
                <w:szCs w:val="20"/>
              </w:rPr>
              <w:t>(2)</w:t>
            </w:r>
            <w:r w:rsidRPr="005F5CDF">
              <w:rPr>
                <w:rFonts w:ascii="Century" w:eastAsia="ＭＳ 明朝" w:hAnsi="ＭＳ 明朝" w:cs="ＭＳ 明朝" w:hint="eastAsia"/>
                <w:color w:val="000000" w:themeColor="text1"/>
                <w:kern w:val="0"/>
                <w:sz w:val="20"/>
                <w:szCs w:val="20"/>
              </w:rPr>
              <w:t>の規定にかかわらず、</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カの規定は、</w:t>
            </w:r>
            <w:r w:rsidRPr="005F5CDF">
              <w:rPr>
                <w:rFonts w:ascii="Century" w:eastAsia="ＭＳ 明朝" w:hAnsi="ＭＳ 明朝" w:cs="ＭＳ 明朝"/>
                <w:color w:val="000000" w:themeColor="text1"/>
                <w:kern w:val="0"/>
                <w:sz w:val="20"/>
                <w:szCs w:val="20"/>
              </w:rPr>
              <w:t>8</w:t>
            </w:r>
            <w:r w:rsidRPr="005F5CDF">
              <w:rPr>
                <w:rFonts w:ascii="Century" w:eastAsia="ＭＳ 明朝" w:hAnsi="ＭＳ 明朝" w:cs="ＭＳ 明朝" w:hint="eastAsia"/>
                <w:color w:val="000000" w:themeColor="text1"/>
                <w:kern w:val="0"/>
                <w:sz w:val="20"/>
                <w:szCs w:val="20"/>
              </w:rPr>
              <w:t>の項に規定する基準を満たすエレベーター及びその乗降ロビーが設けられている建築物の場合であって、回り階段以外の階段を設ける空間を確保することが困難であるときは、適用しない。</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(4)</w:t>
            </w:r>
            <w:r w:rsidRPr="005F5CDF">
              <w:rPr>
                <w:rFonts w:ascii="Century" w:eastAsia="ＭＳ 明朝" w:hAnsi="ＭＳ 明朝" w:cs="ＭＳ 明朝" w:hint="eastAsia"/>
                <w:color w:val="000000" w:themeColor="text1"/>
                <w:kern w:val="0"/>
                <w:sz w:val="20"/>
                <w:szCs w:val="20"/>
              </w:rPr>
              <w:t xml:space="preserve">　</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キからサまでの規定は、</w:t>
            </w:r>
            <w:r w:rsidRPr="005F5CDF">
              <w:rPr>
                <w:rFonts w:ascii="Century" w:eastAsia="ＭＳ 明朝" w:hAnsi="ＭＳ 明朝" w:cs="ＭＳ 明朝"/>
                <w:color w:val="000000" w:themeColor="text1"/>
                <w:kern w:val="0"/>
                <w:sz w:val="20"/>
                <w:szCs w:val="20"/>
              </w:rPr>
              <w:t>8</w:t>
            </w:r>
            <w:r w:rsidRPr="005F5CDF">
              <w:rPr>
                <w:rFonts w:ascii="Century" w:eastAsia="ＭＳ 明朝" w:hAnsi="ＭＳ 明朝" w:cs="ＭＳ 明朝" w:hint="eastAsia"/>
                <w:color w:val="000000" w:themeColor="text1"/>
                <w:kern w:val="0"/>
                <w:sz w:val="20"/>
                <w:szCs w:val="20"/>
              </w:rPr>
              <w:t>の項に規定する基準を満たすエレベーター及びその乗降ロビーが設けられている建築物の場合にあっては、不特定かつ多数の者が利用し、又は主として高齢者、障害者等が利用する主たる階段のうち</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以上が適合すれば足りることとする。</w:t>
            </w:r>
          </w:p>
        </w:tc>
      </w:tr>
      <w:tr w:rsidR="005B2D26" w:rsidRPr="005F5CDF">
        <w:tblPrEx>
          <w:tblCellMar>
            <w:top w:w="0" w:type="dxa"/>
            <w:left w:w="0" w:type="dxa"/>
            <w:bottom w:w="0" w:type="dxa"/>
            <w:right w:w="0" w:type="dxa"/>
          </w:tblCellMar>
        </w:tblPrEx>
        <w:tc>
          <w:tcPr>
            <w:tcW w:w="1955" w:type="dxa"/>
            <w:tcBorders>
              <w:top w:val="nil"/>
              <w:left w:val="single" w:sz="4" w:space="0" w:color="000000"/>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lastRenderedPageBreak/>
              <w:t>7</w:t>
            </w:r>
            <w:r w:rsidRPr="005F5CDF">
              <w:rPr>
                <w:rFonts w:ascii="Century" w:eastAsia="ＭＳ 明朝" w:hAnsi="ＭＳ 明朝" w:cs="ＭＳ 明朝" w:hint="eastAsia"/>
                <w:color w:val="000000" w:themeColor="text1"/>
                <w:kern w:val="0"/>
                <w:sz w:val="20"/>
                <w:szCs w:val="20"/>
              </w:rPr>
              <w:t xml:space="preserve">　傾斜路</w:t>
            </w:r>
          </w:p>
        </w:tc>
        <w:tc>
          <w:tcPr>
            <w:tcW w:w="6548" w:type="dxa"/>
            <w:tcBorders>
              <w:top w:val="nil"/>
              <w:left w:val="nil"/>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 xml:space="preserve">　不特定かつ多数の者が利用し、又は主として高齢者、障害者等が利用する傾斜路は、次に掲げるものでなければならない。</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ア　勾配が</w:t>
            </w:r>
            <w:r w:rsidRPr="005F5CDF">
              <w:rPr>
                <w:rFonts w:ascii="Century" w:eastAsia="ＭＳ 明朝" w:hAnsi="ＭＳ 明朝" w:cs="ＭＳ 明朝"/>
                <w:color w:val="000000" w:themeColor="text1"/>
                <w:kern w:val="0"/>
                <w:sz w:val="20"/>
                <w:szCs w:val="20"/>
              </w:rPr>
              <w:t>12</w:t>
            </w:r>
            <w:r w:rsidRPr="005F5CDF">
              <w:rPr>
                <w:rFonts w:ascii="Century" w:eastAsia="ＭＳ 明朝" w:hAnsi="ＭＳ 明朝" w:cs="ＭＳ 明朝" w:hint="eastAsia"/>
                <w:color w:val="000000" w:themeColor="text1"/>
                <w:kern w:val="0"/>
                <w:sz w:val="20"/>
                <w:szCs w:val="20"/>
              </w:rPr>
              <w:t>分の</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を超え、又は高さが</w:t>
            </w:r>
            <w:r w:rsidRPr="005F5CDF">
              <w:rPr>
                <w:rFonts w:ascii="Century" w:eastAsia="ＭＳ 明朝" w:hAnsi="ＭＳ 明朝" w:cs="ＭＳ 明朝"/>
                <w:color w:val="000000" w:themeColor="text1"/>
                <w:kern w:val="0"/>
                <w:sz w:val="20"/>
                <w:szCs w:val="20"/>
              </w:rPr>
              <w:t>16</w:t>
            </w:r>
            <w:r w:rsidRPr="005F5CDF">
              <w:rPr>
                <w:rFonts w:ascii="Century" w:eastAsia="ＭＳ 明朝" w:hAnsi="ＭＳ 明朝" w:cs="ＭＳ 明朝" w:hint="eastAsia"/>
                <w:color w:val="000000" w:themeColor="text1"/>
                <w:kern w:val="0"/>
                <w:sz w:val="20"/>
                <w:szCs w:val="20"/>
              </w:rPr>
              <w:t>センチメートルを超える傾斜がある傾斜路には、</w:t>
            </w:r>
            <w:r w:rsidRPr="005F5CDF">
              <w:rPr>
                <w:rFonts w:ascii="Century" w:eastAsia="ＭＳ 明朝" w:hAnsi="ＭＳ 明朝" w:cs="ＭＳ 明朝"/>
                <w:color w:val="000000" w:themeColor="text1"/>
                <w:kern w:val="0"/>
                <w:sz w:val="20"/>
                <w:szCs w:val="20"/>
              </w:rPr>
              <w:t>2</w:t>
            </w:r>
            <w:r w:rsidRPr="005F5CDF">
              <w:rPr>
                <w:rFonts w:ascii="Century" w:eastAsia="ＭＳ 明朝" w:hAnsi="ＭＳ 明朝" w:cs="ＭＳ 明朝" w:hint="eastAsia"/>
                <w:color w:val="000000" w:themeColor="text1"/>
                <w:kern w:val="0"/>
                <w:sz w:val="20"/>
                <w:szCs w:val="20"/>
              </w:rPr>
              <w:t>の項</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エ（ア）に定める構造の手すりを設けること。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イ　表面は、粗面とし、又は滑りにくい材料で仕上げること。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ウ　その前後の廊下等との色の明度、色相又は彩度の差が大きいことによりその存在を容易に識別できるものとすること。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エ　傾斜がある部分の上端に近接する踊場の部分には、視覚障害者に対し警告を行うために、点状ブロック等を敷設すること。ただし、勾配が</w:t>
            </w:r>
            <w:r w:rsidRPr="005F5CDF">
              <w:rPr>
                <w:rFonts w:ascii="Century" w:eastAsia="ＭＳ 明朝" w:hAnsi="ＭＳ 明朝" w:cs="ＭＳ 明朝"/>
                <w:color w:val="000000" w:themeColor="text1"/>
                <w:kern w:val="0"/>
                <w:sz w:val="20"/>
                <w:szCs w:val="20"/>
              </w:rPr>
              <w:t>20</w:t>
            </w:r>
            <w:r w:rsidRPr="005F5CDF">
              <w:rPr>
                <w:rFonts w:ascii="Century" w:eastAsia="ＭＳ 明朝" w:hAnsi="ＭＳ 明朝" w:cs="ＭＳ 明朝" w:hint="eastAsia"/>
                <w:color w:val="000000" w:themeColor="text1"/>
                <w:kern w:val="0"/>
                <w:sz w:val="20"/>
                <w:szCs w:val="20"/>
              </w:rPr>
              <w:t>分の</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を超えず、若しくは高さが</w:t>
            </w:r>
            <w:r w:rsidRPr="005F5CDF">
              <w:rPr>
                <w:rFonts w:ascii="Century" w:eastAsia="ＭＳ 明朝" w:hAnsi="ＭＳ 明朝" w:cs="ＭＳ 明朝"/>
                <w:color w:val="000000" w:themeColor="text1"/>
                <w:kern w:val="0"/>
                <w:sz w:val="20"/>
                <w:szCs w:val="20"/>
              </w:rPr>
              <w:t>16</w:t>
            </w:r>
            <w:r w:rsidRPr="005F5CDF">
              <w:rPr>
                <w:rFonts w:ascii="Century" w:eastAsia="ＭＳ 明朝" w:hAnsi="ＭＳ 明朝" w:cs="ＭＳ 明朝" w:hint="eastAsia"/>
                <w:color w:val="000000" w:themeColor="text1"/>
                <w:kern w:val="0"/>
                <w:sz w:val="20"/>
                <w:szCs w:val="20"/>
              </w:rPr>
              <w:t>センチメートルを超えず、かつ、勾配が</w:t>
            </w:r>
            <w:r w:rsidRPr="005F5CDF">
              <w:rPr>
                <w:rFonts w:ascii="Century" w:eastAsia="ＭＳ 明朝" w:hAnsi="ＭＳ 明朝" w:cs="ＭＳ 明朝"/>
                <w:color w:val="000000" w:themeColor="text1"/>
                <w:kern w:val="0"/>
                <w:sz w:val="20"/>
                <w:szCs w:val="20"/>
              </w:rPr>
              <w:t>12</w:t>
            </w:r>
            <w:r w:rsidRPr="005F5CDF">
              <w:rPr>
                <w:rFonts w:ascii="Century" w:eastAsia="ＭＳ 明朝" w:hAnsi="ＭＳ 明朝" w:cs="ＭＳ 明朝" w:hint="eastAsia"/>
                <w:color w:val="000000" w:themeColor="text1"/>
                <w:kern w:val="0"/>
                <w:sz w:val="20"/>
                <w:szCs w:val="20"/>
              </w:rPr>
              <w:t>分の</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を超えない傾斜がある部分又は傾斜がある部分と連続して手すりを設ける場合を除く。</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(2)</w:t>
            </w:r>
            <w:r w:rsidRPr="005F5CDF">
              <w:rPr>
                <w:rFonts w:ascii="Century" w:eastAsia="ＭＳ 明朝" w:hAnsi="ＭＳ 明朝" w:cs="ＭＳ 明朝" w:hint="eastAsia"/>
                <w:color w:val="000000" w:themeColor="text1"/>
                <w:kern w:val="0"/>
                <w:sz w:val="20"/>
                <w:szCs w:val="20"/>
              </w:rPr>
              <w:t xml:space="preserve">　移動等円滑化経路を構成する傾斜路は、</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の規定によるほか、次に掲げるものでなければならない。</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ア　幅は、</w:t>
            </w:r>
            <w:r w:rsidRPr="005F5CDF">
              <w:rPr>
                <w:rFonts w:ascii="Century" w:eastAsia="ＭＳ 明朝" w:hAnsi="ＭＳ 明朝" w:cs="ＭＳ 明朝"/>
                <w:color w:val="000000" w:themeColor="text1"/>
                <w:kern w:val="0"/>
                <w:sz w:val="20"/>
                <w:szCs w:val="20"/>
              </w:rPr>
              <w:t>140</w:t>
            </w:r>
            <w:r w:rsidRPr="005F5CDF">
              <w:rPr>
                <w:rFonts w:ascii="Century" w:eastAsia="ＭＳ 明朝" w:hAnsi="ＭＳ 明朝" w:cs="ＭＳ 明朝" w:hint="eastAsia"/>
                <w:color w:val="000000" w:themeColor="text1"/>
                <w:kern w:val="0"/>
                <w:sz w:val="20"/>
                <w:szCs w:val="20"/>
              </w:rPr>
              <w:t>センチメートル以上とすること。ただし、次に掲げる階段に併設するものにあっては、</w:t>
            </w:r>
            <w:r w:rsidRPr="005F5CDF">
              <w:rPr>
                <w:rFonts w:ascii="Century" w:eastAsia="ＭＳ 明朝" w:hAnsi="ＭＳ 明朝" w:cs="ＭＳ 明朝"/>
                <w:color w:val="000000" w:themeColor="text1"/>
                <w:kern w:val="0"/>
                <w:sz w:val="20"/>
                <w:szCs w:val="20"/>
              </w:rPr>
              <w:t>100</w:t>
            </w:r>
            <w:r w:rsidRPr="005F5CDF">
              <w:rPr>
                <w:rFonts w:ascii="Century" w:eastAsia="ＭＳ 明朝" w:hAnsi="ＭＳ 明朝" w:cs="ＭＳ 明朝" w:hint="eastAsia"/>
                <w:color w:val="000000" w:themeColor="text1"/>
                <w:kern w:val="0"/>
                <w:sz w:val="20"/>
                <w:szCs w:val="20"/>
              </w:rPr>
              <w:t>センチメートル以上とすること。</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（ア）　蹴上げの寸法が、</w:t>
            </w:r>
            <w:r w:rsidRPr="005F5CDF">
              <w:rPr>
                <w:rFonts w:ascii="Century" w:eastAsia="ＭＳ 明朝" w:hAnsi="ＭＳ 明朝" w:cs="ＭＳ 明朝"/>
                <w:color w:val="000000" w:themeColor="text1"/>
                <w:kern w:val="0"/>
                <w:sz w:val="20"/>
                <w:szCs w:val="20"/>
              </w:rPr>
              <w:t>18</w:t>
            </w:r>
            <w:r w:rsidRPr="005F5CDF">
              <w:rPr>
                <w:rFonts w:ascii="Century" w:eastAsia="ＭＳ 明朝" w:hAnsi="ＭＳ 明朝" w:cs="ＭＳ 明朝" w:hint="eastAsia"/>
                <w:color w:val="000000" w:themeColor="text1"/>
                <w:kern w:val="0"/>
                <w:sz w:val="20"/>
                <w:szCs w:val="20"/>
              </w:rPr>
              <w:t>センチメートル以下</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（イ）　踏面の寸法が、</w:t>
            </w:r>
            <w:r w:rsidRPr="005F5CDF">
              <w:rPr>
                <w:rFonts w:ascii="Century" w:eastAsia="ＭＳ 明朝" w:hAnsi="ＭＳ 明朝" w:cs="ＭＳ 明朝"/>
                <w:color w:val="000000" w:themeColor="text1"/>
                <w:kern w:val="0"/>
                <w:sz w:val="20"/>
                <w:szCs w:val="20"/>
              </w:rPr>
              <w:t>26</w:t>
            </w:r>
            <w:r w:rsidRPr="005F5CDF">
              <w:rPr>
                <w:rFonts w:ascii="Century" w:eastAsia="ＭＳ 明朝" w:hAnsi="ＭＳ 明朝" w:cs="ＭＳ 明朝" w:hint="eastAsia"/>
                <w:color w:val="000000" w:themeColor="text1"/>
                <w:kern w:val="0"/>
                <w:sz w:val="20"/>
                <w:szCs w:val="20"/>
              </w:rPr>
              <w:t>センチメートル以上</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lastRenderedPageBreak/>
              <w:t>（ウ）　幅（当該幅の算定に当たっては、手すりの幅は、それぞれ</w:t>
            </w:r>
            <w:r w:rsidRPr="005F5CDF">
              <w:rPr>
                <w:rFonts w:ascii="Century" w:eastAsia="ＭＳ 明朝" w:hAnsi="ＭＳ 明朝" w:cs="ＭＳ 明朝"/>
                <w:color w:val="000000" w:themeColor="text1"/>
                <w:kern w:val="0"/>
                <w:sz w:val="20"/>
                <w:szCs w:val="20"/>
              </w:rPr>
              <w:t>10</w:t>
            </w:r>
            <w:r w:rsidRPr="005F5CDF">
              <w:rPr>
                <w:rFonts w:ascii="Century" w:eastAsia="ＭＳ 明朝" w:hAnsi="ＭＳ 明朝" w:cs="ＭＳ 明朝" w:hint="eastAsia"/>
                <w:color w:val="000000" w:themeColor="text1"/>
                <w:kern w:val="0"/>
                <w:sz w:val="20"/>
                <w:szCs w:val="20"/>
              </w:rPr>
              <w:t>センチメートルを限度として、ないものとみなす。）は、</w:t>
            </w:r>
            <w:r w:rsidRPr="005F5CDF">
              <w:rPr>
                <w:rFonts w:ascii="Century" w:eastAsia="ＭＳ 明朝" w:hAnsi="ＭＳ 明朝" w:cs="ＭＳ 明朝"/>
                <w:color w:val="000000" w:themeColor="text1"/>
                <w:kern w:val="0"/>
                <w:sz w:val="20"/>
                <w:szCs w:val="20"/>
              </w:rPr>
              <w:t>120</w:t>
            </w:r>
            <w:r w:rsidRPr="005F5CDF">
              <w:rPr>
                <w:rFonts w:ascii="Century" w:eastAsia="ＭＳ 明朝" w:hAnsi="ＭＳ 明朝" w:cs="ＭＳ 明朝" w:hint="eastAsia"/>
                <w:color w:val="000000" w:themeColor="text1"/>
                <w:kern w:val="0"/>
                <w:sz w:val="20"/>
                <w:szCs w:val="20"/>
              </w:rPr>
              <w:t>センチメートル以上</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イ　勾配は、</w:t>
            </w:r>
            <w:r w:rsidRPr="005F5CDF">
              <w:rPr>
                <w:rFonts w:ascii="Century" w:eastAsia="ＭＳ 明朝" w:hAnsi="ＭＳ 明朝" w:cs="ＭＳ 明朝"/>
                <w:color w:val="000000" w:themeColor="text1"/>
                <w:kern w:val="0"/>
                <w:sz w:val="20"/>
                <w:szCs w:val="20"/>
              </w:rPr>
              <w:t>12</w:t>
            </w:r>
            <w:r w:rsidRPr="005F5CDF">
              <w:rPr>
                <w:rFonts w:ascii="Century" w:eastAsia="ＭＳ 明朝" w:hAnsi="ＭＳ 明朝" w:cs="ＭＳ 明朝" w:hint="eastAsia"/>
                <w:color w:val="000000" w:themeColor="text1"/>
                <w:kern w:val="0"/>
                <w:sz w:val="20"/>
                <w:szCs w:val="20"/>
              </w:rPr>
              <w:t>分の</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を超えないこと。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ウ　高さが</w:t>
            </w:r>
            <w:r w:rsidRPr="005F5CDF">
              <w:rPr>
                <w:rFonts w:ascii="Century" w:eastAsia="ＭＳ 明朝" w:hAnsi="ＭＳ 明朝" w:cs="ＭＳ 明朝"/>
                <w:color w:val="000000" w:themeColor="text1"/>
                <w:kern w:val="0"/>
                <w:sz w:val="20"/>
                <w:szCs w:val="20"/>
              </w:rPr>
              <w:t>75</w:t>
            </w:r>
            <w:r w:rsidRPr="005F5CDF">
              <w:rPr>
                <w:rFonts w:ascii="Century" w:eastAsia="ＭＳ 明朝" w:hAnsi="ＭＳ 明朝" w:cs="ＭＳ 明朝" w:hint="eastAsia"/>
                <w:color w:val="000000" w:themeColor="text1"/>
                <w:kern w:val="0"/>
                <w:sz w:val="20"/>
                <w:szCs w:val="20"/>
              </w:rPr>
              <w:t>センチメートルを超えるものにあっては、高さ</w:t>
            </w:r>
            <w:r w:rsidRPr="005F5CDF">
              <w:rPr>
                <w:rFonts w:ascii="Century" w:eastAsia="ＭＳ 明朝" w:hAnsi="ＭＳ 明朝" w:cs="ＭＳ 明朝"/>
                <w:color w:val="000000" w:themeColor="text1"/>
                <w:kern w:val="0"/>
                <w:sz w:val="20"/>
                <w:szCs w:val="20"/>
              </w:rPr>
              <w:t>75</w:t>
            </w:r>
            <w:r w:rsidRPr="005F5CDF">
              <w:rPr>
                <w:rFonts w:ascii="Century" w:eastAsia="ＭＳ 明朝" w:hAnsi="ＭＳ 明朝" w:cs="ＭＳ 明朝" w:hint="eastAsia"/>
                <w:color w:val="000000" w:themeColor="text1"/>
                <w:kern w:val="0"/>
                <w:sz w:val="20"/>
                <w:szCs w:val="20"/>
              </w:rPr>
              <w:t>センチメートル以内ごとに踏幅が</w:t>
            </w:r>
            <w:r w:rsidRPr="005F5CDF">
              <w:rPr>
                <w:rFonts w:ascii="Century" w:eastAsia="ＭＳ 明朝" w:hAnsi="ＭＳ 明朝" w:cs="ＭＳ 明朝"/>
                <w:color w:val="000000" w:themeColor="text1"/>
                <w:kern w:val="0"/>
                <w:sz w:val="20"/>
                <w:szCs w:val="20"/>
              </w:rPr>
              <w:t>150</w:t>
            </w:r>
            <w:r w:rsidRPr="005F5CDF">
              <w:rPr>
                <w:rFonts w:ascii="Century" w:eastAsia="ＭＳ 明朝" w:hAnsi="ＭＳ 明朝" w:cs="ＭＳ 明朝" w:hint="eastAsia"/>
                <w:color w:val="000000" w:themeColor="text1"/>
                <w:kern w:val="0"/>
                <w:sz w:val="20"/>
                <w:szCs w:val="20"/>
              </w:rPr>
              <w:t>センチメートル以上の踊場を設けること。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 xml:space="preserve">エ　</w:t>
            </w:r>
            <w:r w:rsidRPr="005F5CDF">
              <w:rPr>
                <w:rFonts w:ascii="Century" w:eastAsia="ＭＳ 明朝" w:hAnsi="ＭＳ 明朝" w:cs="ＭＳ 明朝"/>
                <w:color w:val="000000" w:themeColor="text1"/>
                <w:kern w:val="0"/>
                <w:sz w:val="20"/>
                <w:szCs w:val="20"/>
              </w:rPr>
              <w:t>2</w:t>
            </w:r>
            <w:r w:rsidRPr="005F5CDF">
              <w:rPr>
                <w:rFonts w:ascii="Century" w:eastAsia="ＭＳ 明朝" w:hAnsi="ＭＳ 明朝" w:cs="ＭＳ 明朝" w:hint="eastAsia"/>
                <w:color w:val="000000" w:themeColor="text1"/>
                <w:kern w:val="0"/>
                <w:sz w:val="20"/>
                <w:szCs w:val="20"/>
              </w:rPr>
              <w:t>の項</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エ（ア）に定める構造の手すりを設けること。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オ　両側に、側壁又は高さ</w:t>
            </w:r>
            <w:r w:rsidRPr="005F5CDF">
              <w:rPr>
                <w:rFonts w:ascii="Century" w:eastAsia="ＭＳ 明朝" w:hAnsi="ＭＳ 明朝" w:cs="ＭＳ 明朝"/>
                <w:color w:val="000000" w:themeColor="text1"/>
                <w:kern w:val="0"/>
                <w:sz w:val="20"/>
                <w:szCs w:val="20"/>
              </w:rPr>
              <w:t>5</w:t>
            </w:r>
            <w:r w:rsidRPr="005F5CDF">
              <w:rPr>
                <w:rFonts w:ascii="Century" w:eastAsia="ＭＳ 明朝" w:hAnsi="ＭＳ 明朝" w:cs="ＭＳ 明朝" w:hint="eastAsia"/>
                <w:color w:val="000000" w:themeColor="text1"/>
                <w:kern w:val="0"/>
                <w:sz w:val="20"/>
                <w:szCs w:val="20"/>
              </w:rPr>
              <w:t>センチメートル以上の立ち上がり部を設けること。</w:t>
            </w:r>
          </w:p>
        </w:tc>
      </w:tr>
      <w:tr w:rsidR="005B2D26" w:rsidRPr="005F5CDF">
        <w:tblPrEx>
          <w:tblCellMar>
            <w:top w:w="0" w:type="dxa"/>
            <w:left w:w="0" w:type="dxa"/>
            <w:bottom w:w="0" w:type="dxa"/>
            <w:right w:w="0" w:type="dxa"/>
          </w:tblCellMar>
        </w:tblPrEx>
        <w:tc>
          <w:tcPr>
            <w:tcW w:w="1955" w:type="dxa"/>
            <w:tcBorders>
              <w:top w:val="nil"/>
              <w:left w:val="single" w:sz="4" w:space="0" w:color="000000"/>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lastRenderedPageBreak/>
              <w:t>8</w:t>
            </w:r>
            <w:r w:rsidRPr="005F5CDF">
              <w:rPr>
                <w:rFonts w:ascii="Century" w:eastAsia="ＭＳ 明朝" w:hAnsi="ＭＳ 明朝" w:cs="ＭＳ 明朝" w:hint="eastAsia"/>
                <w:color w:val="000000" w:themeColor="text1"/>
                <w:kern w:val="0"/>
                <w:sz w:val="20"/>
                <w:szCs w:val="20"/>
              </w:rPr>
              <w:t xml:space="preserve">　エレベーターその他の昇降機</w:t>
            </w:r>
          </w:p>
        </w:tc>
        <w:tc>
          <w:tcPr>
            <w:tcW w:w="6548" w:type="dxa"/>
            <w:tcBorders>
              <w:top w:val="nil"/>
              <w:left w:val="nil"/>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 xml:space="preserve">　移動等円滑化経路を構成するエレベーター（</w:t>
            </w:r>
            <w:r w:rsidRPr="005F5CDF">
              <w:rPr>
                <w:rFonts w:ascii="Century" w:eastAsia="ＭＳ 明朝" w:hAnsi="ＭＳ 明朝" w:cs="ＭＳ 明朝"/>
                <w:color w:val="000000" w:themeColor="text1"/>
                <w:kern w:val="0"/>
                <w:sz w:val="20"/>
                <w:szCs w:val="20"/>
              </w:rPr>
              <w:t>(2)</w:t>
            </w:r>
            <w:r w:rsidRPr="005F5CDF">
              <w:rPr>
                <w:rFonts w:ascii="Century" w:eastAsia="ＭＳ 明朝" w:hAnsi="ＭＳ 明朝" w:cs="ＭＳ 明朝" w:hint="eastAsia"/>
                <w:color w:val="000000" w:themeColor="text1"/>
                <w:kern w:val="0"/>
                <w:sz w:val="20"/>
                <w:szCs w:val="20"/>
              </w:rPr>
              <w:t>に規定するものを除く。以下この項において同じ。）及びその乗降ロビーは、次に掲げるものでなければならない。</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ア　籠は、利用居室、住戸、住室、車椅子使用者用便房又は車椅子使用者用駐車施設がある階及び地上階に停止すること。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イ　籠及び昇降路の出入口の幅は、</w:t>
            </w:r>
            <w:r w:rsidRPr="005F5CDF">
              <w:rPr>
                <w:rFonts w:ascii="Century" w:eastAsia="ＭＳ 明朝" w:hAnsi="ＭＳ 明朝" w:cs="ＭＳ 明朝"/>
                <w:color w:val="000000" w:themeColor="text1"/>
                <w:kern w:val="0"/>
                <w:sz w:val="20"/>
                <w:szCs w:val="20"/>
              </w:rPr>
              <w:t>80</w:t>
            </w:r>
            <w:r w:rsidRPr="005F5CDF">
              <w:rPr>
                <w:rFonts w:ascii="Century" w:eastAsia="ＭＳ 明朝" w:hAnsi="ＭＳ 明朝" w:cs="ＭＳ 明朝" w:hint="eastAsia"/>
                <w:color w:val="000000" w:themeColor="text1"/>
                <w:kern w:val="0"/>
                <w:sz w:val="20"/>
                <w:szCs w:val="20"/>
              </w:rPr>
              <w:t>センチメートル以上とすること。ただし、床面積の合計が</w:t>
            </w:r>
            <w:r w:rsidRPr="005F5CDF">
              <w:rPr>
                <w:rFonts w:ascii="Century" w:eastAsia="ＭＳ 明朝" w:hAnsi="ＭＳ 明朝" w:cs="ＭＳ 明朝"/>
                <w:color w:val="000000" w:themeColor="text1"/>
                <w:kern w:val="0"/>
                <w:sz w:val="20"/>
                <w:szCs w:val="20"/>
              </w:rPr>
              <w:t>5,000</w:t>
            </w:r>
            <w:r w:rsidRPr="005F5CDF">
              <w:rPr>
                <w:rFonts w:ascii="Century" w:eastAsia="ＭＳ 明朝" w:hAnsi="ＭＳ 明朝" w:cs="ＭＳ 明朝" w:hint="eastAsia"/>
                <w:color w:val="000000" w:themeColor="text1"/>
                <w:kern w:val="0"/>
                <w:sz w:val="20"/>
                <w:szCs w:val="20"/>
              </w:rPr>
              <w:t>平方メートルを超える建築物の移動等円滑化経路を構成するエレベーターの籠及び昇降路の出入口の幅は、</w:t>
            </w:r>
            <w:r w:rsidRPr="005F5CDF">
              <w:rPr>
                <w:rFonts w:ascii="Century" w:eastAsia="ＭＳ 明朝" w:hAnsi="ＭＳ 明朝" w:cs="ＭＳ 明朝"/>
                <w:color w:val="000000" w:themeColor="text1"/>
                <w:kern w:val="0"/>
                <w:sz w:val="20"/>
                <w:szCs w:val="20"/>
              </w:rPr>
              <w:t>90</w:t>
            </w:r>
            <w:r w:rsidRPr="005F5CDF">
              <w:rPr>
                <w:rFonts w:ascii="Century" w:eastAsia="ＭＳ 明朝" w:hAnsi="ＭＳ 明朝" w:cs="ＭＳ 明朝" w:hint="eastAsia"/>
                <w:color w:val="000000" w:themeColor="text1"/>
                <w:kern w:val="0"/>
                <w:sz w:val="20"/>
                <w:szCs w:val="20"/>
              </w:rPr>
              <w:t>センチメートル以上とすること。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ウ　籠の奥行きは、</w:t>
            </w:r>
            <w:r w:rsidRPr="005F5CDF">
              <w:rPr>
                <w:rFonts w:ascii="Century" w:eastAsia="ＭＳ 明朝" w:hAnsi="ＭＳ 明朝" w:cs="ＭＳ 明朝"/>
                <w:color w:val="000000" w:themeColor="text1"/>
                <w:kern w:val="0"/>
                <w:sz w:val="20"/>
                <w:szCs w:val="20"/>
              </w:rPr>
              <w:t>135</w:t>
            </w:r>
            <w:r w:rsidRPr="005F5CDF">
              <w:rPr>
                <w:rFonts w:ascii="Century" w:eastAsia="ＭＳ 明朝" w:hAnsi="ＭＳ 明朝" w:cs="ＭＳ 明朝" w:hint="eastAsia"/>
                <w:color w:val="000000" w:themeColor="text1"/>
                <w:kern w:val="0"/>
                <w:sz w:val="20"/>
                <w:szCs w:val="20"/>
              </w:rPr>
              <w:t>センチメートル以上とすること。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エ　乗降ロビーは高低差がないものとし、その幅及び奥行きは</w:t>
            </w:r>
            <w:r w:rsidRPr="005F5CDF">
              <w:rPr>
                <w:rFonts w:ascii="Century" w:eastAsia="ＭＳ 明朝" w:hAnsi="ＭＳ 明朝" w:cs="ＭＳ 明朝"/>
                <w:color w:val="000000" w:themeColor="text1"/>
                <w:kern w:val="0"/>
                <w:sz w:val="20"/>
                <w:szCs w:val="20"/>
              </w:rPr>
              <w:t>150</w:t>
            </w:r>
            <w:r w:rsidRPr="005F5CDF">
              <w:rPr>
                <w:rFonts w:ascii="Century" w:eastAsia="ＭＳ 明朝" w:hAnsi="ＭＳ 明朝" w:cs="ＭＳ 明朝" w:hint="eastAsia"/>
                <w:color w:val="000000" w:themeColor="text1"/>
                <w:kern w:val="0"/>
                <w:sz w:val="20"/>
                <w:szCs w:val="20"/>
              </w:rPr>
              <w:t>センチメートル以上とすること。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オ　籠内及び乗降ロビーには、車椅子使用者が利用しやすい位置に制御装置を設けること。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カ　籠内に、籠が停止する予定の階及び籠の現在位置を表示する装置を設けること。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キ　乗降ロビーに、到着する籠の昇降方向を表示する装置を設けること。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ク　床面積の合計が</w:t>
            </w:r>
            <w:r w:rsidRPr="005F5CDF">
              <w:rPr>
                <w:rFonts w:ascii="Century" w:eastAsia="ＭＳ 明朝" w:hAnsi="ＭＳ 明朝" w:cs="ＭＳ 明朝"/>
                <w:color w:val="000000" w:themeColor="text1"/>
                <w:kern w:val="0"/>
                <w:sz w:val="20"/>
                <w:szCs w:val="20"/>
              </w:rPr>
              <w:t>2,000</w:t>
            </w:r>
            <w:r w:rsidRPr="005F5CDF">
              <w:rPr>
                <w:rFonts w:ascii="Century" w:eastAsia="ＭＳ 明朝" w:hAnsi="ＭＳ 明朝" w:cs="ＭＳ 明朝" w:hint="eastAsia"/>
                <w:color w:val="000000" w:themeColor="text1"/>
                <w:kern w:val="0"/>
                <w:sz w:val="20"/>
                <w:szCs w:val="20"/>
              </w:rPr>
              <w:t>平方メートル以上の建築物における移動等円滑化経路を構成するエレベーターにあっては、次に掲げるものであること。</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（ア）　籠の幅は、</w:t>
            </w:r>
            <w:r w:rsidRPr="005F5CDF">
              <w:rPr>
                <w:rFonts w:ascii="Century" w:eastAsia="ＭＳ 明朝" w:hAnsi="ＭＳ 明朝" w:cs="ＭＳ 明朝"/>
                <w:color w:val="000000" w:themeColor="text1"/>
                <w:kern w:val="0"/>
                <w:sz w:val="20"/>
                <w:szCs w:val="20"/>
              </w:rPr>
              <w:t>140</w:t>
            </w:r>
            <w:r w:rsidRPr="005F5CDF">
              <w:rPr>
                <w:rFonts w:ascii="Century" w:eastAsia="ＭＳ 明朝" w:hAnsi="ＭＳ 明朝" w:cs="ＭＳ 明朝" w:hint="eastAsia"/>
                <w:color w:val="000000" w:themeColor="text1"/>
                <w:kern w:val="0"/>
                <w:sz w:val="20"/>
                <w:szCs w:val="20"/>
              </w:rPr>
              <w:t>センチメートル以上とすること。</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（イ）　籠は、車椅子の転回に支障がない構造とすること。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ケ　籠内に、籠が到着する階並びに籠及び昇降路の出入口の戸の開閉を音声により知らせる装置を設けること。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コ　籠内及び乗降ロビーに設ける制御装置（車椅子使用者が利用しやす</w:t>
            </w:r>
            <w:r w:rsidRPr="005F5CDF">
              <w:rPr>
                <w:rFonts w:ascii="Century" w:eastAsia="ＭＳ 明朝" w:hAnsi="ＭＳ 明朝" w:cs="ＭＳ 明朝" w:hint="eastAsia"/>
                <w:color w:val="000000" w:themeColor="text1"/>
                <w:kern w:val="0"/>
                <w:sz w:val="20"/>
                <w:szCs w:val="20"/>
              </w:rPr>
              <w:lastRenderedPageBreak/>
              <w:t>い位置及びその他の位置に制御装置を設ける場合にあっては、当該その他の位置に設けるものに限る。）は、次に掲げる方法のいずれかにより、視覚障害者が円滑に操作することができる構造とすること。</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（ア）　点字</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（イ）　文字等の浮き彫り</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（ウ）　音による案内</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（エ）　その他これらに類するもの</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サ　籠内又は乗降ロビーに、到着する籠の昇降方向を音声により知らせる装置を設けること。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シ　籠内には、戸の開閉状態等を確認することができる鏡を設けること。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ス　籠内の左右両面の側板には、手すりを設けること。</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(2)</w:t>
            </w:r>
            <w:r w:rsidRPr="005F5CDF">
              <w:rPr>
                <w:rFonts w:ascii="Century" w:eastAsia="ＭＳ 明朝" w:hAnsi="ＭＳ 明朝" w:cs="ＭＳ 明朝" w:hint="eastAsia"/>
                <w:color w:val="000000" w:themeColor="text1"/>
                <w:kern w:val="0"/>
                <w:sz w:val="20"/>
                <w:szCs w:val="20"/>
              </w:rPr>
              <w:t xml:space="preserve">　移動等円滑化経路を構成する令第</w:t>
            </w:r>
            <w:r w:rsidRPr="005F5CDF">
              <w:rPr>
                <w:rFonts w:ascii="Century" w:eastAsia="ＭＳ 明朝" w:hAnsi="ＭＳ 明朝" w:cs="ＭＳ 明朝"/>
                <w:color w:val="000000" w:themeColor="text1"/>
                <w:kern w:val="0"/>
                <w:sz w:val="20"/>
                <w:szCs w:val="20"/>
              </w:rPr>
              <w:t>18</w:t>
            </w:r>
            <w:r w:rsidRPr="005F5CDF">
              <w:rPr>
                <w:rFonts w:ascii="Century" w:eastAsia="ＭＳ 明朝" w:hAnsi="ＭＳ 明朝" w:cs="ＭＳ 明朝" w:hint="eastAsia"/>
                <w:color w:val="000000" w:themeColor="text1"/>
                <w:kern w:val="0"/>
                <w:sz w:val="20"/>
                <w:szCs w:val="20"/>
              </w:rPr>
              <w:t>条第</w:t>
            </w:r>
            <w:r w:rsidRPr="005F5CDF">
              <w:rPr>
                <w:rFonts w:ascii="Century" w:eastAsia="ＭＳ 明朝" w:hAnsi="ＭＳ 明朝" w:cs="ＭＳ 明朝"/>
                <w:color w:val="000000" w:themeColor="text1"/>
                <w:kern w:val="0"/>
                <w:sz w:val="20"/>
                <w:szCs w:val="20"/>
              </w:rPr>
              <w:t>2</w:t>
            </w:r>
            <w:r w:rsidRPr="005F5CDF">
              <w:rPr>
                <w:rFonts w:ascii="Century" w:eastAsia="ＭＳ 明朝" w:hAnsi="ＭＳ 明朝" w:cs="ＭＳ 明朝" w:hint="eastAsia"/>
                <w:color w:val="000000" w:themeColor="text1"/>
                <w:kern w:val="0"/>
                <w:sz w:val="20"/>
                <w:szCs w:val="20"/>
              </w:rPr>
              <w:t>項第</w:t>
            </w:r>
            <w:r w:rsidRPr="005F5CDF">
              <w:rPr>
                <w:rFonts w:ascii="Century" w:eastAsia="ＭＳ 明朝" w:hAnsi="ＭＳ 明朝" w:cs="ＭＳ 明朝"/>
                <w:color w:val="000000" w:themeColor="text1"/>
                <w:kern w:val="0"/>
                <w:sz w:val="20"/>
                <w:szCs w:val="20"/>
              </w:rPr>
              <w:t>6</w:t>
            </w:r>
            <w:r w:rsidRPr="005F5CDF">
              <w:rPr>
                <w:rFonts w:ascii="Century" w:eastAsia="ＭＳ 明朝" w:hAnsi="ＭＳ 明朝" w:cs="ＭＳ 明朝" w:hint="eastAsia"/>
                <w:color w:val="000000" w:themeColor="text1"/>
                <w:kern w:val="0"/>
                <w:sz w:val="20"/>
                <w:szCs w:val="20"/>
              </w:rPr>
              <w:t>号の規定により国土交通大臣が定める特殊な構造又は使用形態のエレベーターその他の昇降機は、車椅子使用者が円滑に利用することができるものとして同号の規定により国土交通大臣が定める構造としなければならない。</w:t>
            </w:r>
          </w:p>
        </w:tc>
      </w:tr>
      <w:tr w:rsidR="005B2D26" w:rsidRPr="005F5CDF">
        <w:tblPrEx>
          <w:tblCellMar>
            <w:top w:w="0" w:type="dxa"/>
            <w:left w:w="0" w:type="dxa"/>
            <w:bottom w:w="0" w:type="dxa"/>
            <w:right w:w="0" w:type="dxa"/>
          </w:tblCellMar>
        </w:tblPrEx>
        <w:tc>
          <w:tcPr>
            <w:tcW w:w="1955" w:type="dxa"/>
            <w:tcBorders>
              <w:top w:val="nil"/>
              <w:left w:val="single" w:sz="4" w:space="0" w:color="000000"/>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lastRenderedPageBreak/>
              <w:t>9</w:t>
            </w:r>
            <w:r w:rsidRPr="005F5CDF">
              <w:rPr>
                <w:rFonts w:ascii="Century" w:eastAsia="ＭＳ 明朝" w:hAnsi="ＭＳ 明朝" w:cs="ＭＳ 明朝" w:hint="eastAsia"/>
                <w:color w:val="000000" w:themeColor="text1"/>
                <w:kern w:val="0"/>
                <w:sz w:val="20"/>
                <w:szCs w:val="20"/>
              </w:rPr>
              <w:t xml:space="preserve">　便所</w:t>
            </w:r>
          </w:p>
        </w:tc>
        <w:tc>
          <w:tcPr>
            <w:tcW w:w="6548" w:type="dxa"/>
            <w:tcBorders>
              <w:top w:val="nil"/>
              <w:left w:val="nil"/>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 xml:space="preserve">　不特定かつ多数の者が利用し、又は主として高齢者、障害者等が利用する便所を設ける場合には、当該便所の全ては、次に掲げるものでなければならない。</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ア　床面は、粗面とし、又は滑りにくい材料で仕上げること。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イ　便所の出入口に戸を設ける場合には、高齢者、障害者等が容易に開閉して通過できる構造とすること。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ウ　出入口の幅は、</w:t>
            </w:r>
            <w:r w:rsidRPr="005F5CDF">
              <w:rPr>
                <w:rFonts w:ascii="Century" w:eastAsia="ＭＳ 明朝" w:hAnsi="ＭＳ 明朝" w:cs="ＭＳ 明朝"/>
                <w:color w:val="000000" w:themeColor="text1"/>
                <w:kern w:val="0"/>
                <w:sz w:val="20"/>
                <w:szCs w:val="20"/>
              </w:rPr>
              <w:t>80</w:t>
            </w:r>
            <w:r w:rsidRPr="005F5CDF">
              <w:rPr>
                <w:rFonts w:ascii="Century" w:eastAsia="ＭＳ 明朝" w:hAnsi="ＭＳ 明朝" w:cs="ＭＳ 明朝" w:hint="eastAsia"/>
                <w:color w:val="000000" w:themeColor="text1"/>
                <w:kern w:val="0"/>
                <w:sz w:val="20"/>
                <w:szCs w:val="20"/>
              </w:rPr>
              <w:t>センチメートル以上とすること。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エ　次に掲げる洗面台を</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以上（当該便所に男子用及び女子用の区別があるときは、それぞれ</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以上）設けること。</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（ア）　洗面器（乳幼児用のものを除く。）の手前及び両側に手すりを設けること。ただし、当該洗面器が荷重に対し必要な強度を有し、身体を支持することができる場合は、手前に設けることを要しない。</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（イ）　洗面器の水栓は、高齢者、障害者等が円滑に操作できるものとすること。</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（ウ）　洗面台の鏡は、床面から</w:t>
            </w:r>
            <w:r w:rsidRPr="005F5CDF">
              <w:rPr>
                <w:rFonts w:ascii="Century" w:eastAsia="ＭＳ 明朝" w:hAnsi="ＭＳ 明朝" w:cs="ＭＳ 明朝"/>
                <w:color w:val="000000" w:themeColor="text1"/>
                <w:kern w:val="0"/>
                <w:sz w:val="20"/>
                <w:szCs w:val="20"/>
              </w:rPr>
              <w:t>90</w:t>
            </w:r>
            <w:r w:rsidRPr="005F5CDF">
              <w:rPr>
                <w:rFonts w:ascii="Century" w:eastAsia="ＭＳ 明朝" w:hAnsi="ＭＳ 明朝" w:cs="ＭＳ 明朝" w:hint="eastAsia"/>
                <w:color w:val="000000" w:themeColor="text1"/>
                <w:kern w:val="0"/>
                <w:sz w:val="20"/>
                <w:szCs w:val="20"/>
              </w:rPr>
              <w:t>センチメートル以下の位置から上方へ垂直に</w:t>
            </w:r>
            <w:r w:rsidRPr="005F5CDF">
              <w:rPr>
                <w:rFonts w:ascii="Century" w:eastAsia="ＭＳ 明朝" w:hAnsi="ＭＳ 明朝" w:cs="ＭＳ 明朝"/>
                <w:color w:val="000000" w:themeColor="text1"/>
                <w:kern w:val="0"/>
                <w:sz w:val="20"/>
                <w:szCs w:val="20"/>
              </w:rPr>
              <w:t>80</w:t>
            </w:r>
            <w:r w:rsidRPr="005F5CDF">
              <w:rPr>
                <w:rFonts w:ascii="Century" w:eastAsia="ＭＳ 明朝" w:hAnsi="ＭＳ 明朝" w:cs="ＭＳ 明朝" w:hint="eastAsia"/>
                <w:color w:val="000000" w:themeColor="text1"/>
                <w:kern w:val="0"/>
                <w:sz w:val="20"/>
                <w:szCs w:val="20"/>
              </w:rPr>
              <w:t>センチメートル以上の長さで設けること。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オ　男子用小便器を設ける場合には、そのうち</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以上は、次に掲げるものであること。</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（ア）　床置式の小便器、壁掛式の小便器（受け口の高さが</w:t>
            </w:r>
            <w:r w:rsidRPr="005F5CDF">
              <w:rPr>
                <w:rFonts w:ascii="Century" w:eastAsia="ＭＳ 明朝" w:hAnsi="ＭＳ 明朝" w:cs="ＭＳ 明朝"/>
                <w:color w:val="000000" w:themeColor="text1"/>
                <w:kern w:val="0"/>
                <w:sz w:val="20"/>
                <w:szCs w:val="20"/>
              </w:rPr>
              <w:t>35</w:t>
            </w:r>
            <w:r w:rsidRPr="005F5CDF">
              <w:rPr>
                <w:rFonts w:ascii="Century" w:eastAsia="ＭＳ 明朝" w:hAnsi="ＭＳ 明朝" w:cs="ＭＳ 明朝" w:hint="eastAsia"/>
                <w:color w:val="000000" w:themeColor="text1"/>
                <w:kern w:val="0"/>
                <w:sz w:val="20"/>
                <w:szCs w:val="20"/>
              </w:rPr>
              <w:t>セン</w:t>
            </w:r>
            <w:r w:rsidRPr="005F5CDF">
              <w:rPr>
                <w:rFonts w:ascii="Century" w:eastAsia="ＭＳ 明朝" w:hAnsi="ＭＳ 明朝" w:cs="ＭＳ 明朝" w:hint="eastAsia"/>
                <w:color w:val="000000" w:themeColor="text1"/>
                <w:kern w:val="0"/>
                <w:sz w:val="20"/>
                <w:szCs w:val="20"/>
              </w:rPr>
              <w:lastRenderedPageBreak/>
              <w:t>チメートル以下のものに限る。）その他これらに類する小便器とすること。</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（イ）　前面及び両側に手すりを設けること。ただし、乳幼児用の男子用小便器を除く。</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（ウ）　前面に設ける手すりは、男子用小便器の面と合わせること。</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（エ）　前面に、車椅子使用者が円滑に利用することができるよう十分な空間を確保すること。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カ　車椅子使用者用便房以外の便房を設ける場合には、そのうち</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以上（男子用及び女子用の区別があるときは、それぞれ</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以上）は、次に掲げるものであること。</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（ア）　手すりを設けること。</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（イ）　戸は、高齢者、障害者等が容易に開閉して通過できる構造とすること。</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（ウ）　便器は、腰掛便座とすること。</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(2)</w:t>
            </w:r>
            <w:r w:rsidRPr="005F5CDF">
              <w:rPr>
                <w:rFonts w:ascii="Century" w:eastAsia="ＭＳ 明朝" w:hAnsi="ＭＳ 明朝" w:cs="ＭＳ 明朝" w:hint="eastAsia"/>
                <w:color w:val="000000" w:themeColor="text1"/>
                <w:kern w:val="0"/>
                <w:sz w:val="20"/>
                <w:szCs w:val="20"/>
              </w:rPr>
              <w:t xml:space="preserve">　不特定かつ多数の者が利用し、又は主として高齢者、障害者等が利用する便所を設ける場合には、そのうち</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以上（男子用及び女子用の区別があるときは、それぞれ</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以上）は、次に掲げるものでなければならない。</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ア　便所内に、次に掲げる構造の車椅子使用者用便房を</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以上設けること。</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（ア）　車椅子使用者用便房は、分かりやすく利用しやすい位置に設けること。</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（イ）　次に掲げる位置及び構造の手すりを設けること。</w:t>
            </w:r>
          </w:p>
          <w:p w:rsidR="005B2D26" w:rsidRPr="005F5CDF" w:rsidRDefault="005B2D26" w:rsidP="00C212BE">
            <w:pPr>
              <w:autoSpaceDE w:val="0"/>
              <w:autoSpaceDN w:val="0"/>
              <w:adjustRightInd w:val="0"/>
              <w:spacing w:line="360" w:lineRule="exact"/>
              <w:ind w:left="84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a</w:t>
            </w:r>
            <w:r w:rsidRPr="005F5CDF">
              <w:rPr>
                <w:rFonts w:ascii="Century" w:eastAsia="ＭＳ 明朝" w:hAnsi="ＭＳ 明朝" w:cs="ＭＳ 明朝" w:hint="eastAsia"/>
                <w:color w:val="000000" w:themeColor="text1"/>
                <w:kern w:val="0"/>
                <w:sz w:val="20"/>
                <w:szCs w:val="20"/>
              </w:rPr>
              <w:t xml:space="preserve">　腰掛便座の壁側には水平部分と垂直部分を有しそれぞれが連続した手すり（以下「</w:t>
            </w:r>
            <w:r w:rsidRPr="005F5CDF">
              <w:rPr>
                <w:rFonts w:ascii="Century" w:eastAsia="ＭＳ 明朝" w:hAnsi="ＭＳ 明朝" w:cs="ＭＳ 明朝"/>
                <w:color w:val="000000" w:themeColor="text1"/>
                <w:kern w:val="0"/>
                <w:sz w:val="20"/>
                <w:szCs w:val="20"/>
              </w:rPr>
              <w:t>L</w:t>
            </w:r>
            <w:r w:rsidRPr="005F5CDF">
              <w:rPr>
                <w:rFonts w:ascii="Century" w:eastAsia="ＭＳ 明朝" w:hAnsi="ＭＳ 明朝" w:cs="ＭＳ 明朝" w:hint="eastAsia"/>
                <w:color w:val="000000" w:themeColor="text1"/>
                <w:kern w:val="0"/>
                <w:sz w:val="20"/>
                <w:szCs w:val="20"/>
              </w:rPr>
              <w:t>型手すり」という。）を設け、その反対側には可動式の手すりを設けること。</w:t>
            </w:r>
          </w:p>
          <w:p w:rsidR="005B2D26" w:rsidRPr="005F5CDF" w:rsidRDefault="005B2D26" w:rsidP="00C212BE">
            <w:pPr>
              <w:autoSpaceDE w:val="0"/>
              <w:autoSpaceDN w:val="0"/>
              <w:adjustRightInd w:val="0"/>
              <w:spacing w:line="360" w:lineRule="exact"/>
              <w:ind w:left="84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b</w:t>
            </w:r>
            <w:r w:rsidRPr="005F5CDF">
              <w:rPr>
                <w:rFonts w:ascii="Century" w:eastAsia="ＭＳ 明朝" w:hAnsi="ＭＳ 明朝" w:cs="ＭＳ 明朝" w:hint="eastAsia"/>
                <w:color w:val="000000" w:themeColor="text1"/>
                <w:kern w:val="0"/>
                <w:sz w:val="20"/>
                <w:szCs w:val="20"/>
              </w:rPr>
              <w:t xml:space="preserve">　</w:t>
            </w:r>
            <w:r w:rsidRPr="005F5CDF">
              <w:rPr>
                <w:rFonts w:ascii="Century" w:eastAsia="ＭＳ 明朝" w:hAnsi="ＭＳ 明朝" w:cs="ＭＳ 明朝"/>
                <w:color w:val="000000" w:themeColor="text1"/>
                <w:kern w:val="0"/>
                <w:sz w:val="20"/>
                <w:szCs w:val="20"/>
              </w:rPr>
              <w:t>L</w:t>
            </w:r>
            <w:r w:rsidRPr="005F5CDF">
              <w:rPr>
                <w:rFonts w:ascii="Century" w:eastAsia="ＭＳ 明朝" w:hAnsi="ＭＳ 明朝" w:cs="ＭＳ 明朝" w:hint="eastAsia"/>
                <w:color w:val="000000" w:themeColor="text1"/>
                <w:kern w:val="0"/>
                <w:sz w:val="20"/>
                <w:szCs w:val="20"/>
              </w:rPr>
              <w:t>型手すりと可動式の手すりの水平部分の高さを合わせること。</w:t>
            </w:r>
          </w:p>
          <w:p w:rsidR="005B2D26" w:rsidRPr="005F5CDF" w:rsidRDefault="005B2D26" w:rsidP="00C212BE">
            <w:pPr>
              <w:autoSpaceDE w:val="0"/>
              <w:autoSpaceDN w:val="0"/>
              <w:adjustRightInd w:val="0"/>
              <w:spacing w:line="360" w:lineRule="exact"/>
              <w:ind w:left="84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c</w:t>
            </w:r>
            <w:r w:rsidRPr="005F5CDF">
              <w:rPr>
                <w:rFonts w:ascii="Century" w:eastAsia="ＭＳ 明朝" w:hAnsi="ＭＳ 明朝" w:cs="ＭＳ 明朝" w:hint="eastAsia"/>
                <w:color w:val="000000" w:themeColor="text1"/>
                <w:kern w:val="0"/>
                <w:sz w:val="20"/>
                <w:szCs w:val="20"/>
              </w:rPr>
              <w:t xml:space="preserve">　</w:t>
            </w:r>
            <w:r w:rsidRPr="005F5CDF">
              <w:rPr>
                <w:rFonts w:ascii="Century" w:eastAsia="ＭＳ 明朝" w:hAnsi="ＭＳ 明朝" w:cs="ＭＳ 明朝"/>
                <w:color w:val="000000" w:themeColor="text1"/>
                <w:kern w:val="0"/>
                <w:sz w:val="20"/>
                <w:szCs w:val="20"/>
              </w:rPr>
              <w:t>L</w:t>
            </w:r>
            <w:r w:rsidRPr="005F5CDF">
              <w:rPr>
                <w:rFonts w:ascii="Century" w:eastAsia="ＭＳ 明朝" w:hAnsi="ＭＳ 明朝" w:cs="ＭＳ 明朝" w:hint="eastAsia"/>
                <w:color w:val="000000" w:themeColor="text1"/>
                <w:kern w:val="0"/>
                <w:sz w:val="20"/>
                <w:szCs w:val="20"/>
              </w:rPr>
              <w:t>型手すりと可動式の手すりの間隔は、</w:t>
            </w:r>
            <w:r w:rsidRPr="005F5CDF">
              <w:rPr>
                <w:rFonts w:ascii="Century" w:eastAsia="ＭＳ 明朝" w:hAnsi="ＭＳ 明朝" w:cs="ＭＳ 明朝"/>
                <w:color w:val="000000" w:themeColor="text1"/>
                <w:kern w:val="0"/>
                <w:sz w:val="20"/>
                <w:szCs w:val="20"/>
              </w:rPr>
              <w:t>70</w:t>
            </w:r>
            <w:r w:rsidRPr="005F5CDF">
              <w:rPr>
                <w:rFonts w:ascii="Century" w:eastAsia="ＭＳ 明朝" w:hAnsi="ＭＳ 明朝" w:cs="ＭＳ 明朝" w:hint="eastAsia"/>
                <w:color w:val="000000" w:themeColor="text1"/>
                <w:kern w:val="0"/>
                <w:sz w:val="20"/>
                <w:szCs w:val="20"/>
              </w:rPr>
              <w:t>センチメートル以上</w:t>
            </w:r>
            <w:r w:rsidRPr="005F5CDF">
              <w:rPr>
                <w:rFonts w:ascii="Century" w:eastAsia="ＭＳ 明朝" w:hAnsi="ＭＳ 明朝" w:cs="ＭＳ 明朝"/>
                <w:color w:val="000000" w:themeColor="text1"/>
                <w:kern w:val="0"/>
                <w:sz w:val="20"/>
                <w:szCs w:val="20"/>
              </w:rPr>
              <w:t>75</w:t>
            </w:r>
            <w:r w:rsidRPr="005F5CDF">
              <w:rPr>
                <w:rFonts w:ascii="Century" w:eastAsia="ＭＳ 明朝" w:hAnsi="ＭＳ 明朝" w:cs="ＭＳ 明朝" w:hint="eastAsia"/>
                <w:color w:val="000000" w:themeColor="text1"/>
                <w:kern w:val="0"/>
                <w:sz w:val="20"/>
                <w:szCs w:val="20"/>
              </w:rPr>
              <w:t>センチメートル以下とすること。</w:t>
            </w:r>
          </w:p>
          <w:p w:rsidR="005B2D26" w:rsidRPr="005F5CDF" w:rsidRDefault="005B2D26" w:rsidP="00C212BE">
            <w:pPr>
              <w:autoSpaceDE w:val="0"/>
              <w:autoSpaceDN w:val="0"/>
              <w:adjustRightInd w:val="0"/>
              <w:spacing w:line="360" w:lineRule="exact"/>
              <w:ind w:left="84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d</w:t>
            </w:r>
            <w:r w:rsidRPr="005F5CDF">
              <w:rPr>
                <w:rFonts w:ascii="Century" w:eastAsia="ＭＳ 明朝" w:hAnsi="ＭＳ 明朝" w:cs="ＭＳ 明朝" w:hint="eastAsia"/>
                <w:color w:val="000000" w:themeColor="text1"/>
                <w:kern w:val="0"/>
                <w:sz w:val="20"/>
                <w:szCs w:val="20"/>
              </w:rPr>
              <w:t xml:space="preserve">　可動式の手すりの先端は、腰掛便座の先端に合わせること。</w:t>
            </w:r>
          </w:p>
          <w:p w:rsidR="005B2D26" w:rsidRPr="005F5CDF" w:rsidRDefault="005B2D26" w:rsidP="00C212BE">
            <w:pPr>
              <w:autoSpaceDE w:val="0"/>
              <w:autoSpaceDN w:val="0"/>
              <w:adjustRightInd w:val="0"/>
              <w:spacing w:line="360" w:lineRule="exact"/>
              <w:ind w:left="84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e</w:t>
            </w:r>
            <w:r w:rsidRPr="005F5CDF">
              <w:rPr>
                <w:rFonts w:ascii="Century" w:eastAsia="ＭＳ 明朝" w:hAnsi="ＭＳ 明朝" w:cs="ＭＳ 明朝" w:hint="eastAsia"/>
                <w:color w:val="000000" w:themeColor="text1"/>
                <w:kern w:val="0"/>
                <w:sz w:val="20"/>
                <w:szCs w:val="20"/>
              </w:rPr>
              <w:t xml:space="preserve">　</w:t>
            </w:r>
            <w:r w:rsidRPr="005F5CDF">
              <w:rPr>
                <w:rFonts w:ascii="Century" w:eastAsia="ＭＳ 明朝" w:hAnsi="ＭＳ 明朝" w:cs="ＭＳ 明朝"/>
                <w:color w:val="000000" w:themeColor="text1"/>
                <w:kern w:val="0"/>
                <w:sz w:val="20"/>
                <w:szCs w:val="20"/>
              </w:rPr>
              <w:t>L</w:t>
            </w:r>
            <w:r w:rsidRPr="005F5CDF">
              <w:rPr>
                <w:rFonts w:ascii="Century" w:eastAsia="ＭＳ 明朝" w:hAnsi="ＭＳ 明朝" w:cs="ＭＳ 明朝" w:hint="eastAsia"/>
                <w:color w:val="000000" w:themeColor="text1"/>
                <w:kern w:val="0"/>
                <w:sz w:val="20"/>
                <w:szCs w:val="20"/>
              </w:rPr>
              <w:t>型手すりの垂直部分は、腰掛便座の先端から</w:t>
            </w:r>
            <w:r w:rsidRPr="005F5CDF">
              <w:rPr>
                <w:rFonts w:ascii="Century" w:eastAsia="ＭＳ 明朝" w:hAnsi="ＭＳ 明朝" w:cs="ＭＳ 明朝"/>
                <w:color w:val="000000" w:themeColor="text1"/>
                <w:kern w:val="0"/>
                <w:sz w:val="20"/>
                <w:szCs w:val="20"/>
              </w:rPr>
              <w:t>25</w:t>
            </w:r>
            <w:r w:rsidRPr="005F5CDF">
              <w:rPr>
                <w:rFonts w:ascii="Century" w:eastAsia="ＭＳ 明朝" w:hAnsi="ＭＳ 明朝" w:cs="ＭＳ 明朝" w:hint="eastAsia"/>
                <w:color w:val="000000" w:themeColor="text1"/>
                <w:kern w:val="0"/>
                <w:sz w:val="20"/>
                <w:szCs w:val="20"/>
              </w:rPr>
              <w:t>センチメートル程度とすること。</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（ウ）　次に掲げる位置及び構造の腰掛便座を設けること。</w:t>
            </w:r>
          </w:p>
          <w:p w:rsidR="005B2D26" w:rsidRPr="005F5CDF" w:rsidRDefault="005B2D26" w:rsidP="00C212BE">
            <w:pPr>
              <w:autoSpaceDE w:val="0"/>
              <w:autoSpaceDN w:val="0"/>
              <w:adjustRightInd w:val="0"/>
              <w:spacing w:line="360" w:lineRule="exact"/>
              <w:ind w:left="84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a</w:t>
            </w:r>
            <w:r w:rsidRPr="005F5CDF">
              <w:rPr>
                <w:rFonts w:ascii="Century" w:eastAsia="ＭＳ 明朝" w:hAnsi="ＭＳ 明朝" w:cs="ＭＳ 明朝" w:hint="eastAsia"/>
                <w:color w:val="000000" w:themeColor="text1"/>
                <w:kern w:val="0"/>
                <w:sz w:val="20"/>
                <w:szCs w:val="20"/>
              </w:rPr>
              <w:t xml:space="preserve">　腰掛便座は、便座の中心から両側の手すりが同距離になるよう設置すること。</w:t>
            </w:r>
          </w:p>
          <w:p w:rsidR="005B2D26" w:rsidRPr="005F5CDF" w:rsidRDefault="005B2D26" w:rsidP="00C212BE">
            <w:pPr>
              <w:autoSpaceDE w:val="0"/>
              <w:autoSpaceDN w:val="0"/>
              <w:adjustRightInd w:val="0"/>
              <w:spacing w:line="360" w:lineRule="exact"/>
              <w:ind w:left="84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lastRenderedPageBreak/>
              <w:t>b</w:t>
            </w:r>
            <w:r w:rsidRPr="005F5CDF">
              <w:rPr>
                <w:rFonts w:ascii="Century" w:eastAsia="ＭＳ 明朝" w:hAnsi="ＭＳ 明朝" w:cs="ＭＳ 明朝" w:hint="eastAsia"/>
                <w:color w:val="000000" w:themeColor="text1"/>
                <w:kern w:val="0"/>
                <w:sz w:val="20"/>
                <w:szCs w:val="20"/>
              </w:rPr>
              <w:t xml:space="preserve">　腰掛便座の座面の高さは、車椅子の座面の高さに合わせること。</w:t>
            </w:r>
          </w:p>
          <w:p w:rsidR="005B2D26" w:rsidRPr="005F5CDF" w:rsidRDefault="005B2D26" w:rsidP="00C212BE">
            <w:pPr>
              <w:autoSpaceDE w:val="0"/>
              <w:autoSpaceDN w:val="0"/>
              <w:adjustRightInd w:val="0"/>
              <w:spacing w:line="360" w:lineRule="exact"/>
              <w:ind w:left="84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c</w:t>
            </w:r>
            <w:r w:rsidRPr="005F5CDF">
              <w:rPr>
                <w:rFonts w:ascii="Century" w:eastAsia="ＭＳ 明朝" w:hAnsi="ＭＳ 明朝" w:cs="ＭＳ 明朝" w:hint="eastAsia"/>
                <w:color w:val="000000" w:themeColor="text1"/>
                <w:kern w:val="0"/>
                <w:sz w:val="20"/>
                <w:szCs w:val="20"/>
              </w:rPr>
              <w:t xml:space="preserve">　便器の洗浄ボタンは、高齢者、障害者等が円滑に操作できるものとすること。</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（エ）　車椅子使用者が円滑に利用することができるよう十分な空間が確保されていること。</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（オ）　次に掲げる高齢者、障害者等が円滑に利用できる構造の洗面台を設けること。</w:t>
            </w:r>
          </w:p>
          <w:p w:rsidR="005B2D26" w:rsidRPr="005F5CDF" w:rsidRDefault="005B2D26" w:rsidP="00C212BE">
            <w:pPr>
              <w:autoSpaceDE w:val="0"/>
              <w:autoSpaceDN w:val="0"/>
              <w:adjustRightInd w:val="0"/>
              <w:spacing w:line="360" w:lineRule="exact"/>
              <w:ind w:left="84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a</w:t>
            </w:r>
            <w:r w:rsidRPr="005F5CDF">
              <w:rPr>
                <w:rFonts w:ascii="Century" w:eastAsia="ＭＳ 明朝" w:hAnsi="ＭＳ 明朝" w:cs="ＭＳ 明朝" w:hint="eastAsia"/>
                <w:color w:val="000000" w:themeColor="text1"/>
                <w:kern w:val="0"/>
                <w:sz w:val="20"/>
                <w:szCs w:val="20"/>
              </w:rPr>
              <w:t xml:space="preserve">　洗面器の水栓は、高齢者、障害者等が円滑に操作できるものとすること。</w:t>
            </w:r>
          </w:p>
          <w:p w:rsidR="005B2D26" w:rsidRPr="005F5CDF" w:rsidRDefault="005B2D26" w:rsidP="00C212BE">
            <w:pPr>
              <w:autoSpaceDE w:val="0"/>
              <w:autoSpaceDN w:val="0"/>
              <w:adjustRightInd w:val="0"/>
              <w:spacing w:line="360" w:lineRule="exact"/>
              <w:ind w:left="84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b</w:t>
            </w:r>
            <w:r w:rsidRPr="005F5CDF">
              <w:rPr>
                <w:rFonts w:ascii="Century" w:eastAsia="ＭＳ 明朝" w:hAnsi="ＭＳ 明朝" w:cs="ＭＳ 明朝" w:hint="eastAsia"/>
                <w:color w:val="000000" w:themeColor="text1"/>
                <w:kern w:val="0"/>
                <w:sz w:val="20"/>
                <w:szCs w:val="20"/>
              </w:rPr>
              <w:t xml:space="preserve">　洗面器の下端の高さは、床面から</w:t>
            </w:r>
            <w:r w:rsidRPr="005F5CDF">
              <w:rPr>
                <w:rFonts w:ascii="Century" w:eastAsia="ＭＳ 明朝" w:hAnsi="ＭＳ 明朝" w:cs="ＭＳ 明朝"/>
                <w:color w:val="000000" w:themeColor="text1"/>
                <w:kern w:val="0"/>
                <w:sz w:val="20"/>
                <w:szCs w:val="20"/>
              </w:rPr>
              <w:t>65</w:t>
            </w:r>
            <w:r w:rsidRPr="005F5CDF">
              <w:rPr>
                <w:rFonts w:ascii="Century" w:eastAsia="ＭＳ 明朝" w:hAnsi="ＭＳ 明朝" w:cs="ＭＳ 明朝" w:hint="eastAsia"/>
                <w:color w:val="000000" w:themeColor="text1"/>
                <w:kern w:val="0"/>
                <w:sz w:val="20"/>
                <w:szCs w:val="20"/>
              </w:rPr>
              <w:t>センチメートル以上</w:t>
            </w:r>
            <w:r w:rsidRPr="005F5CDF">
              <w:rPr>
                <w:rFonts w:ascii="Century" w:eastAsia="ＭＳ 明朝" w:hAnsi="ＭＳ 明朝" w:cs="ＭＳ 明朝"/>
                <w:color w:val="000000" w:themeColor="text1"/>
                <w:kern w:val="0"/>
                <w:sz w:val="20"/>
                <w:szCs w:val="20"/>
              </w:rPr>
              <w:t>70</w:t>
            </w:r>
            <w:r w:rsidRPr="005F5CDF">
              <w:rPr>
                <w:rFonts w:ascii="Century" w:eastAsia="ＭＳ 明朝" w:hAnsi="ＭＳ 明朝" w:cs="ＭＳ 明朝" w:hint="eastAsia"/>
                <w:color w:val="000000" w:themeColor="text1"/>
                <w:kern w:val="0"/>
                <w:sz w:val="20"/>
                <w:szCs w:val="20"/>
              </w:rPr>
              <w:t>センチメートル以下とし、車椅子使用者の膝が入るようにすること。</w:t>
            </w:r>
          </w:p>
          <w:p w:rsidR="005B2D26" w:rsidRPr="005F5CDF" w:rsidRDefault="005B2D26" w:rsidP="00C212BE">
            <w:pPr>
              <w:autoSpaceDE w:val="0"/>
              <w:autoSpaceDN w:val="0"/>
              <w:adjustRightInd w:val="0"/>
              <w:spacing w:line="360" w:lineRule="exact"/>
              <w:ind w:left="84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c</w:t>
            </w:r>
            <w:r w:rsidRPr="005F5CDF">
              <w:rPr>
                <w:rFonts w:ascii="Century" w:eastAsia="ＭＳ 明朝" w:hAnsi="ＭＳ 明朝" w:cs="ＭＳ 明朝" w:hint="eastAsia"/>
                <w:color w:val="000000" w:themeColor="text1"/>
                <w:kern w:val="0"/>
                <w:sz w:val="20"/>
                <w:szCs w:val="20"/>
              </w:rPr>
              <w:t xml:space="preserve">　洗面台の鏡は、床面から</w:t>
            </w:r>
            <w:r w:rsidRPr="005F5CDF">
              <w:rPr>
                <w:rFonts w:ascii="Century" w:eastAsia="ＭＳ 明朝" w:hAnsi="ＭＳ 明朝" w:cs="ＭＳ 明朝"/>
                <w:color w:val="000000" w:themeColor="text1"/>
                <w:kern w:val="0"/>
                <w:sz w:val="20"/>
                <w:szCs w:val="20"/>
              </w:rPr>
              <w:t>90</w:t>
            </w:r>
            <w:r w:rsidRPr="005F5CDF">
              <w:rPr>
                <w:rFonts w:ascii="Century" w:eastAsia="ＭＳ 明朝" w:hAnsi="ＭＳ 明朝" w:cs="ＭＳ 明朝" w:hint="eastAsia"/>
                <w:color w:val="000000" w:themeColor="text1"/>
                <w:kern w:val="0"/>
                <w:sz w:val="20"/>
                <w:szCs w:val="20"/>
              </w:rPr>
              <w:t>センチメートル以下の位置から上方へ垂直に</w:t>
            </w:r>
            <w:r w:rsidRPr="005F5CDF">
              <w:rPr>
                <w:rFonts w:ascii="Century" w:eastAsia="ＭＳ 明朝" w:hAnsi="ＭＳ 明朝" w:cs="ＭＳ 明朝"/>
                <w:color w:val="000000" w:themeColor="text1"/>
                <w:kern w:val="0"/>
                <w:sz w:val="20"/>
                <w:szCs w:val="20"/>
              </w:rPr>
              <w:t>80</w:t>
            </w:r>
            <w:r w:rsidRPr="005F5CDF">
              <w:rPr>
                <w:rFonts w:ascii="Century" w:eastAsia="ＭＳ 明朝" w:hAnsi="ＭＳ 明朝" w:cs="ＭＳ 明朝" w:hint="eastAsia"/>
                <w:color w:val="000000" w:themeColor="text1"/>
                <w:kern w:val="0"/>
                <w:sz w:val="20"/>
                <w:szCs w:val="20"/>
              </w:rPr>
              <w:t>センチメートル以上の長さで設けること。</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（カ）　紙巻器は、腰掛便座から手の届く位置に設けること。</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（キ）　非常用呼出しボタンは、腰掛便座から手の届く位置及び高齢者、障害者等が転倒した場合でも手の届く位置に設けること。</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（ク）　戸の横に幅</w:t>
            </w:r>
            <w:r w:rsidRPr="005F5CDF">
              <w:rPr>
                <w:rFonts w:ascii="Century" w:eastAsia="ＭＳ 明朝" w:hAnsi="ＭＳ 明朝" w:cs="ＭＳ 明朝"/>
                <w:color w:val="000000" w:themeColor="text1"/>
                <w:kern w:val="0"/>
                <w:sz w:val="20"/>
                <w:szCs w:val="20"/>
              </w:rPr>
              <w:t>30</w:t>
            </w:r>
            <w:r w:rsidRPr="005F5CDF">
              <w:rPr>
                <w:rFonts w:ascii="Century" w:eastAsia="ＭＳ 明朝" w:hAnsi="ＭＳ 明朝" w:cs="ＭＳ 明朝" w:hint="eastAsia"/>
                <w:color w:val="000000" w:themeColor="text1"/>
                <w:kern w:val="0"/>
                <w:sz w:val="20"/>
                <w:szCs w:val="20"/>
              </w:rPr>
              <w:t>センチメートル以上の袖壁を設けること。ただし、自動的に開閉する構造で、車椅子使用者が容易に開閉して通過できる構造の場合を除く。</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（ケ）　当該便房の出入口の戸又はその付近に車椅子使用者が円滑に利用できる旨の表示を行うこと。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イ　便所内に、高齢者、障害者等が円滑に利用することができる次に掲げる構造の水洗器具を設けた便房を</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以上設けること。</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（ア）　当該便房の出入口の戸又はその付近に水洗器具を設けた便房である旨の表示を行うこと。</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（イ）　専用の汚物流し、水栓、洗浄ボタン、紙巻器、汚物入れ、棚及びフックを適切に設けること。</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(3)</w:t>
            </w:r>
            <w:r w:rsidRPr="005F5CDF">
              <w:rPr>
                <w:rFonts w:ascii="Century" w:eastAsia="ＭＳ 明朝" w:hAnsi="ＭＳ 明朝" w:cs="ＭＳ 明朝" w:hint="eastAsia"/>
                <w:color w:val="000000" w:themeColor="text1"/>
                <w:kern w:val="0"/>
                <w:sz w:val="20"/>
                <w:szCs w:val="20"/>
              </w:rPr>
              <w:t xml:space="preserve">　不特定かつ多数の者が利用し、又は主として高齢者、障害者等が利用する便所を設ける場合には、次に掲げる便房を設けた便所をそれぞれ</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以上（男子用及び女子用の区別があるときは、それぞれ</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以上）設け、当該便房の出入口の戸又はその付近には、その旨の表示をしなければならない。</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ア　乳幼児を座らせることができる設備を設けた便房</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イ　乳幼児のおむつ交換をすることができる設備を設けた便房</w:t>
            </w:r>
          </w:p>
        </w:tc>
      </w:tr>
      <w:tr w:rsidR="005B2D26" w:rsidRPr="005F5CDF">
        <w:tblPrEx>
          <w:tblCellMar>
            <w:top w:w="0" w:type="dxa"/>
            <w:left w:w="0" w:type="dxa"/>
            <w:bottom w:w="0" w:type="dxa"/>
            <w:right w:w="0" w:type="dxa"/>
          </w:tblCellMar>
        </w:tblPrEx>
        <w:tc>
          <w:tcPr>
            <w:tcW w:w="1955" w:type="dxa"/>
            <w:tcBorders>
              <w:top w:val="nil"/>
              <w:left w:val="single" w:sz="4" w:space="0" w:color="000000"/>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lastRenderedPageBreak/>
              <w:t>10</w:t>
            </w:r>
            <w:r w:rsidRPr="005F5CDF">
              <w:rPr>
                <w:rFonts w:ascii="Century" w:eastAsia="ＭＳ 明朝" w:hAnsi="ＭＳ 明朝" w:cs="ＭＳ 明朝" w:hint="eastAsia"/>
                <w:color w:val="000000" w:themeColor="text1"/>
                <w:kern w:val="0"/>
                <w:sz w:val="20"/>
                <w:szCs w:val="20"/>
              </w:rPr>
              <w:t xml:space="preserve">　浴室、シャワー室</w:t>
            </w:r>
            <w:r w:rsidRPr="005F5CDF">
              <w:rPr>
                <w:rFonts w:ascii="Century" w:eastAsia="ＭＳ 明朝" w:hAnsi="ＭＳ 明朝" w:cs="ＭＳ 明朝" w:hint="eastAsia"/>
                <w:color w:val="000000" w:themeColor="text1"/>
                <w:kern w:val="0"/>
                <w:sz w:val="20"/>
                <w:szCs w:val="20"/>
              </w:rPr>
              <w:lastRenderedPageBreak/>
              <w:t>又は更衣室</w:t>
            </w:r>
          </w:p>
        </w:tc>
        <w:tc>
          <w:tcPr>
            <w:tcW w:w="6548" w:type="dxa"/>
            <w:tcBorders>
              <w:top w:val="nil"/>
              <w:left w:val="nil"/>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lastRenderedPageBreak/>
              <w:t>(1)</w:t>
            </w:r>
            <w:r w:rsidRPr="005F5CDF">
              <w:rPr>
                <w:rFonts w:ascii="Century" w:eastAsia="ＭＳ 明朝" w:hAnsi="ＭＳ 明朝" w:cs="ＭＳ 明朝" w:hint="eastAsia"/>
                <w:color w:val="000000" w:themeColor="text1"/>
                <w:kern w:val="0"/>
                <w:sz w:val="20"/>
                <w:szCs w:val="20"/>
              </w:rPr>
              <w:t xml:space="preserve">　不特定かつ多数の者が利用し、又は主として高齢者、障害者等が利</w:t>
            </w:r>
            <w:r w:rsidRPr="005F5CDF">
              <w:rPr>
                <w:rFonts w:ascii="Century" w:eastAsia="ＭＳ 明朝" w:hAnsi="ＭＳ 明朝" w:cs="ＭＳ 明朝" w:hint="eastAsia"/>
                <w:color w:val="000000" w:themeColor="text1"/>
                <w:kern w:val="0"/>
                <w:sz w:val="20"/>
                <w:szCs w:val="20"/>
              </w:rPr>
              <w:lastRenderedPageBreak/>
              <w:t>用する浴室、シャワー室又は更衣室を設ける場合には、当該浴室、シャワー室又は更衣室の床面は粗面とし、又は滑りにくい材料で仕上げなければならない。</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(2)</w:t>
            </w:r>
            <w:r w:rsidRPr="005F5CDF">
              <w:rPr>
                <w:rFonts w:ascii="Century" w:eastAsia="ＭＳ 明朝" w:hAnsi="ＭＳ 明朝" w:cs="ＭＳ 明朝" w:hint="eastAsia"/>
                <w:color w:val="000000" w:themeColor="text1"/>
                <w:kern w:val="0"/>
                <w:sz w:val="20"/>
                <w:szCs w:val="20"/>
              </w:rPr>
              <w:t xml:space="preserve">　</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の浴室、シャワー室又は更衣室のうち</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以上（男子用及び女子用の区別があるときは、それぞれ</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以上）は、次に掲げるものでなければならない。</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ア　浴槽、シャワー、手すり等が適切に配置されていること。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イ　車椅子使用者が円滑に利用することができる十分な空間が確保されていること。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ウ　出入口は、次に掲げるものであること。</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（ア）　幅は、</w:t>
            </w:r>
            <w:r w:rsidRPr="005F5CDF">
              <w:rPr>
                <w:rFonts w:ascii="Century" w:eastAsia="ＭＳ 明朝" w:hAnsi="ＭＳ 明朝" w:cs="ＭＳ 明朝"/>
                <w:color w:val="000000" w:themeColor="text1"/>
                <w:kern w:val="0"/>
                <w:sz w:val="20"/>
                <w:szCs w:val="20"/>
              </w:rPr>
              <w:t>80</w:t>
            </w:r>
            <w:r w:rsidRPr="005F5CDF">
              <w:rPr>
                <w:rFonts w:ascii="Century" w:eastAsia="ＭＳ 明朝" w:hAnsi="ＭＳ 明朝" w:cs="ＭＳ 明朝" w:hint="eastAsia"/>
                <w:color w:val="000000" w:themeColor="text1"/>
                <w:kern w:val="0"/>
                <w:sz w:val="20"/>
                <w:szCs w:val="20"/>
              </w:rPr>
              <w:t>センチメートル以上とすること。</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（イ）　戸を設ける場合には、自動的に開閉する構造その他の車椅子使用者が容易に開閉して通過できる構造とし、かつ、その前後に高低差がないこと。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エ　高齢者、障害者等の通行の支障となるような段を設けないこと。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オ　浴槽、シャワー及び水栓は、高齢者、障害者等が円滑に利用できるような構造とすること。</w:t>
            </w:r>
          </w:p>
        </w:tc>
      </w:tr>
      <w:tr w:rsidR="005B2D26" w:rsidRPr="005F5CDF">
        <w:tblPrEx>
          <w:tblCellMar>
            <w:top w:w="0" w:type="dxa"/>
            <w:left w:w="0" w:type="dxa"/>
            <w:bottom w:w="0" w:type="dxa"/>
            <w:right w:w="0" w:type="dxa"/>
          </w:tblCellMar>
        </w:tblPrEx>
        <w:tc>
          <w:tcPr>
            <w:tcW w:w="1955" w:type="dxa"/>
            <w:tcBorders>
              <w:top w:val="nil"/>
              <w:left w:val="single" w:sz="4" w:space="0" w:color="000000"/>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lastRenderedPageBreak/>
              <w:t>11</w:t>
            </w:r>
            <w:r w:rsidRPr="005F5CDF">
              <w:rPr>
                <w:rFonts w:ascii="Century" w:eastAsia="ＭＳ 明朝" w:hAnsi="ＭＳ 明朝" w:cs="ＭＳ 明朝" w:hint="eastAsia"/>
                <w:color w:val="000000" w:themeColor="text1"/>
                <w:kern w:val="0"/>
                <w:sz w:val="20"/>
                <w:szCs w:val="20"/>
              </w:rPr>
              <w:t xml:space="preserve">　ホテル又は旅館の客室</w:t>
            </w:r>
          </w:p>
        </w:tc>
        <w:tc>
          <w:tcPr>
            <w:tcW w:w="6548" w:type="dxa"/>
            <w:tcBorders>
              <w:top w:val="nil"/>
              <w:left w:val="nil"/>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 xml:space="preserve">　客室のうち客室の総数に</w:t>
            </w:r>
            <w:r w:rsidRPr="005F5CDF">
              <w:rPr>
                <w:rFonts w:ascii="Century" w:eastAsia="ＭＳ 明朝" w:hAnsi="ＭＳ 明朝" w:cs="ＭＳ 明朝"/>
                <w:color w:val="000000" w:themeColor="text1"/>
                <w:kern w:val="0"/>
                <w:sz w:val="20"/>
                <w:szCs w:val="20"/>
              </w:rPr>
              <w:t>100</w:t>
            </w:r>
            <w:r w:rsidRPr="005F5CDF">
              <w:rPr>
                <w:rFonts w:ascii="Century" w:eastAsia="ＭＳ 明朝" w:hAnsi="ＭＳ 明朝" w:cs="ＭＳ 明朝" w:hint="eastAsia"/>
                <w:color w:val="000000" w:themeColor="text1"/>
                <w:kern w:val="0"/>
                <w:sz w:val="20"/>
                <w:szCs w:val="20"/>
              </w:rPr>
              <w:t>分の</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を乗じて得た数（その数に</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未満の端数があるときは、その端数を切り上げた数）以上は、車椅子使用者用客室を設けなければならない。</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(2)</w:t>
            </w:r>
            <w:r w:rsidRPr="005F5CDF">
              <w:rPr>
                <w:rFonts w:ascii="Century" w:eastAsia="ＭＳ 明朝" w:hAnsi="ＭＳ 明朝" w:cs="ＭＳ 明朝" w:hint="eastAsia"/>
                <w:color w:val="000000" w:themeColor="text1"/>
                <w:kern w:val="0"/>
                <w:sz w:val="20"/>
                <w:szCs w:val="20"/>
              </w:rPr>
              <w:t xml:space="preserve">　車椅子使用者用客室は、次に掲げるものでなければならない。</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ア　便所は、次に掲げるものであること。</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（ア）　車椅子使用者用便房を設けること。</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（イ）　車椅子使用者用便房及び当該便房が設けられている便所の出入口は、次に掲げるものであること。</w:t>
            </w:r>
          </w:p>
          <w:p w:rsidR="005B2D26" w:rsidRPr="005F5CDF" w:rsidRDefault="005B2D26" w:rsidP="00C212BE">
            <w:pPr>
              <w:autoSpaceDE w:val="0"/>
              <w:autoSpaceDN w:val="0"/>
              <w:adjustRightInd w:val="0"/>
              <w:spacing w:line="360" w:lineRule="exact"/>
              <w:ind w:left="84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a</w:t>
            </w:r>
            <w:r w:rsidRPr="005F5CDF">
              <w:rPr>
                <w:rFonts w:ascii="Century" w:eastAsia="ＭＳ 明朝" w:hAnsi="ＭＳ 明朝" w:cs="ＭＳ 明朝" w:hint="eastAsia"/>
                <w:color w:val="000000" w:themeColor="text1"/>
                <w:kern w:val="0"/>
                <w:sz w:val="20"/>
                <w:szCs w:val="20"/>
              </w:rPr>
              <w:t xml:space="preserve">　幅は、</w:t>
            </w:r>
            <w:r w:rsidRPr="005F5CDF">
              <w:rPr>
                <w:rFonts w:ascii="Century" w:eastAsia="ＭＳ 明朝" w:hAnsi="ＭＳ 明朝" w:cs="ＭＳ 明朝"/>
                <w:color w:val="000000" w:themeColor="text1"/>
                <w:kern w:val="0"/>
                <w:sz w:val="20"/>
                <w:szCs w:val="20"/>
              </w:rPr>
              <w:t>80</w:t>
            </w:r>
            <w:r w:rsidRPr="005F5CDF">
              <w:rPr>
                <w:rFonts w:ascii="Century" w:eastAsia="ＭＳ 明朝" w:hAnsi="ＭＳ 明朝" w:cs="ＭＳ 明朝" w:hint="eastAsia"/>
                <w:color w:val="000000" w:themeColor="text1"/>
                <w:kern w:val="0"/>
                <w:sz w:val="20"/>
                <w:szCs w:val="20"/>
              </w:rPr>
              <w:t>センチメートル以上とすること。</w:t>
            </w:r>
          </w:p>
          <w:p w:rsidR="005B2D26" w:rsidRPr="005F5CDF" w:rsidRDefault="005B2D26" w:rsidP="00C212BE">
            <w:pPr>
              <w:autoSpaceDE w:val="0"/>
              <w:autoSpaceDN w:val="0"/>
              <w:adjustRightInd w:val="0"/>
              <w:spacing w:line="360" w:lineRule="exact"/>
              <w:ind w:left="84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b</w:t>
            </w:r>
            <w:r w:rsidRPr="005F5CDF">
              <w:rPr>
                <w:rFonts w:ascii="Century" w:eastAsia="ＭＳ 明朝" w:hAnsi="ＭＳ 明朝" w:cs="ＭＳ 明朝" w:hint="eastAsia"/>
                <w:color w:val="000000" w:themeColor="text1"/>
                <w:kern w:val="0"/>
                <w:sz w:val="20"/>
                <w:szCs w:val="20"/>
              </w:rPr>
              <w:t xml:space="preserve">　戸を設ける場合には、自動的に開閉する構造その他の車椅子使用者が容易に開閉して通過できる構造とし、かつ、その前後に高低差がないこと。</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（ウ）　水洗器具を備えた便房を設けること。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イ　浴室又はシャワー室は、次に掲げるものであること。</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（ア）　車椅子使用者が円滑に利用することができる浴槽、シャワー、手すり等が適切に配置されていること。</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（イ）　車椅子使用者が円滑に利用することができるよう十分な空間が確保されていること。</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（ウ）　出入口は、ア（イ）に掲げるものであること。</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lastRenderedPageBreak/>
              <w:t>（エ）　車椅子使用者が浴槽へ移乗するための空間を設けること。</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（オ）　水栓は、容易に温度調節のできるものとすること。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ウ　車椅子使用者が円滑に移動し、回転できるよう十分な空間を確保すること。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エ　ベッドは、次に掲げるものであること。</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（ア）　ベッドの高さは、車椅子の座面の高さと同程度とすること。</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（イ）　ベッドは、車椅子のフットサポートが下部に入る高さとすること。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オ　高さ</w:t>
            </w:r>
            <w:r w:rsidRPr="005F5CDF">
              <w:rPr>
                <w:rFonts w:ascii="Century" w:eastAsia="ＭＳ 明朝" w:hAnsi="ＭＳ 明朝" w:cs="ＭＳ 明朝"/>
                <w:color w:val="000000" w:themeColor="text1"/>
                <w:kern w:val="0"/>
                <w:sz w:val="20"/>
                <w:szCs w:val="20"/>
              </w:rPr>
              <w:t>120</w:t>
            </w:r>
            <w:r w:rsidRPr="005F5CDF">
              <w:rPr>
                <w:rFonts w:ascii="Century" w:eastAsia="ＭＳ 明朝" w:hAnsi="ＭＳ 明朝" w:cs="ＭＳ 明朝" w:hint="eastAsia"/>
                <w:color w:val="000000" w:themeColor="text1"/>
                <w:kern w:val="0"/>
                <w:sz w:val="20"/>
                <w:szCs w:val="20"/>
              </w:rPr>
              <w:t>センチメートル、奥行き</w:t>
            </w:r>
            <w:r w:rsidRPr="005F5CDF">
              <w:rPr>
                <w:rFonts w:ascii="Century" w:eastAsia="ＭＳ 明朝" w:hAnsi="ＭＳ 明朝" w:cs="ＭＳ 明朝"/>
                <w:color w:val="000000" w:themeColor="text1"/>
                <w:kern w:val="0"/>
                <w:sz w:val="20"/>
                <w:szCs w:val="20"/>
              </w:rPr>
              <w:t>60</w:t>
            </w:r>
            <w:r w:rsidRPr="005F5CDF">
              <w:rPr>
                <w:rFonts w:ascii="Century" w:eastAsia="ＭＳ 明朝" w:hAnsi="ＭＳ 明朝" w:cs="ＭＳ 明朝" w:hint="eastAsia"/>
                <w:color w:val="000000" w:themeColor="text1"/>
                <w:kern w:val="0"/>
                <w:sz w:val="20"/>
                <w:szCs w:val="20"/>
              </w:rPr>
              <w:t>センチメートル程度の収納棚及び高さ</w:t>
            </w:r>
            <w:r w:rsidRPr="005F5CDF">
              <w:rPr>
                <w:rFonts w:ascii="Century" w:eastAsia="ＭＳ 明朝" w:hAnsi="ＭＳ 明朝" w:cs="ＭＳ 明朝"/>
                <w:color w:val="000000" w:themeColor="text1"/>
                <w:kern w:val="0"/>
                <w:sz w:val="20"/>
                <w:szCs w:val="20"/>
              </w:rPr>
              <w:t>120</w:t>
            </w:r>
            <w:r w:rsidRPr="005F5CDF">
              <w:rPr>
                <w:rFonts w:ascii="Century" w:eastAsia="ＭＳ 明朝" w:hAnsi="ＭＳ 明朝" w:cs="ＭＳ 明朝" w:hint="eastAsia"/>
                <w:color w:val="000000" w:themeColor="text1"/>
                <w:kern w:val="0"/>
                <w:sz w:val="20"/>
                <w:szCs w:val="20"/>
              </w:rPr>
              <w:t>センチメートル程度のハンガー掛けを設けること。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カ　コンセント、スイッチ等は、床面から</w:t>
            </w:r>
            <w:r w:rsidRPr="005F5CDF">
              <w:rPr>
                <w:rFonts w:ascii="Century" w:eastAsia="ＭＳ 明朝" w:hAnsi="ＭＳ 明朝" w:cs="ＭＳ 明朝"/>
                <w:color w:val="000000" w:themeColor="text1"/>
                <w:kern w:val="0"/>
                <w:sz w:val="20"/>
                <w:szCs w:val="20"/>
              </w:rPr>
              <w:t>40</w:t>
            </w:r>
            <w:r w:rsidRPr="005F5CDF">
              <w:rPr>
                <w:rFonts w:ascii="Century" w:eastAsia="ＭＳ 明朝" w:hAnsi="ＭＳ 明朝" w:cs="ＭＳ 明朝" w:hint="eastAsia"/>
                <w:color w:val="000000" w:themeColor="text1"/>
                <w:kern w:val="0"/>
                <w:sz w:val="20"/>
                <w:szCs w:val="20"/>
              </w:rPr>
              <w:t>センチメートル以上</w:t>
            </w:r>
            <w:r w:rsidRPr="005F5CDF">
              <w:rPr>
                <w:rFonts w:ascii="Century" w:eastAsia="ＭＳ 明朝" w:hAnsi="ＭＳ 明朝" w:cs="ＭＳ 明朝"/>
                <w:color w:val="000000" w:themeColor="text1"/>
                <w:kern w:val="0"/>
                <w:sz w:val="20"/>
                <w:szCs w:val="20"/>
              </w:rPr>
              <w:t>110</w:t>
            </w:r>
            <w:r w:rsidRPr="005F5CDF">
              <w:rPr>
                <w:rFonts w:ascii="Century" w:eastAsia="ＭＳ 明朝" w:hAnsi="ＭＳ 明朝" w:cs="ＭＳ 明朝" w:hint="eastAsia"/>
                <w:color w:val="000000" w:themeColor="text1"/>
                <w:kern w:val="0"/>
                <w:sz w:val="20"/>
                <w:szCs w:val="20"/>
              </w:rPr>
              <w:t>センチメートル以下の高さに設け、操作が容易であるものとすること。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キ　スイッチは、ベッド周りの手の届く範囲に設けること。</w:t>
            </w:r>
          </w:p>
        </w:tc>
      </w:tr>
      <w:tr w:rsidR="005B2D26" w:rsidRPr="005F5CDF">
        <w:tblPrEx>
          <w:tblCellMar>
            <w:top w:w="0" w:type="dxa"/>
            <w:left w:w="0" w:type="dxa"/>
            <w:bottom w:w="0" w:type="dxa"/>
            <w:right w:w="0" w:type="dxa"/>
          </w:tblCellMar>
        </w:tblPrEx>
        <w:tc>
          <w:tcPr>
            <w:tcW w:w="1955" w:type="dxa"/>
            <w:tcBorders>
              <w:top w:val="nil"/>
              <w:left w:val="single" w:sz="4" w:space="0" w:color="000000"/>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lastRenderedPageBreak/>
              <w:t>12</w:t>
            </w:r>
            <w:r w:rsidRPr="005F5CDF">
              <w:rPr>
                <w:rFonts w:ascii="Century" w:eastAsia="ＭＳ 明朝" w:hAnsi="ＭＳ 明朝" w:cs="ＭＳ 明朝" w:hint="eastAsia"/>
                <w:color w:val="000000" w:themeColor="text1"/>
                <w:kern w:val="0"/>
                <w:sz w:val="20"/>
                <w:szCs w:val="20"/>
              </w:rPr>
              <w:t xml:space="preserve">　客席及び舞台</w:t>
            </w:r>
          </w:p>
        </w:tc>
        <w:tc>
          <w:tcPr>
            <w:tcW w:w="6548" w:type="dxa"/>
            <w:tcBorders>
              <w:top w:val="nil"/>
              <w:left w:val="nil"/>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 xml:space="preserve">　不特定かつ多数の者が利用し、又は主として高齢者、障害者等が利用する客席を設ける場合は、次に掲げるものでなければならない。</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ア　車椅子使用者用の客席を、観覧しやすく、かつ、出入口から容易に到達できる位置に</w:t>
            </w:r>
            <w:r w:rsidRPr="005F5CDF">
              <w:rPr>
                <w:rFonts w:ascii="Century" w:eastAsia="ＭＳ 明朝" w:hAnsi="ＭＳ 明朝" w:cs="ＭＳ 明朝"/>
                <w:color w:val="000000" w:themeColor="text1"/>
                <w:kern w:val="0"/>
                <w:sz w:val="20"/>
                <w:szCs w:val="20"/>
              </w:rPr>
              <w:t>2</w:t>
            </w:r>
            <w:r w:rsidRPr="005F5CDF">
              <w:rPr>
                <w:rFonts w:ascii="Century" w:eastAsia="ＭＳ 明朝" w:hAnsi="ＭＳ 明朝" w:cs="ＭＳ 明朝" w:hint="eastAsia"/>
                <w:color w:val="000000" w:themeColor="text1"/>
                <w:kern w:val="0"/>
                <w:sz w:val="20"/>
                <w:szCs w:val="20"/>
              </w:rPr>
              <w:t>以上設けること。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イ　出入口から車椅子使用者用の客席に至る経路には、段を設けないこと。ただし、</w:t>
            </w:r>
            <w:r w:rsidRPr="005F5CDF">
              <w:rPr>
                <w:rFonts w:ascii="Century" w:eastAsia="ＭＳ 明朝" w:hAnsi="ＭＳ 明朝" w:cs="ＭＳ 明朝"/>
                <w:color w:val="000000" w:themeColor="text1"/>
                <w:kern w:val="0"/>
                <w:sz w:val="20"/>
                <w:szCs w:val="20"/>
              </w:rPr>
              <w:t>5</w:t>
            </w:r>
            <w:r w:rsidRPr="005F5CDF">
              <w:rPr>
                <w:rFonts w:ascii="Century" w:eastAsia="ＭＳ 明朝" w:hAnsi="ＭＳ 明朝" w:cs="ＭＳ 明朝" w:hint="eastAsia"/>
                <w:color w:val="000000" w:themeColor="text1"/>
                <w:kern w:val="0"/>
                <w:sz w:val="20"/>
                <w:szCs w:val="20"/>
              </w:rPr>
              <w:t>の項</w:t>
            </w:r>
            <w:r w:rsidRPr="005F5CDF">
              <w:rPr>
                <w:rFonts w:ascii="Century" w:eastAsia="ＭＳ 明朝" w:hAnsi="ＭＳ 明朝" w:cs="ＭＳ 明朝"/>
                <w:color w:val="000000" w:themeColor="text1"/>
                <w:kern w:val="0"/>
                <w:sz w:val="20"/>
                <w:szCs w:val="20"/>
              </w:rPr>
              <w:t>(2)</w:t>
            </w:r>
            <w:r w:rsidRPr="005F5CDF">
              <w:rPr>
                <w:rFonts w:ascii="Century" w:eastAsia="ＭＳ 明朝" w:hAnsi="ＭＳ 明朝" w:cs="ＭＳ 明朝" w:hint="eastAsia"/>
                <w:color w:val="000000" w:themeColor="text1"/>
                <w:kern w:val="0"/>
                <w:sz w:val="20"/>
                <w:szCs w:val="20"/>
              </w:rPr>
              <w:t>エ又は</w:t>
            </w:r>
            <w:r w:rsidRPr="005F5CDF">
              <w:rPr>
                <w:rFonts w:ascii="Century" w:eastAsia="ＭＳ 明朝" w:hAnsi="ＭＳ 明朝" w:cs="ＭＳ 明朝"/>
                <w:color w:val="000000" w:themeColor="text1"/>
                <w:kern w:val="0"/>
                <w:sz w:val="20"/>
                <w:szCs w:val="20"/>
              </w:rPr>
              <w:t>7</w:t>
            </w:r>
            <w:r w:rsidRPr="005F5CDF">
              <w:rPr>
                <w:rFonts w:ascii="Century" w:eastAsia="ＭＳ 明朝" w:hAnsi="ＭＳ 明朝" w:cs="ＭＳ 明朝" w:hint="eastAsia"/>
                <w:color w:val="000000" w:themeColor="text1"/>
                <w:kern w:val="0"/>
                <w:sz w:val="20"/>
                <w:szCs w:val="20"/>
              </w:rPr>
              <w:t>の項</w:t>
            </w:r>
            <w:r w:rsidRPr="005F5CDF">
              <w:rPr>
                <w:rFonts w:ascii="Century" w:eastAsia="ＭＳ 明朝" w:hAnsi="ＭＳ 明朝" w:cs="ＭＳ 明朝"/>
                <w:color w:val="000000" w:themeColor="text1"/>
                <w:kern w:val="0"/>
                <w:sz w:val="20"/>
                <w:szCs w:val="20"/>
              </w:rPr>
              <w:t>(2)</w:t>
            </w:r>
            <w:r w:rsidRPr="005F5CDF">
              <w:rPr>
                <w:rFonts w:ascii="Century" w:eastAsia="ＭＳ 明朝" w:hAnsi="ＭＳ 明朝" w:cs="ＭＳ 明朝" w:hint="eastAsia"/>
                <w:color w:val="000000" w:themeColor="text1"/>
                <w:kern w:val="0"/>
                <w:sz w:val="20"/>
                <w:szCs w:val="20"/>
              </w:rPr>
              <w:t>に定める構造の傾斜路又はエレベーターその他の昇降機を併設した場合は、この限りでない。</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ウ　車椅子使用者用の客席は、</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席当たり幅</w:t>
            </w:r>
            <w:r w:rsidRPr="005F5CDF">
              <w:rPr>
                <w:rFonts w:ascii="Century" w:eastAsia="ＭＳ 明朝" w:hAnsi="ＭＳ 明朝" w:cs="ＭＳ 明朝"/>
                <w:color w:val="000000" w:themeColor="text1"/>
                <w:kern w:val="0"/>
                <w:sz w:val="20"/>
                <w:szCs w:val="20"/>
              </w:rPr>
              <w:t>90</w:t>
            </w:r>
            <w:r w:rsidRPr="005F5CDF">
              <w:rPr>
                <w:rFonts w:ascii="Century" w:eastAsia="ＭＳ 明朝" w:hAnsi="ＭＳ 明朝" w:cs="ＭＳ 明朝" w:hint="eastAsia"/>
                <w:color w:val="000000" w:themeColor="text1"/>
                <w:kern w:val="0"/>
                <w:sz w:val="20"/>
                <w:szCs w:val="20"/>
              </w:rPr>
              <w:t>センチメートル以上、奥行き</w:t>
            </w:r>
            <w:r w:rsidRPr="005F5CDF">
              <w:rPr>
                <w:rFonts w:ascii="Century" w:eastAsia="ＭＳ 明朝" w:hAnsi="ＭＳ 明朝" w:cs="ＭＳ 明朝"/>
                <w:color w:val="000000" w:themeColor="text1"/>
                <w:kern w:val="0"/>
                <w:sz w:val="20"/>
                <w:szCs w:val="20"/>
              </w:rPr>
              <w:t>150</w:t>
            </w:r>
            <w:r w:rsidRPr="005F5CDF">
              <w:rPr>
                <w:rFonts w:ascii="Century" w:eastAsia="ＭＳ 明朝" w:hAnsi="ＭＳ 明朝" w:cs="ＭＳ 明朝" w:hint="eastAsia"/>
                <w:color w:val="000000" w:themeColor="text1"/>
                <w:kern w:val="0"/>
                <w:sz w:val="20"/>
                <w:szCs w:val="20"/>
              </w:rPr>
              <w:t>センチメートル以上とすること。</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(2)</w:t>
            </w:r>
            <w:r w:rsidRPr="005F5CDF">
              <w:rPr>
                <w:rFonts w:ascii="Century" w:eastAsia="ＭＳ 明朝" w:hAnsi="ＭＳ 明朝" w:cs="ＭＳ 明朝" w:hint="eastAsia"/>
                <w:color w:val="000000" w:themeColor="text1"/>
                <w:kern w:val="0"/>
                <w:sz w:val="20"/>
                <w:szCs w:val="20"/>
              </w:rPr>
              <w:t xml:space="preserve">　不特定かつ多数の者が利用し、又は主として高齢者、障害者等が利用する舞台を設ける場合は、高齢者、障害者等が支障なく客席及び袖口から舞台に上がることができるような経路を確保しなければならない。</w:t>
            </w:r>
          </w:p>
        </w:tc>
      </w:tr>
      <w:tr w:rsidR="005B2D26" w:rsidRPr="005F5CDF">
        <w:tblPrEx>
          <w:tblCellMar>
            <w:top w:w="0" w:type="dxa"/>
            <w:left w:w="0" w:type="dxa"/>
            <w:bottom w:w="0" w:type="dxa"/>
            <w:right w:w="0" w:type="dxa"/>
          </w:tblCellMar>
        </w:tblPrEx>
        <w:tc>
          <w:tcPr>
            <w:tcW w:w="1955" w:type="dxa"/>
            <w:tcBorders>
              <w:top w:val="nil"/>
              <w:left w:val="single" w:sz="4" w:space="0" w:color="000000"/>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13</w:t>
            </w:r>
            <w:r w:rsidRPr="005F5CDF">
              <w:rPr>
                <w:rFonts w:ascii="Century" w:eastAsia="ＭＳ 明朝" w:hAnsi="ＭＳ 明朝" w:cs="ＭＳ 明朝" w:hint="eastAsia"/>
                <w:color w:val="000000" w:themeColor="text1"/>
                <w:kern w:val="0"/>
                <w:sz w:val="20"/>
                <w:szCs w:val="20"/>
              </w:rPr>
              <w:t xml:space="preserve">　標識</w:t>
            </w:r>
          </w:p>
        </w:tc>
        <w:tc>
          <w:tcPr>
            <w:tcW w:w="6548" w:type="dxa"/>
            <w:tcBorders>
              <w:top w:val="nil"/>
              <w:left w:val="nil"/>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 xml:space="preserve">　移動等円滑化の措置がとられたエレベーターその他の昇降機、便所又は駐車施設の付近には、それぞれ当該エレベーターその他の昇降機、便所又は駐車施設があることを表示した次に掲げる構造の標識を設けなければならない。</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ア　高齢者、障害者等の見やすい位置に設けること。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イ　当該標識に表示すべき内容が容易に識別できるもの（当該内容が日本産業規格</w:t>
            </w:r>
            <w:r w:rsidRPr="005F5CDF">
              <w:rPr>
                <w:rFonts w:ascii="Century" w:eastAsia="ＭＳ 明朝" w:hAnsi="ＭＳ 明朝" w:cs="ＭＳ 明朝"/>
                <w:color w:val="000000" w:themeColor="text1"/>
                <w:kern w:val="0"/>
                <w:sz w:val="20"/>
                <w:szCs w:val="20"/>
              </w:rPr>
              <w:t>Z8210</w:t>
            </w:r>
            <w:r w:rsidRPr="005F5CDF">
              <w:rPr>
                <w:rFonts w:ascii="Century" w:eastAsia="ＭＳ 明朝" w:hAnsi="ＭＳ 明朝" w:cs="ＭＳ 明朝" w:hint="eastAsia"/>
                <w:color w:val="000000" w:themeColor="text1"/>
                <w:kern w:val="0"/>
                <w:sz w:val="20"/>
                <w:szCs w:val="20"/>
              </w:rPr>
              <w:t>に定められているときは、これに適合するもの）であること。</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(2)</w:t>
            </w:r>
            <w:r w:rsidRPr="005F5CDF">
              <w:rPr>
                <w:rFonts w:ascii="Century" w:eastAsia="ＭＳ 明朝" w:hAnsi="ＭＳ 明朝" w:cs="ＭＳ 明朝" w:hint="eastAsia"/>
                <w:color w:val="000000" w:themeColor="text1"/>
                <w:kern w:val="0"/>
                <w:sz w:val="20"/>
                <w:szCs w:val="20"/>
              </w:rPr>
              <w:t xml:space="preserve">　</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の便所の付近に設ける標識には、当該便所に車椅子使用者用便房、水洗器具、乳幼児を座らせることができる設備又は乳幼児のおむつ交換をすることができる設備があることを表示しなければならない。</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lastRenderedPageBreak/>
              <w:t>(3)</w:t>
            </w:r>
            <w:r w:rsidRPr="005F5CDF">
              <w:rPr>
                <w:rFonts w:ascii="Century" w:eastAsia="ＭＳ 明朝" w:hAnsi="ＭＳ 明朝" w:cs="ＭＳ 明朝" w:hint="eastAsia"/>
                <w:color w:val="000000" w:themeColor="text1"/>
                <w:kern w:val="0"/>
                <w:sz w:val="20"/>
                <w:szCs w:val="20"/>
              </w:rPr>
              <w:t xml:space="preserve">　</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の駐車施設がある駐車場の出入口の付近には、当該駐車施設があることを表示する標識を設けなければならない。</w:t>
            </w:r>
          </w:p>
        </w:tc>
      </w:tr>
      <w:tr w:rsidR="005B2D26" w:rsidRPr="005F5CDF">
        <w:tblPrEx>
          <w:tblCellMar>
            <w:top w:w="0" w:type="dxa"/>
            <w:left w:w="0" w:type="dxa"/>
            <w:bottom w:w="0" w:type="dxa"/>
            <w:right w:w="0" w:type="dxa"/>
          </w:tblCellMar>
        </w:tblPrEx>
        <w:tc>
          <w:tcPr>
            <w:tcW w:w="1955" w:type="dxa"/>
            <w:tcBorders>
              <w:top w:val="nil"/>
              <w:left w:val="single" w:sz="4" w:space="0" w:color="000000"/>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lastRenderedPageBreak/>
              <w:t>14</w:t>
            </w:r>
            <w:r w:rsidRPr="005F5CDF">
              <w:rPr>
                <w:rFonts w:ascii="Century" w:eastAsia="ＭＳ 明朝" w:hAnsi="ＭＳ 明朝" w:cs="ＭＳ 明朝" w:hint="eastAsia"/>
                <w:color w:val="000000" w:themeColor="text1"/>
                <w:kern w:val="0"/>
                <w:sz w:val="20"/>
                <w:szCs w:val="20"/>
              </w:rPr>
              <w:t xml:space="preserve">　案内設備</w:t>
            </w:r>
          </w:p>
        </w:tc>
        <w:tc>
          <w:tcPr>
            <w:tcW w:w="6548" w:type="dxa"/>
            <w:tcBorders>
              <w:top w:val="nil"/>
              <w:left w:val="nil"/>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 xml:space="preserve">　建築物又はその敷地には、当該建築物又はその敷地内の移動等円滑化の措置がとられたエレベーターその他の昇降機、便所又は駐車施設の配置を表示した次に掲げる構造の案内板その他の設備を設けなければならない。ただし、当該エレベーターその他の昇降機、便所又は駐車施設の配置を容易に視認できる場合は、この限りでない。</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ア　大きく分かりやすい文字、記号、図等で表記し、これらの色彩は、地色と対比効果があるものとすること。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イ　高齢者、障害者等の通行の支障とならないような位置に設けること。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ウ　高齢者、障害者等に見やすい高さに設けること。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エ　照明装置を設ける場合は、判読性を高めるために適切な照度を確保すること。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オ　案内板その他の設備の周辺に車椅子使用者が近づけるよう十分なスペースを確保すること。</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(2)</w:t>
            </w:r>
            <w:r w:rsidRPr="005F5CDF">
              <w:rPr>
                <w:rFonts w:ascii="Century" w:eastAsia="ＭＳ 明朝" w:hAnsi="ＭＳ 明朝" w:cs="ＭＳ 明朝" w:hint="eastAsia"/>
                <w:color w:val="000000" w:themeColor="text1"/>
                <w:kern w:val="0"/>
                <w:sz w:val="20"/>
                <w:szCs w:val="20"/>
              </w:rPr>
              <w:t xml:space="preserve">　建築物又はその敷地には、当該建築物又はその敷地内の移動等円滑化の措置がとられたエレベーターその他の昇降機又は便所の配置を次に掲げる方法のいずれかにより視覚障害者に示すための設備を設けなければならない。</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ア　点字</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イ　文字等の浮き彫り</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ウ　音による案内</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エ　その他これらに類するもの</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(3)</w:t>
            </w:r>
            <w:r w:rsidRPr="005F5CDF">
              <w:rPr>
                <w:rFonts w:ascii="Century" w:eastAsia="ＭＳ 明朝" w:hAnsi="ＭＳ 明朝" w:cs="ＭＳ 明朝" w:hint="eastAsia"/>
                <w:color w:val="000000" w:themeColor="text1"/>
                <w:kern w:val="0"/>
                <w:sz w:val="20"/>
                <w:szCs w:val="20"/>
              </w:rPr>
              <w:t xml:space="preserve">　案内所を設ける場合は、</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及び</w:t>
            </w:r>
            <w:r w:rsidRPr="005F5CDF">
              <w:rPr>
                <w:rFonts w:ascii="Century" w:eastAsia="ＭＳ 明朝" w:hAnsi="ＭＳ 明朝" w:cs="ＭＳ 明朝"/>
                <w:color w:val="000000" w:themeColor="text1"/>
                <w:kern w:val="0"/>
                <w:sz w:val="20"/>
                <w:szCs w:val="20"/>
              </w:rPr>
              <w:t>(2)</w:t>
            </w:r>
            <w:r w:rsidRPr="005F5CDF">
              <w:rPr>
                <w:rFonts w:ascii="Century" w:eastAsia="ＭＳ 明朝" w:hAnsi="ＭＳ 明朝" w:cs="ＭＳ 明朝" w:hint="eastAsia"/>
                <w:color w:val="000000" w:themeColor="text1"/>
                <w:kern w:val="0"/>
                <w:sz w:val="20"/>
                <w:szCs w:val="20"/>
              </w:rPr>
              <w:t>の規定は適用しない。</w:t>
            </w:r>
          </w:p>
        </w:tc>
      </w:tr>
      <w:tr w:rsidR="005B2D26" w:rsidRPr="005F5CDF">
        <w:tblPrEx>
          <w:tblCellMar>
            <w:top w:w="0" w:type="dxa"/>
            <w:left w:w="0" w:type="dxa"/>
            <w:bottom w:w="0" w:type="dxa"/>
            <w:right w:w="0" w:type="dxa"/>
          </w:tblCellMar>
        </w:tblPrEx>
        <w:tc>
          <w:tcPr>
            <w:tcW w:w="1955" w:type="dxa"/>
            <w:tcBorders>
              <w:top w:val="nil"/>
              <w:left w:val="single" w:sz="4" w:space="0" w:color="000000"/>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15</w:t>
            </w:r>
            <w:r w:rsidRPr="005F5CDF">
              <w:rPr>
                <w:rFonts w:ascii="Century" w:eastAsia="ＭＳ 明朝" w:hAnsi="ＭＳ 明朝" w:cs="ＭＳ 明朝" w:hint="eastAsia"/>
                <w:color w:val="000000" w:themeColor="text1"/>
                <w:kern w:val="0"/>
                <w:sz w:val="20"/>
                <w:szCs w:val="20"/>
              </w:rPr>
              <w:t xml:space="preserve">　案内設備までの経路</w:t>
            </w:r>
          </w:p>
        </w:tc>
        <w:tc>
          <w:tcPr>
            <w:tcW w:w="6548" w:type="dxa"/>
            <w:tcBorders>
              <w:top w:val="nil"/>
              <w:left w:val="nil"/>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firstLine="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歩道上から</w:t>
            </w:r>
            <w:r w:rsidRPr="005F5CDF">
              <w:rPr>
                <w:rFonts w:ascii="Century" w:eastAsia="ＭＳ 明朝" w:hAnsi="ＭＳ 明朝" w:cs="ＭＳ 明朝"/>
                <w:color w:val="000000" w:themeColor="text1"/>
                <w:kern w:val="0"/>
                <w:sz w:val="20"/>
                <w:szCs w:val="20"/>
              </w:rPr>
              <w:t>14</w:t>
            </w:r>
            <w:r w:rsidRPr="005F5CDF">
              <w:rPr>
                <w:rFonts w:ascii="Century" w:eastAsia="ＭＳ 明朝" w:hAnsi="ＭＳ 明朝" w:cs="ＭＳ 明朝" w:hint="eastAsia"/>
                <w:color w:val="000000" w:themeColor="text1"/>
                <w:kern w:val="0"/>
                <w:sz w:val="20"/>
                <w:szCs w:val="20"/>
              </w:rPr>
              <w:t>の項</w:t>
            </w:r>
            <w:r w:rsidRPr="005F5CDF">
              <w:rPr>
                <w:rFonts w:ascii="Century" w:eastAsia="ＭＳ 明朝" w:hAnsi="ＭＳ 明朝" w:cs="ＭＳ 明朝"/>
                <w:color w:val="000000" w:themeColor="text1"/>
                <w:kern w:val="0"/>
                <w:sz w:val="20"/>
                <w:szCs w:val="20"/>
              </w:rPr>
              <w:t>(2)</w:t>
            </w:r>
            <w:r w:rsidRPr="005F5CDF">
              <w:rPr>
                <w:rFonts w:ascii="Century" w:eastAsia="ＭＳ 明朝" w:hAnsi="ＭＳ 明朝" w:cs="ＭＳ 明朝" w:hint="eastAsia"/>
                <w:color w:val="000000" w:themeColor="text1"/>
                <w:kern w:val="0"/>
                <w:sz w:val="20"/>
                <w:szCs w:val="20"/>
              </w:rPr>
              <w:t>に規定する設備又は同項</w:t>
            </w:r>
            <w:r w:rsidRPr="005F5CDF">
              <w:rPr>
                <w:rFonts w:ascii="Century" w:eastAsia="ＭＳ 明朝" w:hAnsi="ＭＳ 明朝" w:cs="ＭＳ 明朝"/>
                <w:color w:val="000000" w:themeColor="text1"/>
                <w:kern w:val="0"/>
                <w:sz w:val="20"/>
                <w:szCs w:val="20"/>
              </w:rPr>
              <w:t>(3)</w:t>
            </w:r>
            <w:r w:rsidRPr="005F5CDF">
              <w:rPr>
                <w:rFonts w:ascii="Century" w:eastAsia="ＭＳ 明朝" w:hAnsi="ＭＳ 明朝" w:cs="ＭＳ 明朝" w:hint="eastAsia"/>
                <w:color w:val="000000" w:themeColor="text1"/>
                <w:kern w:val="0"/>
                <w:sz w:val="20"/>
                <w:szCs w:val="20"/>
              </w:rPr>
              <w:t>に規定する案内所までの経路のうち</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以上は、次に掲げるものでなければならない。</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 xml:space="preserve">　当該経路に、視覚障害者の誘導を行うために、視覚障害者誘導用ブロックを敷設し、又は音声その他の方法により視覚障害者を誘導する設備を設けること。</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(2)</w:t>
            </w:r>
            <w:r w:rsidRPr="005F5CDF">
              <w:rPr>
                <w:rFonts w:ascii="Century" w:eastAsia="ＭＳ 明朝" w:hAnsi="ＭＳ 明朝" w:cs="ＭＳ 明朝" w:hint="eastAsia"/>
                <w:color w:val="000000" w:themeColor="text1"/>
                <w:kern w:val="0"/>
                <w:sz w:val="20"/>
                <w:szCs w:val="20"/>
              </w:rPr>
              <w:t xml:space="preserve">　当該経路を構成する傾斜がある部分の上端に近接する部分には、視覚障害者に対し警告を行うために、点状ブロック等を敷設すること。ただし、勾配が</w:t>
            </w:r>
            <w:r w:rsidRPr="005F5CDF">
              <w:rPr>
                <w:rFonts w:ascii="Century" w:eastAsia="ＭＳ 明朝" w:hAnsi="ＭＳ 明朝" w:cs="ＭＳ 明朝"/>
                <w:color w:val="000000" w:themeColor="text1"/>
                <w:kern w:val="0"/>
                <w:sz w:val="20"/>
                <w:szCs w:val="20"/>
              </w:rPr>
              <w:t>20</w:t>
            </w:r>
            <w:r w:rsidRPr="005F5CDF">
              <w:rPr>
                <w:rFonts w:ascii="Century" w:eastAsia="ＭＳ 明朝" w:hAnsi="ＭＳ 明朝" w:cs="ＭＳ 明朝" w:hint="eastAsia"/>
                <w:color w:val="000000" w:themeColor="text1"/>
                <w:kern w:val="0"/>
                <w:sz w:val="20"/>
                <w:szCs w:val="20"/>
              </w:rPr>
              <w:t>分の</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を超えず、若しくは高さが</w:t>
            </w:r>
            <w:r w:rsidRPr="005F5CDF">
              <w:rPr>
                <w:rFonts w:ascii="Century" w:eastAsia="ＭＳ 明朝" w:hAnsi="ＭＳ 明朝" w:cs="ＭＳ 明朝"/>
                <w:color w:val="000000" w:themeColor="text1"/>
                <w:kern w:val="0"/>
                <w:sz w:val="20"/>
                <w:szCs w:val="20"/>
              </w:rPr>
              <w:t>16</w:t>
            </w:r>
            <w:r w:rsidRPr="005F5CDF">
              <w:rPr>
                <w:rFonts w:ascii="Century" w:eastAsia="ＭＳ 明朝" w:hAnsi="ＭＳ 明朝" w:cs="ＭＳ 明朝" w:hint="eastAsia"/>
                <w:color w:val="000000" w:themeColor="text1"/>
                <w:kern w:val="0"/>
                <w:sz w:val="20"/>
                <w:szCs w:val="20"/>
              </w:rPr>
              <w:t>センチメートルを超えず、かつ、勾配が</w:t>
            </w:r>
            <w:r w:rsidRPr="005F5CDF">
              <w:rPr>
                <w:rFonts w:ascii="Century" w:eastAsia="ＭＳ 明朝" w:hAnsi="ＭＳ 明朝" w:cs="ＭＳ 明朝"/>
                <w:color w:val="000000" w:themeColor="text1"/>
                <w:kern w:val="0"/>
                <w:sz w:val="20"/>
                <w:szCs w:val="20"/>
              </w:rPr>
              <w:t>12</w:t>
            </w:r>
            <w:r w:rsidRPr="005F5CDF">
              <w:rPr>
                <w:rFonts w:ascii="Century" w:eastAsia="ＭＳ 明朝" w:hAnsi="ＭＳ 明朝" w:cs="ＭＳ 明朝" w:hint="eastAsia"/>
                <w:color w:val="000000" w:themeColor="text1"/>
                <w:kern w:val="0"/>
                <w:sz w:val="20"/>
                <w:szCs w:val="20"/>
              </w:rPr>
              <w:t>分の</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を超えない傾斜がある部分又は傾斜がある部分と連続して手すりを設ける踊場である場合を除く。</w:t>
            </w:r>
          </w:p>
        </w:tc>
      </w:tr>
      <w:tr w:rsidR="005B2D26" w:rsidRPr="005F5CDF">
        <w:tblPrEx>
          <w:tblCellMar>
            <w:top w:w="0" w:type="dxa"/>
            <w:left w:w="0" w:type="dxa"/>
            <w:bottom w:w="0" w:type="dxa"/>
            <w:right w:w="0" w:type="dxa"/>
          </w:tblCellMar>
        </w:tblPrEx>
        <w:tc>
          <w:tcPr>
            <w:tcW w:w="1955" w:type="dxa"/>
            <w:tcBorders>
              <w:top w:val="nil"/>
              <w:left w:val="single" w:sz="4" w:space="0" w:color="000000"/>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16</w:t>
            </w:r>
            <w:r w:rsidRPr="005F5CDF">
              <w:rPr>
                <w:rFonts w:ascii="Century" w:eastAsia="ＭＳ 明朝" w:hAnsi="ＭＳ 明朝" w:cs="ＭＳ 明朝" w:hint="eastAsia"/>
                <w:color w:val="000000" w:themeColor="text1"/>
                <w:kern w:val="0"/>
                <w:sz w:val="20"/>
                <w:szCs w:val="20"/>
              </w:rPr>
              <w:t xml:space="preserve">　情報伝達設備（視</w:t>
            </w:r>
            <w:r w:rsidRPr="005F5CDF">
              <w:rPr>
                <w:rFonts w:ascii="Century" w:eastAsia="ＭＳ 明朝" w:hAnsi="ＭＳ 明朝" w:cs="ＭＳ 明朝" w:hint="eastAsia"/>
                <w:color w:val="000000" w:themeColor="text1"/>
                <w:kern w:val="0"/>
                <w:sz w:val="20"/>
                <w:szCs w:val="20"/>
              </w:rPr>
              <w:lastRenderedPageBreak/>
              <w:t>覚障害者の安全かつ円滑な利用に必要な設備）</w:t>
            </w:r>
          </w:p>
        </w:tc>
        <w:tc>
          <w:tcPr>
            <w:tcW w:w="6548" w:type="dxa"/>
            <w:tcBorders>
              <w:top w:val="nil"/>
              <w:left w:val="nil"/>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lastRenderedPageBreak/>
              <w:t>(1)</w:t>
            </w:r>
            <w:r w:rsidRPr="005F5CDF">
              <w:rPr>
                <w:rFonts w:ascii="Century" w:eastAsia="ＭＳ 明朝" w:hAnsi="ＭＳ 明朝" w:cs="ＭＳ 明朝" w:hint="eastAsia"/>
                <w:color w:val="000000" w:themeColor="text1"/>
                <w:kern w:val="0"/>
                <w:sz w:val="20"/>
                <w:szCs w:val="20"/>
              </w:rPr>
              <w:t xml:space="preserve">　視覚障害者誘導用ブロックの構造は、次に掲げるものでなければな</w:t>
            </w:r>
            <w:r w:rsidRPr="005F5CDF">
              <w:rPr>
                <w:rFonts w:ascii="Century" w:eastAsia="ＭＳ 明朝" w:hAnsi="ＭＳ 明朝" w:cs="ＭＳ 明朝" w:hint="eastAsia"/>
                <w:color w:val="000000" w:themeColor="text1"/>
                <w:kern w:val="0"/>
                <w:sz w:val="20"/>
                <w:szCs w:val="20"/>
              </w:rPr>
              <w:lastRenderedPageBreak/>
              <w:t>らない。</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ア　大きさは、縦横それぞれ</w:t>
            </w:r>
            <w:r w:rsidRPr="005F5CDF">
              <w:rPr>
                <w:rFonts w:ascii="Century" w:eastAsia="ＭＳ 明朝" w:hAnsi="ＭＳ 明朝" w:cs="ＭＳ 明朝"/>
                <w:color w:val="000000" w:themeColor="text1"/>
                <w:kern w:val="0"/>
                <w:sz w:val="20"/>
                <w:szCs w:val="20"/>
              </w:rPr>
              <w:t>30</w:t>
            </w:r>
            <w:r w:rsidRPr="005F5CDF">
              <w:rPr>
                <w:rFonts w:ascii="Century" w:eastAsia="ＭＳ 明朝" w:hAnsi="ＭＳ 明朝" w:cs="ＭＳ 明朝" w:hint="eastAsia"/>
                <w:color w:val="000000" w:themeColor="text1"/>
                <w:kern w:val="0"/>
                <w:sz w:val="20"/>
                <w:szCs w:val="20"/>
              </w:rPr>
              <w:t>センチメートル以上とすること。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イ　色は、原則として黄色とすること。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ウ　材質は、十分な強度を有し、滑りにくく、耐久性に優れ、退色しにくく、及び輝度の低下が少ない素材とすること。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エ　形状は、次のとおりとすること。</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（ア）　突起の形状は、視覚障害者が認識しやすいものとすること。</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（イ）　移動の方向を示す場合は、線状の突起とすること。</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（ウ）　視覚障害者の注意を喚起し、警告を促す場合は、点状の突起とすること。</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(2)</w:t>
            </w:r>
            <w:r w:rsidRPr="005F5CDF">
              <w:rPr>
                <w:rFonts w:ascii="Century" w:eastAsia="ＭＳ 明朝" w:hAnsi="ＭＳ 明朝" w:cs="ＭＳ 明朝" w:hint="eastAsia"/>
                <w:color w:val="000000" w:themeColor="text1"/>
                <w:kern w:val="0"/>
                <w:sz w:val="20"/>
                <w:szCs w:val="20"/>
              </w:rPr>
              <w:t xml:space="preserve">　階段、段及び傾斜路の手すりの始終端部には、必要に応じ、点字による案内のための表示を行わなければならない。</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(3)</w:t>
            </w:r>
            <w:r w:rsidRPr="005F5CDF">
              <w:rPr>
                <w:rFonts w:ascii="Century" w:eastAsia="ＭＳ 明朝" w:hAnsi="ＭＳ 明朝" w:cs="ＭＳ 明朝" w:hint="eastAsia"/>
                <w:color w:val="000000" w:themeColor="text1"/>
                <w:kern w:val="0"/>
                <w:sz w:val="20"/>
                <w:szCs w:val="20"/>
              </w:rPr>
              <w:t xml:space="preserve">　エスカレーターを設ける場合は、くし板をステップ部分と区別しやすい色としなければならない。</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(4)</w:t>
            </w:r>
            <w:r w:rsidRPr="005F5CDF">
              <w:rPr>
                <w:rFonts w:ascii="Century" w:eastAsia="ＭＳ 明朝" w:hAnsi="ＭＳ 明朝" w:cs="ＭＳ 明朝" w:hint="eastAsia"/>
                <w:color w:val="000000" w:themeColor="text1"/>
                <w:kern w:val="0"/>
                <w:sz w:val="20"/>
                <w:szCs w:val="20"/>
              </w:rPr>
              <w:t xml:space="preserve">　視覚障害者が利用することの多い施設の出入口の</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以上には、音声による誘導装置を設けなければならない。</w:t>
            </w:r>
          </w:p>
        </w:tc>
      </w:tr>
      <w:tr w:rsidR="005B2D26" w:rsidRPr="005F5CDF">
        <w:tblPrEx>
          <w:tblCellMar>
            <w:top w:w="0" w:type="dxa"/>
            <w:left w:w="0" w:type="dxa"/>
            <w:bottom w:w="0" w:type="dxa"/>
            <w:right w:w="0" w:type="dxa"/>
          </w:tblCellMar>
        </w:tblPrEx>
        <w:tc>
          <w:tcPr>
            <w:tcW w:w="1955" w:type="dxa"/>
            <w:tcBorders>
              <w:top w:val="nil"/>
              <w:left w:val="single" w:sz="4" w:space="0" w:color="000000"/>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lastRenderedPageBreak/>
              <w:t>17</w:t>
            </w:r>
            <w:r w:rsidRPr="005F5CDF">
              <w:rPr>
                <w:rFonts w:ascii="Century" w:eastAsia="ＭＳ 明朝" w:hAnsi="ＭＳ 明朝" w:cs="ＭＳ 明朝" w:hint="eastAsia"/>
                <w:color w:val="000000" w:themeColor="text1"/>
                <w:kern w:val="0"/>
                <w:sz w:val="20"/>
                <w:szCs w:val="20"/>
              </w:rPr>
              <w:t xml:space="preserve">　情報伝達設備（聴覚障害者の安全かつ円滑な利用に必要な設備）</w:t>
            </w:r>
          </w:p>
        </w:tc>
        <w:tc>
          <w:tcPr>
            <w:tcW w:w="6548" w:type="dxa"/>
            <w:tcBorders>
              <w:top w:val="nil"/>
              <w:left w:val="nil"/>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 xml:space="preserve">　別表第</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 xml:space="preserve">　</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建築物の部</w:t>
            </w:r>
            <w:r w:rsidRPr="005F5CDF">
              <w:rPr>
                <w:rFonts w:ascii="Century" w:eastAsia="ＭＳ 明朝" w:hAnsi="ＭＳ 明朝" w:cs="ＭＳ 明朝"/>
                <w:color w:val="000000" w:themeColor="text1"/>
                <w:kern w:val="0"/>
                <w:sz w:val="20"/>
                <w:szCs w:val="20"/>
              </w:rPr>
              <w:t>4</w:t>
            </w:r>
            <w:r w:rsidRPr="005F5CDF">
              <w:rPr>
                <w:rFonts w:ascii="Century" w:eastAsia="ＭＳ 明朝" w:hAnsi="ＭＳ 明朝" w:cs="ＭＳ 明朝" w:hint="eastAsia"/>
                <w:color w:val="000000" w:themeColor="text1"/>
                <w:kern w:val="0"/>
                <w:sz w:val="20"/>
                <w:szCs w:val="20"/>
              </w:rPr>
              <w:t>の項及び</w:t>
            </w:r>
            <w:r w:rsidRPr="005F5CDF">
              <w:rPr>
                <w:rFonts w:ascii="Century" w:eastAsia="ＭＳ 明朝" w:hAnsi="ＭＳ 明朝" w:cs="ＭＳ 明朝"/>
                <w:color w:val="000000" w:themeColor="text1"/>
                <w:kern w:val="0"/>
                <w:sz w:val="20"/>
                <w:szCs w:val="20"/>
              </w:rPr>
              <w:t>15</w:t>
            </w:r>
            <w:r w:rsidRPr="005F5CDF">
              <w:rPr>
                <w:rFonts w:ascii="Century" w:eastAsia="ＭＳ 明朝" w:hAnsi="ＭＳ 明朝" w:cs="ＭＳ 明朝" w:hint="eastAsia"/>
                <w:color w:val="000000" w:themeColor="text1"/>
                <w:kern w:val="0"/>
                <w:sz w:val="20"/>
                <w:szCs w:val="20"/>
              </w:rPr>
              <w:t>の項に掲げる施設その他これらに類する施設の利用者の案内、呼出しのための窓口等の</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以上には、文字により情報を表示する設備を設けなければならない。</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(2)</w:t>
            </w:r>
            <w:r w:rsidRPr="005F5CDF">
              <w:rPr>
                <w:rFonts w:ascii="Century" w:eastAsia="ＭＳ 明朝" w:hAnsi="ＭＳ 明朝" w:cs="ＭＳ 明朝" w:hint="eastAsia"/>
                <w:color w:val="000000" w:themeColor="text1"/>
                <w:kern w:val="0"/>
                <w:sz w:val="20"/>
                <w:szCs w:val="20"/>
              </w:rPr>
              <w:t xml:space="preserve">　不特定かつ多数の者が利用し、又は主として高齢者、障害者等が利用する会議室を設ける場合は、スクリーン等を備え、スクリーン等に文字を映し出せる機器を</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台以上備えなければならない。</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(3)</w:t>
            </w:r>
            <w:r w:rsidRPr="005F5CDF">
              <w:rPr>
                <w:rFonts w:ascii="Century" w:eastAsia="ＭＳ 明朝" w:hAnsi="ＭＳ 明朝" w:cs="ＭＳ 明朝" w:hint="eastAsia"/>
                <w:color w:val="000000" w:themeColor="text1"/>
                <w:kern w:val="0"/>
                <w:sz w:val="20"/>
                <w:szCs w:val="20"/>
              </w:rPr>
              <w:t xml:space="preserve">　用途に供する部分の床面積の合計が</w:t>
            </w:r>
            <w:r w:rsidRPr="005F5CDF">
              <w:rPr>
                <w:rFonts w:ascii="Century" w:eastAsia="ＭＳ 明朝" w:hAnsi="ＭＳ 明朝" w:cs="ＭＳ 明朝"/>
                <w:color w:val="000000" w:themeColor="text1"/>
                <w:kern w:val="0"/>
                <w:sz w:val="20"/>
                <w:szCs w:val="20"/>
              </w:rPr>
              <w:t>1,000</w:t>
            </w:r>
            <w:r w:rsidRPr="005F5CDF">
              <w:rPr>
                <w:rFonts w:ascii="Century" w:eastAsia="ＭＳ 明朝" w:hAnsi="ＭＳ 明朝" w:cs="ＭＳ 明朝" w:hint="eastAsia"/>
                <w:color w:val="000000" w:themeColor="text1"/>
                <w:kern w:val="0"/>
                <w:sz w:val="20"/>
                <w:szCs w:val="20"/>
              </w:rPr>
              <w:t>平方メートル以上の建築物で、不特定かつ多数の者が利用し、又は主として高齢者、障害者等が利用する客席を設ける場合は、集団補聴設備を設けなければならない。</w:t>
            </w:r>
          </w:p>
        </w:tc>
      </w:tr>
      <w:tr w:rsidR="005B2D26" w:rsidRPr="005F5CDF">
        <w:tblPrEx>
          <w:tblCellMar>
            <w:top w:w="0" w:type="dxa"/>
            <w:left w:w="0" w:type="dxa"/>
            <w:bottom w:w="0" w:type="dxa"/>
            <w:right w:w="0" w:type="dxa"/>
          </w:tblCellMar>
        </w:tblPrEx>
        <w:tc>
          <w:tcPr>
            <w:tcW w:w="1955" w:type="dxa"/>
            <w:tcBorders>
              <w:top w:val="nil"/>
              <w:left w:val="single" w:sz="4" w:space="0" w:color="000000"/>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18</w:t>
            </w:r>
            <w:r w:rsidRPr="005F5CDF">
              <w:rPr>
                <w:rFonts w:ascii="Century" w:eastAsia="ＭＳ 明朝" w:hAnsi="ＭＳ 明朝" w:cs="ＭＳ 明朝" w:hint="eastAsia"/>
                <w:color w:val="000000" w:themeColor="text1"/>
                <w:kern w:val="0"/>
                <w:sz w:val="20"/>
                <w:szCs w:val="20"/>
              </w:rPr>
              <w:t xml:space="preserve">　誘導設備等</w:t>
            </w:r>
          </w:p>
        </w:tc>
        <w:tc>
          <w:tcPr>
            <w:tcW w:w="6548" w:type="dxa"/>
            <w:tcBorders>
              <w:top w:val="nil"/>
              <w:left w:val="nil"/>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 xml:space="preserve">　音響装置により火災を知らせる警報設備を設けなければならない。</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(2)</w:t>
            </w:r>
            <w:r w:rsidRPr="005F5CDF">
              <w:rPr>
                <w:rFonts w:ascii="Century" w:eastAsia="ＭＳ 明朝" w:hAnsi="ＭＳ 明朝" w:cs="ＭＳ 明朝" w:hint="eastAsia"/>
                <w:color w:val="000000" w:themeColor="text1"/>
                <w:kern w:val="0"/>
                <w:sz w:val="20"/>
                <w:szCs w:val="20"/>
              </w:rPr>
              <w:t xml:space="preserve">　屋外へ通ずる出入口及び直通階段の出入口に、点滅型誘導灯を設けなければならない。</w:t>
            </w:r>
          </w:p>
        </w:tc>
      </w:tr>
      <w:tr w:rsidR="005B2D26" w:rsidRPr="005F5CDF">
        <w:tblPrEx>
          <w:tblCellMar>
            <w:top w:w="0" w:type="dxa"/>
            <w:left w:w="0" w:type="dxa"/>
            <w:bottom w:w="0" w:type="dxa"/>
            <w:right w:w="0" w:type="dxa"/>
          </w:tblCellMar>
        </w:tblPrEx>
        <w:tc>
          <w:tcPr>
            <w:tcW w:w="1955" w:type="dxa"/>
            <w:tcBorders>
              <w:top w:val="nil"/>
              <w:left w:val="single" w:sz="4" w:space="0" w:color="000000"/>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19</w:t>
            </w:r>
            <w:r w:rsidRPr="005F5CDF">
              <w:rPr>
                <w:rFonts w:ascii="Century" w:eastAsia="ＭＳ 明朝" w:hAnsi="ＭＳ 明朝" w:cs="ＭＳ 明朝" w:hint="eastAsia"/>
                <w:color w:val="000000" w:themeColor="text1"/>
                <w:kern w:val="0"/>
                <w:sz w:val="20"/>
                <w:szCs w:val="20"/>
              </w:rPr>
              <w:t xml:space="preserve">　附帯設備</w:t>
            </w:r>
          </w:p>
        </w:tc>
        <w:tc>
          <w:tcPr>
            <w:tcW w:w="6548" w:type="dxa"/>
            <w:tcBorders>
              <w:top w:val="nil"/>
              <w:left w:val="nil"/>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 xml:space="preserve">　カウンター、記載台、公衆電話台等を設ける場合は、</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以上を高齢者、障害者等が利用しやすい位置に設け、車椅子使用者が利用しやすい高さ、幅及び奥行きを確保しなければならない。</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t>(2)</w:t>
            </w:r>
            <w:r w:rsidRPr="005F5CDF">
              <w:rPr>
                <w:rFonts w:ascii="Century" w:eastAsia="ＭＳ 明朝" w:hAnsi="ＭＳ 明朝" w:cs="ＭＳ 明朝" w:hint="eastAsia"/>
                <w:color w:val="000000" w:themeColor="text1"/>
                <w:kern w:val="0"/>
                <w:sz w:val="20"/>
                <w:szCs w:val="20"/>
              </w:rPr>
              <w:t xml:space="preserve">　水飲みを設ける場合は、</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以上を高齢者、障害者等が利用しやすい位置に設け、次に掲げるものでなければならない。</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ア　車椅子使用者が利用しやすい高さとし、周囲には十分なスペースを確保すること。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イ　水栓は、光感知式、ボタン式又はレバー式とすること。</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color w:val="000000" w:themeColor="text1"/>
                <w:kern w:val="0"/>
                <w:sz w:val="20"/>
                <w:szCs w:val="20"/>
              </w:rPr>
              <w:lastRenderedPageBreak/>
              <w:t>(3)</w:t>
            </w:r>
            <w:r w:rsidRPr="005F5CDF">
              <w:rPr>
                <w:rFonts w:ascii="Century" w:eastAsia="ＭＳ 明朝" w:hAnsi="ＭＳ 明朝" w:cs="ＭＳ 明朝" w:hint="eastAsia"/>
                <w:color w:val="000000" w:themeColor="text1"/>
                <w:kern w:val="0"/>
                <w:sz w:val="20"/>
                <w:szCs w:val="20"/>
              </w:rPr>
              <w:t xml:space="preserve">　自動販売機、券売機、現金自動預入・支払機等を設ける場合は、</w:t>
            </w:r>
            <w:r w:rsidRPr="005F5CDF">
              <w:rPr>
                <w:rFonts w:ascii="Century" w:eastAsia="ＭＳ 明朝" w:hAnsi="ＭＳ 明朝" w:cs="ＭＳ 明朝"/>
                <w:color w:val="000000" w:themeColor="text1"/>
                <w:kern w:val="0"/>
                <w:sz w:val="20"/>
                <w:szCs w:val="20"/>
              </w:rPr>
              <w:t>1</w:t>
            </w:r>
            <w:r w:rsidRPr="005F5CDF">
              <w:rPr>
                <w:rFonts w:ascii="Century" w:eastAsia="ＭＳ 明朝" w:hAnsi="ＭＳ 明朝" w:cs="ＭＳ 明朝" w:hint="eastAsia"/>
                <w:color w:val="000000" w:themeColor="text1"/>
                <w:kern w:val="0"/>
                <w:sz w:val="20"/>
                <w:szCs w:val="20"/>
              </w:rPr>
              <w:t>以上を高齢者、障害者等が利用しやすい位置に設け、次に掲げるものでなければならない。</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ア　前面には、車椅子使用者が円滑に利用できるよう十分なスペースを確保すること。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 w:val="20"/>
                <w:szCs w:val="20"/>
              </w:rPr>
            </w:pPr>
            <w:r w:rsidRPr="005F5CDF">
              <w:rPr>
                <w:rFonts w:ascii="Century" w:eastAsia="ＭＳ 明朝" w:hAnsi="ＭＳ 明朝" w:cs="ＭＳ 明朝" w:hint="eastAsia"/>
                <w:color w:val="000000" w:themeColor="text1"/>
                <w:kern w:val="0"/>
                <w:sz w:val="20"/>
                <w:szCs w:val="20"/>
              </w:rPr>
              <w:t>イ　操作ボタン、金銭投入口、金銭取出口等は、高齢者、障害者等が円滑に利用できるような構造とすること。</w:t>
            </w:r>
          </w:p>
        </w:tc>
      </w:tr>
    </w:tbl>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lastRenderedPageBreak/>
        <w:t>（備考）</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１　別表第１　１建築物の部２の項（令第５条第９号に規定するものを除く。）、９の項（同条第１号に規定するものを除く。）、</w:t>
      </w:r>
      <w:r w:rsidRPr="005F5CDF">
        <w:rPr>
          <w:rFonts w:ascii="Century" w:eastAsia="ＭＳ 明朝" w:hAnsi="ＭＳ 明朝" w:cs="ＭＳ 明朝"/>
          <w:color w:val="000000" w:themeColor="text1"/>
          <w:kern w:val="0"/>
          <w:szCs w:val="21"/>
        </w:rPr>
        <w:t>10</w:t>
      </w:r>
      <w:r w:rsidRPr="005F5CDF">
        <w:rPr>
          <w:rFonts w:ascii="Century" w:eastAsia="ＭＳ 明朝" w:hAnsi="ＭＳ 明朝" w:cs="ＭＳ 明朝" w:hint="eastAsia"/>
          <w:color w:val="000000" w:themeColor="text1"/>
          <w:kern w:val="0"/>
          <w:szCs w:val="21"/>
        </w:rPr>
        <w:t>の項、</w:t>
      </w:r>
      <w:r w:rsidRPr="005F5CDF">
        <w:rPr>
          <w:rFonts w:ascii="Century" w:eastAsia="ＭＳ 明朝" w:hAnsi="ＭＳ 明朝" w:cs="ＭＳ 明朝"/>
          <w:color w:val="000000" w:themeColor="text1"/>
          <w:kern w:val="0"/>
          <w:szCs w:val="21"/>
        </w:rPr>
        <w:t>18</w:t>
      </w:r>
      <w:r w:rsidRPr="005F5CDF">
        <w:rPr>
          <w:rFonts w:ascii="Century" w:eastAsia="ＭＳ 明朝" w:hAnsi="ＭＳ 明朝" w:cs="ＭＳ 明朝" w:hint="eastAsia"/>
          <w:color w:val="000000" w:themeColor="text1"/>
          <w:kern w:val="0"/>
          <w:szCs w:val="21"/>
        </w:rPr>
        <w:t>の項、</w:t>
      </w:r>
      <w:r w:rsidRPr="005F5CDF">
        <w:rPr>
          <w:rFonts w:ascii="Century" w:eastAsia="ＭＳ 明朝" w:hAnsi="ＭＳ 明朝" w:cs="ＭＳ 明朝"/>
          <w:color w:val="000000" w:themeColor="text1"/>
          <w:kern w:val="0"/>
          <w:szCs w:val="21"/>
        </w:rPr>
        <w:t>26</w:t>
      </w:r>
      <w:r w:rsidRPr="005F5CDF">
        <w:rPr>
          <w:rFonts w:ascii="Century" w:eastAsia="ＭＳ 明朝" w:hAnsi="ＭＳ 明朝" w:cs="ＭＳ 明朝" w:hint="eastAsia"/>
          <w:color w:val="000000" w:themeColor="text1"/>
          <w:kern w:val="0"/>
          <w:szCs w:val="21"/>
        </w:rPr>
        <w:t>の項（同条第</w:t>
      </w:r>
      <w:r w:rsidRPr="005F5CDF">
        <w:rPr>
          <w:rFonts w:ascii="Century" w:eastAsia="ＭＳ 明朝" w:hAnsi="ＭＳ 明朝" w:cs="ＭＳ 明朝"/>
          <w:color w:val="000000" w:themeColor="text1"/>
          <w:kern w:val="0"/>
          <w:szCs w:val="21"/>
        </w:rPr>
        <w:t>11</w:t>
      </w:r>
      <w:r w:rsidRPr="005F5CDF">
        <w:rPr>
          <w:rFonts w:ascii="Century" w:eastAsia="ＭＳ 明朝" w:hAnsi="ＭＳ 明朝" w:cs="ＭＳ 明朝" w:hint="eastAsia"/>
          <w:color w:val="000000" w:themeColor="text1"/>
          <w:kern w:val="0"/>
          <w:szCs w:val="21"/>
        </w:rPr>
        <w:t>号に規定するものを除く。）、</w:t>
      </w:r>
      <w:r w:rsidRPr="005F5CDF">
        <w:rPr>
          <w:rFonts w:ascii="Century" w:eastAsia="ＭＳ 明朝" w:hAnsi="ＭＳ 明朝" w:cs="ＭＳ 明朝"/>
          <w:color w:val="000000" w:themeColor="text1"/>
          <w:kern w:val="0"/>
          <w:szCs w:val="21"/>
        </w:rPr>
        <w:t>30</w:t>
      </w:r>
      <w:r w:rsidRPr="005F5CDF">
        <w:rPr>
          <w:rFonts w:ascii="Century" w:eastAsia="ＭＳ 明朝" w:hAnsi="ＭＳ 明朝" w:cs="ＭＳ 明朝" w:hint="eastAsia"/>
          <w:color w:val="000000" w:themeColor="text1"/>
          <w:kern w:val="0"/>
          <w:szCs w:val="21"/>
        </w:rPr>
        <w:t>の項から</w:t>
      </w:r>
      <w:r w:rsidRPr="005F5CDF">
        <w:rPr>
          <w:rFonts w:ascii="Century" w:eastAsia="ＭＳ 明朝" w:hAnsi="ＭＳ 明朝" w:cs="ＭＳ 明朝"/>
          <w:color w:val="000000" w:themeColor="text1"/>
          <w:kern w:val="0"/>
          <w:szCs w:val="21"/>
        </w:rPr>
        <w:t>32</w:t>
      </w:r>
      <w:r w:rsidRPr="005F5CDF">
        <w:rPr>
          <w:rFonts w:ascii="Century" w:eastAsia="ＭＳ 明朝" w:hAnsi="ＭＳ 明朝" w:cs="ＭＳ 明朝" w:hint="eastAsia"/>
          <w:color w:val="000000" w:themeColor="text1"/>
          <w:kern w:val="0"/>
          <w:szCs w:val="21"/>
        </w:rPr>
        <w:t>の項まで、</w:t>
      </w:r>
      <w:r w:rsidRPr="005F5CDF">
        <w:rPr>
          <w:rFonts w:ascii="Century" w:eastAsia="ＭＳ 明朝" w:hAnsi="ＭＳ 明朝" w:cs="ＭＳ 明朝"/>
          <w:color w:val="000000" w:themeColor="text1"/>
          <w:kern w:val="0"/>
          <w:szCs w:val="21"/>
        </w:rPr>
        <w:t>34</w:t>
      </w:r>
      <w:r w:rsidRPr="005F5CDF">
        <w:rPr>
          <w:rFonts w:ascii="Century" w:eastAsia="ＭＳ 明朝" w:hAnsi="ＭＳ 明朝" w:cs="ＭＳ 明朝" w:hint="eastAsia"/>
          <w:color w:val="000000" w:themeColor="text1"/>
          <w:kern w:val="0"/>
          <w:szCs w:val="21"/>
        </w:rPr>
        <w:t>の項及び</w:t>
      </w:r>
      <w:r w:rsidRPr="005F5CDF">
        <w:rPr>
          <w:rFonts w:ascii="Century" w:eastAsia="ＭＳ 明朝" w:hAnsi="ＭＳ 明朝" w:cs="ＭＳ 明朝"/>
          <w:color w:val="000000" w:themeColor="text1"/>
          <w:kern w:val="0"/>
          <w:szCs w:val="21"/>
        </w:rPr>
        <w:t>35</w:t>
      </w:r>
      <w:r w:rsidRPr="005F5CDF">
        <w:rPr>
          <w:rFonts w:ascii="Century" w:eastAsia="ＭＳ 明朝" w:hAnsi="ＭＳ 明朝" w:cs="ＭＳ 明朝" w:hint="eastAsia"/>
          <w:color w:val="000000" w:themeColor="text1"/>
          <w:kern w:val="0"/>
          <w:szCs w:val="21"/>
        </w:rPr>
        <w:t>の項に掲げる施設のこの表の規定の適用については、この表中「不特定かつ多数の者が利用し、又は主として高齢者、障害者等が利用する」とあるのは、「多数の者が利用する」とする。</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２　別表第１　１建築物の部</w:t>
      </w:r>
      <w:r w:rsidRPr="005F5CDF">
        <w:rPr>
          <w:rFonts w:ascii="Century" w:eastAsia="ＭＳ 明朝" w:hAnsi="ＭＳ 明朝" w:cs="ＭＳ 明朝"/>
          <w:color w:val="000000" w:themeColor="text1"/>
          <w:kern w:val="0"/>
          <w:szCs w:val="21"/>
        </w:rPr>
        <w:t>34</w:t>
      </w:r>
      <w:r w:rsidRPr="005F5CDF">
        <w:rPr>
          <w:rFonts w:ascii="Century" w:eastAsia="ＭＳ 明朝" w:hAnsi="ＭＳ 明朝" w:cs="ＭＳ 明朝" w:hint="eastAsia"/>
          <w:color w:val="000000" w:themeColor="text1"/>
          <w:kern w:val="0"/>
          <w:szCs w:val="21"/>
        </w:rPr>
        <w:t>の項に掲げる施設については、この表５の項</w:t>
      </w:r>
      <w:r w:rsidRPr="005F5CDF">
        <w:rPr>
          <w:rFonts w:ascii="Century" w:eastAsia="ＭＳ 明朝" w:hAnsi="ＭＳ 明朝" w:cs="ＭＳ 明朝"/>
          <w:color w:val="000000" w:themeColor="text1"/>
          <w:kern w:val="0"/>
          <w:szCs w:val="21"/>
        </w:rPr>
        <w:t>(2)</w:t>
      </w:r>
      <w:r w:rsidRPr="005F5CDF">
        <w:rPr>
          <w:rFonts w:ascii="Century" w:eastAsia="ＭＳ 明朝" w:hAnsi="ＭＳ 明朝" w:cs="ＭＳ 明朝" w:hint="eastAsia"/>
          <w:color w:val="000000" w:themeColor="text1"/>
          <w:kern w:val="0"/>
          <w:szCs w:val="21"/>
        </w:rPr>
        <w:t>ア中「</w:t>
      </w:r>
      <w:r w:rsidRPr="005F5CDF">
        <w:rPr>
          <w:rFonts w:ascii="Century" w:eastAsia="ＭＳ 明朝" w:hAnsi="ＭＳ 明朝" w:cs="ＭＳ 明朝"/>
          <w:color w:val="000000" w:themeColor="text1"/>
          <w:kern w:val="0"/>
          <w:szCs w:val="21"/>
        </w:rPr>
        <w:t>140</w:t>
      </w:r>
      <w:r w:rsidRPr="005F5CDF">
        <w:rPr>
          <w:rFonts w:ascii="Century" w:eastAsia="ＭＳ 明朝" w:hAnsi="ＭＳ 明朝" w:cs="ＭＳ 明朝" w:hint="eastAsia"/>
          <w:color w:val="000000" w:themeColor="text1"/>
          <w:kern w:val="0"/>
          <w:szCs w:val="21"/>
        </w:rPr>
        <w:t>」とあるのは、「</w:t>
      </w:r>
      <w:r w:rsidRPr="005F5CDF">
        <w:rPr>
          <w:rFonts w:ascii="Century" w:eastAsia="ＭＳ 明朝" w:hAnsi="ＭＳ 明朝" w:cs="ＭＳ 明朝"/>
          <w:color w:val="000000" w:themeColor="text1"/>
          <w:kern w:val="0"/>
          <w:szCs w:val="21"/>
        </w:rPr>
        <w:t>120</w:t>
      </w:r>
      <w:r w:rsidRPr="005F5CDF">
        <w:rPr>
          <w:rFonts w:ascii="Century" w:eastAsia="ＭＳ 明朝" w:hAnsi="ＭＳ 明朝" w:cs="ＭＳ 明朝" w:hint="eastAsia"/>
          <w:color w:val="000000" w:themeColor="text1"/>
          <w:kern w:val="0"/>
          <w:szCs w:val="21"/>
        </w:rPr>
        <w:t>」とする。</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３　別表第１　１建築物の部５の項（</w:t>
      </w:r>
      <w:r w:rsidRPr="005F5CDF">
        <w:rPr>
          <w:rFonts w:ascii="Century" w:eastAsia="ＭＳ 明朝" w:hAnsi="ＭＳ 明朝" w:cs="ＭＳ 明朝"/>
          <w:color w:val="000000" w:themeColor="text1"/>
          <w:kern w:val="0"/>
          <w:szCs w:val="21"/>
        </w:rPr>
        <w:t>1,000</w:t>
      </w:r>
      <w:r w:rsidRPr="005F5CDF">
        <w:rPr>
          <w:rFonts w:ascii="Century" w:eastAsia="ＭＳ 明朝" w:hAnsi="ＭＳ 明朝" w:cs="ＭＳ 明朝" w:hint="eastAsia"/>
          <w:color w:val="000000" w:themeColor="text1"/>
          <w:kern w:val="0"/>
          <w:szCs w:val="21"/>
        </w:rPr>
        <w:t>平方メートル未満の施設に限る。）、６の項（</w:t>
      </w:r>
      <w:r w:rsidRPr="005F5CDF">
        <w:rPr>
          <w:rFonts w:ascii="Century" w:eastAsia="ＭＳ 明朝" w:hAnsi="ＭＳ 明朝" w:cs="ＭＳ 明朝"/>
          <w:color w:val="000000" w:themeColor="text1"/>
          <w:kern w:val="0"/>
          <w:szCs w:val="21"/>
        </w:rPr>
        <w:t>1,000</w:t>
      </w:r>
      <w:r w:rsidRPr="005F5CDF">
        <w:rPr>
          <w:rFonts w:ascii="Century" w:eastAsia="ＭＳ 明朝" w:hAnsi="ＭＳ 明朝" w:cs="ＭＳ 明朝" w:hint="eastAsia"/>
          <w:color w:val="000000" w:themeColor="text1"/>
          <w:kern w:val="0"/>
          <w:szCs w:val="21"/>
        </w:rPr>
        <w:t>平方メートル未満の施設に限る。）、８の項（</w:t>
      </w:r>
      <w:r w:rsidRPr="005F5CDF">
        <w:rPr>
          <w:rFonts w:ascii="Century" w:eastAsia="ＭＳ 明朝" w:hAnsi="ＭＳ 明朝" w:cs="ＭＳ 明朝"/>
          <w:color w:val="000000" w:themeColor="text1"/>
          <w:kern w:val="0"/>
          <w:szCs w:val="21"/>
        </w:rPr>
        <w:t>1,000</w:t>
      </w:r>
      <w:r w:rsidRPr="005F5CDF">
        <w:rPr>
          <w:rFonts w:ascii="Century" w:eastAsia="ＭＳ 明朝" w:hAnsi="ＭＳ 明朝" w:cs="ＭＳ 明朝" w:hint="eastAsia"/>
          <w:color w:val="000000" w:themeColor="text1"/>
          <w:kern w:val="0"/>
          <w:szCs w:val="21"/>
        </w:rPr>
        <w:t>平方メートル未満の施設に限る。）、</w:t>
      </w:r>
      <w:r w:rsidRPr="005F5CDF">
        <w:rPr>
          <w:rFonts w:ascii="Century" w:eastAsia="ＭＳ 明朝" w:hAnsi="ＭＳ 明朝" w:cs="ＭＳ 明朝"/>
          <w:color w:val="000000" w:themeColor="text1"/>
          <w:kern w:val="0"/>
          <w:szCs w:val="21"/>
        </w:rPr>
        <w:t>11</w:t>
      </w:r>
      <w:r w:rsidRPr="005F5CDF">
        <w:rPr>
          <w:rFonts w:ascii="Century" w:eastAsia="ＭＳ 明朝" w:hAnsi="ＭＳ 明朝" w:cs="ＭＳ 明朝" w:hint="eastAsia"/>
          <w:color w:val="000000" w:themeColor="text1"/>
          <w:kern w:val="0"/>
          <w:szCs w:val="21"/>
        </w:rPr>
        <w:t>の項（</w:t>
      </w:r>
      <w:r w:rsidRPr="005F5CDF">
        <w:rPr>
          <w:rFonts w:ascii="Century" w:eastAsia="ＭＳ 明朝" w:hAnsi="ＭＳ 明朝" w:cs="ＭＳ 明朝"/>
          <w:color w:val="000000" w:themeColor="text1"/>
          <w:kern w:val="0"/>
          <w:szCs w:val="21"/>
        </w:rPr>
        <w:t>1,000</w:t>
      </w:r>
      <w:r w:rsidRPr="005F5CDF">
        <w:rPr>
          <w:rFonts w:ascii="Century" w:eastAsia="ＭＳ 明朝" w:hAnsi="ＭＳ 明朝" w:cs="ＭＳ 明朝" w:hint="eastAsia"/>
          <w:color w:val="000000" w:themeColor="text1"/>
          <w:kern w:val="0"/>
          <w:szCs w:val="21"/>
        </w:rPr>
        <w:t>平方メートル未満の施設に限る。）、</w:t>
      </w:r>
      <w:r w:rsidRPr="005F5CDF">
        <w:rPr>
          <w:rFonts w:ascii="Century" w:eastAsia="ＭＳ 明朝" w:hAnsi="ＭＳ 明朝" w:cs="ＭＳ 明朝"/>
          <w:color w:val="000000" w:themeColor="text1"/>
          <w:kern w:val="0"/>
          <w:szCs w:val="21"/>
        </w:rPr>
        <w:t>13</w:t>
      </w:r>
      <w:r w:rsidRPr="005F5CDF">
        <w:rPr>
          <w:rFonts w:ascii="Century" w:eastAsia="ＭＳ 明朝" w:hAnsi="ＭＳ 明朝" w:cs="ＭＳ 明朝" w:hint="eastAsia"/>
          <w:color w:val="000000" w:themeColor="text1"/>
          <w:kern w:val="0"/>
          <w:szCs w:val="21"/>
        </w:rPr>
        <w:t>の項（</w:t>
      </w:r>
      <w:r w:rsidRPr="005F5CDF">
        <w:rPr>
          <w:rFonts w:ascii="Century" w:eastAsia="ＭＳ 明朝" w:hAnsi="ＭＳ 明朝" w:cs="ＭＳ 明朝"/>
          <w:color w:val="000000" w:themeColor="text1"/>
          <w:kern w:val="0"/>
          <w:szCs w:val="21"/>
        </w:rPr>
        <w:t>1,000</w:t>
      </w:r>
      <w:r w:rsidRPr="005F5CDF">
        <w:rPr>
          <w:rFonts w:ascii="Century" w:eastAsia="ＭＳ 明朝" w:hAnsi="ＭＳ 明朝" w:cs="ＭＳ 明朝" w:hint="eastAsia"/>
          <w:color w:val="000000" w:themeColor="text1"/>
          <w:kern w:val="0"/>
          <w:szCs w:val="21"/>
        </w:rPr>
        <w:t>平方メートル未満の施設に限る。）、</w:t>
      </w:r>
      <w:r w:rsidRPr="005F5CDF">
        <w:rPr>
          <w:rFonts w:ascii="Century" w:eastAsia="ＭＳ 明朝" w:hAnsi="ＭＳ 明朝" w:cs="ＭＳ 明朝"/>
          <w:color w:val="000000" w:themeColor="text1"/>
          <w:kern w:val="0"/>
          <w:szCs w:val="21"/>
        </w:rPr>
        <w:t>15</w:t>
      </w:r>
      <w:r w:rsidRPr="005F5CDF">
        <w:rPr>
          <w:rFonts w:ascii="Century" w:eastAsia="ＭＳ 明朝" w:hAnsi="ＭＳ 明朝" w:cs="ＭＳ 明朝" w:hint="eastAsia"/>
          <w:color w:val="000000" w:themeColor="text1"/>
          <w:kern w:val="0"/>
          <w:szCs w:val="21"/>
        </w:rPr>
        <w:t>の項（</w:t>
      </w:r>
      <w:r w:rsidRPr="005F5CDF">
        <w:rPr>
          <w:rFonts w:ascii="Century" w:eastAsia="ＭＳ 明朝" w:hAnsi="ＭＳ 明朝" w:cs="ＭＳ 明朝"/>
          <w:color w:val="000000" w:themeColor="text1"/>
          <w:kern w:val="0"/>
          <w:szCs w:val="21"/>
        </w:rPr>
        <w:t>(1)</w:t>
      </w:r>
      <w:r w:rsidRPr="005F5CDF">
        <w:rPr>
          <w:rFonts w:ascii="Century" w:eastAsia="ＭＳ 明朝" w:hAnsi="ＭＳ 明朝" w:cs="ＭＳ 明朝" w:hint="eastAsia"/>
          <w:color w:val="000000" w:themeColor="text1"/>
          <w:kern w:val="0"/>
          <w:szCs w:val="21"/>
        </w:rPr>
        <w:t>を除く。）（</w:t>
      </w:r>
      <w:r w:rsidRPr="005F5CDF">
        <w:rPr>
          <w:rFonts w:ascii="Century" w:eastAsia="ＭＳ 明朝" w:hAnsi="ＭＳ 明朝" w:cs="ＭＳ 明朝"/>
          <w:color w:val="000000" w:themeColor="text1"/>
          <w:kern w:val="0"/>
          <w:szCs w:val="21"/>
        </w:rPr>
        <w:t>1,000</w:t>
      </w:r>
      <w:r w:rsidRPr="005F5CDF">
        <w:rPr>
          <w:rFonts w:ascii="Century" w:eastAsia="ＭＳ 明朝" w:hAnsi="ＭＳ 明朝" w:cs="ＭＳ 明朝" w:hint="eastAsia"/>
          <w:color w:val="000000" w:themeColor="text1"/>
          <w:kern w:val="0"/>
          <w:szCs w:val="21"/>
        </w:rPr>
        <w:t>平方メートル未満の施設に限る。）、</w:t>
      </w:r>
      <w:r w:rsidRPr="005F5CDF">
        <w:rPr>
          <w:rFonts w:ascii="Century" w:eastAsia="ＭＳ 明朝" w:hAnsi="ＭＳ 明朝" w:cs="ＭＳ 明朝"/>
          <w:color w:val="000000" w:themeColor="text1"/>
          <w:kern w:val="0"/>
          <w:szCs w:val="21"/>
        </w:rPr>
        <w:t>16</w:t>
      </w:r>
      <w:r w:rsidRPr="005F5CDF">
        <w:rPr>
          <w:rFonts w:ascii="Century" w:eastAsia="ＭＳ 明朝" w:hAnsi="ＭＳ 明朝" w:cs="ＭＳ 明朝" w:hint="eastAsia"/>
          <w:color w:val="000000" w:themeColor="text1"/>
          <w:kern w:val="0"/>
          <w:szCs w:val="21"/>
        </w:rPr>
        <w:t>の項、</w:t>
      </w:r>
      <w:r w:rsidRPr="005F5CDF">
        <w:rPr>
          <w:rFonts w:ascii="Century" w:eastAsia="ＭＳ 明朝" w:hAnsi="ＭＳ 明朝" w:cs="ＭＳ 明朝"/>
          <w:color w:val="000000" w:themeColor="text1"/>
          <w:kern w:val="0"/>
          <w:szCs w:val="21"/>
        </w:rPr>
        <w:t>19</w:t>
      </w:r>
      <w:r w:rsidRPr="005F5CDF">
        <w:rPr>
          <w:rFonts w:ascii="Century" w:eastAsia="ＭＳ 明朝" w:hAnsi="ＭＳ 明朝" w:cs="ＭＳ 明朝" w:hint="eastAsia"/>
          <w:color w:val="000000" w:themeColor="text1"/>
          <w:kern w:val="0"/>
          <w:szCs w:val="21"/>
        </w:rPr>
        <w:t>の項（</w:t>
      </w:r>
      <w:r w:rsidRPr="005F5CDF">
        <w:rPr>
          <w:rFonts w:ascii="Century" w:eastAsia="ＭＳ 明朝" w:hAnsi="ＭＳ 明朝" w:cs="ＭＳ 明朝"/>
          <w:color w:val="000000" w:themeColor="text1"/>
          <w:kern w:val="0"/>
          <w:szCs w:val="21"/>
        </w:rPr>
        <w:t>1,000</w:t>
      </w:r>
      <w:r w:rsidRPr="005F5CDF">
        <w:rPr>
          <w:rFonts w:ascii="Century" w:eastAsia="ＭＳ 明朝" w:hAnsi="ＭＳ 明朝" w:cs="ＭＳ 明朝" w:hint="eastAsia"/>
          <w:color w:val="000000" w:themeColor="text1"/>
          <w:kern w:val="0"/>
          <w:szCs w:val="21"/>
        </w:rPr>
        <w:t>平方メートル未満の施設に限る。）、</w:t>
      </w:r>
      <w:r w:rsidRPr="005F5CDF">
        <w:rPr>
          <w:rFonts w:ascii="Century" w:eastAsia="ＭＳ 明朝" w:hAnsi="ＭＳ 明朝" w:cs="ＭＳ 明朝"/>
          <w:color w:val="000000" w:themeColor="text1"/>
          <w:kern w:val="0"/>
          <w:szCs w:val="21"/>
        </w:rPr>
        <w:t>20</w:t>
      </w:r>
      <w:r w:rsidRPr="005F5CDF">
        <w:rPr>
          <w:rFonts w:ascii="Century" w:eastAsia="ＭＳ 明朝" w:hAnsi="ＭＳ 明朝" w:cs="ＭＳ 明朝" w:hint="eastAsia"/>
          <w:color w:val="000000" w:themeColor="text1"/>
          <w:kern w:val="0"/>
          <w:szCs w:val="21"/>
        </w:rPr>
        <w:t>の項、</w:t>
      </w:r>
      <w:r w:rsidRPr="005F5CDF">
        <w:rPr>
          <w:rFonts w:ascii="Century" w:eastAsia="ＭＳ 明朝" w:hAnsi="ＭＳ 明朝" w:cs="ＭＳ 明朝"/>
          <w:color w:val="000000" w:themeColor="text1"/>
          <w:kern w:val="0"/>
          <w:szCs w:val="21"/>
        </w:rPr>
        <w:t>21</w:t>
      </w:r>
      <w:r w:rsidRPr="005F5CDF">
        <w:rPr>
          <w:rFonts w:ascii="Century" w:eastAsia="ＭＳ 明朝" w:hAnsi="ＭＳ 明朝" w:cs="ＭＳ 明朝" w:hint="eastAsia"/>
          <w:color w:val="000000" w:themeColor="text1"/>
          <w:kern w:val="0"/>
          <w:szCs w:val="21"/>
        </w:rPr>
        <w:t>の項、</w:t>
      </w:r>
      <w:r w:rsidRPr="005F5CDF">
        <w:rPr>
          <w:rFonts w:ascii="Century" w:eastAsia="ＭＳ 明朝" w:hAnsi="ＭＳ 明朝" w:cs="ＭＳ 明朝"/>
          <w:color w:val="000000" w:themeColor="text1"/>
          <w:kern w:val="0"/>
          <w:szCs w:val="21"/>
        </w:rPr>
        <w:t>22</w:t>
      </w:r>
      <w:r w:rsidRPr="005F5CDF">
        <w:rPr>
          <w:rFonts w:ascii="Century" w:eastAsia="ＭＳ 明朝" w:hAnsi="ＭＳ 明朝" w:cs="ＭＳ 明朝" w:hint="eastAsia"/>
          <w:color w:val="000000" w:themeColor="text1"/>
          <w:kern w:val="0"/>
          <w:szCs w:val="21"/>
        </w:rPr>
        <w:t>の項（</w:t>
      </w:r>
      <w:r w:rsidRPr="005F5CDF">
        <w:rPr>
          <w:rFonts w:ascii="Century" w:eastAsia="ＭＳ 明朝" w:hAnsi="ＭＳ 明朝" w:cs="ＭＳ 明朝"/>
          <w:color w:val="000000" w:themeColor="text1"/>
          <w:kern w:val="0"/>
          <w:szCs w:val="21"/>
        </w:rPr>
        <w:t>1,000</w:t>
      </w:r>
      <w:r w:rsidRPr="005F5CDF">
        <w:rPr>
          <w:rFonts w:ascii="Century" w:eastAsia="ＭＳ 明朝" w:hAnsi="ＭＳ 明朝" w:cs="ＭＳ 明朝" w:hint="eastAsia"/>
          <w:color w:val="000000" w:themeColor="text1"/>
          <w:kern w:val="0"/>
          <w:szCs w:val="21"/>
        </w:rPr>
        <w:t>平方メートル未満の施設に限る。）、</w:t>
      </w:r>
      <w:r w:rsidRPr="005F5CDF">
        <w:rPr>
          <w:rFonts w:ascii="Century" w:eastAsia="ＭＳ 明朝" w:hAnsi="ＭＳ 明朝" w:cs="ＭＳ 明朝"/>
          <w:color w:val="000000" w:themeColor="text1"/>
          <w:kern w:val="0"/>
          <w:szCs w:val="21"/>
        </w:rPr>
        <w:t>23</w:t>
      </w:r>
      <w:r w:rsidRPr="005F5CDF">
        <w:rPr>
          <w:rFonts w:ascii="Century" w:eastAsia="ＭＳ 明朝" w:hAnsi="ＭＳ 明朝" w:cs="ＭＳ 明朝" w:hint="eastAsia"/>
          <w:color w:val="000000" w:themeColor="text1"/>
          <w:kern w:val="0"/>
          <w:szCs w:val="21"/>
        </w:rPr>
        <w:t>の項、</w:t>
      </w:r>
      <w:r w:rsidRPr="005F5CDF">
        <w:rPr>
          <w:rFonts w:ascii="Century" w:eastAsia="ＭＳ 明朝" w:hAnsi="ＭＳ 明朝" w:cs="ＭＳ 明朝"/>
          <w:color w:val="000000" w:themeColor="text1"/>
          <w:kern w:val="0"/>
          <w:szCs w:val="21"/>
        </w:rPr>
        <w:t>25</w:t>
      </w:r>
      <w:r w:rsidRPr="005F5CDF">
        <w:rPr>
          <w:rFonts w:ascii="Century" w:eastAsia="ＭＳ 明朝" w:hAnsi="ＭＳ 明朝" w:cs="ＭＳ 明朝" w:hint="eastAsia"/>
          <w:color w:val="000000" w:themeColor="text1"/>
          <w:kern w:val="0"/>
          <w:szCs w:val="21"/>
        </w:rPr>
        <w:t>の項から</w:t>
      </w:r>
      <w:r w:rsidRPr="005F5CDF">
        <w:rPr>
          <w:rFonts w:ascii="Century" w:eastAsia="ＭＳ 明朝" w:hAnsi="ＭＳ 明朝" w:cs="ＭＳ 明朝"/>
          <w:color w:val="000000" w:themeColor="text1"/>
          <w:kern w:val="0"/>
          <w:szCs w:val="21"/>
        </w:rPr>
        <w:t>27</w:t>
      </w:r>
      <w:r w:rsidRPr="005F5CDF">
        <w:rPr>
          <w:rFonts w:ascii="Century" w:eastAsia="ＭＳ 明朝" w:hAnsi="ＭＳ 明朝" w:cs="ＭＳ 明朝" w:hint="eastAsia"/>
          <w:color w:val="000000" w:themeColor="text1"/>
          <w:kern w:val="0"/>
          <w:szCs w:val="21"/>
        </w:rPr>
        <w:t>の項まで及び</w:t>
      </w:r>
      <w:r w:rsidRPr="005F5CDF">
        <w:rPr>
          <w:rFonts w:ascii="Century" w:eastAsia="ＭＳ 明朝" w:hAnsi="ＭＳ 明朝" w:cs="ＭＳ 明朝"/>
          <w:color w:val="000000" w:themeColor="text1"/>
          <w:kern w:val="0"/>
          <w:szCs w:val="21"/>
        </w:rPr>
        <w:t>29</w:t>
      </w:r>
      <w:r w:rsidRPr="005F5CDF">
        <w:rPr>
          <w:rFonts w:ascii="Century" w:eastAsia="ＭＳ 明朝" w:hAnsi="ＭＳ 明朝" w:cs="ＭＳ 明朝" w:hint="eastAsia"/>
          <w:color w:val="000000" w:themeColor="text1"/>
          <w:kern w:val="0"/>
          <w:szCs w:val="21"/>
        </w:rPr>
        <w:t>の項に掲げる施設については、この表の</w:t>
      </w:r>
      <w:r w:rsidRPr="005F5CDF">
        <w:rPr>
          <w:rFonts w:ascii="Century" w:eastAsia="ＭＳ 明朝" w:hAnsi="ＭＳ 明朝" w:cs="ＭＳ 明朝"/>
          <w:color w:val="000000" w:themeColor="text1"/>
          <w:kern w:val="0"/>
          <w:szCs w:val="21"/>
        </w:rPr>
        <w:t>15</w:t>
      </w:r>
      <w:r w:rsidRPr="005F5CDF">
        <w:rPr>
          <w:rFonts w:ascii="Century" w:eastAsia="ＭＳ 明朝" w:hAnsi="ＭＳ 明朝" w:cs="ＭＳ 明朝" w:hint="eastAsia"/>
          <w:color w:val="000000" w:themeColor="text1"/>
          <w:kern w:val="0"/>
          <w:szCs w:val="21"/>
        </w:rPr>
        <w:t>の項中「歩道上」とあるのは、「道等」とする。</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別表第６（第４条第２項）　道路（立体横断施設）に関する指定施設整備基準</w:t>
      </w:r>
    </w:p>
    <w:p w:rsidR="00250F06" w:rsidRPr="005F5CDF" w:rsidRDefault="00250F0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（省略）</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別表第７（第４条第２項）　公園に関する指定施設整備基準</w:t>
      </w:r>
    </w:p>
    <w:p w:rsidR="00250F06" w:rsidRPr="005F5CDF" w:rsidRDefault="00250F0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（省略）</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別表第８（第４条第２項）　公共交通機関の施設に関する指定施設整備基準</w:t>
      </w:r>
    </w:p>
    <w:p w:rsidR="005B2D26" w:rsidRPr="005F5CDF" w:rsidRDefault="005B2D26" w:rsidP="00C212BE">
      <w:pPr>
        <w:autoSpaceDE w:val="0"/>
        <w:autoSpaceDN w:val="0"/>
        <w:adjustRightInd w:val="0"/>
        <w:spacing w:line="360" w:lineRule="exact"/>
        <w:ind w:left="84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（平</w:t>
      </w:r>
      <w:r w:rsidRPr="005F5CDF">
        <w:rPr>
          <w:rFonts w:ascii="Century" w:eastAsia="ＭＳ 明朝" w:hAnsi="ＭＳ 明朝" w:cs="ＭＳ 明朝"/>
          <w:color w:val="000000" w:themeColor="text1"/>
          <w:kern w:val="0"/>
          <w:szCs w:val="21"/>
        </w:rPr>
        <w:t>16</w:t>
      </w:r>
      <w:r w:rsidRPr="005F5CDF">
        <w:rPr>
          <w:rFonts w:ascii="Century" w:eastAsia="ＭＳ 明朝" w:hAnsi="ＭＳ 明朝" w:cs="ＭＳ 明朝" w:hint="eastAsia"/>
          <w:color w:val="000000" w:themeColor="text1"/>
          <w:kern w:val="0"/>
          <w:szCs w:val="21"/>
        </w:rPr>
        <w:t>規則</w:t>
      </w:r>
      <w:r w:rsidRPr="005F5CDF">
        <w:rPr>
          <w:rFonts w:ascii="Century" w:eastAsia="ＭＳ 明朝" w:hAnsi="ＭＳ 明朝" w:cs="ＭＳ 明朝"/>
          <w:color w:val="000000" w:themeColor="text1"/>
          <w:kern w:val="0"/>
          <w:szCs w:val="21"/>
        </w:rPr>
        <w:t>103</w:t>
      </w:r>
      <w:r w:rsidRPr="005F5CDF">
        <w:rPr>
          <w:rFonts w:ascii="Century" w:eastAsia="ＭＳ 明朝" w:hAnsi="ＭＳ 明朝" w:cs="ＭＳ 明朝" w:hint="eastAsia"/>
          <w:color w:val="000000" w:themeColor="text1"/>
          <w:kern w:val="0"/>
          <w:szCs w:val="21"/>
        </w:rPr>
        <w:t>・平</w:t>
      </w:r>
      <w:r w:rsidRPr="005F5CDF">
        <w:rPr>
          <w:rFonts w:ascii="Century" w:eastAsia="ＭＳ 明朝" w:hAnsi="ＭＳ 明朝" w:cs="ＭＳ 明朝"/>
          <w:color w:val="000000" w:themeColor="text1"/>
          <w:kern w:val="0"/>
          <w:szCs w:val="21"/>
        </w:rPr>
        <w:t>20</w:t>
      </w:r>
      <w:r w:rsidRPr="005F5CDF">
        <w:rPr>
          <w:rFonts w:ascii="Century" w:eastAsia="ＭＳ 明朝" w:hAnsi="ＭＳ 明朝" w:cs="ＭＳ 明朝" w:hint="eastAsia"/>
          <w:color w:val="000000" w:themeColor="text1"/>
          <w:kern w:val="0"/>
          <w:szCs w:val="21"/>
        </w:rPr>
        <w:t>規則８・平</w:t>
      </w:r>
      <w:r w:rsidRPr="005F5CDF">
        <w:rPr>
          <w:rFonts w:ascii="Century" w:eastAsia="ＭＳ 明朝" w:hAnsi="ＭＳ 明朝" w:cs="ＭＳ 明朝"/>
          <w:color w:val="000000" w:themeColor="text1"/>
          <w:kern w:val="0"/>
          <w:szCs w:val="21"/>
        </w:rPr>
        <w:t>25</w:t>
      </w:r>
      <w:r w:rsidRPr="005F5CDF">
        <w:rPr>
          <w:rFonts w:ascii="Century" w:eastAsia="ＭＳ 明朝" w:hAnsi="ＭＳ 明朝" w:cs="ＭＳ 明朝" w:hint="eastAsia"/>
          <w:color w:val="000000" w:themeColor="text1"/>
          <w:kern w:val="0"/>
          <w:szCs w:val="21"/>
        </w:rPr>
        <w:t>規則</w:t>
      </w:r>
      <w:r w:rsidRPr="005F5CDF">
        <w:rPr>
          <w:rFonts w:ascii="Century" w:eastAsia="ＭＳ 明朝" w:hAnsi="ＭＳ 明朝" w:cs="ＭＳ 明朝"/>
          <w:color w:val="000000" w:themeColor="text1"/>
          <w:kern w:val="0"/>
          <w:szCs w:val="21"/>
        </w:rPr>
        <w:t>68</w:t>
      </w:r>
      <w:r w:rsidRPr="005F5CDF">
        <w:rPr>
          <w:rFonts w:ascii="Century" w:eastAsia="ＭＳ 明朝" w:hAnsi="ＭＳ 明朝" w:cs="ＭＳ 明朝" w:hint="eastAsia"/>
          <w:color w:val="000000" w:themeColor="text1"/>
          <w:kern w:val="0"/>
          <w:szCs w:val="21"/>
        </w:rPr>
        <w:t>・令元規則</w:t>
      </w:r>
      <w:r w:rsidRPr="005F5CDF">
        <w:rPr>
          <w:rFonts w:ascii="Century" w:eastAsia="ＭＳ 明朝" w:hAnsi="ＭＳ 明朝" w:cs="ＭＳ 明朝"/>
          <w:color w:val="000000" w:themeColor="text1"/>
          <w:kern w:val="0"/>
          <w:szCs w:val="21"/>
        </w:rPr>
        <w:t>19</w:t>
      </w:r>
      <w:r w:rsidRPr="005F5CDF">
        <w:rPr>
          <w:rFonts w:ascii="Century" w:eastAsia="ＭＳ 明朝" w:hAnsi="ＭＳ 明朝" w:cs="ＭＳ 明朝" w:hint="eastAsia"/>
          <w:color w:val="000000" w:themeColor="text1"/>
          <w:kern w:val="0"/>
          <w:szCs w:val="21"/>
        </w:rPr>
        <w:t>・一部改正）</w:t>
      </w:r>
    </w:p>
    <w:tbl>
      <w:tblPr>
        <w:tblW w:w="0" w:type="auto"/>
        <w:tblInd w:w="5" w:type="dxa"/>
        <w:tblLayout w:type="fixed"/>
        <w:tblCellMar>
          <w:left w:w="0" w:type="dxa"/>
          <w:right w:w="0" w:type="dxa"/>
        </w:tblCellMar>
        <w:tblLook w:val="0000" w:firstRow="0" w:lastRow="0" w:firstColumn="0" w:lastColumn="0" w:noHBand="0" w:noVBand="0"/>
      </w:tblPr>
      <w:tblGrid>
        <w:gridCol w:w="1955"/>
        <w:gridCol w:w="6548"/>
      </w:tblGrid>
      <w:tr w:rsidR="005B2D26" w:rsidRPr="005F5CDF">
        <w:tblPrEx>
          <w:tblCellMar>
            <w:top w:w="0" w:type="dxa"/>
            <w:left w:w="0" w:type="dxa"/>
            <w:bottom w:w="0" w:type="dxa"/>
            <w:right w:w="0" w:type="dxa"/>
          </w:tblCellMar>
        </w:tblPrEx>
        <w:tc>
          <w:tcPr>
            <w:tcW w:w="1955" w:type="dxa"/>
            <w:tcBorders>
              <w:top w:val="single" w:sz="4" w:space="0" w:color="000000"/>
              <w:left w:val="single" w:sz="4" w:space="0" w:color="000000"/>
              <w:bottom w:val="single" w:sz="4" w:space="0" w:color="000000"/>
              <w:right w:val="single" w:sz="4" w:space="0" w:color="000000"/>
            </w:tcBorders>
          </w:tcPr>
          <w:p w:rsidR="005B2D26" w:rsidRPr="005F5CDF" w:rsidRDefault="005B2D26" w:rsidP="00C212BE">
            <w:pPr>
              <w:autoSpaceDE w:val="0"/>
              <w:autoSpaceDN w:val="0"/>
              <w:adjustRightInd w:val="0"/>
              <w:spacing w:line="360" w:lineRule="exact"/>
              <w:jc w:val="center"/>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整備項目</w:t>
            </w:r>
          </w:p>
        </w:tc>
        <w:tc>
          <w:tcPr>
            <w:tcW w:w="6548" w:type="dxa"/>
            <w:tcBorders>
              <w:top w:val="single" w:sz="4" w:space="0" w:color="000000"/>
              <w:left w:val="nil"/>
              <w:bottom w:val="single" w:sz="4" w:space="0" w:color="000000"/>
              <w:right w:val="single" w:sz="4" w:space="0" w:color="000000"/>
            </w:tcBorders>
          </w:tcPr>
          <w:p w:rsidR="005B2D26" w:rsidRPr="005F5CDF" w:rsidRDefault="005B2D26" w:rsidP="00C212BE">
            <w:pPr>
              <w:autoSpaceDE w:val="0"/>
              <w:autoSpaceDN w:val="0"/>
              <w:adjustRightInd w:val="0"/>
              <w:spacing w:line="360" w:lineRule="exact"/>
              <w:jc w:val="center"/>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指定施設整備基準</w:t>
            </w:r>
          </w:p>
        </w:tc>
      </w:tr>
      <w:tr w:rsidR="005B2D26" w:rsidRPr="005F5CDF">
        <w:tblPrEx>
          <w:tblCellMar>
            <w:top w:w="0" w:type="dxa"/>
            <w:left w:w="0" w:type="dxa"/>
            <w:bottom w:w="0" w:type="dxa"/>
            <w:right w:w="0" w:type="dxa"/>
          </w:tblCellMar>
        </w:tblPrEx>
        <w:tc>
          <w:tcPr>
            <w:tcW w:w="1955" w:type="dxa"/>
            <w:tcBorders>
              <w:top w:val="nil"/>
              <w:left w:val="single" w:sz="4" w:space="0" w:color="000000"/>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1</w:t>
            </w:r>
            <w:r w:rsidRPr="005F5CDF">
              <w:rPr>
                <w:rFonts w:ascii="Century" w:eastAsia="ＭＳ 明朝" w:hAnsi="ＭＳ 明朝" w:cs="ＭＳ 明朝" w:hint="eastAsia"/>
                <w:color w:val="000000" w:themeColor="text1"/>
                <w:kern w:val="0"/>
                <w:szCs w:val="21"/>
              </w:rPr>
              <w:t xml:space="preserve">　出入口</w:t>
            </w:r>
          </w:p>
        </w:tc>
        <w:tc>
          <w:tcPr>
            <w:tcW w:w="6548" w:type="dxa"/>
            <w:tcBorders>
              <w:top w:val="nil"/>
              <w:left w:val="nil"/>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(1)</w:t>
            </w:r>
            <w:r w:rsidRPr="005F5CDF">
              <w:rPr>
                <w:rFonts w:ascii="Century" w:eastAsia="ＭＳ 明朝" w:hAnsi="ＭＳ 明朝" w:cs="ＭＳ 明朝" w:hint="eastAsia"/>
                <w:color w:val="000000" w:themeColor="text1"/>
                <w:kern w:val="0"/>
                <w:szCs w:val="21"/>
              </w:rPr>
              <w:t xml:space="preserve">　出入口のうち</w:t>
            </w:r>
            <w:r w:rsidRPr="005F5CDF">
              <w:rPr>
                <w:rFonts w:ascii="Century" w:eastAsia="ＭＳ 明朝" w:hAnsi="ＭＳ 明朝" w:cs="ＭＳ 明朝"/>
                <w:color w:val="000000" w:themeColor="text1"/>
                <w:kern w:val="0"/>
                <w:szCs w:val="21"/>
              </w:rPr>
              <w:t>1</w:t>
            </w:r>
            <w:r w:rsidRPr="005F5CDF">
              <w:rPr>
                <w:rFonts w:ascii="Century" w:eastAsia="ＭＳ 明朝" w:hAnsi="ＭＳ 明朝" w:cs="ＭＳ 明朝" w:hint="eastAsia"/>
                <w:color w:val="000000" w:themeColor="text1"/>
                <w:kern w:val="0"/>
                <w:szCs w:val="21"/>
              </w:rPr>
              <w:t>以上は、次に掲げるものでなければならない。</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ア　幅は、</w:t>
            </w:r>
            <w:r w:rsidRPr="005F5CDF">
              <w:rPr>
                <w:rFonts w:ascii="Century" w:eastAsia="ＭＳ 明朝" w:hAnsi="ＭＳ 明朝" w:cs="ＭＳ 明朝"/>
                <w:color w:val="000000" w:themeColor="text1"/>
                <w:kern w:val="0"/>
                <w:szCs w:val="21"/>
              </w:rPr>
              <w:t>180</w:t>
            </w:r>
            <w:r w:rsidRPr="005F5CDF">
              <w:rPr>
                <w:rFonts w:ascii="Century" w:eastAsia="ＭＳ 明朝" w:hAnsi="ＭＳ 明朝" w:cs="ＭＳ 明朝" w:hint="eastAsia"/>
                <w:color w:val="000000" w:themeColor="text1"/>
                <w:kern w:val="0"/>
                <w:szCs w:val="21"/>
              </w:rPr>
              <w:t>センチメートル以上とすること。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イ　段を設けないこと。ただし、段を</w:t>
            </w:r>
            <w:r w:rsidRPr="005F5CDF">
              <w:rPr>
                <w:rFonts w:ascii="Century" w:eastAsia="ＭＳ 明朝" w:hAnsi="ＭＳ 明朝" w:cs="ＭＳ 明朝"/>
                <w:color w:val="000000" w:themeColor="text1"/>
                <w:kern w:val="0"/>
                <w:szCs w:val="21"/>
              </w:rPr>
              <w:t>4</w:t>
            </w:r>
            <w:r w:rsidRPr="005F5CDF">
              <w:rPr>
                <w:rFonts w:ascii="Century" w:eastAsia="ＭＳ 明朝" w:hAnsi="ＭＳ 明朝" w:cs="ＭＳ 明朝" w:hint="eastAsia"/>
                <w:color w:val="000000" w:themeColor="text1"/>
                <w:kern w:val="0"/>
                <w:szCs w:val="21"/>
              </w:rPr>
              <w:t>の項に定める構造に準じたものとし、</w:t>
            </w:r>
            <w:r w:rsidRPr="005F5CDF">
              <w:rPr>
                <w:rFonts w:ascii="Century" w:eastAsia="ＭＳ 明朝" w:hAnsi="ＭＳ 明朝" w:cs="ＭＳ 明朝"/>
                <w:color w:val="000000" w:themeColor="text1"/>
                <w:kern w:val="0"/>
                <w:szCs w:val="21"/>
              </w:rPr>
              <w:t>5</w:t>
            </w:r>
            <w:r w:rsidRPr="005F5CDF">
              <w:rPr>
                <w:rFonts w:ascii="Century" w:eastAsia="ＭＳ 明朝" w:hAnsi="ＭＳ 明朝" w:cs="ＭＳ 明朝" w:hint="eastAsia"/>
                <w:color w:val="000000" w:themeColor="text1"/>
                <w:kern w:val="0"/>
                <w:szCs w:val="21"/>
              </w:rPr>
              <w:t>の項に定める構造の傾斜路を併設した場合は、この限りでない。</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ウ　路面は、平たんで滑りにくい仕上げとすること。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lastRenderedPageBreak/>
              <w:t>エ　戸は、自動的に開閉する構造又は高齢者、障害者等が円滑に開閉して通過できる構造とすること。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オ　出入口を横断する排水溝を設ける場合は、車椅子のキャスターが落ち込まない構造のふたを設けること。</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(2)</w:t>
            </w:r>
            <w:r w:rsidRPr="005F5CDF">
              <w:rPr>
                <w:rFonts w:ascii="Century" w:eastAsia="ＭＳ 明朝" w:hAnsi="ＭＳ 明朝" w:cs="ＭＳ 明朝" w:hint="eastAsia"/>
                <w:color w:val="000000" w:themeColor="text1"/>
                <w:kern w:val="0"/>
                <w:szCs w:val="21"/>
              </w:rPr>
              <w:t xml:space="preserve">　</w:t>
            </w:r>
            <w:r w:rsidRPr="005F5CDF">
              <w:rPr>
                <w:rFonts w:ascii="Century" w:eastAsia="ＭＳ 明朝" w:hAnsi="ＭＳ 明朝" w:cs="ＭＳ 明朝"/>
                <w:color w:val="000000" w:themeColor="text1"/>
                <w:kern w:val="0"/>
                <w:szCs w:val="21"/>
              </w:rPr>
              <w:t>(1)</w:t>
            </w:r>
            <w:r w:rsidRPr="005F5CDF">
              <w:rPr>
                <w:rFonts w:ascii="Century" w:eastAsia="ＭＳ 明朝" w:hAnsi="ＭＳ 明朝" w:cs="ＭＳ 明朝" w:hint="eastAsia"/>
                <w:color w:val="000000" w:themeColor="text1"/>
                <w:kern w:val="0"/>
                <w:szCs w:val="21"/>
              </w:rPr>
              <w:t>に定める構造の出入口以外の出入口に段が生じる場合は、</w:t>
            </w:r>
            <w:r w:rsidRPr="005F5CDF">
              <w:rPr>
                <w:rFonts w:ascii="Century" w:eastAsia="ＭＳ 明朝" w:hAnsi="ＭＳ 明朝" w:cs="ＭＳ 明朝"/>
                <w:color w:val="000000" w:themeColor="text1"/>
                <w:kern w:val="0"/>
                <w:szCs w:val="21"/>
              </w:rPr>
              <w:t>4</w:t>
            </w:r>
            <w:r w:rsidRPr="005F5CDF">
              <w:rPr>
                <w:rFonts w:ascii="Century" w:eastAsia="ＭＳ 明朝" w:hAnsi="ＭＳ 明朝" w:cs="ＭＳ 明朝" w:hint="eastAsia"/>
                <w:color w:val="000000" w:themeColor="text1"/>
                <w:kern w:val="0"/>
                <w:szCs w:val="21"/>
              </w:rPr>
              <w:t>の項に定める構造に準じたものにしなければならない。</w:t>
            </w:r>
          </w:p>
        </w:tc>
      </w:tr>
      <w:tr w:rsidR="005B2D26" w:rsidRPr="005F5CDF">
        <w:tblPrEx>
          <w:tblCellMar>
            <w:top w:w="0" w:type="dxa"/>
            <w:left w:w="0" w:type="dxa"/>
            <w:bottom w:w="0" w:type="dxa"/>
            <w:right w:w="0" w:type="dxa"/>
          </w:tblCellMar>
        </w:tblPrEx>
        <w:tc>
          <w:tcPr>
            <w:tcW w:w="1955" w:type="dxa"/>
            <w:tcBorders>
              <w:top w:val="nil"/>
              <w:left w:val="single" w:sz="4" w:space="0" w:color="000000"/>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lastRenderedPageBreak/>
              <w:t>2</w:t>
            </w:r>
            <w:r w:rsidRPr="005F5CDF">
              <w:rPr>
                <w:rFonts w:ascii="Century" w:eastAsia="ＭＳ 明朝" w:hAnsi="ＭＳ 明朝" w:cs="ＭＳ 明朝" w:hint="eastAsia"/>
                <w:color w:val="000000" w:themeColor="text1"/>
                <w:kern w:val="0"/>
                <w:szCs w:val="21"/>
              </w:rPr>
              <w:t xml:space="preserve">　通路</w:t>
            </w:r>
          </w:p>
        </w:tc>
        <w:tc>
          <w:tcPr>
            <w:tcW w:w="6548" w:type="dxa"/>
            <w:tcBorders>
              <w:top w:val="nil"/>
              <w:left w:val="nil"/>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(1)</w:t>
            </w:r>
            <w:r w:rsidRPr="005F5CDF">
              <w:rPr>
                <w:rFonts w:ascii="Century" w:eastAsia="ＭＳ 明朝" w:hAnsi="ＭＳ 明朝" w:cs="ＭＳ 明朝" w:hint="eastAsia"/>
                <w:color w:val="000000" w:themeColor="text1"/>
                <w:kern w:val="0"/>
                <w:szCs w:val="21"/>
              </w:rPr>
              <w:t xml:space="preserve">　不特定かつ多数の者が利用する施設に至る通路のうち</w:t>
            </w:r>
            <w:r w:rsidRPr="005F5CDF">
              <w:rPr>
                <w:rFonts w:ascii="Century" w:eastAsia="ＭＳ 明朝" w:hAnsi="ＭＳ 明朝" w:cs="ＭＳ 明朝"/>
                <w:color w:val="000000" w:themeColor="text1"/>
                <w:kern w:val="0"/>
                <w:szCs w:val="21"/>
              </w:rPr>
              <w:t>1</w:t>
            </w:r>
            <w:r w:rsidRPr="005F5CDF">
              <w:rPr>
                <w:rFonts w:ascii="Century" w:eastAsia="ＭＳ 明朝" w:hAnsi="ＭＳ 明朝" w:cs="ＭＳ 明朝" w:hint="eastAsia"/>
                <w:color w:val="000000" w:themeColor="text1"/>
                <w:kern w:val="0"/>
                <w:szCs w:val="21"/>
              </w:rPr>
              <w:t>以上は、次に掲げるものとし、</w:t>
            </w:r>
            <w:r w:rsidRPr="005F5CDF">
              <w:rPr>
                <w:rFonts w:ascii="Century" w:eastAsia="ＭＳ 明朝" w:hAnsi="ＭＳ 明朝" w:cs="ＭＳ 明朝"/>
                <w:color w:val="000000" w:themeColor="text1"/>
                <w:kern w:val="0"/>
                <w:szCs w:val="21"/>
              </w:rPr>
              <w:t>1</w:t>
            </w:r>
            <w:r w:rsidRPr="005F5CDF">
              <w:rPr>
                <w:rFonts w:ascii="Century" w:eastAsia="ＭＳ 明朝" w:hAnsi="ＭＳ 明朝" w:cs="ＭＳ 明朝" w:hint="eastAsia"/>
                <w:color w:val="000000" w:themeColor="text1"/>
                <w:kern w:val="0"/>
                <w:szCs w:val="21"/>
              </w:rPr>
              <w:t>の項</w:t>
            </w:r>
            <w:r w:rsidRPr="005F5CDF">
              <w:rPr>
                <w:rFonts w:ascii="Century" w:eastAsia="ＭＳ 明朝" w:hAnsi="ＭＳ 明朝" w:cs="ＭＳ 明朝"/>
                <w:color w:val="000000" w:themeColor="text1"/>
                <w:kern w:val="0"/>
                <w:szCs w:val="21"/>
              </w:rPr>
              <w:t>(1)</w:t>
            </w:r>
            <w:r w:rsidRPr="005F5CDF">
              <w:rPr>
                <w:rFonts w:ascii="Century" w:eastAsia="ＭＳ 明朝" w:hAnsi="ＭＳ 明朝" w:cs="ＭＳ 明朝" w:hint="eastAsia"/>
                <w:color w:val="000000" w:themeColor="text1"/>
                <w:kern w:val="0"/>
                <w:szCs w:val="21"/>
              </w:rPr>
              <w:t>に定める構造の出入口に接続しなければならない。</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ア　幅は、主要な通路にあっては</w:t>
            </w:r>
            <w:r w:rsidRPr="005F5CDF">
              <w:rPr>
                <w:rFonts w:ascii="Century" w:eastAsia="ＭＳ 明朝" w:hAnsi="ＭＳ 明朝" w:cs="ＭＳ 明朝"/>
                <w:color w:val="000000" w:themeColor="text1"/>
                <w:kern w:val="0"/>
                <w:szCs w:val="21"/>
              </w:rPr>
              <w:t>180</w:t>
            </w:r>
            <w:r w:rsidRPr="005F5CDF">
              <w:rPr>
                <w:rFonts w:ascii="Century" w:eastAsia="ＭＳ 明朝" w:hAnsi="ＭＳ 明朝" w:cs="ＭＳ 明朝" w:hint="eastAsia"/>
                <w:color w:val="000000" w:themeColor="text1"/>
                <w:kern w:val="0"/>
                <w:szCs w:val="21"/>
              </w:rPr>
              <w:t>センチメートル以上とし、その他の通路にあっては</w:t>
            </w:r>
            <w:r w:rsidRPr="005F5CDF">
              <w:rPr>
                <w:rFonts w:ascii="Century" w:eastAsia="ＭＳ 明朝" w:hAnsi="ＭＳ 明朝" w:cs="ＭＳ 明朝"/>
                <w:color w:val="000000" w:themeColor="text1"/>
                <w:kern w:val="0"/>
                <w:szCs w:val="21"/>
              </w:rPr>
              <w:t>140</w:t>
            </w:r>
            <w:r w:rsidRPr="005F5CDF">
              <w:rPr>
                <w:rFonts w:ascii="Century" w:eastAsia="ＭＳ 明朝" w:hAnsi="ＭＳ 明朝" w:cs="ＭＳ 明朝" w:hint="eastAsia"/>
                <w:color w:val="000000" w:themeColor="text1"/>
                <w:kern w:val="0"/>
                <w:szCs w:val="21"/>
              </w:rPr>
              <w:t>センチメートル以上とすること。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イ　段を設けないこと。ただし、段を</w:t>
            </w:r>
            <w:r w:rsidRPr="005F5CDF">
              <w:rPr>
                <w:rFonts w:ascii="Century" w:eastAsia="ＭＳ 明朝" w:hAnsi="ＭＳ 明朝" w:cs="ＭＳ 明朝"/>
                <w:color w:val="000000" w:themeColor="text1"/>
                <w:kern w:val="0"/>
                <w:szCs w:val="21"/>
              </w:rPr>
              <w:t>4</w:t>
            </w:r>
            <w:r w:rsidRPr="005F5CDF">
              <w:rPr>
                <w:rFonts w:ascii="Century" w:eastAsia="ＭＳ 明朝" w:hAnsi="ＭＳ 明朝" w:cs="ＭＳ 明朝" w:hint="eastAsia"/>
                <w:color w:val="000000" w:themeColor="text1"/>
                <w:kern w:val="0"/>
                <w:szCs w:val="21"/>
              </w:rPr>
              <w:t>の項に定める構造に準じたものとし、</w:t>
            </w:r>
            <w:r w:rsidRPr="005F5CDF">
              <w:rPr>
                <w:rFonts w:ascii="Century" w:eastAsia="ＭＳ 明朝" w:hAnsi="ＭＳ 明朝" w:cs="ＭＳ 明朝"/>
                <w:color w:val="000000" w:themeColor="text1"/>
                <w:kern w:val="0"/>
                <w:szCs w:val="21"/>
              </w:rPr>
              <w:t>5</w:t>
            </w:r>
            <w:r w:rsidRPr="005F5CDF">
              <w:rPr>
                <w:rFonts w:ascii="Century" w:eastAsia="ＭＳ 明朝" w:hAnsi="ＭＳ 明朝" w:cs="ＭＳ 明朝" w:hint="eastAsia"/>
                <w:color w:val="000000" w:themeColor="text1"/>
                <w:kern w:val="0"/>
                <w:szCs w:val="21"/>
              </w:rPr>
              <w:t>の項に定める構造の傾斜路を併設した場合は、この限りでない。</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ウ　床面は、平たんで滑りにくい仕上げとすること。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エ　壁面及び柱面の看板及び設置物は、突き出さないようにすること。やむを得ず突き出す場合は、面を取るなどの措置をとること。</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(2)</w:t>
            </w:r>
            <w:r w:rsidRPr="005F5CDF">
              <w:rPr>
                <w:rFonts w:ascii="Century" w:eastAsia="ＭＳ 明朝" w:hAnsi="ＭＳ 明朝" w:cs="ＭＳ 明朝" w:hint="eastAsia"/>
                <w:color w:val="000000" w:themeColor="text1"/>
                <w:kern w:val="0"/>
                <w:szCs w:val="21"/>
              </w:rPr>
              <w:t xml:space="preserve">　</w:t>
            </w:r>
            <w:r w:rsidRPr="005F5CDF">
              <w:rPr>
                <w:rFonts w:ascii="Century" w:eastAsia="ＭＳ 明朝" w:hAnsi="ＭＳ 明朝" w:cs="ＭＳ 明朝"/>
                <w:color w:val="000000" w:themeColor="text1"/>
                <w:kern w:val="0"/>
                <w:szCs w:val="21"/>
              </w:rPr>
              <w:t>(1)</w:t>
            </w:r>
            <w:r w:rsidRPr="005F5CDF">
              <w:rPr>
                <w:rFonts w:ascii="Century" w:eastAsia="ＭＳ 明朝" w:hAnsi="ＭＳ 明朝" w:cs="ＭＳ 明朝" w:hint="eastAsia"/>
                <w:color w:val="000000" w:themeColor="text1"/>
                <w:kern w:val="0"/>
                <w:szCs w:val="21"/>
              </w:rPr>
              <w:t>に定める構造の通路以外の通路に段が生じる場合は、</w:t>
            </w:r>
            <w:r w:rsidRPr="005F5CDF">
              <w:rPr>
                <w:rFonts w:ascii="Century" w:eastAsia="ＭＳ 明朝" w:hAnsi="ＭＳ 明朝" w:cs="ＭＳ 明朝"/>
                <w:color w:val="000000" w:themeColor="text1"/>
                <w:kern w:val="0"/>
                <w:szCs w:val="21"/>
              </w:rPr>
              <w:t>4</w:t>
            </w:r>
            <w:r w:rsidRPr="005F5CDF">
              <w:rPr>
                <w:rFonts w:ascii="Century" w:eastAsia="ＭＳ 明朝" w:hAnsi="ＭＳ 明朝" w:cs="ＭＳ 明朝" w:hint="eastAsia"/>
                <w:color w:val="000000" w:themeColor="text1"/>
                <w:kern w:val="0"/>
                <w:szCs w:val="21"/>
              </w:rPr>
              <w:t>の項に定める構造に準じたものにしなければならない。</w:t>
            </w:r>
          </w:p>
        </w:tc>
      </w:tr>
      <w:tr w:rsidR="005B2D26" w:rsidRPr="005F5CDF">
        <w:tblPrEx>
          <w:tblCellMar>
            <w:top w:w="0" w:type="dxa"/>
            <w:left w:w="0" w:type="dxa"/>
            <w:bottom w:w="0" w:type="dxa"/>
            <w:right w:w="0" w:type="dxa"/>
          </w:tblCellMar>
        </w:tblPrEx>
        <w:tc>
          <w:tcPr>
            <w:tcW w:w="1955" w:type="dxa"/>
            <w:tcBorders>
              <w:top w:val="nil"/>
              <w:left w:val="single" w:sz="4" w:space="0" w:color="000000"/>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3</w:t>
            </w:r>
            <w:r w:rsidRPr="005F5CDF">
              <w:rPr>
                <w:rFonts w:ascii="Century" w:eastAsia="ＭＳ 明朝" w:hAnsi="ＭＳ 明朝" w:cs="ＭＳ 明朝" w:hint="eastAsia"/>
                <w:color w:val="000000" w:themeColor="text1"/>
                <w:kern w:val="0"/>
                <w:szCs w:val="21"/>
              </w:rPr>
              <w:t xml:space="preserve">　改札口</w:t>
            </w:r>
          </w:p>
        </w:tc>
        <w:tc>
          <w:tcPr>
            <w:tcW w:w="6548" w:type="dxa"/>
            <w:tcBorders>
              <w:top w:val="nil"/>
              <w:left w:val="nil"/>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firstLine="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改札口のうち</w:t>
            </w:r>
            <w:r w:rsidRPr="005F5CDF">
              <w:rPr>
                <w:rFonts w:ascii="Century" w:eastAsia="ＭＳ 明朝" w:hAnsi="ＭＳ 明朝" w:cs="ＭＳ 明朝"/>
                <w:color w:val="000000" w:themeColor="text1"/>
                <w:kern w:val="0"/>
                <w:szCs w:val="21"/>
              </w:rPr>
              <w:t>1</w:t>
            </w:r>
            <w:r w:rsidRPr="005F5CDF">
              <w:rPr>
                <w:rFonts w:ascii="Century" w:eastAsia="ＭＳ 明朝" w:hAnsi="ＭＳ 明朝" w:cs="ＭＳ 明朝" w:hint="eastAsia"/>
                <w:color w:val="000000" w:themeColor="text1"/>
                <w:kern w:val="0"/>
                <w:szCs w:val="21"/>
              </w:rPr>
              <w:t>以上は、幅を</w:t>
            </w:r>
            <w:r w:rsidRPr="005F5CDF">
              <w:rPr>
                <w:rFonts w:ascii="Century" w:eastAsia="ＭＳ 明朝" w:hAnsi="ＭＳ 明朝" w:cs="ＭＳ 明朝"/>
                <w:color w:val="000000" w:themeColor="text1"/>
                <w:kern w:val="0"/>
                <w:szCs w:val="21"/>
              </w:rPr>
              <w:t>90</w:t>
            </w:r>
            <w:r w:rsidRPr="005F5CDF">
              <w:rPr>
                <w:rFonts w:ascii="Century" w:eastAsia="ＭＳ 明朝" w:hAnsi="ＭＳ 明朝" w:cs="ＭＳ 明朝" w:hint="eastAsia"/>
                <w:color w:val="000000" w:themeColor="text1"/>
                <w:kern w:val="0"/>
                <w:szCs w:val="21"/>
              </w:rPr>
              <w:t>センチメートル以上にしなければならない。</w:t>
            </w:r>
          </w:p>
        </w:tc>
      </w:tr>
      <w:tr w:rsidR="005B2D26" w:rsidRPr="005F5CDF">
        <w:tblPrEx>
          <w:tblCellMar>
            <w:top w:w="0" w:type="dxa"/>
            <w:left w:w="0" w:type="dxa"/>
            <w:bottom w:w="0" w:type="dxa"/>
            <w:right w:w="0" w:type="dxa"/>
          </w:tblCellMar>
        </w:tblPrEx>
        <w:tc>
          <w:tcPr>
            <w:tcW w:w="1955" w:type="dxa"/>
            <w:tcBorders>
              <w:top w:val="nil"/>
              <w:left w:val="single" w:sz="4" w:space="0" w:color="000000"/>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4</w:t>
            </w:r>
            <w:r w:rsidRPr="005F5CDF">
              <w:rPr>
                <w:rFonts w:ascii="Century" w:eastAsia="ＭＳ 明朝" w:hAnsi="ＭＳ 明朝" w:cs="ＭＳ 明朝" w:hint="eastAsia"/>
                <w:color w:val="000000" w:themeColor="text1"/>
                <w:kern w:val="0"/>
                <w:szCs w:val="21"/>
              </w:rPr>
              <w:t xml:space="preserve">　階段</w:t>
            </w:r>
          </w:p>
        </w:tc>
        <w:tc>
          <w:tcPr>
            <w:tcW w:w="6548" w:type="dxa"/>
            <w:tcBorders>
              <w:top w:val="nil"/>
              <w:left w:val="nil"/>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firstLine="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階段は、次に掲げるものでなければならない。</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(1)</w:t>
            </w:r>
            <w:r w:rsidRPr="005F5CDF">
              <w:rPr>
                <w:rFonts w:ascii="Century" w:eastAsia="ＭＳ 明朝" w:hAnsi="ＭＳ 明朝" w:cs="ＭＳ 明朝" w:hint="eastAsia"/>
                <w:color w:val="000000" w:themeColor="text1"/>
                <w:kern w:val="0"/>
                <w:szCs w:val="21"/>
              </w:rPr>
              <w:t xml:space="preserve">　幅は、</w:t>
            </w:r>
            <w:r w:rsidRPr="005F5CDF">
              <w:rPr>
                <w:rFonts w:ascii="Century" w:eastAsia="ＭＳ 明朝" w:hAnsi="ＭＳ 明朝" w:cs="ＭＳ 明朝"/>
                <w:color w:val="000000" w:themeColor="text1"/>
                <w:kern w:val="0"/>
                <w:szCs w:val="21"/>
              </w:rPr>
              <w:t>130</w:t>
            </w:r>
            <w:r w:rsidRPr="005F5CDF">
              <w:rPr>
                <w:rFonts w:ascii="Century" w:eastAsia="ＭＳ 明朝" w:hAnsi="ＭＳ 明朝" w:cs="ＭＳ 明朝" w:hint="eastAsia"/>
                <w:color w:val="000000" w:themeColor="text1"/>
                <w:kern w:val="0"/>
                <w:szCs w:val="21"/>
              </w:rPr>
              <w:t>センチメートル以上とすること。</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(2)</w:t>
            </w:r>
            <w:r w:rsidRPr="005F5CDF">
              <w:rPr>
                <w:rFonts w:ascii="Century" w:eastAsia="ＭＳ 明朝" w:hAnsi="ＭＳ 明朝" w:cs="ＭＳ 明朝" w:hint="eastAsia"/>
                <w:color w:val="000000" w:themeColor="text1"/>
                <w:kern w:val="0"/>
                <w:szCs w:val="21"/>
              </w:rPr>
              <w:t xml:space="preserve">　階段の両側には、</w:t>
            </w:r>
            <w:r w:rsidRPr="005F5CDF">
              <w:rPr>
                <w:rFonts w:ascii="Century" w:eastAsia="ＭＳ 明朝" w:hAnsi="ＭＳ 明朝" w:cs="ＭＳ 明朝"/>
                <w:color w:val="000000" w:themeColor="text1"/>
                <w:kern w:val="0"/>
                <w:szCs w:val="21"/>
              </w:rPr>
              <w:t>6</w:t>
            </w:r>
            <w:r w:rsidRPr="005F5CDF">
              <w:rPr>
                <w:rFonts w:ascii="Century" w:eastAsia="ＭＳ 明朝" w:hAnsi="ＭＳ 明朝" w:cs="ＭＳ 明朝" w:hint="eastAsia"/>
                <w:color w:val="000000" w:themeColor="text1"/>
                <w:kern w:val="0"/>
                <w:szCs w:val="21"/>
              </w:rPr>
              <w:t>の項に定める構造の手すりを設けること。</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(3)</w:t>
            </w:r>
            <w:r w:rsidRPr="005F5CDF">
              <w:rPr>
                <w:rFonts w:ascii="Century" w:eastAsia="ＭＳ 明朝" w:hAnsi="ＭＳ 明朝" w:cs="ＭＳ 明朝" w:hint="eastAsia"/>
                <w:color w:val="000000" w:themeColor="text1"/>
                <w:kern w:val="0"/>
                <w:szCs w:val="21"/>
              </w:rPr>
              <w:t xml:space="preserve">　回り段を設けないこと。</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(4)</w:t>
            </w:r>
            <w:r w:rsidRPr="005F5CDF">
              <w:rPr>
                <w:rFonts w:ascii="Century" w:eastAsia="ＭＳ 明朝" w:hAnsi="ＭＳ 明朝" w:cs="ＭＳ 明朝" w:hint="eastAsia"/>
                <w:color w:val="000000" w:themeColor="text1"/>
                <w:kern w:val="0"/>
                <w:szCs w:val="21"/>
              </w:rPr>
              <w:t xml:space="preserve">　踏面は滑りにくい仕上げとし、段鼻には滑り止めを設けること。</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(5)</w:t>
            </w:r>
            <w:r w:rsidRPr="005F5CDF">
              <w:rPr>
                <w:rFonts w:ascii="Century" w:eastAsia="ＭＳ 明朝" w:hAnsi="ＭＳ 明朝" w:cs="ＭＳ 明朝" w:hint="eastAsia"/>
                <w:color w:val="000000" w:themeColor="text1"/>
                <w:kern w:val="0"/>
                <w:szCs w:val="21"/>
              </w:rPr>
              <w:t xml:space="preserve">　段鼻は、突き出さないようにし、踏面及び蹴上げと識別しやすい色とすること。</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(6)</w:t>
            </w:r>
            <w:r w:rsidRPr="005F5CDF">
              <w:rPr>
                <w:rFonts w:ascii="Century" w:eastAsia="ＭＳ 明朝" w:hAnsi="ＭＳ 明朝" w:cs="ＭＳ 明朝" w:hint="eastAsia"/>
                <w:color w:val="000000" w:themeColor="text1"/>
                <w:kern w:val="0"/>
                <w:szCs w:val="21"/>
              </w:rPr>
              <w:t xml:space="preserve">　蹴込板を設けること。</w:t>
            </w:r>
          </w:p>
        </w:tc>
      </w:tr>
      <w:tr w:rsidR="005B2D26" w:rsidRPr="005F5CDF">
        <w:tblPrEx>
          <w:tblCellMar>
            <w:top w:w="0" w:type="dxa"/>
            <w:left w:w="0" w:type="dxa"/>
            <w:bottom w:w="0" w:type="dxa"/>
            <w:right w:w="0" w:type="dxa"/>
          </w:tblCellMar>
        </w:tblPrEx>
        <w:tc>
          <w:tcPr>
            <w:tcW w:w="1955" w:type="dxa"/>
            <w:tcBorders>
              <w:top w:val="nil"/>
              <w:left w:val="single" w:sz="4" w:space="0" w:color="000000"/>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5</w:t>
            </w:r>
            <w:r w:rsidRPr="005F5CDF">
              <w:rPr>
                <w:rFonts w:ascii="Century" w:eastAsia="ＭＳ 明朝" w:hAnsi="ＭＳ 明朝" w:cs="ＭＳ 明朝" w:hint="eastAsia"/>
                <w:color w:val="000000" w:themeColor="text1"/>
                <w:kern w:val="0"/>
                <w:szCs w:val="21"/>
              </w:rPr>
              <w:t xml:space="preserve">　傾斜路</w:t>
            </w:r>
          </w:p>
        </w:tc>
        <w:tc>
          <w:tcPr>
            <w:tcW w:w="6548" w:type="dxa"/>
            <w:tcBorders>
              <w:top w:val="nil"/>
              <w:left w:val="nil"/>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firstLine="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1</w:t>
            </w:r>
            <w:r w:rsidRPr="005F5CDF">
              <w:rPr>
                <w:rFonts w:ascii="Century" w:eastAsia="ＭＳ 明朝" w:hAnsi="ＭＳ 明朝" w:cs="ＭＳ 明朝" w:hint="eastAsia"/>
                <w:color w:val="000000" w:themeColor="text1"/>
                <w:kern w:val="0"/>
                <w:szCs w:val="21"/>
              </w:rPr>
              <w:t>の項</w:t>
            </w:r>
            <w:r w:rsidRPr="005F5CDF">
              <w:rPr>
                <w:rFonts w:ascii="Century" w:eastAsia="ＭＳ 明朝" w:hAnsi="ＭＳ 明朝" w:cs="ＭＳ 明朝"/>
                <w:color w:val="000000" w:themeColor="text1"/>
                <w:kern w:val="0"/>
                <w:szCs w:val="21"/>
              </w:rPr>
              <w:t>(1)</w:t>
            </w:r>
            <w:r w:rsidRPr="005F5CDF">
              <w:rPr>
                <w:rFonts w:ascii="Century" w:eastAsia="ＭＳ 明朝" w:hAnsi="ＭＳ 明朝" w:cs="ＭＳ 明朝" w:hint="eastAsia"/>
                <w:color w:val="000000" w:themeColor="text1"/>
                <w:kern w:val="0"/>
                <w:szCs w:val="21"/>
              </w:rPr>
              <w:t>に定める構造の出入口及び</w:t>
            </w:r>
            <w:r w:rsidRPr="005F5CDF">
              <w:rPr>
                <w:rFonts w:ascii="Century" w:eastAsia="ＭＳ 明朝" w:hAnsi="ＭＳ 明朝" w:cs="ＭＳ 明朝"/>
                <w:color w:val="000000" w:themeColor="text1"/>
                <w:kern w:val="0"/>
                <w:szCs w:val="21"/>
              </w:rPr>
              <w:t>2</w:t>
            </w:r>
            <w:r w:rsidRPr="005F5CDF">
              <w:rPr>
                <w:rFonts w:ascii="Century" w:eastAsia="ＭＳ 明朝" w:hAnsi="ＭＳ 明朝" w:cs="ＭＳ 明朝" w:hint="eastAsia"/>
                <w:color w:val="000000" w:themeColor="text1"/>
                <w:kern w:val="0"/>
                <w:szCs w:val="21"/>
              </w:rPr>
              <w:t>の項</w:t>
            </w:r>
            <w:r w:rsidRPr="005F5CDF">
              <w:rPr>
                <w:rFonts w:ascii="Century" w:eastAsia="ＭＳ 明朝" w:hAnsi="ＭＳ 明朝" w:cs="ＭＳ 明朝"/>
                <w:color w:val="000000" w:themeColor="text1"/>
                <w:kern w:val="0"/>
                <w:szCs w:val="21"/>
              </w:rPr>
              <w:t>(1)</w:t>
            </w:r>
            <w:r w:rsidRPr="005F5CDF">
              <w:rPr>
                <w:rFonts w:ascii="Century" w:eastAsia="ＭＳ 明朝" w:hAnsi="ＭＳ 明朝" w:cs="ＭＳ 明朝" w:hint="eastAsia"/>
                <w:color w:val="000000" w:themeColor="text1"/>
                <w:kern w:val="0"/>
                <w:szCs w:val="21"/>
              </w:rPr>
              <w:t>に定める構造の通路に設ける傾斜路は、次に掲げるものでなければならない。</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(1)</w:t>
            </w:r>
            <w:r w:rsidRPr="005F5CDF">
              <w:rPr>
                <w:rFonts w:ascii="Century" w:eastAsia="ＭＳ 明朝" w:hAnsi="ＭＳ 明朝" w:cs="ＭＳ 明朝" w:hint="eastAsia"/>
                <w:color w:val="000000" w:themeColor="text1"/>
                <w:kern w:val="0"/>
                <w:szCs w:val="21"/>
              </w:rPr>
              <w:t xml:space="preserve">　表面は、滑りにくい仕上げとすること。</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(2)</w:t>
            </w:r>
            <w:r w:rsidRPr="005F5CDF">
              <w:rPr>
                <w:rFonts w:ascii="Century" w:eastAsia="ＭＳ 明朝" w:hAnsi="ＭＳ 明朝" w:cs="ＭＳ 明朝" w:hint="eastAsia"/>
                <w:color w:val="000000" w:themeColor="text1"/>
                <w:kern w:val="0"/>
                <w:szCs w:val="21"/>
              </w:rPr>
              <w:t xml:space="preserve">　幅は、</w:t>
            </w:r>
            <w:r w:rsidRPr="005F5CDF">
              <w:rPr>
                <w:rFonts w:ascii="Century" w:eastAsia="ＭＳ 明朝" w:hAnsi="ＭＳ 明朝" w:cs="ＭＳ 明朝"/>
                <w:color w:val="000000" w:themeColor="text1"/>
                <w:kern w:val="0"/>
                <w:szCs w:val="21"/>
              </w:rPr>
              <w:t>140</w:t>
            </w:r>
            <w:r w:rsidRPr="005F5CDF">
              <w:rPr>
                <w:rFonts w:ascii="Century" w:eastAsia="ＭＳ 明朝" w:hAnsi="ＭＳ 明朝" w:cs="ＭＳ 明朝" w:hint="eastAsia"/>
                <w:color w:val="000000" w:themeColor="text1"/>
                <w:kern w:val="0"/>
                <w:szCs w:val="21"/>
              </w:rPr>
              <w:t>センチメートル以上とすること。ただし、段に併設する場合は、</w:t>
            </w:r>
            <w:r w:rsidRPr="005F5CDF">
              <w:rPr>
                <w:rFonts w:ascii="Century" w:eastAsia="ＭＳ 明朝" w:hAnsi="ＭＳ 明朝" w:cs="ＭＳ 明朝"/>
                <w:color w:val="000000" w:themeColor="text1"/>
                <w:kern w:val="0"/>
                <w:szCs w:val="21"/>
              </w:rPr>
              <w:t>100</w:t>
            </w:r>
            <w:r w:rsidRPr="005F5CDF">
              <w:rPr>
                <w:rFonts w:ascii="Century" w:eastAsia="ＭＳ 明朝" w:hAnsi="ＭＳ 明朝" w:cs="ＭＳ 明朝" w:hint="eastAsia"/>
                <w:color w:val="000000" w:themeColor="text1"/>
                <w:kern w:val="0"/>
                <w:szCs w:val="21"/>
              </w:rPr>
              <w:t>センチメートル以上とすることができる。</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(3)</w:t>
            </w:r>
            <w:r w:rsidRPr="005F5CDF">
              <w:rPr>
                <w:rFonts w:ascii="Century" w:eastAsia="ＭＳ 明朝" w:hAnsi="ＭＳ 明朝" w:cs="ＭＳ 明朝" w:hint="eastAsia"/>
                <w:color w:val="000000" w:themeColor="text1"/>
                <w:kern w:val="0"/>
                <w:szCs w:val="21"/>
              </w:rPr>
              <w:t xml:space="preserve">　勾配は、</w:t>
            </w:r>
            <w:r w:rsidRPr="005F5CDF">
              <w:rPr>
                <w:rFonts w:ascii="Century" w:eastAsia="ＭＳ 明朝" w:hAnsi="ＭＳ 明朝" w:cs="ＭＳ 明朝"/>
                <w:color w:val="000000" w:themeColor="text1"/>
                <w:kern w:val="0"/>
                <w:szCs w:val="21"/>
              </w:rPr>
              <w:t>12</w:t>
            </w:r>
            <w:r w:rsidRPr="005F5CDF">
              <w:rPr>
                <w:rFonts w:ascii="Century" w:eastAsia="ＭＳ 明朝" w:hAnsi="ＭＳ 明朝" w:cs="ＭＳ 明朝" w:hint="eastAsia"/>
                <w:color w:val="000000" w:themeColor="text1"/>
                <w:kern w:val="0"/>
                <w:szCs w:val="21"/>
              </w:rPr>
              <w:t>分の</w:t>
            </w:r>
            <w:r w:rsidRPr="005F5CDF">
              <w:rPr>
                <w:rFonts w:ascii="Century" w:eastAsia="ＭＳ 明朝" w:hAnsi="ＭＳ 明朝" w:cs="ＭＳ 明朝"/>
                <w:color w:val="000000" w:themeColor="text1"/>
                <w:kern w:val="0"/>
                <w:szCs w:val="21"/>
              </w:rPr>
              <w:t>1</w:t>
            </w:r>
            <w:r w:rsidRPr="005F5CDF">
              <w:rPr>
                <w:rFonts w:ascii="Century" w:eastAsia="ＭＳ 明朝" w:hAnsi="ＭＳ 明朝" w:cs="ＭＳ 明朝" w:hint="eastAsia"/>
                <w:color w:val="000000" w:themeColor="text1"/>
                <w:kern w:val="0"/>
                <w:szCs w:val="21"/>
              </w:rPr>
              <w:t>以下とすること。</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(4)</w:t>
            </w:r>
            <w:r w:rsidRPr="005F5CDF">
              <w:rPr>
                <w:rFonts w:ascii="Century" w:eastAsia="ＭＳ 明朝" w:hAnsi="ＭＳ 明朝" w:cs="ＭＳ 明朝" w:hint="eastAsia"/>
                <w:color w:val="000000" w:themeColor="text1"/>
                <w:kern w:val="0"/>
                <w:szCs w:val="21"/>
              </w:rPr>
              <w:t xml:space="preserve">　高低差が</w:t>
            </w:r>
            <w:r w:rsidRPr="005F5CDF">
              <w:rPr>
                <w:rFonts w:ascii="Century" w:eastAsia="ＭＳ 明朝" w:hAnsi="ＭＳ 明朝" w:cs="ＭＳ 明朝"/>
                <w:color w:val="000000" w:themeColor="text1"/>
                <w:kern w:val="0"/>
                <w:szCs w:val="21"/>
              </w:rPr>
              <w:t>75</w:t>
            </w:r>
            <w:r w:rsidRPr="005F5CDF">
              <w:rPr>
                <w:rFonts w:ascii="Century" w:eastAsia="ＭＳ 明朝" w:hAnsi="ＭＳ 明朝" w:cs="ＭＳ 明朝" w:hint="eastAsia"/>
                <w:color w:val="000000" w:themeColor="text1"/>
                <w:kern w:val="0"/>
                <w:szCs w:val="21"/>
              </w:rPr>
              <w:t>センチメートルを超える傾斜路については、高さ</w:t>
            </w:r>
            <w:r w:rsidRPr="005F5CDF">
              <w:rPr>
                <w:rFonts w:ascii="Century" w:eastAsia="ＭＳ 明朝" w:hAnsi="ＭＳ 明朝" w:cs="ＭＳ 明朝"/>
                <w:color w:val="000000" w:themeColor="text1"/>
                <w:kern w:val="0"/>
                <w:szCs w:val="21"/>
              </w:rPr>
              <w:t>75</w:t>
            </w:r>
            <w:r w:rsidRPr="005F5CDF">
              <w:rPr>
                <w:rFonts w:ascii="Century" w:eastAsia="ＭＳ 明朝" w:hAnsi="ＭＳ 明朝" w:cs="ＭＳ 明朝" w:hint="eastAsia"/>
                <w:color w:val="000000" w:themeColor="text1"/>
                <w:kern w:val="0"/>
                <w:szCs w:val="21"/>
              </w:rPr>
              <w:lastRenderedPageBreak/>
              <w:t>センチメートル以内ごとに長さ</w:t>
            </w:r>
            <w:r w:rsidRPr="005F5CDF">
              <w:rPr>
                <w:rFonts w:ascii="Century" w:eastAsia="ＭＳ 明朝" w:hAnsi="ＭＳ 明朝" w:cs="ＭＳ 明朝"/>
                <w:color w:val="000000" w:themeColor="text1"/>
                <w:kern w:val="0"/>
                <w:szCs w:val="21"/>
              </w:rPr>
              <w:t>150</w:t>
            </w:r>
            <w:r w:rsidRPr="005F5CDF">
              <w:rPr>
                <w:rFonts w:ascii="Century" w:eastAsia="ＭＳ 明朝" w:hAnsi="ＭＳ 明朝" w:cs="ＭＳ 明朝" w:hint="eastAsia"/>
                <w:color w:val="000000" w:themeColor="text1"/>
                <w:kern w:val="0"/>
                <w:szCs w:val="21"/>
              </w:rPr>
              <w:t>センチメートル以上の平たんな部分を設けること。</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(5)</w:t>
            </w:r>
            <w:r w:rsidRPr="005F5CDF">
              <w:rPr>
                <w:rFonts w:ascii="Century" w:eastAsia="ＭＳ 明朝" w:hAnsi="ＭＳ 明朝" w:cs="ＭＳ 明朝" w:hint="eastAsia"/>
                <w:color w:val="000000" w:themeColor="text1"/>
                <w:kern w:val="0"/>
                <w:szCs w:val="21"/>
              </w:rPr>
              <w:t xml:space="preserve">　傾斜路の始終端部には、長さ</w:t>
            </w:r>
            <w:r w:rsidRPr="005F5CDF">
              <w:rPr>
                <w:rFonts w:ascii="Century" w:eastAsia="ＭＳ 明朝" w:hAnsi="ＭＳ 明朝" w:cs="ＭＳ 明朝"/>
                <w:color w:val="000000" w:themeColor="text1"/>
                <w:kern w:val="0"/>
                <w:szCs w:val="21"/>
              </w:rPr>
              <w:t>150</w:t>
            </w:r>
            <w:r w:rsidRPr="005F5CDF">
              <w:rPr>
                <w:rFonts w:ascii="Century" w:eastAsia="ＭＳ 明朝" w:hAnsi="ＭＳ 明朝" w:cs="ＭＳ 明朝" w:hint="eastAsia"/>
                <w:color w:val="000000" w:themeColor="text1"/>
                <w:kern w:val="0"/>
                <w:szCs w:val="21"/>
              </w:rPr>
              <w:t>センチメートル以上の平たんな部分を設けること。</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(6)</w:t>
            </w:r>
            <w:r w:rsidRPr="005F5CDF">
              <w:rPr>
                <w:rFonts w:ascii="Century" w:eastAsia="ＭＳ 明朝" w:hAnsi="ＭＳ 明朝" w:cs="ＭＳ 明朝" w:hint="eastAsia"/>
                <w:color w:val="000000" w:themeColor="text1"/>
                <w:kern w:val="0"/>
                <w:szCs w:val="21"/>
              </w:rPr>
              <w:t xml:space="preserve">　傾斜路の両側には、側壁又は高さ</w:t>
            </w:r>
            <w:r w:rsidRPr="005F5CDF">
              <w:rPr>
                <w:rFonts w:ascii="Century" w:eastAsia="ＭＳ 明朝" w:hAnsi="ＭＳ 明朝" w:cs="ＭＳ 明朝"/>
                <w:color w:val="000000" w:themeColor="text1"/>
                <w:kern w:val="0"/>
                <w:szCs w:val="21"/>
              </w:rPr>
              <w:t>5</w:t>
            </w:r>
            <w:r w:rsidRPr="005F5CDF">
              <w:rPr>
                <w:rFonts w:ascii="Century" w:eastAsia="ＭＳ 明朝" w:hAnsi="ＭＳ 明朝" w:cs="ＭＳ 明朝" w:hint="eastAsia"/>
                <w:color w:val="000000" w:themeColor="text1"/>
                <w:kern w:val="0"/>
                <w:szCs w:val="21"/>
              </w:rPr>
              <w:t>センチメートル以上の立ち上がり部を設けること。</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(7)</w:t>
            </w:r>
            <w:r w:rsidRPr="005F5CDF">
              <w:rPr>
                <w:rFonts w:ascii="Century" w:eastAsia="ＭＳ 明朝" w:hAnsi="ＭＳ 明朝" w:cs="ＭＳ 明朝" w:hint="eastAsia"/>
                <w:color w:val="000000" w:themeColor="text1"/>
                <w:kern w:val="0"/>
                <w:szCs w:val="21"/>
              </w:rPr>
              <w:t xml:space="preserve">　必要に応じ、</w:t>
            </w:r>
            <w:r w:rsidRPr="005F5CDF">
              <w:rPr>
                <w:rFonts w:ascii="Century" w:eastAsia="ＭＳ 明朝" w:hAnsi="ＭＳ 明朝" w:cs="ＭＳ 明朝"/>
                <w:color w:val="000000" w:themeColor="text1"/>
                <w:kern w:val="0"/>
                <w:szCs w:val="21"/>
              </w:rPr>
              <w:t>6</w:t>
            </w:r>
            <w:r w:rsidRPr="005F5CDF">
              <w:rPr>
                <w:rFonts w:ascii="Century" w:eastAsia="ＭＳ 明朝" w:hAnsi="ＭＳ 明朝" w:cs="ＭＳ 明朝" w:hint="eastAsia"/>
                <w:color w:val="000000" w:themeColor="text1"/>
                <w:kern w:val="0"/>
                <w:szCs w:val="21"/>
              </w:rPr>
              <w:t>の項に定める構造の手すりを設けること。</w:t>
            </w:r>
          </w:p>
        </w:tc>
      </w:tr>
      <w:tr w:rsidR="005B2D26" w:rsidRPr="005F5CDF">
        <w:tblPrEx>
          <w:tblCellMar>
            <w:top w:w="0" w:type="dxa"/>
            <w:left w:w="0" w:type="dxa"/>
            <w:bottom w:w="0" w:type="dxa"/>
            <w:right w:w="0" w:type="dxa"/>
          </w:tblCellMar>
        </w:tblPrEx>
        <w:tc>
          <w:tcPr>
            <w:tcW w:w="1955" w:type="dxa"/>
            <w:tcBorders>
              <w:top w:val="nil"/>
              <w:left w:val="single" w:sz="4" w:space="0" w:color="000000"/>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lastRenderedPageBreak/>
              <w:t>6</w:t>
            </w:r>
            <w:r w:rsidRPr="005F5CDF">
              <w:rPr>
                <w:rFonts w:ascii="Century" w:eastAsia="ＭＳ 明朝" w:hAnsi="ＭＳ 明朝" w:cs="ＭＳ 明朝" w:hint="eastAsia"/>
                <w:color w:val="000000" w:themeColor="text1"/>
                <w:kern w:val="0"/>
                <w:szCs w:val="21"/>
              </w:rPr>
              <w:t xml:space="preserve">　手すり</w:t>
            </w:r>
          </w:p>
        </w:tc>
        <w:tc>
          <w:tcPr>
            <w:tcW w:w="6548" w:type="dxa"/>
            <w:tcBorders>
              <w:top w:val="nil"/>
              <w:left w:val="nil"/>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firstLine="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4</w:t>
            </w:r>
            <w:r w:rsidRPr="005F5CDF">
              <w:rPr>
                <w:rFonts w:ascii="Century" w:eastAsia="ＭＳ 明朝" w:hAnsi="ＭＳ 明朝" w:cs="ＭＳ 明朝" w:hint="eastAsia"/>
                <w:color w:val="000000" w:themeColor="text1"/>
                <w:kern w:val="0"/>
                <w:szCs w:val="21"/>
              </w:rPr>
              <w:t>の項に定める構造の階段及び</w:t>
            </w:r>
            <w:r w:rsidRPr="005F5CDF">
              <w:rPr>
                <w:rFonts w:ascii="Century" w:eastAsia="ＭＳ 明朝" w:hAnsi="ＭＳ 明朝" w:cs="ＭＳ 明朝"/>
                <w:color w:val="000000" w:themeColor="text1"/>
                <w:kern w:val="0"/>
                <w:szCs w:val="21"/>
              </w:rPr>
              <w:t>5</w:t>
            </w:r>
            <w:r w:rsidRPr="005F5CDF">
              <w:rPr>
                <w:rFonts w:ascii="Century" w:eastAsia="ＭＳ 明朝" w:hAnsi="ＭＳ 明朝" w:cs="ＭＳ 明朝" w:hint="eastAsia"/>
                <w:color w:val="000000" w:themeColor="text1"/>
                <w:kern w:val="0"/>
                <w:szCs w:val="21"/>
              </w:rPr>
              <w:t>の項に定める構造の傾斜路に設ける手すりは、次に掲げるものでなければならない。</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(1)</w:t>
            </w:r>
            <w:r w:rsidRPr="005F5CDF">
              <w:rPr>
                <w:rFonts w:ascii="Century" w:eastAsia="ＭＳ 明朝" w:hAnsi="ＭＳ 明朝" w:cs="ＭＳ 明朝" w:hint="eastAsia"/>
                <w:color w:val="000000" w:themeColor="text1"/>
                <w:kern w:val="0"/>
                <w:szCs w:val="21"/>
              </w:rPr>
              <w:t xml:space="preserve">　高さ</w:t>
            </w:r>
            <w:r w:rsidRPr="005F5CDF">
              <w:rPr>
                <w:rFonts w:ascii="Century" w:eastAsia="ＭＳ 明朝" w:hAnsi="ＭＳ 明朝" w:cs="ＭＳ 明朝"/>
                <w:color w:val="000000" w:themeColor="text1"/>
                <w:kern w:val="0"/>
                <w:szCs w:val="21"/>
              </w:rPr>
              <w:t>75</w:t>
            </w:r>
            <w:r w:rsidRPr="005F5CDF">
              <w:rPr>
                <w:rFonts w:ascii="Century" w:eastAsia="ＭＳ 明朝" w:hAnsi="ＭＳ 明朝" w:cs="ＭＳ 明朝" w:hint="eastAsia"/>
                <w:color w:val="000000" w:themeColor="text1"/>
                <w:kern w:val="0"/>
                <w:szCs w:val="21"/>
              </w:rPr>
              <w:t>センチメートル以上</w:t>
            </w:r>
            <w:r w:rsidRPr="005F5CDF">
              <w:rPr>
                <w:rFonts w:ascii="Century" w:eastAsia="ＭＳ 明朝" w:hAnsi="ＭＳ 明朝" w:cs="ＭＳ 明朝"/>
                <w:color w:val="000000" w:themeColor="text1"/>
                <w:kern w:val="0"/>
                <w:szCs w:val="21"/>
              </w:rPr>
              <w:t>85</w:t>
            </w:r>
            <w:r w:rsidRPr="005F5CDF">
              <w:rPr>
                <w:rFonts w:ascii="Century" w:eastAsia="ＭＳ 明朝" w:hAnsi="ＭＳ 明朝" w:cs="ＭＳ 明朝" w:hint="eastAsia"/>
                <w:color w:val="000000" w:themeColor="text1"/>
                <w:kern w:val="0"/>
                <w:szCs w:val="21"/>
              </w:rPr>
              <w:t>センチメートル以下のものと高さ</w:t>
            </w:r>
            <w:r w:rsidRPr="005F5CDF">
              <w:rPr>
                <w:rFonts w:ascii="Century" w:eastAsia="ＭＳ 明朝" w:hAnsi="ＭＳ 明朝" w:cs="ＭＳ 明朝"/>
                <w:color w:val="000000" w:themeColor="text1"/>
                <w:kern w:val="0"/>
                <w:szCs w:val="21"/>
              </w:rPr>
              <w:t>65</w:t>
            </w:r>
            <w:r w:rsidRPr="005F5CDF">
              <w:rPr>
                <w:rFonts w:ascii="Century" w:eastAsia="ＭＳ 明朝" w:hAnsi="ＭＳ 明朝" w:cs="ＭＳ 明朝" w:hint="eastAsia"/>
                <w:color w:val="000000" w:themeColor="text1"/>
                <w:kern w:val="0"/>
                <w:szCs w:val="21"/>
              </w:rPr>
              <w:t>センチメートルのものとを併設すること。</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(2)</w:t>
            </w:r>
            <w:r w:rsidRPr="005F5CDF">
              <w:rPr>
                <w:rFonts w:ascii="Century" w:eastAsia="ＭＳ 明朝" w:hAnsi="ＭＳ 明朝" w:cs="ＭＳ 明朝" w:hint="eastAsia"/>
                <w:color w:val="000000" w:themeColor="text1"/>
                <w:kern w:val="0"/>
                <w:szCs w:val="21"/>
              </w:rPr>
              <w:t xml:space="preserve">　階段の踊場及び傾斜路の平たんな部分の手すりは、連続して設けること。</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(3)</w:t>
            </w:r>
            <w:r w:rsidRPr="005F5CDF">
              <w:rPr>
                <w:rFonts w:ascii="Century" w:eastAsia="ＭＳ 明朝" w:hAnsi="ＭＳ 明朝" w:cs="ＭＳ 明朝" w:hint="eastAsia"/>
                <w:color w:val="000000" w:themeColor="text1"/>
                <w:kern w:val="0"/>
                <w:szCs w:val="21"/>
              </w:rPr>
              <w:t xml:space="preserve">　握りやすい形状とすること。</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(4)</w:t>
            </w:r>
            <w:r w:rsidRPr="005F5CDF">
              <w:rPr>
                <w:rFonts w:ascii="Century" w:eastAsia="ＭＳ 明朝" w:hAnsi="ＭＳ 明朝" w:cs="ＭＳ 明朝" w:hint="eastAsia"/>
                <w:color w:val="000000" w:themeColor="text1"/>
                <w:kern w:val="0"/>
                <w:szCs w:val="21"/>
              </w:rPr>
              <w:t xml:space="preserve">　手すりは、階段及び段並びに傾斜路の始終端部から高齢者、障害者等の昇降に支障のない程度に床面と平行に延長し、両端を壁面又は下方へ巻き込むこと。</w:t>
            </w:r>
          </w:p>
        </w:tc>
      </w:tr>
      <w:tr w:rsidR="005B2D26" w:rsidRPr="005F5CDF">
        <w:tblPrEx>
          <w:tblCellMar>
            <w:top w:w="0" w:type="dxa"/>
            <w:left w:w="0" w:type="dxa"/>
            <w:bottom w:w="0" w:type="dxa"/>
            <w:right w:w="0" w:type="dxa"/>
          </w:tblCellMar>
        </w:tblPrEx>
        <w:tc>
          <w:tcPr>
            <w:tcW w:w="1955" w:type="dxa"/>
            <w:tcBorders>
              <w:top w:val="nil"/>
              <w:left w:val="single" w:sz="4" w:space="0" w:color="000000"/>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7</w:t>
            </w:r>
            <w:r w:rsidRPr="005F5CDF">
              <w:rPr>
                <w:rFonts w:ascii="Century" w:eastAsia="ＭＳ 明朝" w:hAnsi="ＭＳ 明朝" w:cs="ＭＳ 明朝" w:hint="eastAsia"/>
                <w:color w:val="000000" w:themeColor="text1"/>
                <w:kern w:val="0"/>
                <w:szCs w:val="21"/>
              </w:rPr>
              <w:t xml:space="preserve">　エレベーター</w:t>
            </w:r>
          </w:p>
        </w:tc>
        <w:tc>
          <w:tcPr>
            <w:tcW w:w="6548" w:type="dxa"/>
            <w:tcBorders>
              <w:top w:val="nil"/>
              <w:left w:val="nil"/>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firstLine="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1</w:t>
            </w:r>
            <w:r w:rsidRPr="005F5CDF">
              <w:rPr>
                <w:rFonts w:ascii="Century" w:eastAsia="ＭＳ 明朝" w:hAnsi="ＭＳ 明朝" w:cs="ＭＳ 明朝" w:hint="eastAsia"/>
                <w:color w:val="000000" w:themeColor="text1"/>
                <w:kern w:val="0"/>
                <w:szCs w:val="21"/>
              </w:rPr>
              <w:t>の項</w:t>
            </w:r>
            <w:r w:rsidRPr="005F5CDF">
              <w:rPr>
                <w:rFonts w:ascii="Century" w:eastAsia="ＭＳ 明朝" w:hAnsi="ＭＳ 明朝" w:cs="ＭＳ 明朝"/>
                <w:color w:val="000000" w:themeColor="text1"/>
                <w:kern w:val="0"/>
                <w:szCs w:val="21"/>
              </w:rPr>
              <w:t>(1)</w:t>
            </w:r>
            <w:r w:rsidRPr="005F5CDF">
              <w:rPr>
                <w:rFonts w:ascii="Century" w:eastAsia="ＭＳ 明朝" w:hAnsi="ＭＳ 明朝" w:cs="ＭＳ 明朝" w:hint="eastAsia"/>
                <w:color w:val="000000" w:themeColor="text1"/>
                <w:kern w:val="0"/>
                <w:szCs w:val="21"/>
              </w:rPr>
              <w:t>に定める構造の出入口から乗降場に至る経路に高低差があり、</w:t>
            </w:r>
            <w:r w:rsidRPr="005F5CDF">
              <w:rPr>
                <w:rFonts w:ascii="Century" w:eastAsia="ＭＳ 明朝" w:hAnsi="ＭＳ 明朝" w:cs="ＭＳ 明朝"/>
                <w:color w:val="000000" w:themeColor="text1"/>
                <w:kern w:val="0"/>
                <w:szCs w:val="21"/>
              </w:rPr>
              <w:t>5</w:t>
            </w:r>
            <w:r w:rsidRPr="005F5CDF">
              <w:rPr>
                <w:rFonts w:ascii="Century" w:eastAsia="ＭＳ 明朝" w:hAnsi="ＭＳ 明朝" w:cs="ＭＳ 明朝" w:hint="eastAsia"/>
                <w:color w:val="000000" w:themeColor="text1"/>
                <w:kern w:val="0"/>
                <w:szCs w:val="21"/>
              </w:rPr>
              <w:t>の項に定める構造の傾斜路によって当該高低差が解消できない場合は、</w:t>
            </w:r>
            <w:r w:rsidRPr="005F5CDF">
              <w:rPr>
                <w:rFonts w:ascii="Century" w:eastAsia="ＭＳ 明朝" w:hAnsi="ＭＳ 明朝" w:cs="ＭＳ 明朝"/>
                <w:color w:val="000000" w:themeColor="text1"/>
                <w:kern w:val="0"/>
                <w:szCs w:val="21"/>
              </w:rPr>
              <w:t>1</w:t>
            </w:r>
            <w:r w:rsidRPr="005F5CDF">
              <w:rPr>
                <w:rFonts w:ascii="Century" w:eastAsia="ＭＳ 明朝" w:hAnsi="ＭＳ 明朝" w:cs="ＭＳ 明朝" w:hint="eastAsia"/>
                <w:color w:val="000000" w:themeColor="text1"/>
                <w:kern w:val="0"/>
                <w:szCs w:val="21"/>
              </w:rPr>
              <w:t>以上の経路に次に定める構造のエレベーターを設けなければならない。ただし、</w:t>
            </w:r>
            <w:r w:rsidRPr="005F5CDF">
              <w:rPr>
                <w:rFonts w:ascii="Century" w:eastAsia="ＭＳ 明朝" w:hAnsi="ＭＳ 明朝" w:cs="ＭＳ 明朝"/>
                <w:color w:val="000000" w:themeColor="text1"/>
                <w:kern w:val="0"/>
                <w:szCs w:val="21"/>
              </w:rPr>
              <w:t>8</w:t>
            </w:r>
            <w:r w:rsidRPr="005F5CDF">
              <w:rPr>
                <w:rFonts w:ascii="Century" w:eastAsia="ＭＳ 明朝" w:hAnsi="ＭＳ 明朝" w:cs="ＭＳ 明朝" w:hint="eastAsia"/>
                <w:color w:val="000000" w:themeColor="text1"/>
                <w:kern w:val="0"/>
                <w:szCs w:val="21"/>
              </w:rPr>
              <w:t>の項</w:t>
            </w:r>
            <w:r w:rsidRPr="005F5CDF">
              <w:rPr>
                <w:rFonts w:ascii="Century" w:eastAsia="ＭＳ 明朝" w:hAnsi="ＭＳ 明朝" w:cs="ＭＳ 明朝"/>
                <w:color w:val="000000" w:themeColor="text1"/>
                <w:kern w:val="0"/>
                <w:szCs w:val="21"/>
              </w:rPr>
              <w:t>(2)</w:t>
            </w:r>
            <w:r w:rsidRPr="005F5CDF">
              <w:rPr>
                <w:rFonts w:ascii="Century" w:eastAsia="ＭＳ 明朝" w:hAnsi="ＭＳ 明朝" w:cs="ＭＳ 明朝" w:hint="eastAsia"/>
                <w:color w:val="000000" w:themeColor="text1"/>
                <w:kern w:val="0"/>
                <w:szCs w:val="21"/>
              </w:rPr>
              <w:t>の場合にあっては、この限りでない。</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(1)</w:t>
            </w:r>
            <w:r w:rsidRPr="005F5CDF">
              <w:rPr>
                <w:rFonts w:ascii="Century" w:eastAsia="ＭＳ 明朝" w:hAnsi="ＭＳ 明朝" w:cs="ＭＳ 明朝" w:hint="eastAsia"/>
                <w:color w:val="000000" w:themeColor="text1"/>
                <w:kern w:val="0"/>
                <w:szCs w:val="21"/>
              </w:rPr>
              <w:t xml:space="preserve">　籠及び昇降路の出入口の幅は、それぞれ</w:t>
            </w:r>
            <w:r w:rsidRPr="005F5CDF">
              <w:rPr>
                <w:rFonts w:ascii="Century" w:eastAsia="ＭＳ 明朝" w:hAnsi="ＭＳ 明朝" w:cs="ＭＳ 明朝"/>
                <w:color w:val="000000" w:themeColor="text1"/>
                <w:kern w:val="0"/>
                <w:szCs w:val="21"/>
              </w:rPr>
              <w:t>80</w:t>
            </w:r>
            <w:r w:rsidRPr="005F5CDF">
              <w:rPr>
                <w:rFonts w:ascii="Century" w:eastAsia="ＭＳ 明朝" w:hAnsi="ＭＳ 明朝" w:cs="ＭＳ 明朝" w:hint="eastAsia"/>
                <w:color w:val="000000" w:themeColor="text1"/>
                <w:kern w:val="0"/>
                <w:szCs w:val="21"/>
              </w:rPr>
              <w:t>センチメートル以上とすること。</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(2)</w:t>
            </w:r>
            <w:r w:rsidRPr="005F5CDF">
              <w:rPr>
                <w:rFonts w:ascii="Century" w:eastAsia="ＭＳ 明朝" w:hAnsi="ＭＳ 明朝" w:cs="ＭＳ 明朝" w:hint="eastAsia"/>
                <w:color w:val="000000" w:themeColor="text1"/>
                <w:kern w:val="0"/>
                <w:szCs w:val="21"/>
              </w:rPr>
              <w:t xml:space="preserve">　籠の奥行きは</w:t>
            </w:r>
            <w:r w:rsidRPr="005F5CDF">
              <w:rPr>
                <w:rFonts w:ascii="Century" w:eastAsia="ＭＳ 明朝" w:hAnsi="ＭＳ 明朝" w:cs="ＭＳ 明朝"/>
                <w:color w:val="000000" w:themeColor="text1"/>
                <w:kern w:val="0"/>
                <w:szCs w:val="21"/>
              </w:rPr>
              <w:t>135</w:t>
            </w:r>
            <w:r w:rsidRPr="005F5CDF">
              <w:rPr>
                <w:rFonts w:ascii="Century" w:eastAsia="ＭＳ 明朝" w:hAnsi="ＭＳ 明朝" w:cs="ＭＳ 明朝" w:hint="eastAsia"/>
                <w:color w:val="000000" w:themeColor="text1"/>
                <w:kern w:val="0"/>
                <w:szCs w:val="21"/>
              </w:rPr>
              <w:t>センチメートル以上とし、籠の幅は</w:t>
            </w:r>
            <w:r w:rsidRPr="005F5CDF">
              <w:rPr>
                <w:rFonts w:ascii="Century" w:eastAsia="ＭＳ 明朝" w:hAnsi="ＭＳ 明朝" w:cs="ＭＳ 明朝"/>
                <w:color w:val="000000" w:themeColor="text1"/>
                <w:kern w:val="0"/>
                <w:szCs w:val="21"/>
              </w:rPr>
              <w:t>140</w:t>
            </w:r>
            <w:r w:rsidRPr="005F5CDF">
              <w:rPr>
                <w:rFonts w:ascii="Century" w:eastAsia="ＭＳ 明朝" w:hAnsi="ＭＳ 明朝" w:cs="ＭＳ 明朝" w:hint="eastAsia"/>
                <w:color w:val="000000" w:themeColor="text1"/>
                <w:kern w:val="0"/>
                <w:szCs w:val="21"/>
              </w:rPr>
              <w:t>センチメートル以上とすること。ただし、籠の出入口が複数あるエレベーターであって、車椅子使用者が円滑に乗降できる構造のものについては、この限りでない。</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(3)</w:t>
            </w:r>
            <w:r w:rsidRPr="005F5CDF">
              <w:rPr>
                <w:rFonts w:ascii="Century" w:eastAsia="ＭＳ 明朝" w:hAnsi="ＭＳ 明朝" w:cs="ＭＳ 明朝" w:hint="eastAsia"/>
                <w:color w:val="000000" w:themeColor="text1"/>
                <w:kern w:val="0"/>
                <w:szCs w:val="21"/>
              </w:rPr>
              <w:t xml:space="preserve">　籠内に、籠が停止する予定の階及び籠の現在位置を表示する装置を設けること。</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(4)</w:t>
            </w:r>
            <w:r w:rsidRPr="005F5CDF">
              <w:rPr>
                <w:rFonts w:ascii="Century" w:eastAsia="ＭＳ 明朝" w:hAnsi="ＭＳ 明朝" w:cs="ＭＳ 明朝" w:hint="eastAsia"/>
                <w:color w:val="000000" w:themeColor="text1"/>
                <w:kern w:val="0"/>
                <w:szCs w:val="21"/>
              </w:rPr>
              <w:t xml:space="preserve">　籠内に、籠が到着する階並びに籠及び昇降路の出入口の戸の開閉を音声により知らせる装置を設けること。</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(5)</w:t>
            </w:r>
            <w:r w:rsidRPr="005F5CDF">
              <w:rPr>
                <w:rFonts w:ascii="Century" w:eastAsia="ＭＳ 明朝" w:hAnsi="ＭＳ 明朝" w:cs="ＭＳ 明朝" w:hint="eastAsia"/>
                <w:color w:val="000000" w:themeColor="text1"/>
                <w:kern w:val="0"/>
                <w:szCs w:val="21"/>
              </w:rPr>
              <w:t xml:space="preserve">　籠内には、戸の開閉状態等を確認することができる鏡を設けること。</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(6)</w:t>
            </w:r>
            <w:r w:rsidRPr="005F5CDF">
              <w:rPr>
                <w:rFonts w:ascii="Century" w:eastAsia="ＭＳ 明朝" w:hAnsi="ＭＳ 明朝" w:cs="ＭＳ 明朝" w:hint="eastAsia"/>
                <w:color w:val="000000" w:themeColor="text1"/>
                <w:kern w:val="0"/>
                <w:szCs w:val="21"/>
              </w:rPr>
              <w:t xml:space="preserve">　籠内の左右両面の側板には、手すりを設けること。</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(7)</w:t>
            </w:r>
            <w:r w:rsidRPr="005F5CDF">
              <w:rPr>
                <w:rFonts w:ascii="Century" w:eastAsia="ＭＳ 明朝" w:hAnsi="ＭＳ 明朝" w:cs="ＭＳ 明朝" w:hint="eastAsia"/>
                <w:color w:val="000000" w:themeColor="text1"/>
                <w:kern w:val="0"/>
                <w:szCs w:val="21"/>
              </w:rPr>
              <w:t xml:space="preserve">　籠内及び乗降ロビーに設ける操作盤は、車椅子使用者が利用しやすい位置に設け、点字により表示する等視覚障害者が円滑に操作す</w:t>
            </w:r>
            <w:r w:rsidRPr="005F5CDF">
              <w:rPr>
                <w:rFonts w:ascii="Century" w:eastAsia="ＭＳ 明朝" w:hAnsi="ＭＳ 明朝" w:cs="ＭＳ 明朝" w:hint="eastAsia"/>
                <w:color w:val="000000" w:themeColor="text1"/>
                <w:kern w:val="0"/>
                <w:szCs w:val="21"/>
              </w:rPr>
              <w:lastRenderedPageBreak/>
              <w:t>ることができるような構造とすること。</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(8)</w:t>
            </w:r>
            <w:r w:rsidRPr="005F5CDF">
              <w:rPr>
                <w:rFonts w:ascii="Century" w:eastAsia="ＭＳ 明朝" w:hAnsi="ＭＳ 明朝" w:cs="ＭＳ 明朝" w:hint="eastAsia"/>
                <w:color w:val="000000" w:themeColor="text1"/>
                <w:kern w:val="0"/>
                <w:szCs w:val="21"/>
              </w:rPr>
              <w:t xml:space="preserve">　籠内又は乗降ロビーに、到着する籠の昇降方向を音声により知らせる装置を設けること。</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(9)</w:t>
            </w:r>
            <w:r w:rsidRPr="005F5CDF">
              <w:rPr>
                <w:rFonts w:ascii="Century" w:eastAsia="ＭＳ 明朝" w:hAnsi="ＭＳ 明朝" w:cs="ＭＳ 明朝" w:hint="eastAsia"/>
                <w:color w:val="000000" w:themeColor="text1"/>
                <w:kern w:val="0"/>
                <w:szCs w:val="21"/>
              </w:rPr>
              <w:t xml:space="preserve">　乗降ロビーは高低差がないものとし、その幅及び奥行きは</w:t>
            </w:r>
            <w:r w:rsidRPr="005F5CDF">
              <w:rPr>
                <w:rFonts w:ascii="Century" w:eastAsia="ＭＳ 明朝" w:hAnsi="ＭＳ 明朝" w:cs="ＭＳ 明朝"/>
                <w:color w:val="000000" w:themeColor="text1"/>
                <w:kern w:val="0"/>
                <w:szCs w:val="21"/>
              </w:rPr>
              <w:t>150</w:t>
            </w:r>
            <w:r w:rsidRPr="005F5CDF">
              <w:rPr>
                <w:rFonts w:ascii="Century" w:eastAsia="ＭＳ 明朝" w:hAnsi="ＭＳ 明朝" w:cs="ＭＳ 明朝" w:hint="eastAsia"/>
                <w:color w:val="000000" w:themeColor="text1"/>
                <w:kern w:val="0"/>
                <w:szCs w:val="21"/>
              </w:rPr>
              <w:t>センチメートル以上とすること。</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(10)</w:t>
            </w:r>
            <w:r w:rsidRPr="005F5CDF">
              <w:rPr>
                <w:rFonts w:ascii="Century" w:eastAsia="ＭＳ 明朝" w:hAnsi="ＭＳ 明朝" w:cs="ＭＳ 明朝" w:hint="eastAsia"/>
                <w:color w:val="000000" w:themeColor="text1"/>
                <w:kern w:val="0"/>
                <w:szCs w:val="21"/>
              </w:rPr>
              <w:t xml:space="preserve">　乗降ロビーに、到着する籠の昇降方向を表示する装置を設けること。</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(11)</w:t>
            </w:r>
            <w:r w:rsidRPr="005F5CDF">
              <w:rPr>
                <w:rFonts w:ascii="Century" w:eastAsia="ＭＳ 明朝" w:hAnsi="ＭＳ 明朝" w:cs="ＭＳ 明朝" w:hint="eastAsia"/>
                <w:color w:val="000000" w:themeColor="text1"/>
                <w:kern w:val="0"/>
                <w:szCs w:val="21"/>
              </w:rPr>
              <w:t xml:space="preserve">　籠及び昇降路の出入口の戸にガラスその他これに類するものがはめ込まれていること又は籠外及び籠内に画像を表示する設備が設置されていることにより、籠外にいる者と籠内にいる者が互いに視覚的に確認できる構造であること。</w:t>
            </w:r>
          </w:p>
        </w:tc>
      </w:tr>
      <w:tr w:rsidR="005B2D26" w:rsidRPr="005F5CDF">
        <w:tblPrEx>
          <w:tblCellMar>
            <w:top w:w="0" w:type="dxa"/>
            <w:left w:w="0" w:type="dxa"/>
            <w:bottom w:w="0" w:type="dxa"/>
            <w:right w:w="0" w:type="dxa"/>
          </w:tblCellMar>
        </w:tblPrEx>
        <w:tc>
          <w:tcPr>
            <w:tcW w:w="1955" w:type="dxa"/>
            <w:tcBorders>
              <w:top w:val="nil"/>
              <w:left w:val="single" w:sz="4" w:space="0" w:color="000000"/>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lastRenderedPageBreak/>
              <w:t>8</w:t>
            </w:r>
            <w:r w:rsidRPr="005F5CDF">
              <w:rPr>
                <w:rFonts w:ascii="Century" w:eastAsia="ＭＳ 明朝" w:hAnsi="ＭＳ 明朝" w:cs="ＭＳ 明朝" w:hint="eastAsia"/>
                <w:color w:val="000000" w:themeColor="text1"/>
                <w:kern w:val="0"/>
                <w:szCs w:val="21"/>
              </w:rPr>
              <w:t xml:space="preserve">　エスカレーター</w:t>
            </w:r>
          </w:p>
        </w:tc>
        <w:tc>
          <w:tcPr>
            <w:tcW w:w="6548" w:type="dxa"/>
            <w:tcBorders>
              <w:top w:val="nil"/>
              <w:left w:val="nil"/>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(1)</w:t>
            </w:r>
            <w:r w:rsidRPr="005F5CDF">
              <w:rPr>
                <w:rFonts w:ascii="Century" w:eastAsia="ＭＳ 明朝" w:hAnsi="ＭＳ 明朝" w:cs="ＭＳ 明朝" w:hint="eastAsia"/>
                <w:color w:val="000000" w:themeColor="text1"/>
                <w:kern w:val="0"/>
                <w:szCs w:val="21"/>
              </w:rPr>
              <w:t xml:space="preserve">　エスカレーターを設ける場合は、次に掲げるものでなければならない。</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ア　踏面及び床面は、滑りにくい仕上げとすること。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イ　緊急時に操作しやすい非常停止装置を分かりやすい位置に設けること。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ウ　くし板は、できるだけ薄くし、ステップ部分と区別しやすい色とすること。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エ　ステップは、縁部分を識別しやすいように色で縁取りすること。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オ　行き先及び昇降方向を音声により知らせる設備を設けること。</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(2)</w:t>
            </w:r>
            <w:r w:rsidRPr="005F5CDF">
              <w:rPr>
                <w:rFonts w:ascii="Century" w:eastAsia="ＭＳ 明朝" w:hAnsi="ＭＳ 明朝" w:cs="ＭＳ 明朝" w:hint="eastAsia"/>
                <w:color w:val="000000" w:themeColor="text1"/>
                <w:kern w:val="0"/>
                <w:szCs w:val="21"/>
              </w:rPr>
              <w:t xml:space="preserve">　</w:t>
            </w:r>
            <w:r w:rsidRPr="005F5CDF">
              <w:rPr>
                <w:rFonts w:ascii="Century" w:eastAsia="ＭＳ 明朝" w:hAnsi="ＭＳ 明朝" w:cs="ＭＳ 明朝"/>
                <w:color w:val="000000" w:themeColor="text1"/>
                <w:kern w:val="0"/>
                <w:szCs w:val="21"/>
              </w:rPr>
              <w:t>7</w:t>
            </w:r>
            <w:r w:rsidRPr="005F5CDF">
              <w:rPr>
                <w:rFonts w:ascii="Century" w:eastAsia="ＭＳ 明朝" w:hAnsi="ＭＳ 明朝" w:cs="ＭＳ 明朝" w:hint="eastAsia"/>
                <w:color w:val="000000" w:themeColor="text1"/>
                <w:kern w:val="0"/>
                <w:szCs w:val="21"/>
              </w:rPr>
              <w:t>の項に定める構造のエレベーターを設けることが地形上又は構造上困難な施設には、乗降場ごとに、次に定める構造のエスカレーターを設けなければならない。</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 xml:space="preserve">ア　</w:t>
            </w:r>
            <w:r w:rsidRPr="005F5CDF">
              <w:rPr>
                <w:rFonts w:ascii="Century" w:eastAsia="ＭＳ 明朝" w:hAnsi="ＭＳ 明朝" w:cs="ＭＳ 明朝"/>
                <w:color w:val="000000" w:themeColor="text1"/>
                <w:kern w:val="0"/>
                <w:szCs w:val="21"/>
              </w:rPr>
              <w:t>(1)</w:t>
            </w:r>
            <w:r w:rsidRPr="005F5CDF">
              <w:rPr>
                <w:rFonts w:ascii="Century" w:eastAsia="ＭＳ 明朝" w:hAnsi="ＭＳ 明朝" w:cs="ＭＳ 明朝" w:hint="eastAsia"/>
                <w:color w:val="000000" w:themeColor="text1"/>
                <w:kern w:val="0"/>
                <w:szCs w:val="21"/>
              </w:rPr>
              <w:t>に定める構造とすること。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イ　車椅子乗用ステップ付きエスカレーターとすること。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ウ　エスカレーターを操作する者を呼び出すための装置を設けること。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エ　上り専用のものと下り専用のものをそれぞれ設置すること。ただし、旅客が同時に双方向に移動することがない場合については、この限りでない。</w:t>
            </w:r>
          </w:p>
        </w:tc>
      </w:tr>
      <w:tr w:rsidR="005B2D26" w:rsidRPr="005F5CDF">
        <w:tblPrEx>
          <w:tblCellMar>
            <w:top w:w="0" w:type="dxa"/>
            <w:left w:w="0" w:type="dxa"/>
            <w:bottom w:w="0" w:type="dxa"/>
            <w:right w:w="0" w:type="dxa"/>
          </w:tblCellMar>
        </w:tblPrEx>
        <w:tc>
          <w:tcPr>
            <w:tcW w:w="1955" w:type="dxa"/>
            <w:tcBorders>
              <w:top w:val="nil"/>
              <w:left w:val="single" w:sz="4" w:space="0" w:color="000000"/>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9</w:t>
            </w:r>
            <w:r w:rsidRPr="005F5CDF">
              <w:rPr>
                <w:rFonts w:ascii="Century" w:eastAsia="ＭＳ 明朝" w:hAnsi="ＭＳ 明朝" w:cs="ＭＳ 明朝" w:hint="eastAsia"/>
                <w:color w:val="000000" w:themeColor="text1"/>
                <w:kern w:val="0"/>
                <w:szCs w:val="21"/>
              </w:rPr>
              <w:t xml:space="preserve">　鉄道の駅のホーム</w:t>
            </w:r>
          </w:p>
        </w:tc>
        <w:tc>
          <w:tcPr>
            <w:tcW w:w="6548" w:type="dxa"/>
            <w:tcBorders>
              <w:top w:val="nil"/>
              <w:left w:val="nil"/>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firstLine="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鉄道の駅のホームは、次に掲げるものでなければならない。</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(1)</w:t>
            </w:r>
            <w:r w:rsidRPr="005F5CDF">
              <w:rPr>
                <w:rFonts w:ascii="Century" w:eastAsia="ＭＳ 明朝" w:hAnsi="ＭＳ 明朝" w:cs="ＭＳ 明朝" w:hint="eastAsia"/>
                <w:color w:val="000000" w:themeColor="text1"/>
                <w:kern w:val="0"/>
                <w:szCs w:val="21"/>
              </w:rPr>
              <w:t xml:space="preserve">　床面は、滑りにくい仕上げとすること。</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(2)</w:t>
            </w:r>
            <w:r w:rsidRPr="005F5CDF">
              <w:rPr>
                <w:rFonts w:ascii="Century" w:eastAsia="ＭＳ 明朝" w:hAnsi="ＭＳ 明朝" w:cs="ＭＳ 明朝" w:hint="eastAsia"/>
                <w:color w:val="000000" w:themeColor="text1"/>
                <w:kern w:val="0"/>
                <w:szCs w:val="21"/>
              </w:rPr>
              <w:t xml:space="preserve">　ホームの両端には、転落防止のためのさくを設けること。</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(3)</w:t>
            </w:r>
            <w:r w:rsidRPr="005F5CDF">
              <w:rPr>
                <w:rFonts w:ascii="Century" w:eastAsia="ＭＳ 明朝" w:hAnsi="ＭＳ 明朝" w:cs="ＭＳ 明朝" w:hint="eastAsia"/>
                <w:color w:val="000000" w:themeColor="text1"/>
                <w:kern w:val="0"/>
                <w:szCs w:val="21"/>
              </w:rPr>
              <w:t xml:space="preserve">　ホームと車両とのすき間及び段差は、可能な限り小さくすること。</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(4)</w:t>
            </w:r>
            <w:r w:rsidRPr="005F5CDF">
              <w:rPr>
                <w:rFonts w:ascii="Century" w:eastAsia="ＭＳ 明朝" w:hAnsi="ＭＳ 明朝" w:cs="ＭＳ 明朝" w:hint="eastAsia"/>
                <w:color w:val="000000" w:themeColor="text1"/>
                <w:kern w:val="0"/>
                <w:szCs w:val="21"/>
              </w:rPr>
              <w:t xml:space="preserve">　ホーム上の設置物は、高齢者、障害者等の通行の支障とならない</w:t>
            </w:r>
            <w:r w:rsidRPr="005F5CDF">
              <w:rPr>
                <w:rFonts w:ascii="Century" w:eastAsia="ＭＳ 明朝" w:hAnsi="ＭＳ 明朝" w:cs="ＭＳ 明朝" w:hint="eastAsia"/>
                <w:color w:val="000000" w:themeColor="text1"/>
                <w:kern w:val="0"/>
                <w:szCs w:val="21"/>
              </w:rPr>
              <w:lastRenderedPageBreak/>
              <w:t>ような位置に設けること。</w:t>
            </w:r>
          </w:p>
        </w:tc>
      </w:tr>
      <w:tr w:rsidR="005B2D26" w:rsidRPr="005F5CDF">
        <w:tblPrEx>
          <w:tblCellMar>
            <w:top w:w="0" w:type="dxa"/>
            <w:left w:w="0" w:type="dxa"/>
            <w:bottom w:w="0" w:type="dxa"/>
            <w:right w:w="0" w:type="dxa"/>
          </w:tblCellMar>
        </w:tblPrEx>
        <w:tc>
          <w:tcPr>
            <w:tcW w:w="1955" w:type="dxa"/>
            <w:tcBorders>
              <w:top w:val="nil"/>
              <w:left w:val="single" w:sz="4" w:space="0" w:color="000000"/>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lastRenderedPageBreak/>
              <w:t>10</w:t>
            </w:r>
            <w:r w:rsidRPr="005F5CDF">
              <w:rPr>
                <w:rFonts w:ascii="Century" w:eastAsia="ＭＳ 明朝" w:hAnsi="ＭＳ 明朝" w:cs="ＭＳ 明朝" w:hint="eastAsia"/>
                <w:color w:val="000000" w:themeColor="text1"/>
                <w:kern w:val="0"/>
                <w:szCs w:val="21"/>
              </w:rPr>
              <w:t xml:space="preserve">　バス停留所</w:t>
            </w:r>
          </w:p>
        </w:tc>
        <w:tc>
          <w:tcPr>
            <w:tcW w:w="6548" w:type="dxa"/>
            <w:tcBorders>
              <w:top w:val="nil"/>
              <w:left w:val="nil"/>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firstLine="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バスターミナルのバス停留所は、次に掲げるものでなければならない。</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(1)</w:t>
            </w:r>
            <w:r w:rsidRPr="005F5CDF">
              <w:rPr>
                <w:rFonts w:ascii="Century" w:eastAsia="ＭＳ 明朝" w:hAnsi="ＭＳ 明朝" w:cs="ＭＳ 明朝" w:hint="eastAsia"/>
                <w:color w:val="000000" w:themeColor="text1"/>
                <w:kern w:val="0"/>
                <w:szCs w:val="21"/>
              </w:rPr>
              <w:t xml:space="preserve">　バスの行き先、運行系統、時刻表等の案内標示は、次に定める構造とすること。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ア　大きく分かりやすい文字、記号、図等で表記し、これらの色彩は地色と対比効果があるものとすること。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イ　高齢者、障害者等の通行の支障とならないような位置に設けること。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ウ　高齢者、障害者等に見やすい高さに設けること。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エ　照明装置を設ける場合は、判読性を高めるために適切な照度を確保すること。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オ　案内標示の周辺に車椅子使用者が近づけるよう十分なスペースを確保すること。</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(2)</w:t>
            </w:r>
            <w:r w:rsidRPr="005F5CDF">
              <w:rPr>
                <w:rFonts w:ascii="Century" w:eastAsia="ＭＳ 明朝" w:hAnsi="ＭＳ 明朝" w:cs="ＭＳ 明朝" w:hint="eastAsia"/>
                <w:color w:val="000000" w:themeColor="text1"/>
                <w:kern w:val="0"/>
                <w:szCs w:val="21"/>
              </w:rPr>
              <w:t xml:space="preserve">　上屋及びベンチを設けなければならない。</w:t>
            </w:r>
          </w:p>
        </w:tc>
      </w:tr>
      <w:tr w:rsidR="005B2D26" w:rsidRPr="005F5CDF">
        <w:tblPrEx>
          <w:tblCellMar>
            <w:top w:w="0" w:type="dxa"/>
            <w:left w:w="0" w:type="dxa"/>
            <w:bottom w:w="0" w:type="dxa"/>
            <w:right w:w="0" w:type="dxa"/>
          </w:tblCellMar>
        </w:tblPrEx>
        <w:tc>
          <w:tcPr>
            <w:tcW w:w="1955" w:type="dxa"/>
            <w:tcBorders>
              <w:top w:val="nil"/>
              <w:left w:val="single" w:sz="4" w:space="0" w:color="000000"/>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11</w:t>
            </w:r>
            <w:r w:rsidRPr="005F5CDF">
              <w:rPr>
                <w:rFonts w:ascii="Century" w:eastAsia="ＭＳ 明朝" w:hAnsi="ＭＳ 明朝" w:cs="ＭＳ 明朝" w:hint="eastAsia"/>
                <w:color w:val="000000" w:themeColor="text1"/>
                <w:kern w:val="0"/>
                <w:szCs w:val="21"/>
              </w:rPr>
              <w:t xml:space="preserve">　タクシー乗り場</w:t>
            </w:r>
          </w:p>
        </w:tc>
        <w:tc>
          <w:tcPr>
            <w:tcW w:w="6548" w:type="dxa"/>
            <w:tcBorders>
              <w:top w:val="nil"/>
              <w:left w:val="nil"/>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firstLine="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タクシー乗り場は、次に掲げるものでなければならない。</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(1)</w:t>
            </w:r>
            <w:r w:rsidRPr="005F5CDF">
              <w:rPr>
                <w:rFonts w:ascii="Century" w:eastAsia="ＭＳ 明朝" w:hAnsi="ＭＳ 明朝" w:cs="ＭＳ 明朝" w:hint="eastAsia"/>
                <w:color w:val="000000" w:themeColor="text1"/>
                <w:kern w:val="0"/>
                <w:szCs w:val="21"/>
              </w:rPr>
              <w:t xml:space="preserve">　タクシー乗り場と車道との境界部分の段差は、</w:t>
            </w:r>
            <w:r w:rsidRPr="005F5CDF">
              <w:rPr>
                <w:rFonts w:ascii="Century" w:eastAsia="ＭＳ 明朝" w:hAnsi="ＭＳ 明朝" w:cs="ＭＳ 明朝"/>
                <w:color w:val="000000" w:themeColor="text1"/>
                <w:kern w:val="0"/>
                <w:szCs w:val="21"/>
              </w:rPr>
              <w:t>2</w:t>
            </w:r>
            <w:r w:rsidRPr="005F5CDF">
              <w:rPr>
                <w:rFonts w:ascii="Century" w:eastAsia="ＭＳ 明朝" w:hAnsi="ＭＳ 明朝" w:cs="ＭＳ 明朝" w:hint="eastAsia"/>
                <w:color w:val="000000" w:themeColor="text1"/>
                <w:kern w:val="0"/>
                <w:szCs w:val="21"/>
              </w:rPr>
              <w:t>センチメートルを標準とすること。</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(2)</w:t>
            </w:r>
            <w:r w:rsidRPr="005F5CDF">
              <w:rPr>
                <w:rFonts w:ascii="Century" w:eastAsia="ＭＳ 明朝" w:hAnsi="ＭＳ 明朝" w:cs="ＭＳ 明朝" w:hint="eastAsia"/>
                <w:color w:val="000000" w:themeColor="text1"/>
                <w:kern w:val="0"/>
                <w:szCs w:val="21"/>
              </w:rPr>
              <w:t xml:space="preserve">　すりつけこう配は、</w:t>
            </w:r>
            <w:r w:rsidRPr="005F5CDF">
              <w:rPr>
                <w:rFonts w:ascii="Century" w:eastAsia="ＭＳ 明朝" w:hAnsi="ＭＳ 明朝" w:cs="ＭＳ 明朝"/>
                <w:color w:val="000000" w:themeColor="text1"/>
                <w:kern w:val="0"/>
                <w:szCs w:val="21"/>
              </w:rPr>
              <w:t>12</w:t>
            </w:r>
            <w:r w:rsidRPr="005F5CDF">
              <w:rPr>
                <w:rFonts w:ascii="Century" w:eastAsia="ＭＳ 明朝" w:hAnsi="ＭＳ 明朝" w:cs="ＭＳ 明朝" w:hint="eastAsia"/>
                <w:color w:val="000000" w:themeColor="text1"/>
                <w:kern w:val="0"/>
                <w:szCs w:val="21"/>
              </w:rPr>
              <w:t>分の</w:t>
            </w:r>
            <w:r w:rsidRPr="005F5CDF">
              <w:rPr>
                <w:rFonts w:ascii="Century" w:eastAsia="ＭＳ 明朝" w:hAnsi="ＭＳ 明朝" w:cs="ＭＳ 明朝"/>
                <w:color w:val="000000" w:themeColor="text1"/>
                <w:kern w:val="0"/>
                <w:szCs w:val="21"/>
              </w:rPr>
              <w:t>1</w:t>
            </w:r>
            <w:r w:rsidRPr="005F5CDF">
              <w:rPr>
                <w:rFonts w:ascii="Century" w:eastAsia="ＭＳ 明朝" w:hAnsi="ＭＳ 明朝" w:cs="ＭＳ 明朝" w:hint="eastAsia"/>
                <w:color w:val="000000" w:themeColor="text1"/>
                <w:kern w:val="0"/>
                <w:szCs w:val="21"/>
              </w:rPr>
              <w:t>を標準とすること。</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(3)</w:t>
            </w:r>
            <w:r w:rsidRPr="005F5CDF">
              <w:rPr>
                <w:rFonts w:ascii="Century" w:eastAsia="ＭＳ 明朝" w:hAnsi="ＭＳ 明朝" w:cs="ＭＳ 明朝" w:hint="eastAsia"/>
                <w:color w:val="000000" w:themeColor="text1"/>
                <w:kern w:val="0"/>
                <w:szCs w:val="21"/>
              </w:rPr>
              <w:t xml:space="preserve">　上屋及びベンチを設けること。</w:t>
            </w:r>
          </w:p>
        </w:tc>
      </w:tr>
      <w:tr w:rsidR="005B2D26" w:rsidRPr="005F5CDF">
        <w:tblPrEx>
          <w:tblCellMar>
            <w:top w:w="0" w:type="dxa"/>
            <w:left w:w="0" w:type="dxa"/>
            <w:bottom w:w="0" w:type="dxa"/>
            <w:right w:w="0" w:type="dxa"/>
          </w:tblCellMar>
        </w:tblPrEx>
        <w:tc>
          <w:tcPr>
            <w:tcW w:w="1955" w:type="dxa"/>
            <w:tcBorders>
              <w:top w:val="nil"/>
              <w:left w:val="single" w:sz="4" w:space="0" w:color="000000"/>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12</w:t>
            </w:r>
            <w:r w:rsidRPr="005F5CDF">
              <w:rPr>
                <w:rFonts w:ascii="Century" w:eastAsia="ＭＳ 明朝" w:hAnsi="ＭＳ 明朝" w:cs="ＭＳ 明朝" w:hint="eastAsia"/>
                <w:color w:val="000000" w:themeColor="text1"/>
                <w:kern w:val="0"/>
                <w:szCs w:val="21"/>
              </w:rPr>
              <w:t xml:space="preserve">　便所</w:t>
            </w:r>
          </w:p>
        </w:tc>
        <w:tc>
          <w:tcPr>
            <w:tcW w:w="6548" w:type="dxa"/>
            <w:tcBorders>
              <w:top w:val="nil"/>
              <w:left w:val="nil"/>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(1)</w:t>
            </w:r>
            <w:r w:rsidRPr="005F5CDF">
              <w:rPr>
                <w:rFonts w:ascii="Century" w:eastAsia="ＭＳ 明朝" w:hAnsi="ＭＳ 明朝" w:cs="ＭＳ 明朝" w:hint="eastAsia"/>
                <w:color w:val="000000" w:themeColor="text1"/>
                <w:kern w:val="0"/>
                <w:szCs w:val="21"/>
              </w:rPr>
              <w:t xml:space="preserve">　不特定かつ多数の者が利用し、又は主として高齢者、障害者等が利用する便所のうち</w:t>
            </w:r>
            <w:r w:rsidRPr="005F5CDF">
              <w:rPr>
                <w:rFonts w:ascii="Century" w:eastAsia="ＭＳ 明朝" w:hAnsi="ＭＳ 明朝" w:cs="ＭＳ 明朝"/>
                <w:color w:val="000000" w:themeColor="text1"/>
                <w:kern w:val="0"/>
                <w:szCs w:val="21"/>
              </w:rPr>
              <w:t>1</w:t>
            </w:r>
            <w:r w:rsidRPr="005F5CDF">
              <w:rPr>
                <w:rFonts w:ascii="Century" w:eastAsia="ＭＳ 明朝" w:hAnsi="ＭＳ 明朝" w:cs="ＭＳ 明朝" w:hint="eastAsia"/>
                <w:color w:val="000000" w:themeColor="text1"/>
                <w:kern w:val="0"/>
                <w:szCs w:val="21"/>
              </w:rPr>
              <w:t>以上（男子用及び女子用の区別があるときは、それぞれ</w:t>
            </w:r>
            <w:r w:rsidRPr="005F5CDF">
              <w:rPr>
                <w:rFonts w:ascii="Century" w:eastAsia="ＭＳ 明朝" w:hAnsi="ＭＳ 明朝" w:cs="ＭＳ 明朝"/>
                <w:color w:val="000000" w:themeColor="text1"/>
                <w:kern w:val="0"/>
                <w:szCs w:val="21"/>
              </w:rPr>
              <w:t>1</w:t>
            </w:r>
            <w:r w:rsidRPr="005F5CDF">
              <w:rPr>
                <w:rFonts w:ascii="Century" w:eastAsia="ＭＳ 明朝" w:hAnsi="ＭＳ 明朝" w:cs="ＭＳ 明朝" w:hint="eastAsia"/>
                <w:color w:val="000000" w:themeColor="text1"/>
                <w:kern w:val="0"/>
                <w:szCs w:val="21"/>
              </w:rPr>
              <w:t>以上。ただし、構造上やむを得ないものについては、この限りでない。）は、次に掲げるものでなければならない。</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ア　便房の出入口の幅は、</w:t>
            </w:r>
            <w:r w:rsidRPr="005F5CDF">
              <w:rPr>
                <w:rFonts w:ascii="Century" w:eastAsia="ＭＳ 明朝" w:hAnsi="ＭＳ 明朝" w:cs="ＭＳ 明朝"/>
                <w:color w:val="000000" w:themeColor="text1"/>
                <w:kern w:val="0"/>
                <w:szCs w:val="21"/>
              </w:rPr>
              <w:t>80</w:t>
            </w:r>
            <w:r w:rsidRPr="005F5CDF">
              <w:rPr>
                <w:rFonts w:ascii="Century" w:eastAsia="ＭＳ 明朝" w:hAnsi="ＭＳ 明朝" w:cs="ＭＳ 明朝" w:hint="eastAsia"/>
                <w:color w:val="000000" w:themeColor="text1"/>
                <w:kern w:val="0"/>
                <w:szCs w:val="21"/>
              </w:rPr>
              <w:t>センチメートル以上とすること。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イ　便所及び便房の出入口の戸は、自動的に開閉する構造又は高齢者、障害者等が円滑に開閉して通過できる構造とすること。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ウ　便所及び便房の出入口及び床面には、段を設けないこと。ただし、</w:t>
            </w:r>
            <w:r w:rsidRPr="005F5CDF">
              <w:rPr>
                <w:rFonts w:ascii="Century" w:eastAsia="ＭＳ 明朝" w:hAnsi="ＭＳ 明朝" w:cs="ＭＳ 明朝"/>
                <w:color w:val="000000" w:themeColor="text1"/>
                <w:kern w:val="0"/>
                <w:szCs w:val="21"/>
              </w:rPr>
              <w:t>5</w:t>
            </w:r>
            <w:r w:rsidRPr="005F5CDF">
              <w:rPr>
                <w:rFonts w:ascii="Century" w:eastAsia="ＭＳ 明朝" w:hAnsi="ＭＳ 明朝" w:cs="ＭＳ 明朝" w:hint="eastAsia"/>
                <w:color w:val="000000" w:themeColor="text1"/>
                <w:kern w:val="0"/>
                <w:szCs w:val="21"/>
              </w:rPr>
              <w:t>の項に定める構造の傾斜路と併設した便所の床面については、この限りでない。</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エ　床面は、滑りにくい仕上げとすること。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オ　便所及び便房の出入口には、高齢者、障害者等が円滑に利用できる旨の表示を行うこと。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カ　便所は、分かりやすく利用しやすい位置に設けること。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キ　便房には、車椅子使用者が円滑に利用できる床面積を確保すること。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lastRenderedPageBreak/>
              <w:t>ク　便房には、腰掛便座、手すり等を適切に配置すること。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ケ　洗面器及び洗面器周りの</w:t>
            </w:r>
            <w:r w:rsidRPr="005F5CDF">
              <w:rPr>
                <w:rFonts w:ascii="Century" w:eastAsia="ＭＳ 明朝" w:hAnsi="ＭＳ 明朝" w:cs="ＭＳ 明朝"/>
                <w:color w:val="000000" w:themeColor="text1"/>
                <w:kern w:val="0"/>
                <w:szCs w:val="21"/>
              </w:rPr>
              <w:t>1</w:t>
            </w:r>
            <w:r w:rsidRPr="005F5CDF">
              <w:rPr>
                <w:rFonts w:ascii="Century" w:eastAsia="ＭＳ 明朝" w:hAnsi="ＭＳ 明朝" w:cs="ＭＳ 明朝" w:hint="eastAsia"/>
                <w:color w:val="000000" w:themeColor="text1"/>
                <w:kern w:val="0"/>
                <w:szCs w:val="21"/>
              </w:rPr>
              <w:t>以上は、高齢者、障害者等が円滑に利用できる構造とすること。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コ　便所内に、高齢者、障害者等が円滑に利用できる構造の水洗器具を設けた便房を</w:t>
            </w:r>
            <w:r w:rsidRPr="005F5CDF">
              <w:rPr>
                <w:rFonts w:ascii="Century" w:eastAsia="ＭＳ 明朝" w:hAnsi="ＭＳ 明朝" w:cs="ＭＳ 明朝"/>
                <w:color w:val="000000" w:themeColor="text1"/>
                <w:kern w:val="0"/>
                <w:szCs w:val="21"/>
              </w:rPr>
              <w:t>1</w:t>
            </w:r>
            <w:r w:rsidRPr="005F5CDF">
              <w:rPr>
                <w:rFonts w:ascii="Century" w:eastAsia="ＭＳ 明朝" w:hAnsi="ＭＳ 明朝" w:cs="ＭＳ 明朝" w:hint="eastAsia"/>
                <w:color w:val="000000" w:themeColor="text1"/>
                <w:kern w:val="0"/>
                <w:szCs w:val="21"/>
              </w:rPr>
              <w:t>以上設けること。</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(2)</w:t>
            </w:r>
            <w:r w:rsidRPr="005F5CDF">
              <w:rPr>
                <w:rFonts w:ascii="Century" w:eastAsia="ＭＳ 明朝" w:hAnsi="ＭＳ 明朝" w:cs="ＭＳ 明朝" w:hint="eastAsia"/>
                <w:color w:val="000000" w:themeColor="text1"/>
                <w:kern w:val="0"/>
                <w:szCs w:val="21"/>
              </w:rPr>
              <w:t xml:space="preserve">　不特定かつ多数の者が利用し、又は主として高齢者、障害者等が利用する便所（</w:t>
            </w:r>
            <w:r w:rsidRPr="005F5CDF">
              <w:rPr>
                <w:rFonts w:ascii="Century" w:eastAsia="ＭＳ 明朝" w:hAnsi="ＭＳ 明朝" w:cs="ＭＳ 明朝"/>
                <w:color w:val="000000" w:themeColor="text1"/>
                <w:kern w:val="0"/>
                <w:szCs w:val="21"/>
              </w:rPr>
              <w:t>(1)</w:t>
            </w:r>
            <w:r w:rsidRPr="005F5CDF">
              <w:rPr>
                <w:rFonts w:ascii="Century" w:eastAsia="ＭＳ 明朝" w:hAnsi="ＭＳ 明朝" w:cs="ＭＳ 明朝" w:hint="eastAsia"/>
                <w:color w:val="000000" w:themeColor="text1"/>
                <w:kern w:val="0"/>
                <w:szCs w:val="21"/>
              </w:rPr>
              <w:t>に定める構造の便所を除く。）を設ける場合は、次に掲げるものでなければならない。</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ア　便所の出入口の幅は、</w:t>
            </w:r>
            <w:r w:rsidRPr="005F5CDF">
              <w:rPr>
                <w:rFonts w:ascii="Century" w:eastAsia="ＭＳ 明朝" w:hAnsi="ＭＳ 明朝" w:cs="ＭＳ 明朝"/>
                <w:color w:val="000000" w:themeColor="text1"/>
                <w:kern w:val="0"/>
                <w:szCs w:val="21"/>
              </w:rPr>
              <w:t>80</w:t>
            </w:r>
            <w:r w:rsidRPr="005F5CDF">
              <w:rPr>
                <w:rFonts w:ascii="Century" w:eastAsia="ＭＳ 明朝" w:hAnsi="ＭＳ 明朝" w:cs="ＭＳ 明朝" w:hint="eastAsia"/>
                <w:color w:val="000000" w:themeColor="text1"/>
                <w:kern w:val="0"/>
                <w:szCs w:val="21"/>
              </w:rPr>
              <w:t>センチメートル以上とすること。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イ　便所の出入口の戸は、高齢者、障害者等が円滑に開閉して通過できる構造とすること。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 xml:space="preserve">ウ　</w:t>
            </w:r>
            <w:r w:rsidRPr="005F5CDF">
              <w:rPr>
                <w:rFonts w:ascii="Century" w:eastAsia="ＭＳ 明朝" w:hAnsi="ＭＳ 明朝" w:cs="ＭＳ 明朝"/>
                <w:color w:val="000000" w:themeColor="text1"/>
                <w:kern w:val="0"/>
                <w:szCs w:val="21"/>
              </w:rPr>
              <w:t>(1)</w:t>
            </w:r>
            <w:r w:rsidRPr="005F5CDF">
              <w:rPr>
                <w:rFonts w:ascii="Century" w:eastAsia="ＭＳ 明朝" w:hAnsi="ＭＳ 明朝" w:cs="ＭＳ 明朝" w:hint="eastAsia"/>
                <w:color w:val="000000" w:themeColor="text1"/>
                <w:kern w:val="0"/>
                <w:szCs w:val="21"/>
              </w:rPr>
              <w:t>に定める構造の便房以外に便房を設ける場合は、高齢者、障害者等が円滑に開閉して通過できる構造の戸、腰掛便座及び手すりを有するものを</w:t>
            </w:r>
            <w:r w:rsidRPr="005F5CDF">
              <w:rPr>
                <w:rFonts w:ascii="Century" w:eastAsia="ＭＳ 明朝" w:hAnsi="ＭＳ 明朝" w:cs="ＭＳ 明朝"/>
                <w:color w:val="000000" w:themeColor="text1"/>
                <w:kern w:val="0"/>
                <w:szCs w:val="21"/>
              </w:rPr>
              <w:t>1</w:t>
            </w:r>
            <w:r w:rsidRPr="005F5CDF">
              <w:rPr>
                <w:rFonts w:ascii="Century" w:eastAsia="ＭＳ 明朝" w:hAnsi="ＭＳ 明朝" w:cs="ＭＳ 明朝" w:hint="eastAsia"/>
                <w:color w:val="000000" w:themeColor="text1"/>
                <w:kern w:val="0"/>
                <w:szCs w:val="21"/>
              </w:rPr>
              <w:t>以上（男子用及び女子用の区別があるときは、それぞれ</w:t>
            </w:r>
            <w:r w:rsidRPr="005F5CDF">
              <w:rPr>
                <w:rFonts w:ascii="Century" w:eastAsia="ＭＳ 明朝" w:hAnsi="ＭＳ 明朝" w:cs="ＭＳ 明朝"/>
                <w:color w:val="000000" w:themeColor="text1"/>
                <w:kern w:val="0"/>
                <w:szCs w:val="21"/>
              </w:rPr>
              <w:t>1</w:t>
            </w:r>
            <w:r w:rsidRPr="005F5CDF">
              <w:rPr>
                <w:rFonts w:ascii="Century" w:eastAsia="ＭＳ 明朝" w:hAnsi="ＭＳ 明朝" w:cs="ＭＳ 明朝" w:hint="eastAsia"/>
                <w:color w:val="000000" w:themeColor="text1"/>
                <w:kern w:val="0"/>
                <w:szCs w:val="21"/>
              </w:rPr>
              <w:t>以上）設けること。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エ　床面は、滑りにくい仕上げとすること。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オ　男子用小便器を設ける場合には、</w:t>
            </w:r>
            <w:r w:rsidRPr="005F5CDF">
              <w:rPr>
                <w:rFonts w:ascii="Century" w:eastAsia="ＭＳ 明朝" w:hAnsi="ＭＳ 明朝" w:cs="ＭＳ 明朝"/>
                <w:color w:val="000000" w:themeColor="text1"/>
                <w:kern w:val="0"/>
                <w:szCs w:val="21"/>
              </w:rPr>
              <w:t>1</w:t>
            </w:r>
            <w:r w:rsidRPr="005F5CDF">
              <w:rPr>
                <w:rFonts w:ascii="Century" w:eastAsia="ＭＳ 明朝" w:hAnsi="ＭＳ 明朝" w:cs="ＭＳ 明朝" w:hint="eastAsia"/>
                <w:color w:val="000000" w:themeColor="text1"/>
                <w:kern w:val="0"/>
                <w:szCs w:val="21"/>
              </w:rPr>
              <w:t>以上は床置式の小便器、壁掛式の小便器（受け口の高さが</w:t>
            </w:r>
            <w:r w:rsidRPr="005F5CDF">
              <w:rPr>
                <w:rFonts w:ascii="Century" w:eastAsia="ＭＳ 明朝" w:hAnsi="ＭＳ 明朝" w:cs="ＭＳ 明朝"/>
                <w:color w:val="000000" w:themeColor="text1"/>
                <w:kern w:val="0"/>
                <w:szCs w:val="21"/>
              </w:rPr>
              <w:t>35</w:t>
            </w:r>
            <w:r w:rsidRPr="005F5CDF">
              <w:rPr>
                <w:rFonts w:ascii="Century" w:eastAsia="ＭＳ 明朝" w:hAnsi="ＭＳ 明朝" w:cs="ＭＳ 明朝" w:hint="eastAsia"/>
                <w:color w:val="000000" w:themeColor="text1"/>
                <w:kern w:val="0"/>
                <w:szCs w:val="21"/>
              </w:rPr>
              <w:t>センチメートル以下のものに限る。）その他これらに類するものとし、手すりを便器の前面及び両側に設けること。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カ　洗面器及び洗面器周りの</w:t>
            </w:r>
            <w:r w:rsidRPr="005F5CDF">
              <w:rPr>
                <w:rFonts w:ascii="Century" w:eastAsia="ＭＳ 明朝" w:hAnsi="ＭＳ 明朝" w:cs="ＭＳ 明朝"/>
                <w:color w:val="000000" w:themeColor="text1"/>
                <w:kern w:val="0"/>
                <w:szCs w:val="21"/>
              </w:rPr>
              <w:t>1</w:t>
            </w:r>
            <w:r w:rsidRPr="005F5CDF">
              <w:rPr>
                <w:rFonts w:ascii="Century" w:eastAsia="ＭＳ 明朝" w:hAnsi="ＭＳ 明朝" w:cs="ＭＳ 明朝" w:hint="eastAsia"/>
                <w:color w:val="000000" w:themeColor="text1"/>
                <w:kern w:val="0"/>
                <w:szCs w:val="21"/>
              </w:rPr>
              <w:t>以上は、高齢者、障害者等が円滑に利用できる構造とすること。</w:t>
            </w:r>
          </w:p>
        </w:tc>
      </w:tr>
      <w:tr w:rsidR="005B2D26" w:rsidRPr="005F5CDF">
        <w:tblPrEx>
          <w:tblCellMar>
            <w:top w:w="0" w:type="dxa"/>
            <w:left w:w="0" w:type="dxa"/>
            <w:bottom w:w="0" w:type="dxa"/>
            <w:right w:w="0" w:type="dxa"/>
          </w:tblCellMar>
        </w:tblPrEx>
        <w:tc>
          <w:tcPr>
            <w:tcW w:w="1955" w:type="dxa"/>
            <w:tcBorders>
              <w:top w:val="nil"/>
              <w:left w:val="single" w:sz="4" w:space="0" w:color="000000"/>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lastRenderedPageBreak/>
              <w:t>13</w:t>
            </w:r>
            <w:r w:rsidRPr="005F5CDF">
              <w:rPr>
                <w:rFonts w:ascii="Century" w:eastAsia="ＭＳ 明朝" w:hAnsi="ＭＳ 明朝" w:cs="ＭＳ 明朝" w:hint="eastAsia"/>
                <w:color w:val="000000" w:themeColor="text1"/>
                <w:kern w:val="0"/>
                <w:szCs w:val="21"/>
              </w:rPr>
              <w:t xml:space="preserve">　案内標示</w:t>
            </w:r>
          </w:p>
        </w:tc>
        <w:tc>
          <w:tcPr>
            <w:tcW w:w="6548" w:type="dxa"/>
            <w:tcBorders>
              <w:top w:val="nil"/>
              <w:left w:val="nil"/>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(1)</w:t>
            </w:r>
            <w:r w:rsidRPr="005F5CDF">
              <w:rPr>
                <w:rFonts w:ascii="Century" w:eastAsia="ＭＳ 明朝" w:hAnsi="ＭＳ 明朝" w:cs="ＭＳ 明朝" w:hint="eastAsia"/>
                <w:color w:val="000000" w:themeColor="text1"/>
                <w:kern w:val="0"/>
                <w:szCs w:val="21"/>
              </w:rPr>
              <w:t xml:space="preserve">　公共交通機関の車両等の運行（運航を含む。）に関する情報を文字等により表示するための設備及び音声により提供するための設備を備えなければならない。ただし、電気設備がない場合その他技術上の理由によりやむを得ない場合は、この限りでない。</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(2)</w:t>
            </w:r>
            <w:r w:rsidRPr="005F5CDF">
              <w:rPr>
                <w:rFonts w:ascii="Century" w:eastAsia="ＭＳ 明朝" w:hAnsi="ＭＳ 明朝" w:cs="ＭＳ 明朝" w:hint="eastAsia"/>
                <w:color w:val="000000" w:themeColor="text1"/>
                <w:kern w:val="0"/>
                <w:szCs w:val="21"/>
              </w:rPr>
              <w:t xml:space="preserve">　エレベーターその他の昇降機、傾斜路、便所、乗車券等販売所、待合所、案内所若しくは休憩設備（以下この表において「主要な設備」という。）又は</w:t>
            </w:r>
            <w:r w:rsidRPr="005F5CDF">
              <w:rPr>
                <w:rFonts w:ascii="Century" w:eastAsia="ＭＳ 明朝" w:hAnsi="ＭＳ 明朝" w:cs="ＭＳ 明朝"/>
                <w:color w:val="000000" w:themeColor="text1"/>
                <w:kern w:val="0"/>
                <w:szCs w:val="21"/>
              </w:rPr>
              <w:t>(4)</w:t>
            </w:r>
            <w:r w:rsidRPr="005F5CDF">
              <w:rPr>
                <w:rFonts w:ascii="Century" w:eastAsia="ＭＳ 明朝" w:hAnsi="ＭＳ 明朝" w:cs="ＭＳ 明朝" w:hint="eastAsia"/>
                <w:color w:val="000000" w:themeColor="text1"/>
                <w:kern w:val="0"/>
                <w:szCs w:val="21"/>
              </w:rPr>
              <w:t>に定める構造の案内板その他の設備の付近には、これらの設備があることを表示する標識を設けなければならない。</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(3)</w:t>
            </w:r>
            <w:r w:rsidRPr="005F5CDF">
              <w:rPr>
                <w:rFonts w:ascii="Century" w:eastAsia="ＭＳ 明朝" w:hAnsi="ＭＳ 明朝" w:cs="ＭＳ 明朝" w:hint="eastAsia"/>
                <w:color w:val="000000" w:themeColor="text1"/>
                <w:kern w:val="0"/>
                <w:szCs w:val="21"/>
              </w:rPr>
              <w:t xml:space="preserve">　公共用の通路に直接通ずる出入口（鉄道の駅及び軌道の停留所にあっては、当該出入口又は改札口。以下この項において同じ。）の付近その他の適切な場所に、旅客施設の構造及び主要な設備の配置を音、点字その他の方法により視覚障害者に示すための設備を設けなければならない。</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lastRenderedPageBreak/>
              <w:t>(4)</w:t>
            </w:r>
            <w:r w:rsidRPr="005F5CDF">
              <w:rPr>
                <w:rFonts w:ascii="Century" w:eastAsia="ＭＳ 明朝" w:hAnsi="ＭＳ 明朝" w:cs="ＭＳ 明朝" w:hint="eastAsia"/>
                <w:color w:val="000000" w:themeColor="text1"/>
                <w:kern w:val="0"/>
                <w:szCs w:val="21"/>
              </w:rPr>
              <w:t xml:space="preserve">　公共用の通路に直接通ずる出入口の付近には、主要な設備の配置を表示し、次に定める構造の案内板その他の設備を備えなければならない。ただし、主要な設備の配置を容易に視認できる場合は、この限りでない。</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ア　大きく分かりやすい文字、記号、図等で表記し、これらの色彩は地色と対比効果があるものとすること。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イ　高齢者、障害者等の通行の支障とならないような位置に設けること。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ウ　高齢者、障害者等に見やすい高さに設けること。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エ　照明装置を設ける場合は、判読性を高めるために適切な照度を確保すること。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オ　案内板その他の設備の周辺に車椅子使用者が近づけるよう十分なスペースを確保すること。</w:t>
            </w:r>
          </w:p>
        </w:tc>
      </w:tr>
      <w:tr w:rsidR="005B2D26" w:rsidRPr="005F5CDF">
        <w:tblPrEx>
          <w:tblCellMar>
            <w:top w:w="0" w:type="dxa"/>
            <w:left w:w="0" w:type="dxa"/>
            <w:bottom w:w="0" w:type="dxa"/>
            <w:right w:w="0" w:type="dxa"/>
          </w:tblCellMar>
        </w:tblPrEx>
        <w:tc>
          <w:tcPr>
            <w:tcW w:w="1955" w:type="dxa"/>
            <w:tcBorders>
              <w:top w:val="nil"/>
              <w:left w:val="single" w:sz="4" w:space="0" w:color="000000"/>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lastRenderedPageBreak/>
              <w:t>14</w:t>
            </w:r>
            <w:r w:rsidRPr="005F5CDF">
              <w:rPr>
                <w:rFonts w:ascii="Century" w:eastAsia="ＭＳ 明朝" w:hAnsi="ＭＳ 明朝" w:cs="ＭＳ 明朝" w:hint="eastAsia"/>
                <w:color w:val="000000" w:themeColor="text1"/>
                <w:kern w:val="0"/>
                <w:szCs w:val="21"/>
              </w:rPr>
              <w:t xml:space="preserve">　視覚障害者の安全かつ円滑な利用に必要な設備</w:t>
            </w:r>
          </w:p>
        </w:tc>
        <w:tc>
          <w:tcPr>
            <w:tcW w:w="6548" w:type="dxa"/>
            <w:tcBorders>
              <w:top w:val="nil"/>
              <w:left w:val="nil"/>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(1)</w:t>
            </w:r>
            <w:r w:rsidRPr="005F5CDF">
              <w:rPr>
                <w:rFonts w:ascii="Century" w:eastAsia="ＭＳ 明朝" w:hAnsi="ＭＳ 明朝" w:cs="ＭＳ 明朝" w:hint="eastAsia"/>
                <w:color w:val="000000" w:themeColor="text1"/>
                <w:kern w:val="0"/>
                <w:szCs w:val="21"/>
              </w:rPr>
              <w:t xml:space="preserve">　視覚障害者誘導用ブロックの構造は、次に掲げるものでなければならない。</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ア　大きさは、縦横それぞれ</w:t>
            </w:r>
            <w:r w:rsidRPr="005F5CDF">
              <w:rPr>
                <w:rFonts w:ascii="Century" w:eastAsia="ＭＳ 明朝" w:hAnsi="ＭＳ 明朝" w:cs="ＭＳ 明朝"/>
                <w:color w:val="000000" w:themeColor="text1"/>
                <w:kern w:val="0"/>
                <w:szCs w:val="21"/>
              </w:rPr>
              <w:t>30</w:t>
            </w:r>
            <w:r w:rsidRPr="005F5CDF">
              <w:rPr>
                <w:rFonts w:ascii="Century" w:eastAsia="ＭＳ 明朝" w:hAnsi="ＭＳ 明朝" w:cs="ＭＳ 明朝" w:hint="eastAsia"/>
                <w:color w:val="000000" w:themeColor="text1"/>
                <w:kern w:val="0"/>
                <w:szCs w:val="21"/>
              </w:rPr>
              <w:t>センチメートル又は</w:t>
            </w:r>
            <w:r w:rsidRPr="005F5CDF">
              <w:rPr>
                <w:rFonts w:ascii="Century" w:eastAsia="ＭＳ 明朝" w:hAnsi="ＭＳ 明朝" w:cs="ＭＳ 明朝"/>
                <w:color w:val="000000" w:themeColor="text1"/>
                <w:kern w:val="0"/>
                <w:szCs w:val="21"/>
              </w:rPr>
              <w:t>40</w:t>
            </w:r>
            <w:r w:rsidRPr="005F5CDF">
              <w:rPr>
                <w:rFonts w:ascii="Century" w:eastAsia="ＭＳ 明朝" w:hAnsi="ＭＳ 明朝" w:cs="ＭＳ 明朝" w:hint="eastAsia"/>
                <w:color w:val="000000" w:themeColor="text1"/>
                <w:kern w:val="0"/>
                <w:szCs w:val="21"/>
              </w:rPr>
              <w:t>センチメートルとすること。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イ　色は、原則として黄色とすること。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ウ　材質は、十分な強度を有し、滑りにくく、耐久性に優れ、退色しにくく、及び輝度の低下が少ない素材とすること。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エ　形状は、次のとおりとすること。</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（ア）　突起の形状は、視覚障害者が認識しやすいものとすること。</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（イ）　移動の方向を示す場合は、線状の突起とすること。</w:t>
            </w:r>
          </w:p>
          <w:p w:rsidR="005B2D26" w:rsidRPr="005F5CDF" w:rsidRDefault="005B2D26"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（ウ）　視覚障害者の注意を喚起し、警告を促す場合は、点状の突起とすること。</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(2)</w:t>
            </w:r>
            <w:r w:rsidRPr="005F5CDF">
              <w:rPr>
                <w:rFonts w:ascii="Century" w:eastAsia="ＭＳ 明朝" w:hAnsi="ＭＳ 明朝" w:cs="ＭＳ 明朝" w:hint="eastAsia"/>
                <w:color w:val="000000" w:themeColor="text1"/>
                <w:kern w:val="0"/>
                <w:szCs w:val="21"/>
              </w:rPr>
              <w:t xml:space="preserve">　次に定める場所には、</w:t>
            </w:r>
            <w:r w:rsidRPr="005F5CDF">
              <w:rPr>
                <w:rFonts w:ascii="Century" w:eastAsia="ＭＳ 明朝" w:hAnsi="ＭＳ 明朝" w:cs="ＭＳ 明朝"/>
                <w:color w:val="000000" w:themeColor="text1"/>
                <w:kern w:val="0"/>
                <w:szCs w:val="21"/>
              </w:rPr>
              <w:t>(1)</w:t>
            </w:r>
            <w:r w:rsidRPr="005F5CDF">
              <w:rPr>
                <w:rFonts w:ascii="Century" w:eastAsia="ＭＳ 明朝" w:hAnsi="ＭＳ 明朝" w:cs="ＭＳ 明朝" w:hint="eastAsia"/>
                <w:color w:val="000000" w:themeColor="text1"/>
                <w:kern w:val="0"/>
                <w:szCs w:val="21"/>
              </w:rPr>
              <w:t>に定める構造の視覚障害者誘導用ブロックを敷設しなければならない。</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ア　出入口から主要な通路、エレベーター、券売機、出札口、改札口又は乗降場に至る連続した経路</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イ　階段、段及びエスカレーターの始終端部に近接した床面等の縦断勾配が急激に変化する場所</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ウ　鉄道の駅のホームの縁端及び両端</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エ　券売機、便所及び点字案内板の正面に至る経路</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オ　バス停留所及びタクシー乗り場の乗車口</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(3)</w:t>
            </w:r>
            <w:r w:rsidRPr="005F5CDF">
              <w:rPr>
                <w:rFonts w:ascii="Century" w:eastAsia="ＭＳ 明朝" w:hAnsi="ＭＳ 明朝" w:cs="ＭＳ 明朝" w:hint="eastAsia"/>
                <w:color w:val="000000" w:themeColor="text1"/>
                <w:kern w:val="0"/>
                <w:szCs w:val="21"/>
              </w:rPr>
              <w:t xml:space="preserve">　</w:t>
            </w:r>
            <w:r w:rsidRPr="005F5CDF">
              <w:rPr>
                <w:rFonts w:ascii="Century" w:eastAsia="ＭＳ 明朝" w:hAnsi="ＭＳ 明朝" w:cs="ＭＳ 明朝"/>
                <w:color w:val="000000" w:themeColor="text1"/>
                <w:kern w:val="0"/>
                <w:szCs w:val="21"/>
              </w:rPr>
              <w:t>3</w:t>
            </w:r>
            <w:r w:rsidRPr="005F5CDF">
              <w:rPr>
                <w:rFonts w:ascii="Century" w:eastAsia="ＭＳ 明朝" w:hAnsi="ＭＳ 明朝" w:cs="ＭＳ 明朝" w:hint="eastAsia"/>
                <w:color w:val="000000" w:themeColor="text1"/>
                <w:kern w:val="0"/>
                <w:szCs w:val="21"/>
              </w:rPr>
              <w:t>の項に定める構造の改札口の</w:t>
            </w:r>
            <w:r w:rsidRPr="005F5CDF">
              <w:rPr>
                <w:rFonts w:ascii="Century" w:eastAsia="ＭＳ 明朝" w:hAnsi="ＭＳ 明朝" w:cs="ＭＳ 明朝"/>
                <w:color w:val="000000" w:themeColor="text1"/>
                <w:kern w:val="0"/>
                <w:szCs w:val="21"/>
              </w:rPr>
              <w:t>1</w:t>
            </w:r>
            <w:r w:rsidRPr="005F5CDF">
              <w:rPr>
                <w:rFonts w:ascii="Century" w:eastAsia="ＭＳ 明朝" w:hAnsi="ＭＳ 明朝" w:cs="ＭＳ 明朝" w:hint="eastAsia"/>
                <w:color w:val="000000" w:themeColor="text1"/>
                <w:kern w:val="0"/>
                <w:szCs w:val="21"/>
              </w:rPr>
              <w:t>以上には、音により視覚障害者を</w:t>
            </w:r>
            <w:r w:rsidRPr="005F5CDF">
              <w:rPr>
                <w:rFonts w:ascii="Century" w:eastAsia="ＭＳ 明朝" w:hAnsi="ＭＳ 明朝" w:cs="ＭＳ 明朝" w:hint="eastAsia"/>
                <w:color w:val="000000" w:themeColor="text1"/>
                <w:kern w:val="0"/>
                <w:szCs w:val="21"/>
              </w:rPr>
              <w:lastRenderedPageBreak/>
              <w:t>誘導する装置を設けなければならない。</w:t>
            </w:r>
          </w:p>
        </w:tc>
      </w:tr>
      <w:tr w:rsidR="005B2D26" w:rsidRPr="005F5CDF">
        <w:tblPrEx>
          <w:tblCellMar>
            <w:top w:w="0" w:type="dxa"/>
            <w:left w:w="0" w:type="dxa"/>
            <w:bottom w:w="0" w:type="dxa"/>
            <w:right w:w="0" w:type="dxa"/>
          </w:tblCellMar>
        </w:tblPrEx>
        <w:tc>
          <w:tcPr>
            <w:tcW w:w="1955" w:type="dxa"/>
            <w:tcBorders>
              <w:top w:val="nil"/>
              <w:left w:val="single" w:sz="4" w:space="0" w:color="000000"/>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lastRenderedPageBreak/>
              <w:t>15</w:t>
            </w:r>
            <w:r w:rsidRPr="005F5CDF">
              <w:rPr>
                <w:rFonts w:ascii="Century" w:eastAsia="ＭＳ 明朝" w:hAnsi="ＭＳ 明朝" w:cs="ＭＳ 明朝" w:hint="eastAsia"/>
                <w:color w:val="000000" w:themeColor="text1"/>
                <w:kern w:val="0"/>
                <w:szCs w:val="21"/>
              </w:rPr>
              <w:t xml:space="preserve">　聴覚障害者の安全かつ円滑な利用に必要な設備</w:t>
            </w:r>
          </w:p>
        </w:tc>
        <w:tc>
          <w:tcPr>
            <w:tcW w:w="6548" w:type="dxa"/>
            <w:tcBorders>
              <w:top w:val="nil"/>
              <w:left w:val="nil"/>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firstLine="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主要な通路、乗降場及び出札口、案内所等のカウンターには、それぞれ</w:t>
            </w:r>
            <w:r w:rsidRPr="005F5CDF">
              <w:rPr>
                <w:rFonts w:ascii="Century" w:eastAsia="ＭＳ 明朝" w:hAnsi="ＭＳ 明朝" w:cs="ＭＳ 明朝"/>
                <w:color w:val="000000" w:themeColor="text1"/>
                <w:kern w:val="0"/>
                <w:szCs w:val="21"/>
              </w:rPr>
              <w:t>1</w:t>
            </w:r>
            <w:r w:rsidRPr="005F5CDF">
              <w:rPr>
                <w:rFonts w:ascii="Century" w:eastAsia="ＭＳ 明朝" w:hAnsi="ＭＳ 明朝" w:cs="ＭＳ 明朝" w:hint="eastAsia"/>
                <w:color w:val="000000" w:themeColor="text1"/>
                <w:kern w:val="0"/>
                <w:szCs w:val="21"/>
              </w:rPr>
              <w:t>以上文字により情報を表示するための設備を設けなければならない。</w:t>
            </w:r>
          </w:p>
        </w:tc>
      </w:tr>
      <w:tr w:rsidR="005B2D26" w:rsidRPr="005F5CDF">
        <w:tblPrEx>
          <w:tblCellMar>
            <w:top w:w="0" w:type="dxa"/>
            <w:left w:w="0" w:type="dxa"/>
            <w:bottom w:w="0" w:type="dxa"/>
            <w:right w:w="0" w:type="dxa"/>
          </w:tblCellMar>
        </w:tblPrEx>
        <w:tc>
          <w:tcPr>
            <w:tcW w:w="1955" w:type="dxa"/>
            <w:tcBorders>
              <w:top w:val="nil"/>
              <w:left w:val="single" w:sz="4" w:space="0" w:color="000000"/>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16</w:t>
            </w:r>
            <w:r w:rsidRPr="005F5CDF">
              <w:rPr>
                <w:rFonts w:ascii="Century" w:eastAsia="ＭＳ 明朝" w:hAnsi="ＭＳ 明朝" w:cs="ＭＳ 明朝" w:hint="eastAsia"/>
                <w:color w:val="000000" w:themeColor="text1"/>
                <w:kern w:val="0"/>
                <w:szCs w:val="21"/>
              </w:rPr>
              <w:t xml:space="preserve">　警報設備及び避難口誘導灯</w:t>
            </w:r>
          </w:p>
        </w:tc>
        <w:tc>
          <w:tcPr>
            <w:tcW w:w="6548" w:type="dxa"/>
            <w:tcBorders>
              <w:top w:val="nil"/>
              <w:left w:val="nil"/>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(1)</w:t>
            </w:r>
            <w:r w:rsidRPr="005F5CDF">
              <w:rPr>
                <w:rFonts w:ascii="Century" w:eastAsia="ＭＳ 明朝" w:hAnsi="ＭＳ 明朝" w:cs="ＭＳ 明朝" w:hint="eastAsia"/>
                <w:color w:val="000000" w:themeColor="text1"/>
                <w:kern w:val="0"/>
                <w:szCs w:val="21"/>
              </w:rPr>
              <w:t xml:space="preserve">　音響装置により火災を知らせる警報設備を設けなければならない。</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(2)</w:t>
            </w:r>
            <w:r w:rsidRPr="005F5CDF">
              <w:rPr>
                <w:rFonts w:ascii="Century" w:eastAsia="ＭＳ 明朝" w:hAnsi="ＭＳ 明朝" w:cs="ＭＳ 明朝" w:hint="eastAsia"/>
                <w:color w:val="000000" w:themeColor="text1"/>
                <w:kern w:val="0"/>
                <w:szCs w:val="21"/>
              </w:rPr>
              <w:t xml:space="preserve">　屋外へ通ずる出入口には、点滅型誘導灯を設けなければならない。</w:t>
            </w:r>
          </w:p>
        </w:tc>
      </w:tr>
      <w:tr w:rsidR="005B2D26" w:rsidRPr="005F5CDF">
        <w:tblPrEx>
          <w:tblCellMar>
            <w:top w:w="0" w:type="dxa"/>
            <w:left w:w="0" w:type="dxa"/>
            <w:bottom w:w="0" w:type="dxa"/>
            <w:right w:w="0" w:type="dxa"/>
          </w:tblCellMar>
        </w:tblPrEx>
        <w:tc>
          <w:tcPr>
            <w:tcW w:w="1955" w:type="dxa"/>
            <w:tcBorders>
              <w:top w:val="nil"/>
              <w:left w:val="single" w:sz="4" w:space="0" w:color="000000"/>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17</w:t>
            </w:r>
            <w:r w:rsidRPr="005F5CDF">
              <w:rPr>
                <w:rFonts w:ascii="Century" w:eastAsia="ＭＳ 明朝" w:hAnsi="ＭＳ 明朝" w:cs="ＭＳ 明朝" w:hint="eastAsia"/>
                <w:color w:val="000000" w:themeColor="text1"/>
                <w:kern w:val="0"/>
                <w:szCs w:val="21"/>
              </w:rPr>
              <w:t xml:space="preserve">　附帯設備</w:t>
            </w:r>
          </w:p>
        </w:tc>
        <w:tc>
          <w:tcPr>
            <w:tcW w:w="6548" w:type="dxa"/>
            <w:tcBorders>
              <w:top w:val="nil"/>
              <w:left w:val="nil"/>
              <w:bottom w:val="single" w:sz="4" w:space="0" w:color="000000"/>
              <w:right w:val="single" w:sz="4" w:space="0" w:color="000000"/>
            </w:tcBorders>
          </w:tcPr>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(1)</w:t>
            </w:r>
            <w:r w:rsidRPr="005F5CDF">
              <w:rPr>
                <w:rFonts w:ascii="Century" w:eastAsia="ＭＳ 明朝" w:hAnsi="ＭＳ 明朝" w:cs="ＭＳ 明朝" w:hint="eastAsia"/>
                <w:color w:val="000000" w:themeColor="text1"/>
                <w:kern w:val="0"/>
                <w:szCs w:val="21"/>
              </w:rPr>
              <w:t xml:space="preserve">　券売機を設ける場合は、</w:t>
            </w:r>
            <w:r w:rsidRPr="005F5CDF">
              <w:rPr>
                <w:rFonts w:ascii="Century" w:eastAsia="ＭＳ 明朝" w:hAnsi="ＭＳ 明朝" w:cs="ＭＳ 明朝"/>
                <w:color w:val="000000" w:themeColor="text1"/>
                <w:kern w:val="0"/>
                <w:szCs w:val="21"/>
              </w:rPr>
              <w:t>1</w:t>
            </w:r>
            <w:r w:rsidRPr="005F5CDF">
              <w:rPr>
                <w:rFonts w:ascii="Century" w:eastAsia="ＭＳ 明朝" w:hAnsi="ＭＳ 明朝" w:cs="ＭＳ 明朝" w:hint="eastAsia"/>
                <w:color w:val="000000" w:themeColor="text1"/>
                <w:kern w:val="0"/>
                <w:szCs w:val="21"/>
              </w:rPr>
              <w:t>以上を高齢者、障害者等が利用しやすい位置に設け、次に掲げるものでなければならない。</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ア　前面には、車椅子使用者が円滑に利用できるよう十分なスペースを確保すること。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イ　操作ボタン、金銭投入口、金銭取出口等は、高齢者、障害者等が円滑に利用できるような構造とすること。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ウ　操作ボタンは、点字による表示を行うこと。</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(2)</w:t>
            </w:r>
            <w:r w:rsidRPr="005F5CDF">
              <w:rPr>
                <w:rFonts w:ascii="Century" w:eastAsia="ＭＳ 明朝" w:hAnsi="ＭＳ 明朝" w:cs="ＭＳ 明朝" w:hint="eastAsia"/>
                <w:color w:val="000000" w:themeColor="text1"/>
                <w:kern w:val="0"/>
                <w:szCs w:val="21"/>
              </w:rPr>
              <w:t xml:space="preserve">　カウンター、記載台、公衆電話台等を設ける場合は、</w:t>
            </w:r>
            <w:r w:rsidRPr="005F5CDF">
              <w:rPr>
                <w:rFonts w:ascii="Century" w:eastAsia="ＭＳ 明朝" w:hAnsi="ＭＳ 明朝" w:cs="ＭＳ 明朝"/>
                <w:color w:val="000000" w:themeColor="text1"/>
                <w:kern w:val="0"/>
                <w:szCs w:val="21"/>
              </w:rPr>
              <w:t>1</w:t>
            </w:r>
            <w:r w:rsidRPr="005F5CDF">
              <w:rPr>
                <w:rFonts w:ascii="Century" w:eastAsia="ＭＳ 明朝" w:hAnsi="ＭＳ 明朝" w:cs="ＭＳ 明朝" w:hint="eastAsia"/>
                <w:color w:val="000000" w:themeColor="text1"/>
                <w:kern w:val="0"/>
                <w:szCs w:val="21"/>
              </w:rPr>
              <w:t>以上を高齢者、障害者等が利用しやすい位置に設け、車椅子使用者が利用しやすい高さ、幅及び奥行きを確保しなければならない。</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(3)</w:t>
            </w:r>
            <w:r w:rsidRPr="005F5CDF">
              <w:rPr>
                <w:rFonts w:ascii="Century" w:eastAsia="ＭＳ 明朝" w:hAnsi="ＭＳ 明朝" w:cs="ＭＳ 明朝" w:hint="eastAsia"/>
                <w:color w:val="000000" w:themeColor="text1"/>
                <w:kern w:val="0"/>
                <w:szCs w:val="21"/>
              </w:rPr>
              <w:t xml:space="preserve">　水飲みを設ける場合は、</w:t>
            </w:r>
            <w:r w:rsidRPr="005F5CDF">
              <w:rPr>
                <w:rFonts w:ascii="Century" w:eastAsia="ＭＳ 明朝" w:hAnsi="ＭＳ 明朝" w:cs="ＭＳ 明朝"/>
                <w:color w:val="000000" w:themeColor="text1"/>
                <w:kern w:val="0"/>
                <w:szCs w:val="21"/>
              </w:rPr>
              <w:t>1</w:t>
            </w:r>
            <w:r w:rsidRPr="005F5CDF">
              <w:rPr>
                <w:rFonts w:ascii="Century" w:eastAsia="ＭＳ 明朝" w:hAnsi="ＭＳ 明朝" w:cs="ＭＳ 明朝" w:hint="eastAsia"/>
                <w:color w:val="000000" w:themeColor="text1"/>
                <w:kern w:val="0"/>
                <w:szCs w:val="21"/>
              </w:rPr>
              <w:t>以上を高齢者、障害者等が利用しやすい位置に設け、次に掲げるものでなければならない。</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ア　車椅子使用者が利用しやすい高さとし、周囲には十分なスペースを確保すること。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イ　水栓は、光感知式、ボタン式又はレバー式とすること。</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(4)</w:t>
            </w:r>
            <w:r w:rsidRPr="005F5CDF">
              <w:rPr>
                <w:rFonts w:ascii="Century" w:eastAsia="ＭＳ 明朝" w:hAnsi="ＭＳ 明朝" w:cs="ＭＳ 明朝" w:hint="eastAsia"/>
                <w:color w:val="000000" w:themeColor="text1"/>
                <w:kern w:val="0"/>
                <w:szCs w:val="21"/>
              </w:rPr>
              <w:t xml:space="preserve">　自動販売機等を設ける場合は、</w:t>
            </w:r>
            <w:r w:rsidRPr="005F5CDF">
              <w:rPr>
                <w:rFonts w:ascii="Century" w:eastAsia="ＭＳ 明朝" w:hAnsi="ＭＳ 明朝" w:cs="ＭＳ 明朝"/>
                <w:color w:val="000000" w:themeColor="text1"/>
                <w:kern w:val="0"/>
                <w:szCs w:val="21"/>
              </w:rPr>
              <w:t>1</w:t>
            </w:r>
            <w:r w:rsidRPr="005F5CDF">
              <w:rPr>
                <w:rFonts w:ascii="Century" w:eastAsia="ＭＳ 明朝" w:hAnsi="ＭＳ 明朝" w:cs="ＭＳ 明朝" w:hint="eastAsia"/>
                <w:color w:val="000000" w:themeColor="text1"/>
                <w:kern w:val="0"/>
                <w:szCs w:val="21"/>
              </w:rPr>
              <w:t>以上を高齢者、障害者等が利用しやすい位置に設け、次に掲げるものでなければならない。</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ア　前面には、車椅子使用者が円滑に利用できるよう十分なスペースを確保すること。</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イ　操作ボタン、金銭投入口、金銭取出口等は、高齢者、障害者等が円滑に利用できるような構造とすること。</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(5)</w:t>
            </w:r>
            <w:r w:rsidRPr="005F5CDF">
              <w:rPr>
                <w:rFonts w:ascii="Century" w:eastAsia="ＭＳ 明朝" w:hAnsi="ＭＳ 明朝" w:cs="ＭＳ 明朝" w:hint="eastAsia"/>
                <w:color w:val="000000" w:themeColor="text1"/>
                <w:kern w:val="0"/>
                <w:szCs w:val="21"/>
              </w:rPr>
              <w:t xml:space="preserve">　ベンチを設ける場合は、高齢者、障害者等の通行の支障とならないような位置に設け、両端に手すり又は大きめの肘掛けのあるものを</w:t>
            </w:r>
            <w:r w:rsidRPr="005F5CDF">
              <w:rPr>
                <w:rFonts w:ascii="Century" w:eastAsia="ＭＳ 明朝" w:hAnsi="ＭＳ 明朝" w:cs="ＭＳ 明朝"/>
                <w:color w:val="000000" w:themeColor="text1"/>
                <w:kern w:val="0"/>
                <w:szCs w:val="21"/>
              </w:rPr>
              <w:t>2</w:t>
            </w:r>
            <w:r w:rsidRPr="005F5CDF">
              <w:rPr>
                <w:rFonts w:ascii="Century" w:eastAsia="ＭＳ 明朝" w:hAnsi="ＭＳ 明朝" w:cs="ＭＳ 明朝" w:hint="eastAsia"/>
                <w:color w:val="000000" w:themeColor="text1"/>
                <w:kern w:val="0"/>
                <w:szCs w:val="21"/>
              </w:rPr>
              <w:t>以上設けなければならない。</w:t>
            </w:r>
          </w:p>
        </w:tc>
      </w:tr>
    </w:tbl>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別表第９（第４条第２項）</w:t>
      </w:r>
    </w:p>
    <w:p w:rsidR="005B2D26" w:rsidRPr="005F5CDF" w:rsidRDefault="005B2D26" w:rsidP="00C212BE">
      <w:pPr>
        <w:autoSpaceDE w:val="0"/>
        <w:autoSpaceDN w:val="0"/>
        <w:adjustRightInd w:val="0"/>
        <w:spacing w:line="360" w:lineRule="exact"/>
        <w:ind w:left="84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（平</w:t>
      </w:r>
      <w:r w:rsidRPr="005F5CDF">
        <w:rPr>
          <w:rFonts w:ascii="Century" w:eastAsia="ＭＳ 明朝" w:hAnsi="ＭＳ 明朝" w:cs="ＭＳ 明朝"/>
          <w:color w:val="000000" w:themeColor="text1"/>
          <w:kern w:val="0"/>
          <w:szCs w:val="21"/>
        </w:rPr>
        <w:t>16</w:t>
      </w:r>
      <w:r w:rsidRPr="005F5CDF">
        <w:rPr>
          <w:rFonts w:ascii="Century" w:eastAsia="ＭＳ 明朝" w:hAnsi="ＭＳ 明朝" w:cs="ＭＳ 明朝" w:hint="eastAsia"/>
          <w:color w:val="000000" w:themeColor="text1"/>
          <w:kern w:val="0"/>
          <w:szCs w:val="21"/>
        </w:rPr>
        <w:t>規則</w:t>
      </w:r>
      <w:r w:rsidRPr="005F5CDF">
        <w:rPr>
          <w:rFonts w:ascii="Century" w:eastAsia="ＭＳ 明朝" w:hAnsi="ＭＳ 明朝" w:cs="ＭＳ 明朝"/>
          <w:color w:val="000000" w:themeColor="text1"/>
          <w:kern w:val="0"/>
          <w:szCs w:val="21"/>
        </w:rPr>
        <w:t>103</w:t>
      </w:r>
      <w:r w:rsidRPr="005F5CDF">
        <w:rPr>
          <w:rFonts w:ascii="Century" w:eastAsia="ＭＳ 明朝" w:hAnsi="ＭＳ 明朝" w:cs="ＭＳ 明朝" w:hint="eastAsia"/>
          <w:color w:val="000000" w:themeColor="text1"/>
          <w:kern w:val="0"/>
          <w:szCs w:val="21"/>
        </w:rPr>
        <w:t>・平</w:t>
      </w:r>
      <w:r w:rsidRPr="005F5CDF">
        <w:rPr>
          <w:rFonts w:ascii="Century" w:eastAsia="ＭＳ 明朝" w:hAnsi="ＭＳ 明朝" w:cs="ＭＳ 明朝"/>
          <w:color w:val="000000" w:themeColor="text1"/>
          <w:kern w:val="0"/>
          <w:szCs w:val="21"/>
        </w:rPr>
        <w:t>17</w:t>
      </w:r>
      <w:r w:rsidRPr="005F5CDF">
        <w:rPr>
          <w:rFonts w:ascii="Century" w:eastAsia="ＭＳ 明朝" w:hAnsi="ＭＳ 明朝" w:cs="ＭＳ 明朝" w:hint="eastAsia"/>
          <w:color w:val="000000" w:themeColor="text1"/>
          <w:kern w:val="0"/>
          <w:szCs w:val="21"/>
        </w:rPr>
        <w:t>規則</w:t>
      </w:r>
      <w:r w:rsidRPr="005F5CDF">
        <w:rPr>
          <w:rFonts w:ascii="Century" w:eastAsia="ＭＳ 明朝" w:hAnsi="ＭＳ 明朝" w:cs="ＭＳ 明朝"/>
          <w:color w:val="000000" w:themeColor="text1"/>
          <w:kern w:val="0"/>
          <w:szCs w:val="21"/>
        </w:rPr>
        <w:t>50</w:t>
      </w:r>
      <w:r w:rsidRPr="005F5CDF">
        <w:rPr>
          <w:rFonts w:ascii="Century" w:eastAsia="ＭＳ 明朝" w:hAnsi="ＭＳ 明朝" w:cs="ＭＳ 明朝" w:hint="eastAsia"/>
          <w:color w:val="000000" w:themeColor="text1"/>
          <w:kern w:val="0"/>
          <w:szCs w:val="21"/>
        </w:rPr>
        <w:t>・平</w:t>
      </w:r>
      <w:r w:rsidRPr="005F5CDF">
        <w:rPr>
          <w:rFonts w:ascii="Century" w:eastAsia="ＭＳ 明朝" w:hAnsi="ＭＳ 明朝" w:cs="ＭＳ 明朝"/>
          <w:color w:val="000000" w:themeColor="text1"/>
          <w:kern w:val="0"/>
          <w:szCs w:val="21"/>
        </w:rPr>
        <w:t>20</w:t>
      </w:r>
      <w:r w:rsidRPr="005F5CDF">
        <w:rPr>
          <w:rFonts w:ascii="Century" w:eastAsia="ＭＳ 明朝" w:hAnsi="ＭＳ 明朝" w:cs="ＭＳ 明朝" w:hint="eastAsia"/>
          <w:color w:val="000000" w:themeColor="text1"/>
          <w:kern w:val="0"/>
          <w:szCs w:val="21"/>
        </w:rPr>
        <w:t>規則８・平</w:t>
      </w:r>
      <w:r w:rsidRPr="005F5CDF">
        <w:rPr>
          <w:rFonts w:ascii="Century" w:eastAsia="ＭＳ 明朝" w:hAnsi="ＭＳ 明朝" w:cs="ＭＳ 明朝"/>
          <w:color w:val="000000" w:themeColor="text1"/>
          <w:kern w:val="0"/>
          <w:szCs w:val="21"/>
        </w:rPr>
        <w:t>25</w:t>
      </w:r>
      <w:r w:rsidRPr="005F5CDF">
        <w:rPr>
          <w:rFonts w:ascii="Century" w:eastAsia="ＭＳ 明朝" w:hAnsi="ＭＳ 明朝" w:cs="ＭＳ 明朝" w:hint="eastAsia"/>
          <w:color w:val="000000" w:themeColor="text1"/>
          <w:kern w:val="0"/>
          <w:szCs w:val="21"/>
        </w:rPr>
        <w:t>規則</w:t>
      </w:r>
      <w:r w:rsidRPr="005F5CDF">
        <w:rPr>
          <w:rFonts w:ascii="Century" w:eastAsia="ＭＳ 明朝" w:hAnsi="ＭＳ 明朝" w:cs="ＭＳ 明朝"/>
          <w:color w:val="000000" w:themeColor="text1"/>
          <w:kern w:val="0"/>
          <w:szCs w:val="21"/>
        </w:rPr>
        <w:t>68</w:t>
      </w:r>
      <w:r w:rsidRPr="005F5CDF">
        <w:rPr>
          <w:rFonts w:ascii="Century" w:eastAsia="ＭＳ 明朝" w:hAnsi="ＭＳ 明朝" w:cs="ＭＳ 明朝" w:hint="eastAsia"/>
          <w:color w:val="000000" w:themeColor="text1"/>
          <w:kern w:val="0"/>
          <w:szCs w:val="21"/>
        </w:rPr>
        <w:t>・平</w:t>
      </w:r>
      <w:r w:rsidRPr="005F5CDF">
        <w:rPr>
          <w:rFonts w:ascii="Century" w:eastAsia="ＭＳ 明朝" w:hAnsi="ＭＳ 明朝" w:cs="ＭＳ 明朝"/>
          <w:color w:val="000000" w:themeColor="text1"/>
          <w:kern w:val="0"/>
          <w:szCs w:val="21"/>
        </w:rPr>
        <w:t>25</w:t>
      </w:r>
      <w:r w:rsidRPr="005F5CDF">
        <w:rPr>
          <w:rFonts w:ascii="Century" w:eastAsia="ＭＳ 明朝" w:hAnsi="ＭＳ 明朝" w:cs="ＭＳ 明朝" w:hint="eastAsia"/>
          <w:color w:val="000000" w:themeColor="text1"/>
          <w:kern w:val="0"/>
          <w:szCs w:val="21"/>
        </w:rPr>
        <w:t>規則</w:t>
      </w:r>
      <w:r w:rsidRPr="005F5CDF">
        <w:rPr>
          <w:rFonts w:ascii="Century" w:eastAsia="ＭＳ 明朝" w:hAnsi="ＭＳ 明朝" w:cs="ＭＳ 明朝"/>
          <w:color w:val="000000" w:themeColor="text1"/>
          <w:kern w:val="0"/>
          <w:szCs w:val="21"/>
        </w:rPr>
        <w:t>81</w:t>
      </w:r>
      <w:r w:rsidRPr="005F5CDF">
        <w:rPr>
          <w:rFonts w:ascii="Century" w:eastAsia="ＭＳ 明朝" w:hAnsi="ＭＳ 明朝" w:cs="ＭＳ 明朝" w:hint="eastAsia"/>
          <w:color w:val="000000" w:themeColor="text1"/>
          <w:kern w:val="0"/>
          <w:szCs w:val="21"/>
        </w:rPr>
        <w:t>・平</w:t>
      </w:r>
      <w:r w:rsidRPr="005F5CDF">
        <w:rPr>
          <w:rFonts w:ascii="Century" w:eastAsia="ＭＳ 明朝" w:hAnsi="ＭＳ 明朝" w:cs="ＭＳ 明朝"/>
          <w:color w:val="000000" w:themeColor="text1"/>
          <w:kern w:val="0"/>
          <w:szCs w:val="21"/>
        </w:rPr>
        <w:t>25</w:t>
      </w:r>
      <w:r w:rsidRPr="005F5CDF">
        <w:rPr>
          <w:rFonts w:ascii="Century" w:eastAsia="ＭＳ 明朝" w:hAnsi="ＭＳ 明朝" w:cs="ＭＳ 明朝" w:hint="eastAsia"/>
          <w:color w:val="000000" w:themeColor="text1"/>
          <w:kern w:val="0"/>
          <w:szCs w:val="21"/>
        </w:rPr>
        <w:t>規則</w:t>
      </w:r>
      <w:r w:rsidRPr="005F5CDF">
        <w:rPr>
          <w:rFonts w:ascii="Century" w:eastAsia="ＭＳ 明朝" w:hAnsi="ＭＳ 明朝" w:cs="ＭＳ 明朝"/>
          <w:color w:val="000000" w:themeColor="text1"/>
          <w:kern w:val="0"/>
          <w:szCs w:val="21"/>
        </w:rPr>
        <w:t>85</w:t>
      </w:r>
      <w:r w:rsidRPr="005F5CDF">
        <w:rPr>
          <w:rFonts w:ascii="Century" w:eastAsia="ＭＳ 明朝" w:hAnsi="ＭＳ 明朝" w:cs="ＭＳ 明朝" w:hint="eastAsia"/>
          <w:color w:val="000000" w:themeColor="text1"/>
          <w:kern w:val="0"/>
          <w:szCs w:val="21"/>
        </w:rPr>
        <w:t>・令元規則</w:t>
      </w:r>
      <w:r w:rsidRPr="005F5CDF">
        <w:rPr>
          <w:rFonts w:ascii="Century" w:eastAsia="ＭＳ 明朝" w:hAnsi="ＭＳ 明朝" w:cs="ＭＳ 明朝"/>
          <w:color w:val="000000" w:themeColor="text1"/>
          <w:kern w:val="0"/>
          <w:szCs w:val="21"/>
        </w:rPr>
        <w:t>19</w:t>
      </w:r>
      <w:r w:rsidRPr="005F5CDF">
        <w:rPr>
          <w:rFonts w:ascii="Century" w:eastAsia="ＭＳ 明朝" w:hAnsi="ＭＳ 明朝" w:cs="ＭＳ 明朝" w:hint="eastAsia"/>
          <w:color w:val="000000" w:themeColor="text1"/>
          <w:kern w:val="0"/>
          <w:szCs w:val="21"/>
        </w:rPr>
        <w:t>・一部改正）</w:t>
      </w:r>
    </w:p>
    <w:p w:rsidR="00652939"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１　建築物</w:t>
      </w:r>
    </w:p>
    <w:tbl>
      <w:tblPr>
        <w:tblW w:w="9357" w:type="dxa"/>
        <w:tblInd w:w="-421" w:type="dxa"/>
        <w:tblCellMar>
          <w:left w:w="0" w:type="dxa"/>
          <w:right w:w="0" w:type="dxa"/>
        </w:tblCellMar>
        <w:tblLook w:val="0000" w:firstRow="0" w:lastRow="0" w:firstColumn="0" w:lastColumn="0" w:noHBand="0" w:noVBand="0"/>
      </w:tblPr>
      <w:tblGrid>
        <w:gridCol w:w="643"/>
        <w:gridCol w:w="586"/>
        <w:gridCol w:w="373"/>
        <w:gridCol w:w="374"/>
        <w:gridCol w:w="375"/>
        <w:gridCol w:w="375"/>
        <w:gridCol w:w="375"/>
        <w:gridCol w:w="376"/>
        <w:gridCol w:w="376"/>
        <w:gridCol w:w="376"/>
        <w:gridCol w:w="376"/>
        <w:gridCol w:w="376"/>
        <w:gridCol w:w="376"/>
        <w:gridCol w:w="376"/>
        <w:gridCol w:w="376"/>
        <w:gridCol w:w="376"/>
        <w:gridCol w:w="376"/>
        <w:gridCol w:w="376"/>
        <w:gridCol w:w="376"/>
        <w:gridCol w:w="496"/>
        <w:gridCol w:w="496"/>
        <w:gridCol w:w="376"/>
        <w:gridCol w:w="376"/>
      </w:tblGrid>
      <w:tr w:rsidR="00652939" w:rsidRPr="005F5CDF" w:rsidTr="00A362AB">
        <w:tblPrEx>
          <w:tblCellMar>
            <w:top w:w="0" w:type="dxa"/>
            <w:left w:w="0" w:type="dxa"/>
            <w:bottom w:w="0" w:type="dxa"/>
            <w:right w:w="0" w:type="dxa"/>
          </w:tblCellMar>
        </w:tblPrEx>
        <w:tc>
          <w:tcPr>
            <w:tcW w:w="666" w:type="dxa"/>
            <w:vMerge w:val="restart"/>
            <w:tcBorders>
              <w:top w:val="single" w:sz="4" w:space="0" w:color="000000"/>
              <w:left w:val="single" w:sz="4" w:space="0" w:color="000000"/>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lastRenderedPageBreak/>
              <w:t>区分</w:t>
            </w:r>
          </w:p>
        </w:tc>
        <w:tc>
          <w:tcPr>
            <w:tcW w:w="609" w:type="dxa"/>
            <w:vMerge w:val="restart"/>
            <w:tcBorders>
              <w:top w:val="single" w:sz="4" w:space="0" w:color="000000"/>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用途に供する部分の床面積の合計</w:t>
            </w:r>
          </w:p>
        </w:tc>
        <w:tc>
          <w:tcPr>
            <w:tcW w:w="8082" w:type="dxa"/>
            <w:gridSpan w:val="21"/>
            <w:tcBorders>
              <w:top w:val="single" w:sz="4" w:space="0" w:color="000000"/>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整備項目</w:t>
            </w:r>
          </w:p>
        </w:tc>
      </w:tr>
      <w:tr w:rsidR="00A362AB" w:rsidRPr="005F5CDF" w:rsidTr="00A362AB">
        <w:tblPrEx>
          <w:tblCellMar>
            <w:top w:w="0" w:type="dxa"/>
            <w:left w:w="0" w:type="dxa"/>
            <w:bottom w:w="0" w:type="dxa"/>
            <w:right w:w="0" w:type="dxa"/>
          </w:tblCellMar>
        </w:tblPrEx>
        <w:trPr>
          <w:cantSplit/>
          <w:trHeight w:val="2149"/>
        </w:trPr>
        <w:tc>
          <w:tcPr>
            <w:tcW w:w="666" w:type="dxa"/>
            <w:vMerge/>
            <w:tcBorders>
              <w:top w:val="single" w:sz="4" w:space="0" w:color="000000"/>
              <w:left w:val="single" w:sz="4" w:space="0" w:color="000000"/>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Arial" w:hAnsi="Arial" w:cs="Arial"/>
                <w:color w:val="000000" w:themeColor="text1"/>
                <w:kern w:val="0"/>
                <w:sz w:val="12"/>
                <w:szCs w:val="24"/>
              </w:rPr>
            </w:pPr>
          </w:p>
        </w:tc>
        <w:tc>
          <w:tcPr>
            <w:tcW w:w="609" w:type="dxa"/>
            <w:vMerge/>
            <w:tcBorders>
              <w:top w:val="single" w:sz="4" w:space="0" w:color="000000"/>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Arial" w:hAnsi="Arial" w:cs="Arial"/>
                <w:color w:val="000000" w:themeColor="text1"/>
                <w:kern w:val="0"/>
                <w:sz w:val="12"/>
                <w:szCs w:val="24"/>
              </w:rPr>
            </w:pPr>
          </w:p>
        </w:tc>
        <w:tc>
          <w:tcPr>
            <w:tcW w:w="383" w:type="dxa"/>
            <w:tcBorders>
              <w:top w:val="nil"/>
              <w:left w:val="nil"/>
              <w:bottom w:val="single" w:sz="4" w:space="0" w:color="000000"/>
              <w:right w:val="single" w:sz="4" w:space="0" w:color="000000"/>
            </w:tcBorders>
            <w:textDirection w:val="tbRlV"/>
          </w:tcPr>
          <w:p w:rsidR="00652939" w:rsidRPr="005F5CDF" w:rsidRDefault="00652939" w:rsidP="00C70CFB">
            <w:pPr>
              <w:autoSpaceDE w:val="0"/>
              <w:autoSpaceDN w:val="0"/>
              <w:adjustRightInd w:val="0"/>
              <w:spacing w:line="240" w:lineRule="atLeast"/>
              <w:ind w:left="113" w:right="113"/>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eastAsianLayout w:id="2087513088" w:vert="1" w:vertCompress="1"/>
              </w:rPr>
              <w:t>1</w:t>
            </w:r>
            <w:r w:rsidRPr="005F5CDF">
              <w:rPr>
                <w:rFonts w:ascii="Century" w:eastAsia="ＭＳ 明朝" w:hAnsi="ＭＳ 明朝" w:cs="ＭＳ 明朝" w:hint="eastAsia"/>
                <w:color w:val="000000" w:themeColor="text1"/>
                <w:kern w:val="0"/>
                <w:sz w:val="12"/>
                <w:szCs w:val="21"/>
              </w:rPr>
              <w:t xml:space="preserve">　移動等円滑化経路</w:t>
            </w:r>
          </w:p>
        </w:tc>
        <w:tc>
          <w:tcPr>
            <w:tcW w:w="384" w:type="dxa"/>
            <w:tcBorders>
              <w:top w:val="nil"/>
              <w:left w:val="nil"/>
              <w:bottom w:val="single" w:sz="4" w:space="0" w:color="000000"/>
              <w:right w:val="single" w:sz="4" w:space="0" w:color="000000"/>
            </w:tcBorders>
            <w:textDirection w:val="tbRlV"/>
          </w:tcPr>
          <w:p w:rsidR="00652939" w:rsidRPr="005F5CDF" w:rsidRDefault="00652939" w:rsidP="00C70CFB">
            <w:pPr>
              <w:autoSpaceDE w:val="0"/>
              <w:autoSpaceDN w:val="0"/>
              <w:adjustRightInd w:val="0"/>
              <w:spacing w:line="240" w:lineRule="atLeast"/>
              <w:ind w:left="113" w:right="113"/>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eastAsianLayout w:id="2087513089" w:vert="1" w:vertCompress="1"/>
              </w:rPr>
              <w:t>2</w:t>
            </w:r>
            <w:r w:rsidRPr="005F5CDF">
              <w:rPr>
                <w:rFonts w:ascii="Century" w:eastAsia="ＭＳ 明朝" w:hAnsi="ＭＳ 明朝" w:cs="ＭＳ 明朝" w:hint="eastAsia"/>
                <w:color w:val="000000" w:themeColor="text1"/>
                <w:kern w:val="0"/>
                <w:sz w:val="12"/>
                <w:szCs w:val="21"/>
              </w:rPr>
              <w:t xml:space="preserve">　敷地内の通路</w:t>
            </w:r>
          </w:p>
        </w:tc>
        <w:tc>
          <w:tcPr>
            <w:tcW w:w="385" w:type="dxa"/>
            <w:tcBorders>
              <w:top w:val="nil"/>
              <w:left w:val="nil"/>
              <w:bottom w:val="single" w:sz="4" w:space="0" w:color="000000"/>
              <w:right w:val="single" w:sz="4" w:space="0" w:color="000000"/>
            </w:tcBorders>
            <w:textDirection w:val="tbRlV"/>
          </w:tcPr>
          <w:p w:rsidR="00652939" w:rsidRPr="005F5CDF" w:rsidRDefault="00652939" w:rsidP="00C70CFB">
            <w:pPr>
              <w:autoSpaceDE w:val="0"/>
              <w:autoSpaceDN w:val="0"/>
              <w:adjustRightInd w:val="0"/>
              <w:spacing w:line="240" w:lineRule="atLeast"/>
              <w:ind w:left="113" w:right="113"/>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eastAsianLayout w:id="2087513090" w:vert="1" w:vertCompress="1"/>
              </w:rPr>
              <w:t>3</w:t>
            </w:r>
            <w:r w:rsidRPr="005F5CDF">
              <w:rPr>
                <w:rFonts w:ascii="Century" w:eastAsia="ＭＳ 明朝" w:hAnsi="ＭＳ 明朝" w:cs="ＭＳ 明朝" w:hint="eastAsia"/>
                <w:color w:val="000000" w:themeColor="text1"/>
                <w:kern w:val="0"/>
                <w:sz w:val="12"/>
                <w:szCs w:val="21"/>
              </w:rPr>
              <w:t xml:space="preserve">　駐車場</w:t>
            </w:r>
          </w:p>
        </w:tc>
        <w:tc>
          <w:tcPr>
            <w:tcW w:w="385" w:type="dxa"/>
            <w:tcBorders>
              <w:top w:val="nil"/>
              <w:left w:val="nil"/>
              <w:bottom w:val="single" w:sz="4" w:space="0" w:color="000000"/>
              <w:right w:val="single" w:sz="4" w:space="0" w:color="000000"/>
            </w:tcBorders>
            <w:textDirection w:val="tbRlV"/>
          </w:tcPr>
          <w:p w:rsidR="00652939" w:rsidRPr="005F5CDF" w:rsidRDefault="00652939" w:rsidP="00C70CFB">
            <w:pPr>
              <w:autoSpaceDE w:val="0"/>
              <w:autoSpaceDN w:val="0"/>
              <w:adjustRightInd w:val="0"/>
              <w:spacing w:line="240" w:lineRule="atLeast"/>
              <w:ind w:left="113" w:right="113"/>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eastAsianLayout w:id="2087513091" w:vert="1" w:vertCompress="1"/>
              </w:rPr>
              <w:t>4</w:t>
            </w:r>
            <w:r w:rsidRPr="005F5CDF">
              <w:rPr>
                <w:rFonts w:ascii="Century" w:eastAsia="ＭＳ 明朝" w:hAnsi="ＭＳ 明朝" w:cs="ＭＳ 明朝" w:hint="eastAsia"/>
                <w:color w:val="000000" w:themeColor="text1"/>
                <w:kern w:val="0"/>
                <w:sz w:val="12"/>
                <w:szCs w:val="21"/>
              </w:rPr>
              <w:t xml:space="preserve">　出入口</w:t>
            </w:r>
          </w:p>
        </w:tc>
        <w:tc>
          <w:tcPr>
            <w:tcW w:w="385" w:type="dxa"/>
            <w:tcBorders>
              <w:top w:val="nil"/>
              <w:left w:val="nil"/>
              <w:bottom w:val="single" w:sz="4" w:space="0" w:color="000000"/>
              <w:right w:val="single" w:sz="4" w:space="0" w:color="000000"/>
            </w:tcBorders>
            <w:textDirection w:val="tbRlV"/>
          </w:tcPr>
          <w:p w:rsidR="00652939" w:rsidRPr="005F5CDF" w:rsidRDefault="00652939" w:rsidP="00C70CFB">
            <w:pPr>
              <w:autoSpaceDE w:val="0"/>
              <w:autoSpaceDN w:val="0"/>
              <w:adjustRightInd w:val="0"/>
              <w:spacing w:line="240" w:lineRule="atLeast"/>
              <w:ind w:left="113" w:right="113"/>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eastAsianLayout w:id="2087513092" w:vert="1" w:vertCompress="1"/>
              </w:rPr>
              <w:t>5</w:t>
            </w:r>
            <w:r w:rsidRPr="005F5CDF">
              <w:rPr>
                <w:rFonts w:ascii="Century" w:eastAsia="ＭＳ 明朝" w:hAnsi="ＭＳ 明朝" w:cs="ＭＳ 明朝" w:hint="eastAsia"/>
                <w:color w:val="000000" w:themeColor="text1"/>
                <w:kern w:val="0"/>
                <w:sz w:val="12"/>
                <w:szCs w:val="21"/>
              </w:rPr>
              <w:t xml:space="preserve">　廊下等（子育て設備の規定を除く。）</w:t>
            </w:r>
          </w:p>
        </w:tc>
        <w:tc>
          <w:tcPr>
            <w:tcW w:w="385" w:type="dxa"/>
            <w:tcBorders>
              <w:top w:val="nil"/>
              <w:left w:val="nil"/>
              <w:bottom w:val="single" w:sz="4" w:space="0" w:color="000000"/>
              <w:right w:val="single" w:sz="4" w:space="0" w:color="000000"/>
            </w:tcBorders>
            <w:textDirection w:val="tbRlV"/>
          </w:tcPr>
          <w:p w:rsidR="00652939" w:rsidRPr="005F5CDF" w:rsidRDefault="00652939" w:rsidP="00C70CFB">
            <w:pPr>
              <w:autoSpaceDE w:val="0"/>
              <w:autoSpaceDN w:val="0"/>
              <w:adjustRightInd w:val="0"/>
              <w:spacing w:line="240" w:lineRule="atLeast"/>
              <w:ind w:left="113" w:right="113"/>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eastAsianLayout w:id="2087513093" w:vert="1" w:vertCompress="1"/>
              </w:rPr>
              <w:t>5</w:t>
            </w:r>
            <w:r w:rsidRPr="005F5CDF">
              <w:rPr>
                <w:rFonts w:ascii="Century" w:eastAsia="ＭＳ 明朝" w:hAnsi="ＭＳ 明朝" w:cs="ＭＳ 明朝" w:hint="eastAsia"/>
                <w:color w:val="000000" w:themeColor="text1"/>
                <w:kern w:val="0"/>
                <w:sz w:val="12"/>
                <w:szCs w:val="21"/>
              </w:rPr>
              <w:t xml:space="preserve">　廊下等（子育て設備の規定に限る。）</w:t>
            </w:r>
          </w:p>
        </w:tc>
        <w:tc>
          <w:tcPr>
            <w:tcW w:w="385" w:type="dxa"/>
            <w:tcBorders>
              <w:top w:val="nil"/>
              <w:left w:val="nil"/>
              <w:bottom w:val="single" w:sz="4" w:space="0" w:color="000000"/>
              <w:right w:val="single" w:sz="4" w:space="0" w:color="000000"/>
            </w:tcBorders>
            <w:textDirection w:val="tbRlV"/>
          </w:tcPr>
          <w:p w:rsidR="00652939" w:rsidRPr="005F5CDF" w:rsidRDefault="00652939" w:rsidP="00C70CFB">
            <w:pPr>
              <w:autoSpaceDE w:val="0"/>
              <w:autoSpaceDN w:val="0"/>
              <w:adjustRightInd w:val="0"/>
              <w:spacing w:line="240" w:lineRule="atLeast"/>
              <w:ind w:left="113" w:right="113"/>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eastAsianLayout w:id="2087513094" w:vert="1" w:vertCompress="1"/>
              </w:rPr>
              <w:t>6</w:t>
            </w:r>
            <w:r w:rsidRPr="005F5CDF">
              <w:rPr>
                <w:rFonts w:ascii="Century" w:eastAsia="ＭＳ 明朝" w:hAnsi="ＭＳ 明朝" w:cs="ＭＳ 明朝" w:hint="eastAsia"/>
                <w:color w:val="000000" w:themeColor="text1"/>
                <w:kern w:val="0"/>
                <w:sz w:val="12"/>
                <w:szCs w:val="21"/>
              </w:rPr>
              <w:t xml:space="preserve">　階段</w:t>
            </w:r>
          </w:p>
        </w:tc>
        <w:tc>
          <w:tcPr>
            <w:tcW w:w="385" w:type="dxa"/>
            <w:tcBorders>
              <w:top w:val="nil"/>
              <w:left w:val="nil"/>
              <w:bottom w:val="single" w:sz="4" w:space="0" w:color="000000"/>
              <w:right w:val="single" w:sz="4" w:space="0" w:color="000000"/>
            </w:tcBorders>
            <w:textDirection w:val="tbRlV"/>
          </w:tcPr>
          <w:p w:rsidR="00652939" w:rsidRPr="005F5CDF" w:rsidRDefault="00652939" w:rsidP="00C70CFB">
            <w:pPr>
              <w:autoSpaceDE w:val="0"/>
              <w:autoSpaceDN w:val="0"/>
              <w:adjustRightInd w:val="0"/>
              <w:spacing w:line="240" w:lineRule="atLeast"/>
              <w:ind w:left="113" w:right="113"/>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eastAsianLayout w:id="2087513095" w:vert="1" w:vertCompress="1"/>
              </w:rPr>
              <w:t>7</w:t>
            </w:r>
            <w:r w:rsidRPr="005F5CDF">
              <w:rPr>
                <w:rFonts w:ascii="Century" w:eastAsia="ＭＳ 明朝" w:hAnsi="ＭＳ 明朝" w:cs="ＭＳ 明朝" w:hint="eastAsia"/>
                <w:color w:val="000000" w:themeColor="text1"/>
                <w:kern w:val="0"/>
                <w:sz w:val="12"/>
                <w:szCs w:val="21"/>
              </w:rPr>
              <w:t xml:space="preserve">　傾斜路</w:t>
            </w:r>
          </w:p>
        </w:tc>
        <w:tc>
          <w:tcPr>
            <w:tcW w:w="385" w:type="dxa"/>
            <w:tcBorders>
              <w:top w:val="nil"/>
              <w:left w:val="nil"/>
              <w:bottom w:val="single" w:sz="4" w:space="0" w:color="000000"/>
              <w:right w:val="single" w:sz="4" w:space="0" w:color="000000"/>
            </w:tcBorders>
            <w:textDirection w:val="tbRlV"/>
          </w:tcPr>
          <w:p w:rsidR="00652939" w:rsidRPr="005F5CDF" w:rsidRDefault="00652939" w:rsidP="00C70CFB">
            <w:pPr>
              <w:autoSpaceDE w:val="0"/>
              <w:autoSpaceDN w:val="0"/>
              <w:adjustRightInd w:val="0"/>
              <w:spacing w:line="240" w:lineRule="atLeast"/>
              <w:ind w:left="113" w:right="113"/>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eastAsianLayout w:id="2087513096" w:vert="1" w:vertCompress="1"/>
              </w:rPr>
              <w:t>8</w:t>
            </w:r>
            <w:r w:rsidRPr="005F5CDF">
              <w:rPr>
                <w:rFonts w:ascii="Century" w:eastAsia="ＭＳ 明朝" w:hAnsi="ＭＳ 明朝" w:cs="ＭＳ 明朝" w:hint="eastAsia"/>
                <w:color w:val="000000" w:themeColor="text1"/>
                <w:kern w:val="0"/>
                <w:sz w:val="12"/>
                <w:szCs w:val="21"/>
              </w:rPr>
              <w:t xml:space="preserve">　エレベーターその他の昇降機</w:t>
            </w:r>
          </w:p>
        </w:tc>
        <w:tc>
          <w:tcPr>
            <w:tcW w:w="385" w:type="dxa"/>
            <w:tcBorders>
              <w:top w:val="nil"/>
              <w:left w:val="nil"/>
              <w:bottom w:val="single" w:sz="4" w:space="0" w:color="000000"/>
              <w:right w:val="single" w:sz="4" w:space="0" w:color="000000"/>
            </w:tcBorders>
            <w:textDirection w:val="tbRlV"/>
          </w:tcPr>
          <w:p w:rsidR="00652939" w:rsidRPr="005F5CDF" w:rsidRDefault="00652939" w:rsidP="00C70CFB">
            <w:pPr>
              <w:autoSpaceDE w:val="0"/>
              <w:autoSpaceDN w:val="0"/>
              <w:adjustRightInd w:val="0"/>
              <w:spacing w:line="240" w:lineRule="atLeast"/>
              <w:ind w:left="113" w:right="113"/>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eastAsianLayout w:id="2087513097" w:vert="1" w:vertCompress="1"/>
              </w:rPr>
              <w:t>9</w:t>
            </w:r>
            <w:r w:rsidRPr="005F5CDF">
              <w:rPr>
                <w:rFonts w:ascii="Century" w:eastAsia="ＭＳ 明朝" w:hAnsi="ＭＳ 明朝" w:cs="ＭＳ 明朝" w:hint="eastAsia"/>
                <w:color w:val="000000" w:themeColor="text1"/>
                <w:kern w:val="0"/>
                <w:sz w:val="12"/>
                <w:szCs w:val="21"/>
              </w:rPr>
              <w:t xml:space="preserve">　便所（子育て設備の規定を除く。）</w:t>
            </w:r>
          </w:p>
        </w:tc>
        <w:tc>
          <w:tcPr>
            <w:tcW w:w="385" w:type="dxa"/>
            <w:tcBorders>
              <w:top w:val="nil"/>
              <w:left w:val="nil"/>
              <w:bottom w:val="single" w:sz="4" w:space="0" w:color="000000"/>
              <w:right w:val="single" w:sz="4" w:space="0" w:color="000000"/>
            </w:tcBorders>
            <w:textDirection w:val="tbRlV"/>
          </w:tcPr>
          <w:p w:rsidR="00652939" w:rsidRPr="005F5CDF" w:rsidRDefault="00652939" w:rsidP="00C70CFB">
            <w:pPr>
              <w:autoSpaceDE w:val="0"/>
              <w:autoSpaceDN w:val="0"/>
              <w:adjustRightInd w:val="0"/>
              <w:spacing w:line="240" w:lineRule="atLeast"/>
              <w:ind w:left="113" w:right="113"/>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eastAsianLayout w:id="2087513098" w:vert="1" w:vertCompress="1"/>
              </w:rPr>
              <w:t>9</w:t>
            </w:r>
            <w:r w:rsidRPr="005F5CDF">
              <w:rPr>
                <w:rFonts w:ascii="Century" w:eastAsia="ＭＳ 明朝" w:hAnsi="ＭＳ 明朝" w:cs="ＭＳ 明朝" w:hint="eastAsia"/>
                <w:color w:val="000000" w:themeColor="text1"/>
                <w:kern w:val="0"/>
                <w:sz w:val="12"/>
                <w:szCs w:val="21"/>
              </w:rPr>
              <w:t xml:space="preserve">　便所（子育て設備の規定に限る。）</w:t>
            </w:r>
          </w:p>
        </w:tc>
        <w:tc>
          <w:tcPr>
            <w:tcW w:w="385" w:type="dxa"/>
            <w:tcBorders>
              <w:top w:val="nil"/>
              <w:left w:val="nil"/>
              <w:bottom w:val="single" w:sz="4" w:space="0" w:color="000000"/>
              <w:right w:val="single" w:sz="4" w:space="0" w:color="000000"/>
            </w:tcBorders>
            <w:textDirection w:val="tbRlV"/>
          </w:tcPr>
          <w:p w:rsidR="00652939" w:rsidRPr="005F5CDF" w:rsidRDefault="00652939" w:rsidP="00C70CFB">
            <w:pPr>
              <w:autoSpaceDE w:val="0"/>
              <w:autoSpaceDN w:val="0"/>
              <w:adjustRightInd w:val="0"/>
              <w:spacing w:line="240" w:lineRule="atLeast"/>
              <w:ind w:left="113" w:right="113"/>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eastAsianLayout w:id="2087513099" w:vert="1" w:vertCompress="1"/>
              </w:rPr>
              <w:t>10</w:t>
            </w:r>
            <w:r w:rsidRPr="005F5CDF">
              <w:rPr>
                <w:rFonts w:ascii="Century" w:eastAsia="ＭＳ 明朝" w:hAnsi="ＭＳ 明朝" w:cs="ＭＳ 明朝" w:hint="eastAsia"/>
                <w:color w:val="000000" w:themeColor="text1"/>
                <w:kern w:val="0"/>
                <w:sz w:val="12"/>
                <w:szCs w:val="21"/>
              </w:rPr>
              <w:t xml:space="preserve">　浴室、シャワー室又は更衣室</w:t>
            </w:r>
          </w:p>
        </w:tc>
        <w:tc>
          <w:tcPr>
            <w:tcW w:w="385" w:type="dxa"/>
            <w:tcBorders>
              <w:top w:val="nil"/>
              <w:left w:val="nil"/>
              <w:bottom w:val="single" w:sz="4" w:space="0" w:color="000000"/>
              <w:right w:val="single" w:sz="4" w:space="0" w:color="000000"/>
            </w:tcBorders>
            <w:textDirection w:val="tbRlV"/>
          </w:tcPr>
          <w:p w:rsidR="00652939" w:rsidRPr="005F5CDF" w:rsidRDefault="00652939" w:rsidP="00C70CFB">
            <w:pPr>
              <w:autoSpaceDE w:val="0"/>
              <w:autoSpaceDN w:val="0"/>
              <w:adjustRightInd w:val="0"/>
              <w:spacing w:line="240" w:lineRule="atLeast"/>
              <w:ind w:left="113" w:right="113"/>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eastAsianLayout w:id="2087513100" w:vert="1" w:vertCompress="1"/>
              </w:rPr>
              <w:t>11</w:t>
            </w:r>
            <w:r w:rsidRPr="005F5CDF">
              <w:rPr>
                <w:rFonts w:ascii="Century" w:eastAsia="ＭＳ 明朝" w:hAnsi="ＭＳ 明朝" w:cs="ＭＳ 明朝" w:hint="eastAsia"/>
                <w:color w:val="000000" w:themeColor="text1"/>
                <w:kern w:val="0"/>
                <w:sz w:val="12"/>
                <w:szCs w:val="21"/>
              </w:rPr>
              <w:t xml:space="preserve">　ホテル又は旅館の客室</w:t>
            </w:r>
          </w:p>
        </w:tc>
        <w:tc>
          <w:tcPr>
            <w:tcW w:w="385" w:type="dxa"/>
            <w:tcBorders>
              <w:top w:val="nil"/>
              <w:left w:val="nil"/>
              <w:bottom w:val="single" w:sz="4" w:space="0" w:color="000000"/>
              <w:right w:val="single" w:sz="4" w:space="0" w:color="000000"/>
            </w:tcBorders>
            <w:textDirection w:val="tbRlV"/>
          </w:tcPr>
          <w:p w:rsidR="00652939" w:rsidRPr="005F5CDF" w:rsidRDefault="00652939" w:rsidP="00C70CFB">
            <w:pPr>
              <w:autoSpaceDE w:val="0"/>
              <w:autoSpaceDN w:val="0"/>
              <w:adjustRightInd w:val="0"/>
              <w:spacing w:line="240" w:lineRule="atLeast"/>
              <w:ind w:left="113" w:right="113"/>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eastAsianLayout w:id="2087513101" w:vert="1" w:vertCompress="1"/>
              </w:rPr>
              <w:t>12</w:t>
            </w:r>
            <w:r w:rsidRPr="005F5CDF">
              <w:rPr>
                <w:rFonts w:ascii="Century" w:eastAsia="ＭＳ 明朝" w:hAnsi="ＭＳ 明朝" w:cs="ＭＳ 明朝" w:hint="eastAsia"/>
                <w:color w:val="000000" w:themeColor="text1"/>
                <w:kern w:val="0"/>
                <w:sz w:val="12"/>
                <w:szCs w:val="21"/>
              </w:rPr>
              <w:t xml:space="preserve">　客席及び舞台</w:t>
            </w:r>
          </w:p>
        </w:tc>
        <w:tc>
          <w:tcPr>
            <w:tcW w:w="385" w:type="dxa"/>
            <w:tcBorders>
              <w:top w:val="nil"/>
              <w:left w:val="nil"/>
              <w:bottom w:val="single" w:sz="4" w:space="0" w:color="000000"/>
              <w:right w:val="single" w:sz="4" w:space="0" w:color="000000"/>
            </w:tcBorders>
            <w:textDirection w:val="tbRlV"/>
          </w:tcPr>
          <w:p w:rsidR="00652939" w:rsidRPr="005F5CDF" w:rsidRDefault="00652939" w:rsidP="00C70CFB">
            <w:pPr>
              <w:autoSpaceDE w:val="0"/>
              <w:autoSpaceDN w:val="0"/>
              <w:adjustRightInd w:val="0"/>
              <w:spacing w:line="240" w:lineRule="atLeast"/>
              <w:ind w:left="113" w:right="113"/>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eastAsianLayout w:id="2087513102" w:vert="1" w:vertCompress="1"/>
              </w:rPr>
              <w:t>13</w:t>
            </w:r>
            <w:r w:rsidRPr="005F5CDF">
              <w:rPr>
                <w:rFonts w:ascii="Century" w:eastAsia="ＭＳ 明朝" w:hAnsi="ＭＳ 明朝" w:cs="ＭＳ 明朝" w:hint="eastAsia"/>
                <w:color w:val="000000" w:themeColor="text1"/>
                <w:kern w:val="0"/>
                <w:sz w:val="12"/>
                <w:szCs w:val="21"/>
              </w:rPr>
              <w:t xml:space="preserve">　標識</w:t>
            </w:r>
          </w:p>
        </w:tc>
        <w:tc>
          <w:tcPr>
            <w:tcW w:w="385" w:type="dxa"/>
            <w:tcBorders>
              <w:top w:val="nil"/>
              <w:left w:val="nil"/>
              <w:bottom w:val="single" w:sz="4" w:space="0" w:color="000000"/>
              <w:right w:val="single" w:sz="4" w:space="0" w:color="000000"/>
            </w:tcBorders>
            <w:textDirection w:val="tbRlV"/>
          </w:tcPr>
          <w:p w:rsidR="00652939" w:rsidRPr="005F5CDF" w:rsidRDefault="00652939" w:rsidP="00C70CFB">
            <w:pPr>
              <w:autoSpaceDE w:val="0"/>
              <w:autoSpaceDN w:val="0"/>
              <w:adjustRightInd w:val="0"/>
              <w:spacing w:line="240" w:lineRule="atLeast"/>
              <w:ind w:left="113" w:right="113"/>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eastAsianLayout w:id="2087513103" w:vert="1" w:vertCompress="1"/>
              </w:rPr>
              <w:t>14</w:t>
            </w:r>
            <w:r w:rsidRPr="005F5CDF">
              <w:rPr>
                <w:rFonts w:ascii="Century" w:eastAsia="ＭＳ 明朝" w:hAnsi="ＭＳ 明朝" w:cs="ＭＳ 明朝" w:hint="eastAsia"/>
                <w:color w:val="000000" w:themeColor="text1"/>
                <w:kern w:val="0"/>
                <w:sz w:val="12"/>
                <w:szCs w:val="21"/>
              </w:rPr>
              <w:t xml:space="preserve">　案内設備</w:t>
            </w:r>
          </w:p>
        </w:tc>
        <w:tc>
          <w:tcPr>
            <w:tcW w:w="385" w:type="dxa"/>
            <w:tcBorders>
              <w:top w:val="nil"/>
              <w:left w:val="nil"/>
              <w:bottom w:val="single" w:sz="4" w:space="0" w:color="000000"/>
              <w:right w:val="single" w:sz="4" w:space="0" w:color="000000"/>
            </w:tcBorders>
            <w:textDirection w:val="tbRlV"/>
          </w:tcPr>
          <w:p w:rsidR="00652939" w:rsidRPr="005F5CDF" w:rsidRDefault="00652939" w:rsidP="00C70CFB">
            <w:pPr>
              <w:autoSpaceDE w:val="0"/>
              <w:autoSpaceDN w:val="0"/>
              <w:adjustRightInd w:val="0"/>
              <w:spacing w:line="240" w:lineRule="atLeast"/>
              <w:ind w:left="113" w:right="113"/>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eastAsianLayout w:id="2087513104" w:vert="1" w:vertCompress="1"/>
              </w:rPr>
              <w:t>15</w:t>
            </w:r>
            <w:r w:rsidRPr="005F5CDF">
              <w:rPr>
                <w:rFonts w:ascii="Century" w:eastAsia="ＭＳ 明朝" w:hAnsi="ＭＳ 明朝" w:cs="ＭＳ 明朝" w:hint="eastAsia"/>
                <w:color w:val="000000" w:themeColor="text1"/>
                <w:kern w:val="0"/>
                <w:sz w:val="12"/>
                <w:szCs w:val="21"/>
              </w:rPr>
              <w:t xml:space="preserve">　案内設備までの経路</w:t>
            </w:r>
          </w:p>
        </w:tc>
        <w:tc>
          <w:tcPr>
            <w:tcW w:w="385" w:type="dxa"/>
            <w:tcBorders>
              <w:top w:val="nil"/>
              <w:left w:val="nil"/>
              <w:bottom w:val="single" w:sz="4" w:space="0" w:color="000000"/>
              <w:right w:val="single" w:sz="4" w:space="0" w:color="000000"/>
            </w:tcBorders>
            <w:textDirection w:val="tbRlV"/>
          </w:tcPr>
          <w:p w:rsidR="00A362AB" w:rsidRPr="005F5CDF" w:rsidRDefault="00652939" w:rsidP="00C70CFB">
            <w:pPr>
              <w:autoSpaceDE w:val="0"/>
              <w:autoSpaceDN w:val="0"/>
              <w:adjustRightInd w:val="0"/>
              <w:spacing w:line="240" w:lineRule="atLeast"/>
              <w:ind w:left="113" w:right="113"/>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eastAsianLayout w:id="2087513088" w:vert="1" w:vertCompress="1"/>
              </w:rPr>
              <w:t>16</w:t>
            </w:r>
            <w:r w:rsidR="00A362AB" w:rsidRPr="005F5CDF">
              <w:rPr>
                <w:rFonts w:ascii="Century" w:eastAsia="ＭＳ 明朝" w:hAnsi="ＭＳ 明朝" w:cs="ＭＳ 明朝" w:hint="eastAsia"/>
                <w:color w:val="000000" w:themeColor="text1"/>
                <w:kern w:val="0"/>
                <w:sz w:val="12"/>
                <w:szCs w:val="21"/>
              </w:rPr>
              <w:t xml:space="preserve">　情報伝達設備（視覚障害者の</w:t>
            </w:r>
          </w:p>
          <w:p w:rsidR="00652939" w:rsidRPr="005F5CDF" w:rsidRDefault="00652939" w:rsidP="00C70CFB">
            <w:pPr>
              <w:autoSpaceDE w:val="0"/>
              <w:autoSpaceDN w:val="0"/>
              <w:adjustRightInd w:val="0"/>
              <w:spacing w:line="240" w:lineRule="atLeast"/>
              <w:ind w:left="113" w:right="113"/>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安全かつ円滑な利用に必要な設備）</w:t>
            </w:r>
          </w:p>
        </w:tc>
        <w:tc>
          <w:tcPr>
            <w:tcW w:w="385" w:type="dxa"/>
            <w:tcBorders>
              <w:top w:val="nil"/>
              <w:left w:val="nil"/>
              <w:bottom w:val="single" w:sz="4" w:space="0" w:color="000000"/>
              <w:right w:val="single" w:sz="4" w:space="0" w:color="000000"/>
            </w:tcBorders>
            <w:textDirection w:val="tbRlV"/>
          </w:tcPr>
          <w:p w:rsidR="00A362AB" w:rsidRPr="005F5CDF" w:rsidRDefault="00652939" w:rsidP="00C70CFB">
            <w:pPr>
              <w:autoSpaceDE w:val="0"/>
              <w:autoSpaceDN w:val="0"/>
              <w:adjustRightInd w:val="0"/>
              <w:spacing w:line="240" w:lineRule="atLeast"/>
              <w:ind w:left="113" w:right="113"/>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eastAsianLayout w:id="2087513089" w:vert="1" w:vertCompress="1"/>
              </w:rPr>
              <w:t>17</w:t>
            </w:r>
            <w:r w:rsidRPr="005F5CDF">
              <w:rPr>
                <w:rFonts w:ascii="Century" w:eastAsia="ＭＳ 明朝" w:hAnsi="ＭＳ 明朝" w:cs="ＭＳ 明朝" w:hint="eastAsia"/>
                <w:color w:val="000000" w:themeColor="text1"/>
                <w:kern w:val="0"/>
                <w:sz w:val="12"/>
                <w:szCs w:val="21"/>
              </w:rPr>
              <w:t xml:space="preserve">　情報伝達設備（聴覚障害者の</w:t>
            </w:r>
          </w:p>
          <w:p w:rsidR="00652939" w:rsidRPr="005F5CDF" w:rsidRDefault="00652939" w:rsidP="00C70CFB">
            <w:pPr>
              <w:autoSpaceDE w:val="0"/>
              <w:autoSpaceDN w:val="0"/>
              <w:adjustRightInd w:val="0"/>
              <w:spacing w:line="240" w:lineRule="atLeast"/>
              <w:ind w:left="113" w:right="113"/>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安全かつ円滑な利用に必要な設備）</w:t>
            </w:r>
          </w:p>
        </w:tc>
        <w:tc>
          <w:tcPr>
            <w:tcW w:w="385" w:type="dxa"/>
            <w:tcBorders>
              <w:top w:val="nil"/>
              <w:left w:val="nil"/>
              <w:bottom w:val="single" w:sz="4" w:space="0" w:color="000000"/>
              <w:right w:val="single" w:sz="4" w:space="0" w:color="000000"/>
            </w:tcBorders>
            <w:textDirection w:val="tbRlV"/>
          </w:tcPr>
          <w:p w:rsidR="00652939" w:rsidRPr="005F5CDF" w:rsidRDefault="00652939" w:rsidP="00C70CFB">
            <w:pPr>
              <w:autoSpaceDE w:val="0"/>
              <w:autoSpaceDN w:val="0"/>
              <w:adjustRightInd w:val="0"/>
              <w:spacing w:line="240" w:lineRule="atLeast"/>
              <w:ind w:left="113" w:right="113"/>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eastAsianLayout w:id="2087513090" w:vert="1" w:vertCompress="1"/>
              </w:rPr>
              <w:t>18</w:t>
            </w:r>
            <w:r w:rsidRPr="005F5CDF">
              <w:rPr>
                <w:rFonts w:ascii="Century" w:eastAsia="ＭＳ 明朝" w:hAnsi="ＭＳ 明朝" w:cs="ＭＳ 明朝" w:hint="eastAsia"/>
                <w:color w:val="000000" w:themeColor="text1"/>
                <w:kern w:val="0"/>
                <w:sz w:val="12"/>
                <w:szCs w:val="21"/>
              </w:rPr>
              <w:t xml:space="preserve">　誘導設備等</w:t>
            </w:r>
          </w:p>
        </w:tc>
        <w:tc>
          <w:tcPr>
            <w:tcW w:w="385" w:type="dxa"/>
            <w:tcBorders>
              <w:top w:val="nil"/>
              <w:left w:val="nil"/>
              <w:bottom w:val="single" w:sz="4" w:space="0" w:color="000000"/>
              <w:right w:val="single" w:sz="4" w:space="0" w:color="000000"/>
            </w:tcBorders>
            <w:textDirection w:val="tbRlV"/>
          </w:tcPr>
          <w:p w:rsidR="00652939" w:rsidRPr="005F5CDF" w:rsidRDefault="00652939" w:rsidP="00C70CFB">
            <w:pPr>
              <w:autoSpaceDE w:val="0"/>
              <w:autoSpaceDN w:val="0"/>
              <w:adjustRightInd w:val="0"/>
              <w:spacing w:line="240" w:lineRule="atLeast"/>
              <w:ind w:left="113" w:right="113"/>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eastAsianLayout w:id="2087513091" w:vert="1" w:vertCompress="1"/>
              </w:rPr>
              <w:t>19</w:t>
            </w:r>
            <w:r w:rsidRPr="005F5CDF">
              <w:rPr>
                <w:rFonts w:ascii="Century" w:eastAsia="ＭＳ 明朝" w:hAnsi="ＭＳ 明朝" w:cs="ＭＳ 明朝" w:hint="eastAsia"/>
                <w:color w:val="000000" w:themeColor="text1"/>
                <w:kern w:val="0"/>
                <w:sz w:val="12"/>
                <w:szCs w:val="21"/>
              </w:rPr>
              <w:t xml:space="preserve">　附帯設備</w:t>
            </w:r>
          </w:p>
        </w:tc>
      </w:tr>
      <w:tr w:rsidR="00AF1768" w:rsidRPr="005F5CDF" w:rsidTr="00A362AB">
        <w:tblPrEx>
          <w:tblCellMar>
            <w:top w:w="0" w:type="dxa"/>
            <w:left w:w="0" w:type="dxa"/>
            <w:bottom w:w="0" w:type="dxa"/>
            <w:right w:w="0" w:type="dxa"/>
          </w:tblCellMar>
        </w:tblPrEx>
        <w:tc>
          <w:tcPr>
            <w:tcW w:w="666" w:type="dxa"/>
            <w:vMerge w:val="restart"/>
            <w:tcBorders>
              <w:top w:val="nil"/>
              <w:left w:val="single" w:sz="4" w:space="0" w:color="000000"/>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ind w:left="210" w:hanging="210"/>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1</w:t>
            </w:r>
            <w:r w:rsidRPr="005F5CDF">
              <w:rPr>
                <w:rFonts w:ascii="Century" w:eastAsia="ＭＳ 明朝" w:hAnsi="ＭＳ 明朝" w:cs="ＭＳ 明朝" w:hint="eastAsia"/>
                <w:color w:val="000000" w:themeColor="text1"/>
                <w:kern w:val="0"/>
                <w:sz w:val="12"/>
                <w:szCs w:val="21"/>
              </w:rPr>
              <w:t xml:space="preserve">　保健所、税務署その他不特定かつ多数の者が利用する官公署</w:t>
            </w:r>
          </w:p>
        </w:tc>
        <w:tc>
          <w:tcPr>
            <w:tcW w:w="60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300</w:t>
            </w:r>
            <w:r w:rsidRPr="005F5CDF">
              <w:rPr>
                <w:rFonts w:ascii="Century" w:eastAsia="ＭＳ 明朝" w:hAnsi="ＭＳ 明朝" w:cs="ＭＳ 明朝" w:hint="eastAsia"/>
                <w:color w:val="000000" w:themeColor="text1"/>
                <w:kern w:val="0"/>
                <w:sz w:val="12"/>
                <w:szCs w:val="21"/>
              </w:rPr>
              <w:t>平方メートル未満のもの</w:t>
            </w:r>
          </w:p>
        </w:tc>
        <w:tc>
          <w:tcPr>
            <w:tcW w:w="383"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4"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r>
      <w:tr w:rsidR="00AF1768" w:rsidRPr="005F5CDF" w:rsidTr="00A362AB">
        <w:tblPrEx>
          <w:tblCellMar>
            <w:top w:w="0" w:type="dxa"/>
            <w:left w:w="0" w:type="dxa"/>
            <w:bottom w:w="0" w:type="dxa"/>
            <w:right w:w="0" w:type="dxa"/>
          </w:tblCellMar>
        </w:tblPrEx>
        <w:tc>
          <w:tcPr>
            <w:tcW w:w="666" w:type="dxa"/>
            <w:vMerge/>
            <w:tcBorders>
              <w:top w:val="nil"/>
              <w:left w:val="single" w:sz="4" w:space="0" w:color="000000"/>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Arial" w:hAnsi="Arial" w:cs="Arial"/>
                <w:color w:val="000000" w:themeColor="text1"/>
                <w:kern w:val="0"/>
                <w:sz w:val="12"/>
                <w:szCs w:val="24"/>
              </w:rPr>
            </w:pPr>
          </w:p>
        </w:tc>
        <w:tc>
          <w:tcPr>
            <w:tcW w:w="60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300</w:t>
            </w:r>
            <w:r w:rsidRPr="005F5CDF">
              <w:rPr>
                <w:rFonts w:ascii="Century" w:eastAsia="ＭＳ 明朝" w:hAnsi="ＭＳ 明朝" w:cs="ＭＳ 明朝" w:hint="eastAsia"/>
                <w:color w:val="000000" w:themeColor="text1"/>
                <w:kern w:val="0"/>
                <w:sz w:val="12"/>
                <w:szCs w:val="21"/>
              </w:rPr>
              <w:t>平方メートル以上</w:t>
            </w:r>
            <w:r w:rsidRPr="005F5CDF">
              <w:rPr>
                <w:rFonts w:ascii="Century" w:eastAsia="ＭＳ 明朝" w:hAnsi="ＭＳ 明朝" w:cs="ＭＳ 明朝"/>
                <w:color w:val="000000" w:themeColor="text1"/>
                <w:kern w:val="0"/>
                <w:sz w:val="12"/>
                <w:szCs w:val="21"/>
              </w:rPr>
              <w:t>1,000</w:t>
            </w:r>
            <w:r w:rsidRPr="005F5CDF">
              <w:rPr>
                <w:rFonts w:ascii="Century" w:eastAsia="ＭＳ 明朝" w:hAnsi="ＭＳ 明朝" w:cs="ＭＳ 明朝" w:hint="eastAsia"/>
                <w:color w:val="000000" w:themeColor="text1"/>
                <w:kern w:val="0"/>
                <w:sz w:val="12"/>
                <w:szCs w:val="21"/>
              </w:rPr>
              <w:t>平方メートル未満のもの</w:t>
            </w:r>
          </w:p>
        </w:tc>
        <w:tc>
          <w:tcPr>
            <w:tcW w:w="383"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4"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r>
      <w:tr w:rsidR="00AF1768" w:rsidRPr="005F5CDF" w:rsidTr="00A362AB">
        <w:tblPrEx>
          <w:tblCellMar>
            <w:top w:w="0" w:type="dxa"/>
            <w:left w:w="0" w:type="dxa"/>
            <w:bottom w:w="0" w:type="dxa"/>
            <w:right w:w="0" w:type="dxa"/>
          </w:tblCellMar>
        </w:tblPrEx>
        <w:tc>
          <w:tcPr>
            <w:tcW w:w="666" w:type="dxa"/>
            <w:vMerge/>
            <w:tcBorders>
              <w:top w:val="nil"/>
              <w:left w:val="single" w:sz="4" w:space="0" w:color="000000"/>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Arial" w:hAnsi="Arial" w:cs="Arial"/>
                <w:color w:val="000000" w:themeColor="text1"/>
                <w:kern w:val="0"/>
                <w:sz w:val="12"/>
                <w:szCs w:val="24"/>
              </w:rPr>
            </w:pPr>
          </w:p>
        </w:tc>
        <w:tc>
          <w:tcPr>
            <w:tcW w:w="60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1,000</w:t>
            </w:r>
            <w:r w:rsidRPr="005F5CDF">
              <w:rPr>
                <w:rFonts w:ascii="Century" w:eastAsia="ＭＳ 明朝" w:hAnsi="ＭＳ 明朝" w:cs="ＭＳ 明朝" w:hint="eastAsia"/>
                <w:color w:val="000000" w:themeColor="text1"/>
                <w:kern w:val="0"/>
                <w:sz w:val="12"/>
                <w:szCs w:val="21"/>
              </w:rPr>
              <w:t>平方メートル以上のもの</w:t>
            </w:r>
          </w:p>
        </w:tc>
        <w:tc>
          <w:tcPr>
            <w:tcW w:w="383"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4"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r>
      <w:tr w:rsidR="00AF1768" w:rsidRPr="005F5CDF" w:rsidTr="00A362AB">
        <w:tblPrEx>
          <w:tblCellMar>
            <w:top w:w="0" w:type="dxa"/>
            <w:left w:w="0" w:type="dxa"/>
            <w:bottom w:w="0" w:type="dxa"/>
            <w:right w:w="0" w:type="dxa"/>
          </w:tblCellMar>
        </w:tblPrEx>
        <w:tc>
          <w:tcPr>
            <w:tcW w:w="666" w:type="dxa"/>
            <w:vMerge w:val="restart"/>
            <w:tcBorders>
              <w:top w:val="nil"/>
              <w:left w:val="single" w:sz="4" w:space="0" w:color="000000"/>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ind w:left="210" w:hanging="210"/>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2</w:t>
            </w:r>
            <w:r w:rsidRPr="005F5CDF">
              <w:rPr>
                <w:rFonts w:ascii="Century" w:eastAsia="ＭＳ 明朝" w:hAnsi="ＭＳ 明朝" w:cs="ＭＳ 明朝" w:hint="eastAsia"/>
                <w:color w:val="000000" w:themeColor="text1"/>
                <w:kern w:val="0"/>
                <w:sz w:val="12"/>
                <w:szCs w:val="21"/>
              </w:rPr>
              <w:t xml:space="preserve">　老人ホーム、保育所、福祉ホームその他これらに類するもの（認可外保育施設を除く。）</w:t>
            </w:r>
          </w:p>
        </w:tc>
        <w:tc>
          <w:tcPr>
            <w:tcW w:w="60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300</w:t>
            </w:r>
            <w:r w:rsidRPr="005F5CDF">
              <w:rPr>
                <w:rFonts w:ascii="Century" w:eastAsia="ＭＳ 明朝" w:hAnsi="ＭＳ 明朝" w:cs="ＭＳ 明朝" w:hint="eastAsia"/>
                <w:color w:val="000000" w:themeColor="text1"/>
                <w:kern w:val="0"/>
                <w:sz w:val="12"/>
                <w:szCs w:val="21"/>
              </w:rPr>
              <w:t>平方メートル未満のもの</w:t>
            </w:r>
          </w:p>
        </w:tc>
        <w:tc>
          <w:tcPr>
            <w:tcW w:w="383"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4"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r>
      <w:tr w:rsidR="00AF1768" w:rsidRPr="005F5CDF" w:rsidTr="00A362AB">
        <w:tblPrEx>
          <w:tblCellMar>
            <w:top w:w="0" w:type="dxa"/>
            <w:left w:w="0" w:type="dxa"/>
            <w:bottom w:w="0" w:type="dxa"/>
            <w:right w:w="0" w:type="dxa"/>
          </w:tblCellMar>
        </w:tblPrEx>
        <w:tc>
          <w:tcPr>
            <w:tcW w:w="666" w:type="dxa"/>
            <w:vMerge/>
            <w:tcBorders>
              <w:top w:val="nil"/>
              <w:left w:val="single" w:sz="4" w:space="0" w:color="000000"/>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Arial" w:hAnsi="Arial" w:cs="Arial"/>
                <w:color w:val="000000" w:themeColor="text1"/>
                <w:kern w:val="0"/>
                <w:sz w:val="12"/>
                <w:szCs w:val="24"/>
              </w:rPr>
            </w:pPr>
          </w:p>
        </w:tc>
        <w:tc>
          <w:tcPr>
            <w:tcW w:w="60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300</w:t>
            </w:r>
            <w:r w:rsidRPr="005F5CDF">
              <w:rPr>
                <w:rFonts w:ascii="Century" w:eastAsia="ＭＳ 明朝" w:hAnsi="ＭＳ 明朝" w:cs="ＭＳ 明朝" w:hint="eastAsia"/>
                <w:color w:val="000000" w:themeColor="text1"/>
                <w:kern w:val="0"/>
                <w:sz w:val="12"/>
                <w:szCs w:val="21"/>
              </w:rPr>
              <w:t>平方メートル以上</w:t>
            </w:r>
            <w:r w:rsidRPr="005F5CDF">
              <w:rPr>
                <w:rFonts w:ascii="Century" w:eastAsia="ＭＳ 明朝" w:hAnsi="ＭＳ 明朝" w:cs="ＭＳ 明朝"/>
                <w:color w:val="000000" w:themeColor="text1"/>
                <w:kern w:val="0"/>
                <w:sz w:val="12"/>
                <w:szCs w:val="21"/>
              </w:rPr>
              <w:t>1,000</w:t>
            </w:r>
            <w:r w:rsidRPr="005F5CDF">
              <w:rPr>
                <w:rFonts w:ascii="Century" w:eastAsia="ＭＳ 明朝" w:hAnsi="ＭＳ 明朝" w:cs="ＭＳ 明朝" w:hint="eastAsia"/>
                <w:color w:val="000000" w:themeColor="text1"/>
                <w:kern w:val="0"/>
                <w:sz w:val="12"/>
                <w:szCs w:val="21"/>
              </w:rPr>
              <w:t>平方メートル未満のもの</w:t>
            </w:r>
          </w:p>
        </w:tc>
        <w:tc>
          <w:tcPr>
            <w:tcW w:w="383"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4"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r>
      <w:tr w:rsidR="00AF1768" w:rsidRPr="005F5CDF" w:rsidTr="00A362AB">
        <w:tblPrEx>
          <w:tblCellMar>
            <w:top w:w="0" w:type="dxa"/>
            <w:left w:w="0" w:type="dxa"/>
            <w:bottom w:w="0" w:type="dxa"/>
            <w:right w:w="0" w:type="dxa"/>
          </w:tblCellMar>
        </w:tblPrEx>
        <w:tc>
          <w:tcPr>
            <w:tcW w:w="666" w:type="dxa"/>
            <w:vMerge/>
            <w:tcBorders>
              <w:top w:val="nil"/>
              <w:left w:val="single" w:sz="4" w:space="0" w:color="000000"/>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Arial" w:hAnsi="Arial" w:cs="Arial"/>
                <w:color w:val="000000" w:themeColor="text1"/>
                <w:kern w:val="0"/>
                <w:sz w:val="12"/>
                <w:szCs w:val="24"/>
              </w:rPr>
            </w:pPr>
          </w:p>
        </w:tc>
        <w:tc>
          <w:tcPr>
            <w:tcW w:w="60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1,000</w:t>
            </w:r>
            <w:r w:rsidRPr="005F5CDF">
              <w:rPr>
                <w:rFonts w:ascii="Century" w:eastAsia="ＭＳ 明朝" w:hAnsi="ＭＳ 明朝" w:cs="ＭＳ 明朝" w:hint="eastAsia"/>
                <w:color w:val="000000" w:themeColor="text1"/>
                <w:kern w:val="0"/>
                <w:sz w:val="12"/>
                <w:szCs w:val="21"/>
              </w:rPr>
              <w:t>平方メートル以上のもの</w:t>
            </w:r>
          </w:p>
        </w:tc>
        <w:tc>
          <w:tcPr>
            <w:tcW w:w="383"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4"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r>
      <w:tr w:rsidR="00AF1768" w:rsidRPr="005F5CDF" w:rsidTr="00A362AB">
        <w:tblPrEx>
          <w:tblCellMar>
            <w:top w:w="0" w:type="dxa"/>
            <w:left w:w="0" w:type="dxa"/>
            <w:bottom w:w="0" w:type="dxa"/>
            <w:right w:w="0" w:type="dxa"/>
          </w:tblCellMar>
        </w:tblPrEx>
        <w:tc>
          <w:tcPr>
            <w:tcW w:w="666" w:type="dxa"/>
            <w:vMerge w:val="restart"/>
            <w:tcBorders>
              <w:top w:val="nil"/>
              <w:left w:val="single" w:sz="4" w:space="0" w:color="000000"/>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ind w:left="210" w:hanging="210"/>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3</w:t>
            </w:r>
            <w:r w:rsidRPr="005F5CDF">
              <w:rPr>
                <w:rFonts w:ascii="Century" w:eastAsia="ＭＳ 明朝" w:hAnsi="ＭＳ 明朝" w:cs="ＭＳ 明朝" w:hint="eastAsia"/>
                <w:color w:val="000000" w:themeColor="text1"/>
                <w:kern w:val="0"/>
                <w:sz w:val="12"/>
                <w:szCs w:val="21"/>
              </w:rPr>
              <w:t xml:space="preserve">　老人福祉センター、児童厚生施設、身体障害者福祉センターその他これらに類するもの</w:t>
            </w:r>
          </w:p>
        </w:tc>
        <w:tc>
          <w:tcPr>
            <w:tcW w:w="60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300</w:t>
            </w:r>
            <w:r w:rsidRPr="005F5CDF">
              <w:rPr>
                <w:rFonts w:ascii="Century" w:eastAsia="ＭＳ 明朝" w:hAnsi="ＭＳ 明朝" w:cs="ＭＳ 明朝" w:hint="eastAsia"/>
                <w:color w:val="000000" w:themeColor="text1"/>
                <w:kern w:val="0"/>
                <w:sz w:val="12"/>
                <w:szCs w:val="21"/>
              </w:rPr>
              <w:t>平方メートル未満のもの</w:t>
            </w:r>
          </w:p>
        </w:tc>
        <w:tc>
          <w:tcPr>
            <w:tcW w:w="383"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4"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r>
      <w:tr w:rsidR="00AF1768" w:rsidRPr="005F5CDF" w:rsidTr="00A362AB">
        <w:tblPrEx>
          <w:tblCellMar>
            <w:top w:w="0" w:type="dxa"/>
            <w:left w:w="0" w:type="dxa"/>
            <w:bottom w:w="0" w:type="dxa"/>
            <w:right w:w="0" w:type="dxa"/>
          </w:tblCellMar>
        </w:tblPrEx>
        <w:tc>
          <w:tcPr>
            <w:tcW w:w="666" w:type="dxa"/>
            <w:vMerge/>
            <w:tcBorders>
              <w:top w:val="nil"/>
              <w:left w:val="single" w:sz="4" w:space="0" w:color="000000"/>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Arial" w:hAnsi="Arial" w:cs="Arial"/>
                <w:color w:val="000000" w:themeColor="text1"/>
                <w:kern w:val="0"/>
                <w:sz w:val="12"/>
                <w:szCs w:val="24"/>
              </w:rPr>
            </w:pPr>
          </w:p>
        </w:tc>
        <w:tc>
          <w:tcPr>
            <w:tcW w:w="60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300</w:t>
            </w:r>
            <w:r w:rsidRPr="005F5CDF">
              <w:rPr>
                <w:rFonts w:ascii="Century" w:eastAsia="ＭＳ 明朝" w:hAnsi="ＭＳ 明朝" w:cs="ＭＳ 明朝" w:hint="eastAsia"/>
                <w:color w:val="000000" w:themeColor="text1"/>
                <w:kern w:val="0"/>
                <w:sz w:val="12"/>
                <w:szCs w:val="21"/>
              </w:rPr>
              <w:t>平方メートル以上</w:t>
            </w:r>
            <w:r w:rsidRPr="005F5CDF">
              <w:rPr>
                <w:rFonts w:ascii="Century" w:eastAsia="ＭＳ 明朝" w:hAnsi="ＭＳ 明朝" w:cs="ＭＳ 明朝"/>
                <w:color w:val="000000" w:themeColor="text1"/>
                <w:kern w:val="0"/>
                <w:sz w:val="12"/>
                <w:szCs w:val="21"/>
              </w:rPr>
              <w:t>1,000</w:t>
            </w:r>
            <w:r w:rsidRPr="005F5CDF">
              <w:rPr>
                <w:rFonts w:ascii="Century" w:eastAsia="ＭＳ 明朝" w:hAnsi="ＭＳ 明朝" w:cs="ＭＳ 明朝" w:hint="eastAsia"/>
                <w:color w:val="000000" w:themeColor="text1"/>
                <w:kern w:val="0"/>
                <w:sz w:val="12"/>
                <w:szCs w:val="21"/>
              </w:rPr>
              <w:t>平方メートル未満のもの</w:t>
            </w:r>
          </w:p>
        </w:tc>
        <w:tc>
          <w:tcPr>
            <w:tcW w:w="383"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4"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r>
      <w:tr w:rsidR="00AF1768" w:rsidRPr="005F5CDF" w:rsidTr="00A362AB">
        <w:tblPrEx>
          <w:tblCellMar>
            <w:top w:w="0" w:type="dxa"/>
            <w:left w:w="0" w:type="dxa"/>
            <w:bottom w:w="0" w:type="dxa"/>
            <w:right w:w="0" w:type="dxa"/>
          </w:tblCellMar>
        </w:tblPrEx>
        <w:tc>
          <w:tcPr>
            <w:tcW w:w="666" w:type="dxa"/>
            <w:vMerge/>
            <w:tcBorders>
              <w:top w:val="nil"/>
              <w:left w:val="single" w:sz="4" w:space="0" w:color="000000"/>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Arial" w:hAnsi="Arial" w:cs="Arial"/>
                <w:color w:val="000000" w:themeColor="text1"/>
                <w:kern w:val="0"/>
                <w:sz w:val="12"/>
                <w:szCs w:val="24"/>
              </w:rPr>
            </w:pPr>
          </w:p>
        </w:tc>
        <w:tc>
          <w:tcPr>
            <w:tcW w:w="60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1,000</w:t>
            </w:r>
            <w:r w:rsidRPr="005F5CDF">
              <w:rPr>
                <w:rFonts w:ascii="Century" w:eastAsia="ＭＳ 明朝" w:hAnsi="ＭＳ 明朝" w:cs="ＭＳ 明朝" w:hint="eastAsia"/>
                <w:color w:val="000000" w:themeColor="text1"/>
                <w:kern w:val="0"/>
                <w:sz w:val="12"/>
                <w:szCs w:val="21"/>
              </w:rPr>
              <w:t>平方メートル以上のもの</w:t>
            </w:r>
          </w:p>
        </w:tc>
        <w:tc>
          <w:tcPr>
            <w:tcW w:w="383"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4"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r>
    </w:tbl>
    <w:p w:rsidR="00A362AB" w:rsidRPr="005F5CDF" w:rsidRDefault="00A362AB">
      <w:pPr>
        <w:rPr>
          <w:color w:val="000000" w:themeColor="text1"/>
        </w:rPr>
      </w:pPr>
      <w:r w:rsidRPr="005F5CDF">
        <w:rPr>
          <w:color w:val="000000" w:themeColor="text1"/>
        </w:rPr>
        <w:br w:type="page"/>
      </w:r>
    </w:p>
    <w:tbl>
      <w:tblPr>
        <w:tblW w:w="9357" w:type="dxa"/>
        <w:tblInd w:w="-421" w:type="dxa"/>
        <w:tblCellMar>
          <w:left w:w="0" w:type="dxa"/>
          <w:right w:w="0" w:type="dxa"/>
        </w:tblCellMar>
        <w:tblLook w:val="0000" w:firstRow="0" w:lastRow="0" w:firstColumn="0" w:lastColumn="0" w:noHBand="0" w:noVBand="0"/>
      </w:tblPr>
      <w:tblGrid>
        <w:gridCol w:w="666"/>
        <w:gridCol w:w="609"/>
        <w:gridCol w:w="383"/>
        <w:gridCol w:w="384"/>
        <w:gridCol w:w="385"/>
        <w:gridCol w:w="385"/>
        <w:gridCol w:w="385"/>
        <w:gridCol w:w="385"/>
        <w:gridCol w:w="385"/>
        <w:gridCol w:w="385"/>
        <w:gridCol w:w="385"/>
        <w:gridCol w:w="385"/>
        <w:gridCol w:w="385"/>
        <w:gridCol w:w="385"/>
        <w:gridCol w:w="385"/>
        <w:gridCol w:w="385"/>
        <w:gridCol w:w="385"/>
        <w:gridCol w:w="385"/>
        <w:gridCol w:w="385"/>
        <w:gridCol w:w="385"/>
        <w:gridCol w:w="385"/>
        <w:gridCol w:w="385"/>
        <w:gridCol w:w="385"/>
      </w:tblGrid>
      <w:tr w:rsidR="00AF1768" w:rsidRPr="005F5CDF" w:rsidTr="00A362AB">
        <w:tblPrEx>
          <w:tblCellMar>
            <w:top w:w="0" w:type="dxa"/>
            <w:left w:w="0" w:type="dxa"/>
            <w:bottom w:w="0" w:type="dxa"/>
            <w:right w:w="0" w:type="dxa"/>
          </w:tblCellMar>
        </w:tblPrEx>
        <w:tc>
          <w:tcPr>
            <w:tcW w:w="666" w:type="dxa"/>
            <w:vMerge w:val="restart"/>
            <w:tcBorders>
              <w:top w:val="nil"/>
              <w:left w:val="single" w:sz="4" w:space="0" w:color="000000"/>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ind w:left="210" w:hanging="210"/>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4</w:t>
            </w:r>
            <w:r w:rsidRPr="005F5CDF">
              <w:rPr>
                <w:rFonts w:ascii="Century" w:eastAsia="ＭＳ 明朝" w:hAnsi="ＭＳ 明朝" w:cs="ＭＳ 明朝" w:hint="eastAsia"/>
                <w:color w:val="000000" w:themeColor="text1"/>
                <w:kern w:val="0"/>
                <w:sz w:val="12"/>
                <w:szCs w:val="21"/>
              </w:rPr>
              <w:t xml:space="preserve">　病院</w:t>
            </w:r>
          </w:p>
        </w:tc>
        <w:tc>
          <w:tcPr>
            <w:tcW w:w="60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300</w:t>
            </w:r>
            <w:r w:rsidRPr="005F5CDF">
              <w:rPr>
                <w:rFonts w:ascii="Century" w:eastAsia="ＭＳ 明朝" w:hAnsi="ＭＳ 明朝" w:cs="ＭＳ 明朝" w:hint="eastAsia"/>
                <w:color w:val="000000" w:themeColor="text1"/>
                <w:kern w:val="0"/>
                <w:sz w:val="12"/>
                <w:szCs w:val="21"/>
              </w:rPr>
              <w:t>平方メートル未満のもの</w:t>
            </w:r>
          </w:p>
        </w:tc>
        <w:tc>
          <w:tcPr>
            <w:tcW w:w="383"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4"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r>
      <w:tr w:rsidR="00AF1768" w:rsidRPr="005F5CDF" w:rsidTr="00A362AB">
        <w:tblPrEx>
          <w:tblCellMar>
            <w:top w:w="0" w:type="dxa"/>
            <w:left w:w="0" w:type="dxa"/>
            <w:bottom w:w="0" w:type="dxa"/>
            <w:right w:w="0" w:type="dxa"/>
          </w:tblCellMar>
        </w:tblPrEx>
        <w:tc>
          <w:tcPr>
            <w:tcW w:w="666" w:type="dxa"/>
            <w:vMerge/>
            <w:tcBorders>
              <w:top w:val="nil"/>
              <w:left w:val="single" w:sz="4" w:space="0" w:color="000000"/>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Arial" w:hAnsi="Arial" w:cs="Arial"/>
                <w:color w:val="000000" w:themeColor="text1"/>
                <w:kern w:val="0"/>
                <w:sz w:val="12"/>
                <w:szCs w:val="24"/>
              </w:rPr>
            </w:pPr>
          </w:p>
        </w:tc>
        <w:tc>
          <w:tcPr>
            <w:tcW w:w="60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300</w:t>
            </w:r>
            <w:r w:rsidRPr="005F5CDF">
              <w:rPr>
                <w:rFonts w:ascii="Century" w:eastAsia="ＭＳ 明朝" w:hAnsi="ＭＳ 明朝" w:cs="ＭＳ 明朝" w:hint="eastAsia"/>
                <w:color w:val="000000" w:themeColor="text1"/>
                <w:kern w:val="0"/>
                <w:sz w:val="12"/>
                <w:szCs w:val="21"/>
              </w:rPr>
              <w:t>平方メートル以上</w:t>
            </w:r>
            <w:r w:rsidRPr="005F5CDF">
              <w:rPr>
                <w:rFonts w:ascii="Century" w:eastAsia="ＭＳ 明朝" w:hAnsi="ＭＳ 明朝" w:cs="ＭＳ 明朝"/>
                <w:color w:val="000000" w:themeColor="text1"/>
                <w:kern w:val="0"/>
                <w:sz w:val="12"/>
                <w:szCs w:val="21"/>
              </w:rPr>
              <w:t>1,000</w:t>
            </w:r>
            <w:r w:rsidRPr="005F5CDF">
              <w:rPr>
                <w:rFonts w:ascii="Century" w:eastAsia="ＭＳ 明朝" w:hAnsi="ＭＳ 明朝" w:cs="ＭＳ 明朝" w:hint="eastAsia"/>
                <w:color w:val="000000" w:themeColor="text1"/>
                <w:kern w:val="0"/>
                <w:sz w:val="12"/>
                <w:szCs w:val="21"/>
              </w:rPr>
              <w:t>平方メートル未満のもの</w:t>
            </w:r>
          </w:p>
        </w:tc>
        <w:tc>
          <w:tcPr>
            <w:tcW w:w="383"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4"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r>
      <w:tr w:rsidR="00AF1768" w:rsidRPr="005F5CDF" w:rsidTr="00A362AB">
        <w:tblPrEx>
          <w:tblCellMar>
            <w:top w:w="0" w:type="dxa"/>
            <w:left w:w="0" w:type="dxa"/>
            <w:bottom w:w="0" w:type="dxa"/>
            <w:right w:w="0" w:type="dxa"/>
          </w:tblCellMar>
        </w:tblPrEx>
        <w:tc>
          <w:tcPr>
            <w:tcW w:w="666" w:type="dxa"/>
            <w:vMerge/>
            <w:tcBorders>
              <w:top w:val="nil"/>
              <w:left w:val="single" w:sz="4" w:space="0" w:color="000000"/>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Arial" w:hAnsi="Arial" w:cs="Arial"/>
                <w:color w:val="000000" w:themeColor="text1"/>
                <w:kern w:val="0"/>
                <w:sz w:val="12"/>
                <w:szCs w:val="24"/>
              </w:rPr>
            </w:pPr>
          </w:p>
        </w:tc>
        <w:tc>
          <w:tcPr>
            <w:tcW w:w="60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1,000</w:t>
            </w:r>
            <w:r w:rsidRPr="005F5CDF">
              <w:rPr>
                <w:rFonts w:ascii="Century" w:eastAsia="ＭＳ 明朝" w:hAnsi="ＭＳ 明朝" w:cs="ＭＳ 明朝" w:hint="eastAsia"/>
                <w:color w:val="000000" w:themeColor="text1"/>
                <w:kern w:val="0"/>
                <w:sz w:val="12"/>
                <w:szCs w:val="21"/>
              </w:rPr>
              <w:t>平方メートル以上のもの</w:t>
            </w:r>
          </w:p>
        </w:tc>
        <w:tc>
          <w:tcPr>
            <w:tcW w:w="383"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4"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r>
      <w:tr w:rsidR="00AF1768" w:rsidRPr="005F5CDF" w:rsidTr="00A362AB">
        <w:tblPrEx>
          <w:tblCellMar>
            <w:top w:w="0" w:type="dxa"/>
            <w:left w:w="0" w:type="dxa"/>
            <w:bottom w:w="0" w:type="dxa"/>
            <w:right w:w="0" w:type="dxa"/>
          </w:tblCellMar>
        </w:tblPrEx>
        <w:tc>
          <w:tcPr>
            <w:tcW w:w="666" w:type="dxa"/>
            <w:vMerge w:val="restart"/>
            <w:tcBorders>
              <w:top w:val="nil"/>
              <w:left w:val="single" w:sz="4" w:space="0" w:color="000000"/>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ind w:left="210" w:hanging="210"/>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5</w:t>
            </w:r>
            <w:r w:rsidRPr="005F5CDF">
              <w:rPr>
                <w:rFonts w:ascii="Century" w:eastAsia="ＭＳ 明朝" w:hAnsi="ＭＳ 明朝" w:cs="ＭＳ 明朝" w:hint="eastAsia"/>
                <w:color w:val="000000" w:themeColor="text1"/>
                <w:kern w:val="0"/>
                <w:sz w:val="12"/>
                <w:szCs w:val="21"/>
              </w:rPr>
              <w:t xml:space="preserve">　診療所（患者の収容施設があるものに限る。）</w:t>
            </w:r>
          </w:p>
        </w:tc>
        <w:tc>
          <w:tcPr>
            <w:tcW w:w="60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300</w:t>
            </w:r>
            <w:r w:rsidRPr="005F5CDF">
              <w:rPr>
                <w:rFonts w:ascii="Century" w:eastAsia="ＭＳ 明朝" w:hAnsi="ＭＳ 明朝" w:cs="ＭＳ 明朝" w:hint="eastAsia"/>
                <w:color w:val="000000" w:themeColor="text1"/>
                <w:kern w:val="0"/>
                <w:sz w:val="12"/>
                <w:szCs w:val="21"/>
              </w:rPr>
              <w:t>平方メートル未満のもの</w:t>
            </w:r>
          </w:p>
        </w:tc>
        <w:tc>
          <w:tcPr>
            <w:tcW w:w="383"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4"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r>
      <w:tr w:rsidR="00AF1768" w:rsidRPr="005F5CDF" w:rsidTr="00A362AB">
        <w:tblPrEx>
          <w:tblCellMar>
            <w:top w:w="0" w:type="dxa"/>
            <w:left w:w="0" w:type="dxa"/>
            <w:bottom w:w="0" w:type="dxa"/>
            <w:right w:w="0" w:type="dxa"/>
          </w:tblCellMar>
        </w:tblPrEx>
        <w:tc>
          <w:tcPr>
            <w:tcW w:w="666" w:type="dxa"/>
            <w:vMerge/>
            <w:tcBorders>
              <w:top w:val="nil"/>
              <w:left w:val="single" w:sz="4" w:space="0" w:color="000000"/>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Arial" w:hAnsi="Arial" w:cs="Arial"/>
                <w:color w:val="000000" w:themeColor="text1"/>
                <w:kern w:val="0"/>
                <w:sz w:val="12"/>
                <w:szCs w:val="24"/>
              </w:rPr>
            </w:pPr>
          </w:p>
        </w:tc>
        <w:tc>
          <w:tcPr>
            <w:tcW w:w="60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300</w:t>
            </w:r>
            <w:r w:rsidRPr="005F5CDF">
              <w:rPr>
                <w:rFonts w:ascii="Century" w:eastAsia="ＭＳ 明朝" w:hAnsi="ＭＳ 明朝" w:cs="ＭＳ 明朝" w:hint="eastAsia"/>
                <w:color w:val="000000" w:themeColor="text1"/>
                <w:kern w:val="0"/>
                <w:sz w:val="12"/>
                <w:szCs w:val="21"/>
              </w:rPr>
              <w:t>平方メートル以上</w:t>
            </w:r>
            <w:r w:rsidRPr="005F5CDF">
              <w:rPr>
                <w:rFonts w:ascii="Century" w:eastAsia="ＭＳ 明朝" w:hAnsi="ＭＳ 明朝" w:cs="ＭＳ 明朝"/>
                <w:color w:val="000000" w:themeColor="text1"/>
                <w:kern w:val="0"/>
                <w:sz w:val="12"/>
                <w:szCs w:val="21"/>
              </w:rPr>
              <w:t>1,000</w:t>
            </w:r>
            <w:r w:rsidRPr="005F5CDF">
              <w:rPr>
                <w:rFonts w:ascii="Century" w:eastAsia="ＭＳ 明朝" w:hAnsi="ＭＳ 明朝" w:cs="ＭＳ 明朝" w:hint="eastAsia"/>
                <w:color w:val="000000" w:themeColor="text1"/>
                <w:kern w:val="0"/>
                <w:sz w:val="12"/>
                <w:szCs w:val="21"/>
              </w:rPr>
              <w:t>平方メートル未満のもの</w:t>
            </w:r>
          </w:p>
        </w:tc>
        <w:tc>
          <w:tcPr>
            <w:tcW w:w="383"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4"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r>
      <w:tr w:rsidR="00AF1768" w:rsidRPr="005F5CDF" w:rsidTr="00A362AB">
        <w:tblPrEx>
          <w:tblCellMar>
            <w:top w:w="0" w:type="dxa"/>
            <w:left w:w="0" w:type="dxa"/>
            <w:bottom w:w="0" w:type="dxa"/>
            <w:right w:w="0" w:type="dxa"/>
          </w:tblCellMar>
        </w:tblPrEx>
        <w:tc>
          <w:tcPr>
            <w:tcW w:w="666" w:type="dxa"/>
            <w:vMerge/>
            <w:tcBorders>
              <w:top w:val="nil"/>
              <w:left w:val="single" w:sz="4" w:space="0" w:color="000000"/>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Arial" w:hAnsi="Arial" w:cs="Arial"/>
                <w:color w:val="000000" w:themeColor="text1"/>
                <w:kern w:val="0"/>
                <w:sz w:val="12"/>
                <w:szCs w:val="24"/>
              </w:rPr>
            </w:pPr>
          </w:p>
        </w:tc>
        <w:tc>
          <w:tcPr>
            <w:tcW w:w="60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1,000</w:t>
            </w:r>
            <w:r w:rsidRPr="005F5CDF">
              <w:rPr>
                <w:rFonts w:ascii="Century" w:eastAsia="ＭＳ 明朝" w:hAnsi="ＭＳ 明朝" w:cs="ＭＳ 明朝" w:hint="eastAsia"/>
                <w:color w:val="000000" w:themeColor="text1"/>
                <w:kern w:val="0"/>
                <w:sz w:val="12"/>
                <w:szCs w:val="21"/>
              </w:rPr>
              <w:t>平方メートル以上のもの</w:t>
            </w:r>
          </w:p>
        </w:tc>
        <w:tc>
          <w:tcPr>
            <w:tcW w:w="383"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4"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r>
      <w:tr w:rsidR="00AF1768" w:rsidRPr="005F5CDF" w:rsidTr="00A362AB">
        <w:tblPrEx>
          <w:tblCellMar>
            <w:top w:w="0" w:type="dxa"/>
            <w:left w:w="0" w:type="dxa"/>
            <w:bottom w:w="0" w:type="dxa"/>
            <w:right w:w="0" w:type="dxa"/>
          </w:tblCellMar>
        </w:tblPrEx>
        <w:tc>
          <w:tcPr>
            <w:tcW w:w="666" w:type="dxa"/>
            <w:vMerge w:val="restart"/>
            <w:tcBorders>
              <w:top w:val="nil"/>
              <w:left w:val="single" w:sz="4" w:space="0" w:color="000000"/>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ind w:left="210" w:hanging="210"/>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6</w:t>
            </w:r>
            <w:r w:rsidRPr="005F5CDF">
              <w:rPr>
                <w:rFonts w:ascii="Century" w:eastAsia="ＭＳ 明朝" w:hAnsi="ＭＳ 明朝" w:cs="ＭＳ 明朝" w:hint="eastAsia"/>
                <w:color w:val="000000" w:themeColor="text1"/>
                <w:kern w:val="0"/>
                <w:sz w:val="12"/>
                <w:szCs w:val="21"/>
              </w:rPr>
              <w:t xml:space="preserve">　診療所（患者の収容施設がないものに限る。）</w:t>
            </w:r>
          </w:p>
        </w:tc>
        <w:tc>
          <w:tcPr>
            <w:tcW w:w="60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300</w:t>
            </w:r>
            <w:r w:rsidRPr="005F5CDF">
              <w:rPr>
                <w:rFonts w:ascii="Century" w:eastAsia="ＭＳ 明朝" w:hAnsi="ＭＳ 明朝" w:cs="ＭＳ 明朝" w:hint="eastAsia"/>
                <w:color w:val="000000" w:themeColor="text1"/>
                <w:kern w:val="0"/>
                <w:sz w:val="12"/>
                <w:szCs w:val="21"/>
              </w:rPr>
              <w:t>平方メートル未満のもの</w:t>
            </w:r>
          </w:p>
        </w:tc>
        <w:tc>
          <w:tcPr>
            <w:tcW w:w="383"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4"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r>
      <w:tr w:rsidR="00AF1768" w:rsidRPr="005F5CDF" w:rsidTr="00A362AB">
        <w:tblPrEx>
          <w:tblCellMar>
            <w:top w:w="0" w:type="dxa"/>
            <w:left w:w="0" w:type="dxa"/>
            <w:bottom w:w="0" w:type="dxa"/>
            <w:right w:w="0" w:type="dxa"/>
          </w:tblCellMar>
        </w:tblPrEx>
        <w:tc>
          <w:tcPr>
            <w:tcW w:w="666" w:type="dxa"/>
            <w:vMerge/>
            <w:tcBorders>
              <w:top w:val="nil"/>
              <w:left w:val="single" w:sz="4" w:space="0" w:color="000000"/>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Arial" w:hAnsi="Arial" w:cs="Arial"/>
                <w:color w:val="000000" w:themeColor="text1"/>
                <w:kern w:val="0"/>
                <w:sz w:val="12"/>
                <w:szCs w:val="24"/>
              </w:rPr>
            </w:pPr>
          </w:p>
        </w:tc>
        <w:tc>
          <w:tcPr>
            <w:tcW w:w="60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300</w:t>
            </w:r>
            <w:r w:rsidRPr="005F5CDF">
              <w:rPr>
                <w:rFonts w:ascii="Century" w:eastAsia="ＭＳ 明朝" w:hAnsi="ＭＳ 明朝" w:cs="ＭＳ 明朝" w:hint="eastAsia"/>
                <w:color w:val="000000" w:themeColor="text1"/>
                <w:kern w:val="0"/>
                <w:sz w:val="12"/>
                <w:szCs w:val="21"/>
              </w:rPr>
              <w:t>平方メートル以上</w:t>
            </w:r>
            <w:r w:rsidRPr="005F5CDF">
              <w:rPr>
                <w:rFonts w:ascii="Century" w:eastAsia="ＭＳ 明朝" w:hAnsi="ＭＳ 明朝" w:cs="ＭＳ 明朝"/>
                <w:color w:val="000000" w:themeColor="text1"/>
                <w:kern w:val="0"/>
                <w:sz w:val="12"/>
                <w:szCs w:val="21"/>
              </w:rPr>
              <w:t>1,000</w:t>
            </w:r>
            <w:r w:rsidRPr="005F5CDF">
              <w:rPr>
                <w:rFonts w:ascii="Century" w:eastAsia="ＭＳ 明朝" w:hAnsi="ＭＳ 明朝" w:cs="ＭＳ 明朝" w:hint="eastAsia"/>
                <w:color w:val="000000" w:themeColor="text1"/>
                <w:kern w:val="0"/>
                <w:sz w:val="12"/>
                <w:szCs w:val="21"/>
              </w:rPr>
              <w:t>平方メートル未満のもの</w:t>
            </w:r>
          </w:p>
        </w:tc>
        <w:tc>
          <w:tcPr>
            <w:tcW w:w="383"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4"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r>
      <w:tr w:rsidR="00AF1768" w:rsidRPr="005F5CDF" w:rsidTr="00A362AB">
        <w:tblPrEx>
          <w:tblCellMar>
            <w:top w:w="0" w:type="dxa"/>
            <w:left w:w="0" w:type="dxa"/>
            <w:bottom w:w="0" w:type="dxa"/>
            <w:right w:w="0" w:type="dxa"/>
          </w:tblCellMar>
        </w:tblPrEx>
        <w:tc>
          <w:tcPr>
            <w:tcW w:w="666" w:type="dxa"/>
            <w:vMerge/>
            <w:tcBorders>
              <w:top w:val="nil"/>
              <w:left w:val="single" w:sz="4" w:space="0" w:color="000000"/>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Arial" w:hAnsi="Arial" w:cs="Arial"/>
                <w:color w:val="000000" w:themeColor="text1"/>
                <w:kern w:val="0"/>
                <w:sz w:val="12"/>
                <w:szCs w:val="24"/>
              </w:rPr>
            </w:pPr>
          </w:p>
        </w:tc>
        <w:tc>
          <w:tcPr>
            <w:tcW w:w="60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1,000</w:t>
            </w:r>
            <w:r w:rsidRPr="005F5CDF">
              <w:rPr>
                <w:rFonts w:ascii="Century" w:eastAsia="ＭＳ 明朝" w:hAnsi="ＭＳ 明朝" w:cs="ＭＳ 明朝" w:hint="eastAsia"/>
                <w:color w:val="000000" w:themeColor="text1"/>
                <w:kern w:val="0"/>
                <w:sz w:val="12"/>
                <w:szCs w:val="21"/>
              </w:rPr>
              <w:t>平方メートル以上のもの</w:t>
            </w:r>
          </w:p>
        </w:tc>
        <w:tc>
          <w:tcPr>
            <w:tcW w:w="383"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4"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r>
      <w:tr w:rsidR="00AF1768" w:rsidRPr="005F5CDF" w:rsidTr="00A362AB">
        <w:tblPrEx>
          <w:tblCellMar>
            <w:top w:w="0" w:type="dxa"/>
            <w:left w:w="0" w:type="dxa"/>
            <w:bottom w:w="0" w:type="dxa"/>
            <w:right w:w="0" w:type="dxa"/>
          </w:tblCellMar>
        </w:tblPrEx>
        <w:tc>
          <w:tcPr>
            <w:tcW w:w="666" w:type="dxa"/>
            <w:vMerge w:val="restart"/>
            <w:tcBorders>
              <w:top w:val="nil"/>
              <w:left w:val="single" w:sz="4" w:space="0" w:color="000000"/>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ind w:left="210" w:hanging="210"/>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7</w:t>
            </w:r>
            <w:r w:rsidRPr="005F5CDF">
              <w:rPr>
                <w:rFonts w:ascii="Century" w:eastAsia="ＭＳ 明朝" w:hAnsi="ＭＳ 明朝" w:cs="ＭＳ 明朝" w:hint="eastAsia"/>
                <w:color w:val="000000" w:themeColor="text1"/>
                <w:kern w:val="0"/>
                <w:sz w:val="12"/>
                <w:szCs w:val="21"/>
              </w:rPr>
              <w:t xml:space="preserve">　助産所</w:t>
            </w:r>
          </w:p>
        </w:tc>
        <w:tc>
          <w:tcPr>
            <w:tcW w:w="60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300</w:t>
            </w:r>
            <w:r w:rsidRPr="005F5CDF">
              <w:rPr>
                <w:rFonts w:ascii="Century" w:eastAsia="ＭＳ 明朝" w:hAnsi="ＭＳ 明朝" w:cs="ＭＳ 明朝" w:hint="eastAsia"/>
                <w:color w:val="000000" w:themeColor="text1"/>
                <w:kern w:val="0"/>
                <w:sz w:val="12"/>
                <w:szCs w:val="21"/>
              </w:rPr>
              <w:t>平方メートル未満のもの</w:t>
            </w:r>
          </w:p>
        </w:tc>
        <w:tc>
          <w:tcPr>
            <w:tcW w:w="383"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4"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r>
      <w:tr w:rsidR="00AF1768" w:rsidRPr="005F5CDF" w:rsidTr="00A362AB">
        <w:tblPrEx>
          <w:tblCellMar>
            <w:top w:w="0" w:type="dxa"/>
            <w:left w:w="0" w:type="dxa"/>
            <w:bottom w:w="0" w:type="dxa"/>
            <w:right w:w="0" w:type="dxa"/>
          </w:tblCellMar>
        </w:tblPrEx>
        <w:tc>
          <w:tcPr>
            <w:tcW w:w="666" w:type="dxa"/>
            <w:vMerge/>
            <w:tcBorders>
              <w:top w:val="nil"/>
              <w:left w:val="single" w:sz="4" w:space="0" w:color="000000"/>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Arial" w:hAnsi="Arial" w:cs="Arial"/>
                <w:color w:val="000000" w:themeColor="text1"/>
                <w:kern w:val="0"/>
                <w:sz w:val="12"/>
                <w:szCs w:val="24"/>
              </w:rPr>
            </w:pPr>
          </w:p>
        </w:tc>
        <w:tc>
          <w:tcPr>
            <w:tcW w:w="60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300</w:t>
            </w:r>
            <w:r w:rsidRPr="005F5CDF">
              <w:rPr>
                <w:rFonts w:ascii="Century" w:eastAsia="ＭＳ 明朝" w:hAnsi="ＭＳ 明朝" w:cs="ＭＳ 明朝" w:hint="eastAsia"/>
                <w:color w:val="000000" w:themeColor="text1"/>
                <w:kern w:val="0"/>
                <w:sz w:val="12"/>
                <w:szCs w:val="21"/>
              </w:rPr>
              <w:t>平方メートル以上</w:t>
            </w:r>
            <w:r w:rsidRPr="005F5CDF">
              <w:rPr>
                <w:rFonts w:ascii="Century" w:eastAsia="ＭＳ 明朝" w:hAnsi="ＭＳ 明朝" w:cs="ＭＳ 明朝"/>
                <w:color w:val="000000" w:themeColor="text1"/>
                <w:kern w:val="0"/>
                <w:sz w:val="12"/>
                <w:szCs w:val="21"/>
              </w:rPr>
              <w:t>1,000</w:t>
            </w:r>
            <w:r w:rsidRPr="005F5CDF">
              <w:rPr>
                <w:rFonts w:ascii="Century" w:eastAsia="ＭＳ 明朝" w:hAnsi="ＭＳ 明朝" w:cs="ＭＳ 明朝" w:hint="eastAsia"/>
                <w:color w:val="000000" w:themeColor="text1"/>
                <w:kern w:val="0"/>
                <w:sz w:val="12"/>
                <w:szCs w:val="21"/>
              </w:rPr>
              <w:t>平方メートル未満のもの</w:t>
            </w:r>
          </w:p>
        </w:tc>
        <w:tc>
          <w:tcPr>
            <w:tcW w:w="383"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4"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r>
      <w:tr w:rsidR="00AF1768" w:rsidRPr="005F5CDF" w:rsidTr="00A362AB">
        <w:tblPrEx>
          <w:tblCellMar>
            <w:top w:w="0" w:type="dxa"/>
            <w:left w:w="0" w:type="dxa"/>
            <w:bottom w:w="0" w:type="dxa"/>
            <w:right w:w="0" w:type="dxa"/>
          </w:tblCellMar>
        </w:tblPrEx>
        <w:tc>
          <w:tcPr>
            <w:tcW w:w="666" w:type="dxa"/>
            <w:vMerge/>
            <w:tcBorders>
              <w:top w:val="nil"/>
              <w:left w:val="single" w:sz="4" w:space="0" w:color="000000"/>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Arial" w:hAnsi="Arial" w:cs="Arial"/>
                <w:color w:val="000000" w:themeColor="text1"/>
                <w:kern w:val="0"/>
                <w:sz w:val="12"/>
                <w:szCs w:val="24"/>
              </w:rPr>
            </w:pPr>
          </w:p>
        </w:tc>
        <w:tc>
          <w:tcPr>
            <w:tcW w:w="60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1,000</w:t>
            </w:r>
            <w:r w:rsidRPr="005F5CDF">
              <w:rPr>
                <w:rFonts w:ascii="Century" w:eastAsia="ＭＳ 明朝" w:hAnsi="ＭＳ 明朝" w:cs="ＭＳ 明朝" w:hint="eastAsia"/>
                <w:color w:val="000000" w:themeColor="text1"/>
                <w:kern w:val="0"/>
                <w:sz w:val="12"/>
                <w:szCs w:val="21"/>
              </w:rPr>
              <w:t>平方メートル以上のもの</w:t>
            </w:r>
          </w:p>
        </w:tc>
        <w:tc>
          <w:tcPr>
            <w:tcW w:w="383"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4"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85"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r>
    </w:tbl>
    <w:p w:rsidR="00713305" w:rsidRPr="005F5CDF" w:rsidRDefault="00713305">
      <w:pPr>
        <w:rPr>
          <w:color w:val="000000" w:themeColor="text1"/>
        </w:rPr>
      </w:pPr>
      <w:r w:rsidRPr="005F5CDF">
        <w:rPr>
          <w:color w:val="000000" w:themeColor="text1"/>
        </w:rPr>
        <w:br w:type="page"/>
      </w:r>
    </w:p>
    <w:tbl>
      <w:tblPr>
        <w:tblW w:w="9498" w:type="dxa"/>
        <w:tblInd w:w="-562" w:type="dxa"/>
        <w:tblCellMar>
          <w:left w:w="0" w:type="dxa"/>
          <w:right w:w="0" w:type="dxa"/>
        </w:tblCellMar>
        <w:tblLook w:val="0000" w:firstRow="0" w:lastRow="0" w:firstColumn="0" w:lastColumn="0" w:noHBand="0" w:noVBand="0"/>
      </w:tblPr>
      <w:tblGrid>
        <w:gridCol w:w="808"/>
        <w:gridCol w:w="934"/>
        <w:gridCol w:w="369"/>
        <w:gridCol w:w="369"/>
        <w:gridCol w:w="369"/>
        <w:gridCol w:w="369"/>
        <w:gridCol w:w="370"/>
        <w:gridCol w:w="370"/>
        <w:gridCol w:w="370"/>
        <w:gridCol w:w="369"/>
        <w:gridCol w:w="369"/>
        <w:gridCol w:w="370"/>
        <w:gridCol w:w="370"/>
        <w:gridCol w:w="369"/>
        <w:gridCol w:w="369"/>
        <w:gridCol w:w="370"/>
        <w:gridCol w:w="369"/>
        <w:gridCol w:w="369"/>
        <w:gridCol w:w="369"/>
        <w:gridCol w:w="369"/>
        <w:gridCol w:w="369"/>
        <w:gridCol w:w="369"/>
        <w:gridCol w:w="370"/>
      </w:tblGrid>
      <w:tr w:rsidR="00AF1768" w:rsidRPr="005F5CDF" w:rsidTr="00AF1768">
        <w:tblPrEx>
          <w:tblCellMar>
            <w:top w:w="0" w:type="dxa"/>
            <w:left w:w="0" w:type="dxa"/>
            <w:bottom w:w="0" w:type="dxa"/>
            <w:right w:w="0" w:type="dxa"/>
          </w:tblCellMar>
        </w:tblPrEx>
        <w:tc>
          <w:tcPr>
            <w:tcW w:w="808" w:type="dxa"/>
            <w:vMerge w:val="restart"/>
            <w:tcBorders>
              <w:top w:val="nil"/>
              <w:left w:val="single" w:sz="4" w:space="0" w:color="000000"/>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ind w:left="210" w:hanging="210"/>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8</w:t>
            </w:r>
            <w:r w:rsidRPr="005F5CDF">
              <w:rPr>
                <w:rFonts w:ascii="Century" w:eastAsia="ＭＳ 明朝" w:hAnsi="ＭＳ 明朝" w:cs="ＭＳ 明朝" w:hint="eastAsia"/>
                <w:color w:val="000000" w:themeColor="text1"/>
                <w:kern w:val="0"/>
                <w:sz w:val="12"/>
                <w:szCs w:val="21"/>
              </w:rPr>
              <w:t xml:space="preserve">　薬局</w:t>
            </w:r>
          </w:p>
        </w:tc>
        <w:tc>
          <w:tcPr>
            <w:tcW w:w="934"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300</w:t>
            </w:r>
            <w:r w:rsidRPr="005F5CDF">
              <w:rPr>
                <w:rFonts w:ascii="Century" w:eastAsia="ＭＳ 明朝" w:hAnsi="ＭＳ 明朝" w:cs="ＭＳ 明朝" w:hint="eastAsia"/>
                <w:color w:val="000000" w:themeColor="text1"/>
                <w:kern w:val="0"/>
                <w:sz w:val="12"/>
                <w:szCs w:val="21"/>
              </w:rPr>
              <w:t>平方メートル未満のもの</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r>
      <w:tr w:rsidR="00AF1768" w:rsidRPr="005F5CDF" w:rsidTr="00AF1768">
        <w:tblPrEx>
          <w:tblCellMar>
            <w:top w:w="0" w:type="dxa"/>
            <w:left w:w="0" w:type="dxa"/>
            <w:bottom w:w="0" w:type="dxa"/>
            <w:right w:w="0" w:type="dxa"/>
          </w:tblCellMar>
        </w:tblPrEx>
        <w:tc>
          <w:tcPr>
            <w:tcW w:w="808" w:type="dxa"/>
            <w:vMerge/>
            <w:tcBorders>
              <w:top w:val="nil"/>
              <w:left w:val="single" w:sz="4" w:space="0" w:color="000000"/>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Arial" w:hAnsi="Arial" w:cs="Arial"/>
                <w:color w:val="000000" w:themeColor="text1"/>
                <w:kern w:val="0"/>
                <w:sz w:val="12"/>
                <w:szCs w:val="24"/>
              </w:rPr>
            </w:pPr>
          </w:p>
        </w:tc>
        <w:tc>
          <w:tcPr>
            <w:tcW w:w="934"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300</w:t>
            </w:r>
            <w:r w:rsidRPr="005F5CDF">
              <w:rPr>
                <w:rFonts w:ascii="Century" w:eastAsia="ＭＳ 明朝" w:hAnsi="ＭＳ 明朝" w:cs="ＭＳ 明朝" w:hint="eastAsia"/>
                <w:color w:val="000000" w:themeColor="text1"/>
                <w:kern w:val="0"/>
                <w:sz w:val="12"/>
                <w:szCs w:val="21"/>
              </w:rPr>
              <w:t>平方メートル以上</w:t>
            </w:r>
            <w:r w:rsidRPr="005F5CDF">
              <w:rPr>
                <w:rFonts w:ascii="Century" w:eastAsia="ＭＳ 明朝" w:hAnsi="ＭＳ 明朝" w:cs="ＭＳ 明朝"/>
                <w:color w:val="000000" w:themeColor="text1"/>
                <w:kern w:val="0"/>
                <w:sz w:val="12"/>
                <w:szCs w:val="21"/>
              </w:rPr>
              <w:t>1,000</w:t>
            </w:r>
            <w:r w:rsidRPr="005F5CDF">
              <w:rPr>
                <w:rFonts w:ascii="Century" w:eastAsia="ＭＳ 明朝" w:hAnsi="ＭＳ 明朝" w:cs="ＭＳ 明朝" w:hint="eastAsia"/>
                <w:color w:val="000000" w:themeColor="text1"/>
                <w:kern w:val="0"/>
                <w:sz w:val="12"/>
                <w:szCs w:val="21"/>
              </w:rPr>
              <w:t>平方メートル未満のもの</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r>
      <w:tr w:rsidR="00AF1768" w:rsidRPr="005F5CDF" w:rsidTr="00AF1768">
        <w:tblPrEx>
          <w:tblCellMar>
            <w:top w:w="0" w:type="dxa"/>
            <w:left w:w="0" w:type="dxa"/>
            <w:bottom w:w="0" w:type="dxa"/>
            <w:right w:w="0" w:type="dxa"/>
          </w:tblCellMar>
        </w:tblPrEx>
        <w:tc>
          <w:tcPr>
            <w:tcW w:w="808" w:type="dxa"/>
            <w:vMerge/>
            <w:tcBorders>
              <w:top w:val="nil"/>
              <w:left w:val="single" w:sz="4" w:space="0" w:color="000000"/>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Arial" w:hAnsi="Arial" w:cs="Arial"/>
                <w:color w:val="000000" w:themeColor="text1"/>
                <w:kern w:val="0"/>
                <w:sz w:val="12"/>
                <w:szCs w:val="24"/>
              </w:rPr>
            </w:pPr>
          </w:p>
        </w:tc>
        <w:tc>
          <w:tcPr>
            <w:tcW w:w="934"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1,000</w:t>
            </w:r>
            <w:r w:rsidRPr="005F5CDF">
              <w:rPr>
                <w:rFonts w:ascii="Century" w:eastAsia="ＭＳ 明朝" w:hAnsi="ＭＳ 明朝" w:cs="ＭＳ 明朝" w:hint="eastAsia"/>
                <w:color w:val="000000" w:themeColor="text1"/>
                <w:kern w:val="0"/>
                <w:sz w:val="12"/>
                <w:szCs w:val="21"/>
              </w:rPr>
              <w:t>平方メートル以上のもの</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r>
      <w:tr w:rsidR="00AF1768" w:rsidRPr="005F5CDF" w:rsidTr="00AF1768">
        <w:tblPrEx>
          <w:tblCellMar>
            <w:top w:w="0" w:type="dxa"/>
            <w:left w:w="0" w:type="dxa"/>
            <w:bottom w:w="0" w:type="dxa"/>
            <w:right w:w="0" w:type="dxa"/>
          </w:tblCellMar>
        </w:tblPrEx>
        <w:tc>
          <w:tcPr>
            <w:tcW w:w="808" w:type="dxa"/>
            <w:vMerge w:val="restart"/>
            <w:tcBorders>
              <w:top w:val="nil"/>
              <w:left w:val="single" w:sz="4" w:space="0" w:color="000000"/>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ind w:left="210" w:hanging="210"/>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9</w:t>
            </w:r>
            <w:r w:rsidRPr="005F5CDF">
              <w:rPr>
                <w:rFonts w:ascii="Century" w:eastAsia="ＭＳ 明朝" w:hAnsi="ＭＳ 明朝" w:cs="ＭＳ 明朝" w:hint="eastAsia"/>
                <w:color w:val="000000" w:themeColor="text1"/>
                <w:kern w:val="0"/>
                <w:sz w:val="12"/>
                <w:szCs w:val="21"/>
              </w:rPr>
              <w:t xml:space="preserve">　学校</w:t>
            </w:r>
          </w:p>
        </w:tc>
        <w:tc>
          <w:tcPr>
            <w:tcW w:w="934"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300</w:t>
            </w:r>
            <w:r w:rsidRPr="005F5CDF">
              <w:rPr>
                <w:rFonts w:ascii="Century" w:eastAsia="ＭＳ 明朝" w:hAnsi="ＭＳ 明朝" w:cs="ＭＳ 明朝" w:hint="eastAsia"/>
                <w:color w:val="000000" w:themeColor="text1"/>
                <w:kern w:val="0"/>
                <w:sz w:val="12"/>
                <w:szCs w:val="21"/>
              </w:rPr>
              <w:t>平方メートル未満のもの</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r>
      <w:tr w:rsidR="00AF1768" w:rsidRPr="005F5CDF" w:rsidTr="00AF1768">
        <w:tblPrEx>
          <w:tblCellMar>
            <w:top w:w="0" w:type="dxa"/>
            <w:left w:w="0" w:type="dxa"/>
            <w:bottom w:w="0" w:type="dxa"/>
            <w:right w:w="0" w:type="dxa"/>
          </w:tblCellMar>
        </w:tblPrEx>
        <w:tc>
          <w:tcPr>
            <w:tcW w:w="808" w:type="dxa"/>
            <w:vMerge/>
            <w:tcBorders>
              <w:top w:val="nil"/>
              <w:left w:val="single" w:sz="4" w:space="0" w:color="000000"/>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Arial" w:hAnsi="Arial" w:cs="Arial"/>
                <w:color w:val="000000" w:themeColor="text1"/>
                <w:kern w:val="0"/>
                <w:sz w:val="12"/>
                <w:szCs w:val="24"/>
              </w:rPr>
            </w:pPr>
          </w:p>
        </w:tc>
        <w:tc>
          <w:tcPr>
            <w:tcW w:w="934"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300</w:t>
            </w:r>
            <w:r w:rsidRPr="005F5CDF">
              <w:rPr>
                <w:rFonts w:ascii="Century" w:eastAsia="ＭＳ 明朝" w:hAnsi="ＭＳ 明朝" w:cs="ＭＳ 明朝" w:hint="eastAsia"/>
                <w:color w:val="000000" w:themeColor="text1"/>
                <w:kern w:val="0"/>
                <w:sz w:val="12"/>
                <w:szCs w:val="21"/>
              </w:rPr>
              <w:t>平方メートル以上</w:t>
            </w:r>
            <w:r w:rsidRPr="005F5CDF">
              <w:rPr>
                <w:rFonts w:ascii="Century" w:eastAsia="ＭＳ 明朝" w:hAnsi="ＭＳ 明朝" w:cs="ＭＳ 明朝"/>
                <w:color w:val="000000" w:themeColor="text1"/>
                <w:kern w:val="0"/>
                <w:sz w:val="12"/>
                <w:szCs w:val="21"/>
              </w:rPr>
              <w:t>1,000</w:t>
            </w:r>
            <w:r w:rsidRPr="005F5CDF">
              <w:rPr>
                <w:rFonts w:ascii="Century" w:eastAsia="ＭＳ 明朝" w:hAnsi="ＭＳ 明朝" w:cs="ＭＳ 明朝" w:hint="eastAsia"/>
                <w:color w:val="000000" w:themeColor="text1"/>
                <w:kern w:val="0"/>
                <w:sz w:val="12"/>
                <w:szCs w:val="21"/>
              </w:rPr>
              <w:t>平方メートル未満のもの</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r>
      <w:tr w:rsidR="00AF1768" w:rsidRPr="005F5CDF" w:rsidTr="00AF1768">
        <w:tblPrEx>
          <w:tblCellMar>
            <w:top w:w="0" w:type="dxa"/>
            <w:left w:w="0" w:type="dxa"/>
            <w:bottom w:w="0" w:type="dxa"/>
            <w:right w:w="0" w:type="dxa"/>
          </w:tblCellMar>
        </w:tblPrEx>
        <w:tc>
          <w:tcPr>
            <w:tcW w:w="808" w:type="dxa"/>
            <w:vMerge/>
            <w:tcBorders>
              <w:top w:val="nil"/>
              <w:left w:val="single" w:sz="4" w:space="0" w:color="000000"/>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Arial" w:hAnsi="Arial" w:cs="Arial"/>
                <w:color w:val="000000" w:themeColor="text1"/>
                <w:kern w:val="0"/>
                <w:sz w:val="12"/>
                <w:szCs w:val="24"/>
              </w:rPr>
            </w:pPr>
          </w:p>
        </w:tc>
        <w:tc>
          <w:tcPr>
            <w:tcW w:w="934"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1,000</w:t>
            </w:r>
            <w:r w:rsidRPr="005F5CDF">
              <w:rPr>
                <w:rFonts w:ascii="Century" w:eastAsia="ＭＳ 明朝" w:hAnsi="ＭＳ 明朝" w:cs="ＭＳ 明朝" w:hint="eastAsia"/>
                <w:color w:val="000000" w:themeColor="text1"/>
                <w:kern w:val="0"/>
                <w:sz w:val="12"/>
                <w:szCs w:val="21"/>
              </w:rPr>
              <w:t>平方メートル以上のもの</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r>
      <w:tr w:rsidR="00AF1768" w:rsidRPr="005F5CDF" w:rsidTr="00AF1768">
        <w:tblPrEx>
          <w:tblCellMar>
            <w:top w:w="0" w:type="dxa"/>
            <w:left w:w="0" w:type="dxa"/>
            <w:bottom w:w="0" w:type="dxa"/>
            <w:right w:w="0" w:type="dxa"/>
          </w:tblCellMar>
        </w:tblPrEx>
        <w:tc>
          <w:tcPr>
            <w:tcW w:w="808" w:type="dxa"/>
            <w:vMerge w:val="restart"/>
            <w:tcBorders>
              <w:top w:val="nil"/>
              <w:left w:val="single" w:sz="4" w:space="0" w:color="000000"/>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ind w:left="210" w:hanging="210"/>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10</w:t>
            </w:r>
            <w:r w:rsidRPr="005F5CDF">
              <w:rPr>
                <w:rFonts w:ascii="Century" w:eastAsia="ＭＳ 明朝" w:hAnsi="ＭＳ 明朝" w:cs="ＭＳ 明朝" w:hint="eastAsia"/>
                <w:color w:val="000000" w:themeColor="text1"/>
                <w:kern w:val="0"/>
                <w:sz w:val="12"/>
                <w:szCs w:val="21"/>
              </w:rPr>
              <w:t xml:space="preserve">　自動車教習所その他これに類するもの</w:t>
            </w:r>
          </w:p>
        </w:tc>
        <w:tc>
          <w:tcPr>
            <w:tcW w:w="934"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300</w:t>
            </w:r>
            <w:r w:rsidRPr="005F5CDF">
              <w:rPr>
                <w:rFonts w:ascii="Century" w:eastAsia="ＭＳ 明朝" w:hAnsi="ＭＳ 明朝" w:cs="ＭＳ 明朝" w:hint="eastAsia"/>
                <w:color w:val="000000" w:themeColor="text1"/>
                <w:kern w:val="0"/>
                <w:sz w:val="12"/>
                <w:szCs w:val="21"/>
              </w:rPr>
              <w:t>平方メートル未満のもの</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r>
      <w:tr w:rsidR="00AF1768" w:rsidRPr="005F5CDF" w:rsidTr="00AF1768">
        <w:tblPrEx>
          <w:tblCellMar>
            <w:top w:w="0" w:type="dxa"/>
            <w:left w:w="0" w:type="dxa"/>
            <w:bottom w:w="0" w:type="dxa"/>
            <w:right w:w="0" w:type="dxa"/>
          </w:tblCellMar>
        </w:tblPrEx>
        <w:tc>
          <w:tcPr>
            <w:tcW w:w="808" w:type="dxa"/>
            <w:vMerge/>
            <w:tcBorders>
              <w:top w:val="nil"/>
              <w:left w:val="single" w:sz="4" w:space="0" w:color="000000"/>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Arial" w:hAnsi="Arial" w:cs="Arial"/>
                <w:color w:val="000000" w:themeColor="text1"/>
                <w:kern w:val="0"/>
                <w:sz w:val="12"/>
                <w:szCs w:val="24"/>
              </w:rPr>
            </w:pPr>
          </w:p>
        </w:tc>
        <w:tc>
          <w:tcPr>
            <w:tcW w:w="934"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300</w:t>
            </w:r>
            <w:r w:rsidRPr="005F5CDF">
              <w:rPr>
                <w:rFonts w:ascii="Century" w:eastAsia="ＭＳ 明朝" w:hAnsi="ＭＳ 明朝" w:cs="ＭＳ 明朝" w:hint="eastAsia"/>
                <w:color w:val="000000" w:themeColor="text1"/>
                <w:kern w:val="0"/>
                <w:sz w:val="12"/>
                <w:szCs w:val="21"/>
              </w:rPr>
              <w:t>平方メートル以上</w:t>
            </w:r>
            <w:r w:rsidRPr="005F5CDF">
              <w:rPr>
                <w:rFonts w:ascii="Century" w:eastAsia="ＭＳ 明朝" w:hAnsi="ＭＳ 明朝" w:cs="ＭＳ 明朝"/>
                <w:color w:val="000000" w:themeColor="text1"/>
                <w:kern w:val="0"/>
                <w:sz w:val="12"/>
                <w:szCs w:val="21"/>
              </w:rPr>
              <w:t>1,000</w:t>
            </w:r>
            <w:r w:rsidRPr="005F5CDF">
              <w:rPr>
                <w:rFonts w:ascii="Century" w:eastAsia="ＭＳ 明朝" w:hAnsi="ＭＳ 明朝" w:cs="ＭＳ 明朝" w:hint="eastAsia"/>
                <w:color w:val="000000" w:themeColor="text1"/>
                <w:kern w:val="0"/>
                <w:sz w:val="12"/>
                <w:szCs w:val="21"/>
              </w:rPr>
              <w:t>平方メートル未満のもの</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r>
      <w:tr w:rsidR="00AF1768" w:rsidRPr="005F5CDF" w:rsidTr="00AF1768">
        <w:tblPrEx>
          <w:tblCellMar>
            <w:top w:w="0" w:type="dxa"/>
            <w:left w:w="0" w:type="dxa"/>
            <w:bottom w:w="0" w:type="dxa"/>
            <w:right w:w="0" w:type="dxa"/>
          </w:tblCellMar>
        </w:tblPrEx>
        <w:tc>
          <w:tcPr>
            <w:tcW w:w="808" w:type="dxa"/>
            <w:vMerge/>
            <w:tcBorders>
              <w:top w:val="nil"/>
              <w:left w:val="single" w:sz="4" w:space="0" w:color="000000"/>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Arial" w:hAnsi="Arial" w:cs="Arial"/>
                <w:color w:val="000000" w:themeColor="text1"/>
                <w:kern w:val="0"/>
                <w:sz w:val="12"/>
                <w:szCs w:val="24"/>
              </w:rPr>
            </w:pPr>
          </w:p>
        </w:tc>
        <w:tc>
          <w:tcPr>
            <w:tcW w:w="934"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1,000</w:t>
            </w:r>
            <w:r w:rsidRPr="005F5CDF">
              <w:rPr>
                <w:rFonts w:ascii="Century" w:eastAsia="ＭＳ 明朝" w:hAnsi="ＭＳ 明朝" w:cs="ＭＳ 明朝" w:hint="eastAsia"/>
                <w:color w:val="000000" w:themeColor="text1"/>
                <w:kern w:val="0"/>
                <w:sz w:val="12"/>
                <w:szCs w:val="21"/>
              </w:rPr>
              <w:t>平方メートル以上のもの</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r>
      <w:tr w:rsidR="00AF1768" w:rsidRPr="005F5CDF" w:rsidTr="00AF1768">
        <w:tblPrEx>
          <w:tblCellMar>
            <w:top w:w="0" w:type="dxa"/>
            <w:left w:w="0" w:type="dxa"/>
            <w:bottom w:w="0" w:type="dxa"/>
            <w:right w:w="0" w:type="dxa"/>
          </w:tblCellMar>
        </w:tblPrEx>
        <w:tc>
          <w:tcPr>
            <w:tcW w:w="808" w:type="dxa"/>
            <w:vMerge w:val="restart"/>
            <w:tcBorders>
              <w:top w:val="nil"/>
              <w:left w:val="single" w:sz="4" w:space="0" w:color="000000"/>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ind w:left="210" w:hanging="210"/>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11</w:t>
            </w:r>
            <w:r w:rsidRPr="005F5CDF">
              <w:rPr>
                <w:rFonts w:ascii="Century" w:eastAsia="ＭＳ 明朝" w:hAnsi="ＭＳ 明朝" w:cs="ＭＳ 明朝" w:hint="eastAsia"/>
                <w:color w:val="000000" w:themeColor="text1"/>
                <w:kern w:val="0"/>
                <w:sz w:val="12"/>
                <w:szCs w:val="21"/>
              </w:rPr>
              <w:t xml:space="preserve">　博物館、美術館又は図書館</w:t>
            </w:r>
          </w:p>
        </w:tc>
        <w:tc>
          <w:tcPr>
            <w:tcW w:w="934"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300</w:t>
            </w:r>
            <w:r w:rsidRPr="005F5CDF">
              <w:rPr>
                <w:rFonts w:ascii="Century" w:eastAsia="ＭＳ 明朝" w:hAnsi="ＭＳ 明朝" w:cs="ＭＳ 明朝" w:hint="eastAsia"/>
                <w:color w:val="000000" w:themeColor="text1"/>
                <w:kern w:val="0"/>
                <w:sz w:val="12"/>
                <w:szCs w:val="21"/>
              </w:rPr>
              <w:t>平方メートル未満のもの</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r>
      <w:tr w:rsidR="00AF1768" w:rsidRPr="005F5CDF" w:rsidTr="00AF1768">
        <w:tblPrEx>
          <w:tblCellMar>
            <w:top w:w="0" w:type="dxa"/>
            <w:left w:w="0" w:type="dxa"/>
            <w:bottom w:w="0" w:type="dxa"/>
            <w:right w:w="0" w:type="dxa"/>
          </w:tblCellMar>
        </w:tblPrEx>
        <w:tc>
          <w:tcPr>
            <w:tcW w:w="808" w:type="dxa"/>
            <w:vMerge/>
            <w:tcBorders>
              <w:top w:val="nil"/>
              <w:left w:val="single" w:sz="4" w:space="0" w:color="000000"/>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Arial" w:hAnsi="Arial" w:cs="Arial"/>
                <w:color w:val="000000" w:themeColor="text1"/>
                <w:kern w:val="0"/>
                <w:sz w:val="12"/>
                <w:szCs w:val="24"/>
              </w:rPr>
            </w:pPr>
          </w:p>
        </w:tc>
        <w:tc>
          <w:tcPr>
            <w:tcW w:w="934"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300</w:t>
            </w:r>
            <w:r w:rsidRPr="005F5CDF">
              <w:rPr>
                <w:rFonts w:ascii="Century" w:eastAsia="ＭＳ 明朝" w:hAnsi="ＭＳ 明朝" w:cs="ＭＳ 明朝" w:hint="eastAsia"/>
                <w:color w:val="000000" w:themeColor="text1"/>
                <w:kern w:val="0"/>
                <w:sz w:val="12"/>
                <w:szCs w:val="21"/>
              </w:rPr>
              <w:t>平方メートル以上</w:t>
            </w:r>
            <w:r w:rsidRPr="005F5CDF">
              <w:rPr>
                <w:rFonts w:ascii="Century" w:eastAsia="ＭＳ 明朝" w:hAnsi="ＭＳ 明朝" w:cs="ＭＳ 明朝"/>
                <w:color w:val="000000" w:themeColor="text1"/>
                <w:kern w:val="0"/>
                <w:sz w:val="12"/>
                <w:szCs w:val="21"/>
              </w:rPr>
              <w:t>1,000</w:t>
            </w:r>
            <w:r w:rsidRPr="005F5CDF">
              <w:rPr>
                <w:rFonts w:ascii="Century" w:eastAsia="ＭＳ 明朝" w:hAnsi="ＭＳ 明朝" w:cs="ＭＳ 明朝" w:hint="eastAsia"/>
                <w:color w:val="000000" w:themeColor="text1"/>
                <w:kern w:val="0"/>
                <w:sz w:val="12"/>
                <w:szCs w:val="21"/>
              </w:rPr>
              <w:t>平方メートル未満のもの</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r>
      <w:tr w:rsidR="00AF1768" w:rsidRPr="005F5CDF" w:rsidTr="00AF1768">
        <w:tblPrEx>
          <w:tblCellMar>
            <w:top w:w="0" w:type="dxa"/>
            <w:left w:w="0" w:type="dxa"/>
            <w:bottom w:w="0" w:type="dxa"/>
            <w:right w:w="0" w:type="dxa"/>
          </w:tblCellMar>
        </w:tblPrEx>
        <w:tc>
          <w:tcPr>
            <w:tcW w:w="808" w:type="dxa"/>
            <w:vMerge/>
            <w:tcBorders>
              <w:top w:val="nil"/>
              <w:left w:val="single" w:sz="4" w:space="0" w:color="000000"/>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Arial" w:hAnsi="Arial" w:cs="Arial"/>
                <w:color w:val="000000" w:themeColor="text1"/>
                <w:kern w:val="0"/>
                <w:sz w:val="12"/>
                <w:szCs w:val="24"/>
              </w:rPr>
            </w:pPr>
          </w:p>
        </w:tc>
        <w:tc>
          <w:tcPr>
            <w:tcW w:w="934"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1,000</w:t>
            </w:r>
            <w:r w:rsidRPr="005F5CDF">
              <w:rPr>
                <w:rFonts w:ascii="Century" w:eastAsia="ＭＳ 明朝" w:hAnsi="ＭＳ 明朝" w:cs="ＭＳ 明朝" w:hint="eastAsia"/>
                <w:color w:val="000000" w:themeColor="text1"/>
                <w:kern w:val="0"/>
                <w:sz w:val="12"/>
                <w:szCs w:val="21"/>
              </w:rPr>
              <w:t>平方メートル以上のもの</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r>
      <w:tr w:rsidR="00AF1768" w:rsidRPr="005F5CDF" w:rsidTr="00AF1768">
        <w:tblPrEx>
          <w:tblCellMar>
            <w:top w:w="0" w:type="dxa"/>
            <w:left w:w="0" w:type="dxa"/>
            <w:bottom w:w="0" w:type="dxa"/>
            <w:right w:w="0" w:type="dxa"/>
          </w:tblCellMar>
        </w:tblPrEx>
        <w:tc>
          <w:tcPr>
            <w:tcW w:w="808" w:type="dxa"/>
            <w:vMerge w:val="restart"/>
            <w:tcBorders>
              <w:top w:val="nil"/>
              <w:left w:val="single" w:sz="4" w:space="0" w:color="000000"/>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ind w:left="210" w:hanging="210"/>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12</w:t>
            </w:r>
            <w:r w:rsidRPr="005F5CDF">
              <w:rPr>
                <w:rFonts w:ascii="Century" w:eastAsia="ＭＳ 明朝" w:hAnsi="ＭＳ 明朝" w:cs="ＭＳ 明朝" w:hint="eastAsia"/>
                <w:color w:val="000000" w:themeColor="text1"/>
                <w:kern w:val="0"/>
                <w:sz w:val="12"/>
                <w:szCs w:val="21"/>
              </w:rPr>
              <w:t xml:space="preserve">　博物館類似施設その他これに類する施設</w:t>
            </w:r>
          </w:p>
        </w:tc>
        <w:tc>
          <w:tcPr>
            <w:tcW w:w="934"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300</w:t>
            </w:r>
            <w:r w:rsidRPr="005F5CDF">
              <w:rPr>
                <w:rFonts w:ascii="Century" w:eastAsia="ＭＳ 明朝" w:hAnsi="ＭＳ 明朝" w:cs="ＭＳ 明朝" w:hint="eastAsia"/>
                <w:color w:val="000000" w:themeColor="text1"/>
                <w:kern w:val="0"/>
                <w:sz w:val="12"/>
                <w:szCs w:val="21"/>
              </w:rPr>
              <w:t>平方メートル未満のもの</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r>
      <w:tr w:rsidR="00AF1768" w:rsidRPr="005F5CDF" w:rsidTr="00AF1768">
        <w:tblPrEx>
          <w:tblCellMar>
            <w:top w:w="0" w:type="dxa"/>
            <w:left w:w="0" w:type="dxa"/>
            <w:bottom w:w="0" w:type="dxa"/>
            <w:right w:w="0" w:type="dxa"/>
          </w:tblCellMar>
        </w:tblPrEx>
        <w:tc>
          <w:tcPr>
            <w:tcW w:w="808" w:type="dxa"/>
            <w:vMerge/>
            <w:tcBorders>
              <w:top w:val="nil"/>
              <w:left w:val="single" w:sz="4" w:space="0" w:color="000000"/>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Arial" w:hAnsi="Arial" w:cs="Arial"/>
                <w:color w:val="000000" w:themeColor="text1"/>
                <w:kern w:val="0"/>
                <w:sz w:val="12"/>
                <w:szCs w:val="24"/>
              </w:rPr>
            </w:pPr>
          </w:p>
        </w:tc>
        <w:tc>
          <w:tcPr>
            <w:tcW w:w="934"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300</w:t>
            </w:r>
            <w:r w:rsidRPr="005F5CDF">
              <w:rPr>
                <w:rFonts w:ascii="Century" w:eastAsia="ＭＳ 明朝" w:hAnsi="ＭＳ 明朝" w:cs="ＭＳ 明朝" w:hint="eastAsia"/>
                <w:color w:val="000000" w:themeColor="text1"/>
                <w:kern w:val="0"/>
                <w:sz w:val="12"/>
                <w:szCs w:val="21"/>
              </w:rPr>
              <w:t>平方メートル以上</w:t>
            </w:r>
            <w:r w:rsidRPr="005F5CDF">
              <w:rPr>
                <w:rFonts w:ascii="Century" w:eastAsia="ＭＳ 明朝" w:hAnsi="ＭＳ 明朝" w:cs="ＭＳ 明朝"/>
                <w:color w:val="000000" w:themeColor="text1"/>
                <w:kern w:val="0"/>
                <w:sz w:val="12"/>
                <w:szCs w:val="21"/>
              </w:rPr>
              <w:t>1,000</w:t>
            </w:r>
            <w:r w:rsidRPr="005F5CDF">
              <w:rPr>
                <w:rFonts w:ascii="Century" w:eastAsia="ＭＳ 明朝" w:hAnsi="ＭＳ 明朝" w:cs="ＭＳ 明朝" w:hint="eastAsia"/>
                <w:color w:val="000000" w:themeColor="text1"/>
                <w:kern w:val="0"/>
                <w:sz w:val="12"/>
                <w:szCs w:val="21"/>
              </w:rPr>
              <w:t>平方メートル未満のもの</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r>
      <w:tr w:rsidR="00AF1768" w:rsidRPr="005F5CDF" w:rsidTr="00AF1768">
        <w:tblPrEx>
          <w:tblCellMar>
            <w:top w:w="0" w:type="dxa"/>
            <w:left w:w="0" w:type="dxa"/>
            <w:bottom w:w="0" w:type="dxa"/>
            <w:right w:w="0" w:type="dxa"/>
          </w:tblCellMar>
        </w:tblPrEx>
        <w:tc>
          <w:tcPr>
            <w:tcW w:w="808" w:type="dxa"/>
            <w:vMerge/>
            <w:tcBorders>
              <w:top w:val="nil"/>
              <w:left w:val="single" w:sz="4" w:space="0" w:color="000000"/>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Arial" w:hAnsi="Arial" w:cs="Arial"/>
                <w:color w:val="000000" w:themeColor="text1"/>
                <w:kern w:val="0"/>
                <w:sz w:val="12"/>
                <w:szCs w:val="24"/>
              </w:rPr>
            </w:pPr>
          </w:p>
        </w:tc>
        <w:tc>
          <w:tcPr>
            <w:tcW w:w="934"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1,000</w:t>
            </w:r>
            <w:r w:rsidRPr="005F5CDF">
              <w:rPr>
                <w:rFonts w:ascii="Century" w:eastAsia="ＭＳ 明朝" w:hAnsi="ＭＳ 明朝" w:cs="ＭＳ 明朝" w:hint="eastAsia"/>
                <w:color w:val="000000" w:themeColor="text1"/>
                <w:kern w:val="0"/>
                <w:sz w:val="12"/>
                <w:szCs w:val="21"/>
              </w:rPr>
              <w:t>平方メートル以上のもの</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r>
      <w:tr w:rsidR="00AF1768" w:rsidRPr="005F5CDF" w:rsidTr="00AF1768">
        <w:tblPrEx>
          <w:tblCellMar>
            <w:top w:w="0" w:type="dxa"/>
            <w:left w:w="0" w:type="dxa"/>
            <w:bottom w:w="0" w:type="dxa"/>
            <w:right w:w="0" w:type="dxa"/>
          </w:tblCellMar>
        </w:tblPrEx>
        <w:tc>
          <w:tcPr>
            <w:tcW w:w="808" w:type="dxa"/>
            <w:vMerge w:val="restart"/>
            <w:tcBorders>
              <w:top w:val="nil"/>
              <w:left w:val="single" w:sz="4" w:space="0" w:color="000000"/>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ind w:left="210" w:hanging="210"/>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13</w:t>
            </w:r>
            <w:r w:rsidRPr="005F5CDF">
              <w:rPr>
                <w:rFonts w:ascii="Century" w:eastAsia="ＭＳ 明朝" w:hAnsi="ＭＳ 明朝" w:cs="ＭＳ 明朝" w:hint="eastAsia"/>
                <w:color w:val="000000" w:themeColor="text1"/>
                <w:kern w:val="0"/>
                <w:sz w:val="12"/>
                <w:szCs w:val="21"/>
              </w:rPr>
              <w:t xml:space="preserve">　集会場（一の集会室の床面積が</w:t>
            </w:r>
            <w:r w:rsidRPr="005F5CDF">
              <w:rPr>
                <w:rFonts w:ascii="Century" w:eastAsia="ＭＳ 明朝" w:hAnsi="ＭＳ 明朝" w:cs="ＭＳ 明朝"/>
                <w:color w:val="000000" w:themeColor="text1"/>
                <w:kern w:val="0"/>
                <w:sz w:val="12"/>
                <w:szCs w:val="21"/>
              </w:rPr>
              <w:t>200</w:t>
            </w:r>
            <w:r w:rsidRPr="005F5CDF">
              <w:rPr>
                <w:rFonts w:ascii="Century" w:eastAsia="ＭＳ 明朝" w:hAnsi="ＭＳ 明朝" w:cs="ＭＳ 明朝" w:hint="eastAsia"/>
                <w:color w:val="000000" w:themeColor="text1"/>
                <w:kern w:val="0"/>
                <w:sz w:val="12"/>
                <w:szCs w:val="21"/>
              </w:rPr>
              <w:t>平方メートルを超えるもに限る。）又は公会堂</w:t>
            </w:r>
          </w:p>
        </w:tc>
        <w:tc>
          <w:tcPr>
            <w:tcW w:w="934"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300</w:t>
            </w:r>
            <w:r w:rsidRPr="005F5CDF">
              <w:rPr>
                <w:rFonts w:ascii="Century" w:eastAsia="ＭＳ 明朝" w:hAnsi="ＭＳ 明朝" w:cs="ＭＳ 明朝" w:hint="eastAsia"/>
                <w:color w:val="000000" w:themeColor="text1"/>
                <w:kern w:val="0"/>
                <w:sz w:val="12"/>
                <w:szCs w:val="21"/>
              </w:rPr>
              <w:t>平方メートル未満のもの</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r>
      <w:tr w:rsidR="00AF1768" w:rsidRPr="005F5CDF" w:rsidTr="00AF1768">
        <w:tblPrEx>
          <w:tblCellMar>
            <w:top w:w="0" w:type="dxa"/>
            <w:left w:w="0" w:type="dxa"/>
            <w:bottom w:w="0" w:type="dxa"/>
            <w:right w:w="0" w:type="dxa"/>
          </w:tblCellMar>
        </w:tblPrEx>
        <w:tc>
          <w:tcPr>
            <w:tcW w:w="808" w:type="dxa"/>
            <w:vMerge/>
            <w:tcBorders>
              <w:top w:val="nil"/>
              <w:left w:val="single" w:sz="4" w:space="0" w:color="000000"/>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Arial" w:hAnsi="Arial" w:cs="Arial"/>
                <w:color w:val="000000" w:themeColor="text1"/>
                <w:kern w:val="0"/>
                <w:sz w:val="12"/>
                <w:szCs w:val="24"/>
              </w:rPr>
            </w:pPr>
          </w:p>
        </w:tc>
        <w:tc>
          <w:tcPr>
            <w:tcW w:w="934"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300</w:t>
            </w:r>
            <w:r w:rsidRPr="005F5CDF">
              <w:rPr>
                <w:rFonts w:ascii="Century" w:eastAsia="ＭＳ 明朝" w:hAnsi="ＭＳ 明朝" w:cs="ＭＳ 明朝" w:hint="eastAsia"/>
                <w:color w:val="000000" w:themeColor="text1"/>
                <w:kern w:val="0"/>
                <w:sz w:val="12"/>
                <w:szCs w:val="21"/>
              </w:rPr>
              <w:t>平方メートル以上</w:t>
            </w:r>
            <w:r w:rsidRPr="005F5CDF">
              <w:rPr>
                <w:rFonts w:ascii="Century" w:eastAsia="ＭＳ 明朝" w:hAnsi="ＭＳ 明朝" w:cs="ＭＳ 明朝"/>
                <w:color w:val="000000" w:themeColor="text1"/>
                <w:kern w:val="0"/>
                <w:sz w:val="12"/>
                <w:szCs w:val="21"/>
              </w:rPr>
              <w:t>1,000</w:t>
            </w:r>
            <w:r w:rsidRPr="005F5CDF">
              <w:rPr>
                <w:rFonts w:ascii="Century" w:eastAsia="ＭＳ 明朝" w:hAnsi="ＭＳ 明朝" w:cs="ＭＳ 明朝" w:hint="eastAsia"/>
                <w:color w:val="000000" w:themeColor="text1"/>
                <w:kern w:val="0"/>
                <w:sz w:val="12"/>
                <w:szCs w:val="21"/>
              </w:rPr>
              <w:t>平方メートル未満のもの</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r>
      <w:tr w:rsidR="00AF1768" w:rsidRPr="005F5CDF" w:rsidTr="00AF1768">
        <w:tblPrEx>
          <w:tblCellMar>
            <w:top w:w="0" w:type="dxa"/>
            <w:left w:w="0" w:type="dxa"/>
            <w:bottom w:w="0" w:type="dxa"/>
            <w:right w:w="0" w:type="dxa"/>
          </w:tblCellMar>
        </w:tblPrEx>
        <w:tc>
          <w:tcPr>
            <w:tcW w:w="808" w:type="dxa"/>
            <w:vMerge/>
            <w:tcBorders>
              <w:top w:val="nil"/>
              <w:left w:val="single" w:sz="4" w:space="0" w:color="000000"/>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Arial" w:hAnsi="Arial" w:cs="Arial"/>
                <w:color w:val="000000" w:themeColor="text1"/>
                <w:kern w:val="0"/>
                <w:sz w:val="12"/>
                <w:szCs w:val="24"/>
              </w:rPr>
            </w:pPr>
          </w:p>
        </w:tc>
        <w:tc>
          <w:tcPr>
            <w:tcW w:w="934"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1,000</w:t>
            </w:r>
            <w:r w:rsidRPr="005F5CDF">
              <w:rPr>
                <w:rFonts w:ascii="Century" w:eastAsia="ＭＳ 明朝" w:hAnsi="ＭＳ 明朝" w:cs="ＭＳ 明朝" w:hint="eastAsia"/>
                <w:color w:val="000000" w:themeColor="text1"/>
                <w:kern w:val="0"/>
                <w:sz w:val="12"/>
                <w:szCs w:val="21"/>
              </w:rPr>
              <w:t>平方メートル以上のもの</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r>
      <w:tr w:rsidR="00AF1768" w:rsidRPr="005F5CDF" w:rsidTr="00AF1768">
        <w:tblPrEx>
          <w:tblCellMar>
            <w:top w:w="0" w:type="dxa"/>
            <w:left w:w="0" w:type="dxa"/>
            <w:bottom w:w="0" w:type="dxa"/>
            <w:right w:w="0" w:type="dxa"/>
          </w:tblCellMar>
        </w:tblPrEx>
        <w:tc>
          <w:tcPr>
            <w:tcW w:w="808" w:type="dxa"/>
            <w:vMerge w:val="restart"/>
            <w:tcBorders>
              <w:top w:val="nil"/>
              <w:left w:val="single" w:sz="4" w:space="0" w:color="000000"/>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ind w:left="210" w:hanging="210"/>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14</w:t>
            </w:r>
            <w:r w:rsidRPr="005F5CDF">
              <w:rPr>
                <w:rFonts w:ascii="Century" w:eastAsia="ＭＳ 明朝" w:hAnsi="ＭＳ 明朝" w:cs="ＭＳ 明朝" w:hint="eastAsia"/>
                <w:color w:val="000000" w:themeColor="text1"/>
                <w:kern w:val="0"/>
                <w:sz w:val="12"/>
                <w:szCs w:val="21"/>
              </w:rPr>
              <w:t xml:space="preserve">　集会場（全ての集会室の床面</w:t>
            </w:r>
            <w:r w:rsidRPr="005F5CDF">
              <w:rPr>
                <w:rFonts w:ascii="Century" w:eastAsia="ＭＳ 明朝" w:hAnsi="ＭＳ 明朝" w:cs="ＭＳ 明朝" w:hint="eastAsia"/>
                <w:color w:val="000000" w:themeColor="text1"/>
                <w:kern w:val="0"/>
                <w:sz w:val="12"/>
                <w:szCs w:val="21"/>
              </w:rPr>
              <w:lastRenderedPageBreak/>
              <w:t>積が</w:t>
            </w:r>
            <w:r w:rsidRPr="005F5CDF">
              <w:rPr>
                <w:rFonts w:ascii="Century" w:eastAsia="ＭＳ 明朝" w:hAnsi="ＭＳ 明朝" w:cs="ＭＳ 明朝"/>
                <w:color w:val="000000" w:themeColor="text1"/>
                <w:kern w:val="0"/>
                <w:sz w:val="12"/>
                <w:szCs w:val="21"/>
              </w:rPr>
              <w:t>200</w:t>
            </w:r>
            <w:r w:rsidRPr="005F5CDF">
              <w:rPr>
                <w:rFonts w:ascii="Century" w:eastAsia="ＭＳ 明朝" w:hAnsi="ＭＳ 明朝" w:cs="ＭＳ 明朝" w:hint="eastAsia"/>
                <w:color w:val="000000" w:themeColor="text1"/>
                <w:kern w:val="0"/>
                <w:sz w:val="12"/>
                <w:szCs w:val="21"/>
              </w:rPr>
              <w:t>平方メートル下のものに限る。）</w:t>
            </w:r>
          </w:p>
        </w:tc>
        <w:tc>
          <w:tcPr>
            <w:tcW w:w="934"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lastRenderedPageBreak/>
              <w:t>300</w:t>
            </w:r>
            <w:r w:rsidRPr="005F5CDF">
              <w:rPr>
                <w:rFonts w:ascii="Century" w:eastAsia="ＭＳ 明朝" w:hAnsi="ＭＳ 明朝" w:cs="ＭＳ 明朝" w:hint="eastAsia"/>
                <w:color w:val="000000" w:themeColor="text1"/>
                <w:kern w:val="0"/>
                <w:sz w:val="12"/>
                <w:szCs w:val="21"/>
              </w:rPr>
              <w:t>平方メートル未満のもの</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r>
      <w:tr w:rsidR="00AF1768" w:rsidRPr="005F5CDF" w:rsidTr="00AF1768">
        <w:tblPrEx>
          <w:tblCellMar>
            <w:top w:w="0" w:type="dxa"/>
            <w:left w:w="0" w:type="dxa"/>
            <w:bottom w:w="0" w:type="dxa"/>
            <w:right w:w="0" w:type="dxa"/>
          </w:tblCellMar>
        </w:tblPrEx>
        <w:tc>
          <w:tcPr>
            <w:tcW w:w="808" w:type="dxa"/>
            <w:vMerge/>
            <w:tcBorders>
              <w:top w:val="nil"/>
              <w:left w:val="single" w:sz="4" w:space="0" w:color="000000"/>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Arial" w:hAnsi="Arial" w:cs="Arial"/>
                <w:color w:val="000000" w:themeColor="text1"/>
                <w:kern w:val="0"/>
                <w:sz w:val="12"/>
                <w:szCs w:val="24"/>
              </w:rPr>
            </w:pPr>
          </w:p>
        </w:tc>
        <w:tc>
          <w:tcPr>
            <w:tcW w:w="934"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300</w:t>
            </w:r>
            <w:r w:rsidRPr="005F5CDF">
              <w:rPr>
                <w:rFonts w:ascii="Century" w:eastAsia="ＭＳ 明朝" w:hAnsi="ＭＳ 明朝" w:cs="ＭＳ 明朝" w:hint="eastAsia"/>
                <w:color w:val="000000" w:themeColor="text1"/>
                <w:kern w:val="0"/>
                <w:sz w:val="12"/>
                <w:szCs w:val="21"/>
              </w:rPr>
              <w:t>平方メートル</w:t>
            </w:r>
            <w:r w:rsidRPr="005F5CDF">
              <w:rPr>
                <w:rFonts w:ascii="Century" w:eastAsia="ＭＳ 明朝" w:hAnsi="ＭＳ 明朝" w:cs="ＭＳ 明朝" w:hint="eastAsia"/>
                <w:color w:val="000000" w:themeColor="text1"/>
                <w:kern w:val="0"/>
                <w:sz w:val="12"/>
                <w:szCs w:val="21"/>
              </w:rPr>
              <w:lastRenderedPageBreak/>
              <w:t>以上</w:t>
            </w:r>
            <w:r w:rsidRPr="005F5CDF">
              <w:rPr>
                <w:rFonts w:ascii="Century" w:eastAsia="ＭＳ 明朝" w:hAnsi="ＭＳ 明朝" w:cs="ＭＳ 明朝"/>
                <w:color w:val="000000" w:themeColor="text1"/>
                <w:kern w:val="0"/>
                <w:sz w:val="12"/>
                <w:szCs w:val="21"/>
              </w:rPr>
              <w:t>1,000</w:t>
            </w:r>
            <w:r w:rsidRPr="005F5CDF">
              <w:rPr>
                <w:rFonts w:ascii="Century" w:eastAsia="ＭＳ 明朝" w:hAnsi="ＭＳ 明朝" w:cs="ＭＳ 明朝" w:hint="eastAsia"/>
                <w:color w:val="000000" w:themeColor="text1"/>
                <w:kern w:val="0"/>
                <w:sz w:val="12"/>
                <w:szCs w:val="21"/>
              </w:rPr>
              <w:t>平方メートル未満のもの</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lastRenderedPageBreak/>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r>
      <w:tr w:rsidR="00AF1768" w:rsidRPr="005F5CDF" w:rsidTr="00AF1768">
        <w:tblPrEx>
          <w:tblCellMar>
            <w:top w:w="0" w:type="dxa"/>
            <w:left w:w="0" w:type="dxa"/>
            <w:bottom w:w="0" w:type="dxa"/>
            <w:right w:w="0" w:type="dxa"/>
          </w:tblCellMar>
        </w:tblPrEx>
        <w:tc>
          <w:tcPr>
            <w:tcW w:w="808" w:type="dxa"/>
            <w:vMerge/>
            <w:tcBorders>
              <w:top w:val="nil"/>
              <w:left w:val="single" w:sz="4" w:space="0" w:color="000000"/>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Arial" w:hAnsi="Arial" w:cs="Arial"/>
                <w:color w:val="000000" w:themeColor="text1"/>
                <w:kern w:val="0"/>
                <w:sz w:val="12"/>
                <w:szCs w:val="24"/>
              </w:rPr>
            </w:pPr>
          </w:p>
        </w:tc>
        <w:tc>
          <w:tcPr>
            <w:tcW w:w="934"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1,000</w:t>
            </w:r>
            <w:r w:rsidRPr="005F5CDF">
              <w:rPr>
                <w:rFonts w:ascii="Century" w:eastAsia="ＭＳ 明朝" w:hAnsi="ＭＳ 明朝" w:cs="ＭＳ 明朝" w:hint="eastAsia"/>
                <w:color w:val="000000" w:themeColor="text1"/>
                <w:kern w:val="0"/>
                <w:sz w:val="12"/>
                <w:szCs w:val="21"/>
              </w:rPr>
              <w:t>平方メートル以上のもの</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r>
      <w:tr w:rsidR="00AF1768" w:rsidRPr="005F5CDF" w:rsidTr="00AF1768">
        <w:tblPrEx>
          <w:tblCellMar>
            <w:top w:w="0" w:type="dxa"/>
            <w:left w:w="0" w:type="dxa"/>
            <w:bottom w:w="0" w:type="dxa"/>
            <w:right w:w="0" w:type="dxa"/>
          </w:tblCellMar>
        </w:tblPrEx>
        <w:tc>
          <w:tcPr>
            <w:tcW w:w="808" w:type="dxa"/>
            <w:vMerge w:val="restart"/>
            <w:tcBorders>
              <w:top w:val="nil"/>
              <w:left w:val="single" w:sz="4" w:space="0" w:color="000000"/>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ind w:left="210" w:hanging="210"/>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15</w:t>
            </w:r>
            <w:r w:rsidRPr="005F5CDF">
              <w:rPr>
                <w:rFonts w:ascii="Century" w:eastAsia="ＭＳ 明朝" w:hAnsi="ＭＳ 明朝" w:cs="ＭＳ 明朝" w:hint="eastAsia"/>
                <w:color w:val="000000" w:themeColor="text1"/>
                <w:kern w:val="0"/>
                <w:sz w:val="12"/>
                <w:szCs w:val="21"/>
              </w:rPr>
              <w:t xml:space="preserve">　銀行その他これに類するサービス業を営む店舗</w:t>
            </w:r>
          </w:p>
        </w:tc>
        <w:tc>
          <w:tcPr>
            <w:tcW w:w="934"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300</w:t>
            </w:r>
            <w:r w:rsidRPr="005F5CDF">
              <w:rPr>
                <w:rFonts w:ascii="Century" w:eastAsia="ＭＳ 明朝" w:hAnsi="ＭＳ 明朝" w:cs="ＭＳ 明朝" w:hint="eastAsia"/>
                <w:color w:val="000000" w:themeColor="text1"/>
                <w:kern w:val="0"/>
                <w:sz w:val="12"/>
                <w:szCs w:val="21"/>
              </w:rPr>
              <w:t>平方メートル未満のもの</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r>
      <w:tr w:rsidR="00AF1768" w:rsidRPr="005F5CDF" w:rsidTr="00AF1768">
        <w:tblPrEx>
          <w:tblCellMar>
            <w:top w:w="0" w:type="dxa"/>
            <w:left w:w="0" w:type="dxa"/>
            <w:bottom w:w="0" w:type="dxa"/>
            <w:right w:w="0" w:type="dxa"/>
          </w:tblCellMar>
        </w:tblPrEx>
        <w:tc>
          <w:tcPr>
            <w:tcW w:w="808" w:type="dxa"/>
            <w:vMerge/>
            <w:tcBorders>
              <w:top w:val="nil"/>
              <w:left w:val="single" w:sz="4" w:space="0" w:color="000000"/>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Arial" w:hAnsi="Arial" w:cs="Arial"/>
                <w:color w:val="000000" w:themeColor="text1"/>
                <w:kern w:val="0"/>
                <w:sz w:val="12"/>
                <w:szCs w:val="24"/>
              </w:rPr>
            </w:pPr>
          </w:p>
        </w:tc>
        <w:tc>
          <w:tcPr>
            <w:tcW w:w="934"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300</w:t>
            </w:r>
            <w:r w:rsidRPr="005F5CDF">
              <w:rPr>
                <w:rFonts w:ascii="Century" w:eastAsia="ＭＳ 明朝" w:hAnsi="ＭＳ 明朝" w:cs="ＭＳ 明朝" w:hint="eastAsia"/>
                <w:color w:val="000000" w:themeColor="text1"/>
                <w:kern w:val="0"/>
                <w:sz w:val="12"/>
                <w:szCs w:val="21"/>
              </w:rPr>
              <w:t>平方メートル以上</w:t>
            </w:r>
            <w:r w:rsidRPr="005F5CDF">
              <w:rPr>
                <w:rFonts w:ascii="Century" w:eastAsia="ＭＳ 明朝" w:hAnsi="ＭＳ 明朝" w:cs="ＭＳ 明朝"/>
                <w:color w:val="000000" w:themeColor="text1"/>
                <w:kern w:val="0"/>
                <w:sz w:val="12"/>
                <w:szCs w:val="21"/>
              </w:rPr>
              <w:t>1,000</w:t>
            </w:r>
            <w:r w:rsidRPr="005F5CDF">
              <w:rPr>
                <w:rFonts w:ascii="Century" w:eastAsia="ＭＳ 明朝" w:hAnsi="ＭＳ 明朝" w:cs="ＭＳ 明朝" w:hint="eastAsia"/>
                <w:color w:val="000000" w:themeColor="text1"/>
                <w:kern w:val="0"/>
                <w:sz w:val="12"/>
                <w:szCs w:val="21"/>
              </w:rPr>
              <w:t>平方メートル未満のもの</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r>
      <w:tr w:rsidR="00AF1768" w:rsidRPr="005F5CDF" w:rsidTr="00AF1768">
        <w:tblPrEx>
          <w:tblCellMar>
            <w:top w:w="0" w:type="dxa"/>
            <w:left w:w="0" w:type="dxa"/>
            <w:bottom w:w="0" w:type="dxa"/>
            <w:right w:w="0" w:type="dxa"/>
          </w:tblCellMar>
        </w:tblPrEx>
        <w:tc>
          <w:tcPr>
            <w:tcW w:w="808" w:type="dxa"/>
            <w:vMerge/>
            <w:tcBorders>
              <w:top w:val="nil"/>
              <w:left w:val="single" w:sz="4" w:space="0" w:color="000000"/>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Arial" w:hAnsi="Arial" w:cs="Arial"/>
                <w:color w:val="000000" w:themeColor="text1"/>
                <w:kern w:val="0"/>
                <w:sz w:val="12"/>
                <w:szCs w:val="24"/>
              </w:rPr>
            </w:pPr>
          </w:p>
        </w:tc>
        <w:tc>
          <w:tcPr>
            <w:tcW w:w="934"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1,000</w:t>
            </w:r>
            <w:r w:rsidRPr="005F5CDF">
              <w:rPr>
                <w:rFonts w:ascii="Century" w:eastAsia="ＭＳ 明朝" w:hAnsi="ＭＳ 明朝" w:cs="ＭＳ 明朝" w:hint="eastAsia"/>
                <w:color w:val="000000" w:themeColor="text1"/>
                <w:kern w:val="0"/>
                <w:sz w:val="12"/>
                <w:szCs w:val="21"/>
              </w:rPr>
              <w:t>平方メートル以上のもの</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r>
      <w:tr w:rsidR="00AF1768" w:rsidRPr="005F5CDF" w:rsidTr="00AF1768">
        <w:tblPrEx>
          <w:tblCellMar>
            <w:top w:w="0" w:type="dxa"/>
            <w:left w:w="0" w:type="dxa"/>
            <w:bottom w:w="0" w:type="dxa"/>
            <w:right w:w="0" w:type="dxa"/>
          </w:tblCellMar>
        </w:tblPrEx>
        <w:tc>
          <w:tcPr>
            <w:tcW w:w="808" w:type="dxa"/>
            <w:vMerge w:val="restart"/>
            <w:tcBorders>
              <w:top w:val="nil"/>
              <w:left w:val="single" w:sz="4" w:space="0" w:color="000000"/>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ind w:left="210" w:hanging="210"/>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16</w:t>
            </w:r>
            <w:r w:rsidRPr="005F5CDF">
              <w:rPr>
                <w:rFonts w:ascii="Century" w:eastAsia="ＭＳ 明朝" w:hAnsi="ＭＳ 明朝" w:cs="ＭＳ 明朝" w:hint="eastAsia"/>
                <w:color w:val="000000" w:themeColor="text1"/>
                <w:kern w:val="0"/>
                <w:sz w:val="12"/>
                <w:szCs w:val="21"/>
              </w:rPr>
              <w:t xml:space="preserve">　理髪店その他これに類するサービス業を営む店舗</w:t>
            </w:r>
          </w:p>
        </w:tc>
        <w:tc>
          <w:tcPr>
            <w:tcW w:w="934"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300</w:t>
            </w:r>
            <w:r w:rsidRPr="005F5CDF">
              <w:rPr>
                <w:rFonts w:ascii="Century" w:eastAsia="ＭＳ 明朝" w:hAnsi="ＭＳ 明朝" w:cs="ＭＳ 明朝" w:hint="eastAsia"/>
                <w:color w:val="000000" w:themeColor="text1"/>
                <w:kern w:val="0"/>
                <w:sz w:val="12"/>
                <w:szCs w:val="21"/>
              </w:rPr>
              <w:t>平方メートル未満のもの</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r>
      <w:tr w:rsidR="00AF1768" w:rsidRPr="005F5CDF" w:rsidTr="00AF1768">
        <w:tblPrEx>
          <w:tblCellMar>
            <w:top w:w="0" w:type="dxa"/>
            <w:left w:w="0" w:type="dxa"/>
            <w:bottom w:w="0" w:type="dxa"/>
            <w:right w:w="0" w:type="dxa"/>
          </w:tblCellMar>
        </w:tblPrEx>
        <w:tc>
          <w:tcPr>
            <w:tcW w:w="808" w:type="dxa"/>
            <w:vMerge/>
            <w:tcBorders>
              <w:top w:val="nil"/>
              <w:left w:val="single" w:sz="4" w:space="0" w:color="000000"/>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Arial" w:hAnsi="Arial" w:cs="Arial"/>
                <w:color w:val="000000" w:themeColor="text1"/>
                <w:kern w:val="0"/>
                <w:sz w:val="12"/>
                <w:szCs w:val="24"/>
              </w:rPr>
            </w:pPr>
          </w:p>
        </w:tc>
        <w:tc>
          <w:tcPr>
            <w:tcW w:w="934"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300</w:t>
            </w:r>
            <w:r w:rsidRPr="005F5CDF">
              <w:rPr>
                <w:rFonts w:ascii="Century" w:eastAsia="ＭＳ 明朝" w:hAnsi="ＭＳ 明朝" w:cs="ＭＳ 明朝" w:hint="eastAsia"/>
                <w:color w:val="000000" w:themeColor="text1"/>
                <w:kern w:val="0"/>
                <w:sz w:val="12"/>
                <w:szCs w:val="21"/>
              </w:rPr>
              <w:t>平方メートル以上</w:t>
            </w:r>
            <w:r w:rsidRPr="005F5CDF">
              <w:rPr>
                <w:rFonts w:ascii="Century" w:eastAsia="ＭＳ 明朝" w:hAnsi="ＭＳ 明朝" w:cs="ＭＳ 明朝"/>
                <w:color w:val="000000" w:themeColor="text1"/>
                <w:kern w:val="0"/>
                <w:sz w:val="12"/>
                <w:szCs w:val="21"/>
              </w:rPr>
              <w:t>1,000</w:t>
            </w:r>
            <w:r w:rsidRPr="005F5CDF">
              <w:rPr>
                <w:rFonts w:ascii="Century" w:eastAsia="ＭＳ 明朝" w:hAnsi="ＭＳ 明朝" w:cs="ＭＳ 明朝" w:hint="eastAsia"/>
                <w:color w:val="000000" w:themeColor="text1"/>
                <w:kern w:val="0"/>
                <w:sz w:val="12"/>
                <w:szCs w:val="21"/>
              </w:rPr>
              <w:t>平方メートル未満のもの</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r>
      <w:tr w:rsidR="00AF1768" w:rsidRPr="005F5CDF" w:rsidTr="00AF1768">
        <w:tblPrEx>
          <w:tblCellMar>
            <w:top w:w="0" w:type="dxa"/>
            <w:left w:w="0" w:type="dxa"/>
            <w:bottom w:w="0" w:type="dxa"/>
            <w:right w:w="0" w:type="dxa"/>
          </w:tblCellMar>
        </w:tblPrEx>
        <w:tc>
          <w:tcPr>
            <w:tcW w:w="808" w:type="dxa"/>
            <w:vMerge/>
            <w:tcBorders>
              <w:top w:val="nil"/>
              <w:left w:val="single" w:sz="4" w:space="0" w:color="000000"/>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Arial" w:hAnsi="Arial" w:cs="Arial"/>
                <w:color w:val="000000" w:themeColor="text1"/>
                <w:kern w:val="0"/>
                <w:sz w:val="12"/>
                <w:szCs w:val="24"/>
              </w:rPr>
            </w:pPr>
          </w:p>
        </w:tc>
        <w:tc>
          <w:tcPr>
            <w:tcW w:w="934"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1,000</w:t>
            </w:r>
            <w:r w:rsidRPr="005F5CDF">
              <w:rPr>
                <w:rFonts w:ascii="Century" w:eastAsia="ＭＳ 明朝" w:hAnsi="ＭＳ 明朝" w:cs="ＭＳ 明朝" w:hint="eastAsia"/>
                <w:color w:val="000000" w:themeColor="text1"/>
                <w:kern w:val="0"/>
                <w:sz w:val="12"/>
                <w:szCs w:val="21"/>
              </w:rPr>
              <w:t>平方メートル以上のもの</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r>
      <w:tr w:rsidR="00AF1768" w:rsidRPr="005F5CDF" w:rsidTr="00AF1768">
        <w:tblPrEx>
          <w:tblCellMar>
            <w:top w:w="0" w:type="dxa"/>
            <w:left w:w="0" w:type="dxa"/>
            <w:bottom w:w="0" w:type="dxa"/>
            <w:right w:w="0" w:type="dxa"/>
          </w:tblCellMar>
        </w:tblPrEx>
        <w:tc>
          <w:tcPr>
            <w:tcW w:w="808" w:type="dxa"/>
            <w:tcBorders>
              <w:top w:val="nil"/>
              <w:left w:val="single" w:sz="4" w:space="0" w:color="000000"/>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ind w:left="210" w:hanging="210"/>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17</w:t>
            </w:r>
            <w:r w:rsidRPr="005F5CDF">
              <w:rPr>
                <w:rFonts w:ascii="Century" w:eastAsia="ＭＳ 明朝" w:hAnsi="ＭＳ 明朝" w:cs="ＭＳ 明朝" w:hint="eastAsia"/>
                <w:color w:val="000000" w:themeColor="text1"/>
                <w:kern w:val="0"/>
                <w:sz w:val="12"/>
                <w:szCs w:val="21"/>
              </w:rPr>
              <w:t xml:space="preserve">　公衆便所</w:t>
            </w:r>
          </w:p>
        </w:tc>
        <w:tc>
          <w:tcPr>
            <w:tcW w:w="934"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全ての施設</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r>
      <w:tr w:rsidR="00AF1768" w:rsidRPr="005F5CDF" w:rsidTr="00AF1768">
        <w:tblPrEx>
          <w:tblCellMar>
            <w:top w:w="0" w:type="dxa"/>
            <w:left w:w="0" w:type="dxa"/>
            <w:bottom w:w="0" w:type="dxa"/>
            <w:right w:w="0" w:type="dxa"/>
          </w:tblCellMar>
        </w:tblPrEx>
        <w:tc>
          <w:tcPr>
            <w:tcW w:w="808" w:type="dxa"/>
            <w:vMerge w:val="restart"/>
            <w:tcBorders>
              <w:top w:val="nil"/>
              <w:left w:val="single" w:sz="4" w:space="0" w:color="000000"/>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ind w:left="210" w:hanging="210"/>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18</w:t>
            </w:r>
            <w:r w:rsidRPr="005F5CDF">
              <w:rPr>
                <w:rFonts w:ascii="Century" w:eastAsia="ＭＳ 明朝" w:hAnsi="ＭＳ 明朝" w:cs="ＭＳ 明朝" w:hint="eastAsia"/>
                <w:color w:val="000000" w:themeColor="text1"/>
                <w:kern w:val="0"/>
                <w:sz w:val="12"/>
                <w:szCs w:val="21"/>
              </w:rPr>
              <w:t xml:space="preserve">　認可外保育施設</w:t>
            </w:r>
          </w:p>
        </w:tc>
        <w:tc>
          <w:tcPr>
            <w:tcW w:w="934"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300</w:t>
            </w:r>
            <w:r w:rsidRPr="005F5CDF">
              <w:rPr>
                <w:rFonts w:ascii="Century" w:eastAsia="ＭＳ 明朝" w:hAnsi="ＭＳ 明朝" w:cs="ＭＳ 明朝" w:hint="eastAsia"/>
                <w:color w:val="000000" w:themeColor="text1"/>
                <w:kern w:val="0"/>
                <w:sz w:val="12"/>
                <w:szCs w:val="21"/>
              </w:rPr>
              <w:t>平方メートル以上</w:t>
            </w:r>
            <w:r w:rsidRPr="005F5CDF">
              <w:rPr>
                <w:rFonts w:ascii="Century" w:eastAsia="ＭＳ 明朝" w:hAnsi="ＭＳ 明朝" w:cs="ＭＳ 明朝"/>
                <w:color w:val="000000" w:themeColor="text1"/>
                <w:kern w:val="0"/>
                <w:sz w:val="12"/>
                <w:szCs w:val="21"/>
              </w:rPr>
              <w:t>1,000</w:t>
            </w:r>
            <w:r w:rsidRPr="005F5CDF">
              <w:rPr>
                <w:rFonts w:ascii="Century" w:eastAsia="ＭＳ 明朝" w:hAnsi="ＭＳ 明朝" w:cs="ＭＳ 明朝" w:hint="eastAsia"/>
                <w:color w:val="000000" w:themeColor="text1"/>
                <w:kern w:val="0"/>
                <w:sz w:val="12"/>
                <w:szCs w:val="21"/>
              </w:rPr>
              <w:t>平方メートル未満のもの</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r>
      <w:tr w:rsidR="00AF1768" w:rsidRPr="005F5CDF" w:rsidTr="00AF1768">
        <w:tblPrEx>
          <w:tblCellMar>
            <w:top w:w="0" w:type="dxa"/>
            <w:left w:w="0" w:type="dxa"/>
            <w:bottom w:w="0" w:type="dxa"/>
            <w:right w:w="0" w:type="dxa"/>
          </w:tblCellMar>
        </w:tblPrEx>
        <w:tc>
          <w:tcPr>
            <w:tcW w:w="808" w:type="dxa"/>
            <w:vMerge/>
            <w:tcBorders>
              <w:top w:val="nil"/>
              <w:left w:val="single" w:sz="4" w:space="0" w:color="000000"/>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Arial" w:hAnsi="Arial" w:cs="Arial"/>
                <w:color w:val="000000" w:themeColor="text1"/>
                <w:kern w:val="0"/>
                <w:sz w:val="12"/>
                <w:szCs w:val="24"/>
              </w:rPr>
            </w:pPr>
          </w:p>
        </w:tc>
        <w:tc>
          <w:tcPr>
            <w:tcW w:w="934"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1,000</w:t>
            </w:r>
            <w:r w:rsidRPr="005F5CDF">
              <w:rPr>
                <w:rFonts w:ascii="Century" w:eastAsia="ＭＳ 明朝" w:hAnsi="ＭＳ 明朝" w:cs="ＭＳ 明朝" w:hint="eastAsia"/>
                <w:color w:val="000000" w:themeColor="text1"/>
                <w:kern w:val="0"/>
                <w:sz w:val="12"/>
                <w:szCs w:val="21"/>
              </w:rPr>
              <w:t>平方メートル以上のもの</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r>
      <w:tr w:rsidR="00AF1768" w:rsidRPr="005F5CDF" w:rsidTr="00AF1768">
        <w:tblPrEx>
          <w:tblCellMar>
            <w:top w:w="0" w:type="dxa"/>
            <w:left w:w="0" w:type="dxa"/>
            <w:bottom w:w="0" w:type="dxa"/>
            <w:right w:w="0" w:type="dxa"/>
          </w:tblCellMar>
        </w:tblPrEx>
        <w:tc>
          <w:tcPr>
            <w:tcW w:w="808" w:type="dxa"/>
            <w:vMerge w:val="restart"/>
            <w:tcBorders>
              <w:top w:val="nil"/>
              <w:left w:val="single" w:sz="4" w:space="0" w:color="000000"/>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ind w:left="210" w:hanging="210"/>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19</w:t>
            </w:r>
            <w:r w:rsidRPr="005F5CDF">
              <w:rPr>
                <w:rFonts w:ascii="Century" w:eastAsia="ＭＳ 明朝" w:hAnsi="ＭＳ 明朝" w:cs="ＭＳ 明朝" w:hint="eastAsia"/>
                <w:color w:val="000000" w:themeColor="text1"/>
                <w:kern w:val="0"/>
                <w:sz w:val="12"/>
                <w:szCs w:val="21"/>
              </w:rPr>
              <w:t xml:space="preserve">　百貨店、マーケットその他の物品販売業を営む店舗（薬局を除く。）</w:t>
            </w:r>
          </w:p>
        </w:tc>
        <w:tc>
          <w:tcPr>
            <w:tcW w:w="934"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300</w:t>
            </w:r>
            <w:r w:rsidRPr="005F5CDF">
              <w:rPr>
                <w:rFonts w:ascii="Century" w:eastAsia="ＭＳ 明朝" w:hAnsi="ＭＳ 明朝" w:cs="ＭＳ 明朝" w:hint="eastAsia"/>
                <w:color w:val="000000" w:themeColor="text1"/>
                <w:kern w:val="0"/>
                <w:sz w:val="12"/>
                <w:szCs w:val="21"/>
              </w:rPr>
              <w:t>平方メートル以上</w:t>
            </w:r>
            <w:r w:rsidRPr="005F5CDF">
              <w:rPr>
                <w:rFonts w:ascii="Century" w:eastAsia="ＭＳ 明朝" w:hAnsi="ＭＳ 明朝" w:cs="ＭＳ 明朝"/>
                <w:color w:val="000000" w:themeColor="text1"/>
                <w:kern w:val="0"/>
                <w:sz w:val="12"/>
                <w:szCs w:val="21"/>
              </w:rPr>
              <w:t>1,000</w:t>
            </w:r>
            <w:r w:rsidRPr="005F5CDF">
              <w:rPr>
                <w:rFonts w:ascii="Century" w:eastAsia="ＭＳ 明朝" w:hAnsi="ＭＳ 明朝" w:cs="ＭＳ 明朝" w:hint="eastAsia"/>
                <w:color w:val="000000" w:themeColor="text1"/>
                <w:kern w:val="0"/>
                <w:sz w:val="12"/>
                <w:szCs w:val="21"/>
              </w:rPr>
              <w:t>平方メートル未満のもの</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r>
      <w:tr w:rsidR="00AF1768" w:rsidRPr="005F5CDF" w:rsidTr="00AF1768">
        <w:tblPrEx>
          <w:tblCellMar>
            <w:top w:w="0" w:type="dxa"/>
            <w:left w:w="0" w:type="dxa"/>
            <w:bottom w:w="0" w:type="dxa"/>
            <w:right w:w="0" w:type="dxa"/>
          </w:tblCellMar>
        </w:tblPrEx>
        <w:tc>
          <w:tcPr>
            <w:tcW w:w="808" w:type="dxa"/>
            <w:vMerge/>
            <w:tcBorders>
              <w:top w:val="nil"/>
              <w:left w:val="single" w:sz="4" w:space="0" w:color="000000"/>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Arial" w:hAnsi="Arial" w:cs="Arial"/>
                <w:color w:val="000000" w:themeColor="text1"/>
                <w:kern w:val="0"/>
                <w:sz w:val="12"/>
                <w:szCs w:val="24"/>
              </w:rPr>
            </w:pPr>
          </w:p>
        </w:tc>
        <w:tc>
          <w:tcPr>
            <w:tcW w:w="934"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1,000</w:t>
            </w:r>
            <w:r w:rsidRPr="005F5CDF">
              <w:rPr>
                <w:rFonts w:ascii="Century" w:eastAsia="ＭＳ 明朝" w:hAnsi="ＭＳ 明朝" w:cs="ＭＳ 明朝" w:hint="eastAsia"/>
                <w:color w:val="000000" w:themeColor="text1"/>
                <w:kern w:val="0"/>
                <w:sz w:val="12"/>
                <w:szCs w:val="21"/>
              </w:rPr>
              <w:t>平方メートル以上のもの</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r>
      <w:tr w:rsidR="00AF1768" w:rsidRPr="005F5CDF" w:rsidTr="00AF1768">
        <w:tblPrEx>
          <w:tblCellMar>
            <w:top w:w="0" w:type="dxa"/>
            <w:left w:w="0" w:type="dxa"/>
            <w:bottom w:w="0" w:type="dxa"/>
            <w:right w:w="0" w:type="dxa"/>
          </w:tblCellMar>
        </w:tblPrEx>
        <w:tc>
          <w:tcPr>
            <w:tcW w:w="808" w:type="dxa"/>
            <w:vMerge w:val="restart"/>
            <w:tcBorders>
              <w:top w:val="nil"/>
              <w:left w:val="single" w:sz="4" w:space="0" w:color="000000"/>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ind w:left="210" w:hanging="210"/>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20</w:t>
            </w:r>
            <w:r w:rsidRPr="005F5CDF">
              <w:rPr>
                <w:rFonts w:ascii="Century" w:eastAsia="ＭＳ 明朝" w:hAnsi="ＭＳ 明朝" w:cs="ＭＳ 明朝" w:hint="eastAsia"/>
                <w:color w:val="000000" w:themeColor="text1"/>
                <w:kern w:val="0"/>
                <w:sz w:val="12"/>
                <w:szCs w:val="21"/>
              </w:rPr>
              <w:t xml:space="preserve">　飲食店</w:t>
            </w:r>
          </w:p>
        </w:tc>
        <w:tc>
          <w:tcPr>
            <w:tcW w:w="934"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300</w:t>
            </w:r>
            <w:r w:rsidRPr="005F5CDF">
              <w:rPr>
                <w:rFonts w:ascii="Century" w:eastAsia="ＭＳ 明朝" w:hAnsi="ＭＳ 明朝" w:cs="ＭＳ 明朝" w:hint="eastAsia"/>
                <w:color w:val="000000" w:themeColor="text1"/>
                <w:kern w:val="0"/>
                <w:sz w:val="12"/>
                <w:szCs w:val="21"/>
              </w:rPr>
              <w:t>平方メートル以上</w:t>
            </w:r>
            <w:r w:rsidRPr="005F5CDF">
              <w:rPr>
                <w:rFonts w:ascii="Century" w:eastAsia="ＭＳ 明朝" w:hAnsi="ＭＳ 明朝" w:cs="ＭＳ 明朝"/>
                <w:color w:val="000000" w:themeColor="text1"/>
                <w:kern w:val="0"/>
                <w:sz w:val="12"/>
                <w:szCs w:val="21"/>
              </w:rPr>
              <w:t>1,000</w:t>
            </w:r>
            <w:r w:rsidRPr="005F5CDF">
              <w:rPr>
                <w:rFonts w:ascii="Century" w:eastAsia="ＭＳ 明朝" w:hAnsi="ＭＳ 明朝" w:cs="ＭＳ 明朝" w:hint="eastAsia"/>
                <w:color w:val="000000" w:themeColor="text1"/>
                <w:kern w:val="0"/>
                <w:sz w:val="12"/>
                <w:szCs w:val="21"/>
              </w:rPr>
              <w:t>平方メートル未満のもの</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r>
      <w:tr w:rsidR="00AF1768" w:rsidRPr="005F5CDF" w:rsidTr="00AF1768">
        <w:tblPrEx>
          <w:tblCellMar>
            <w:top w:w="0" w:type="dxa"/>
            <w:left w:w="0" w:type="dxa"/>
            <w:bottom w:w="0" w:type="dxa"/>
            <w:right w:w="0" w:type="dxa"/>
          </w:tblCellMar>
        </w:tblPrEx>
        <w:tc>
          <w:tcPr>
            <w:tcW w:w="808" w:type="dxa"/>
            <w:vMerge/>
            <w:tcBorders>
              <w:top w:val="nil"/>
              <w:left w:val="single" w:sz="4" w:space="0" w:color="000000"/>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Arial" w:hAnsi="Arial" w:cs="Arial"/>
                <w:color w:val="000000" w:themeColor="text1"/>
                <w:kern w:val="0"/>
                <w:sz w:val="12"/>
                <w:szCs w:val="24"/>
              </w:rPr>
            </w:pPr>
          </w:p>
        </w:tc>
        <w:tc>
          <w:tcPr>
            <w:tcW w:w="934"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1,000</w:t>
            </w:r>
            <w:r w:rsidRPr="005F5CDF">
              <w:rPr>
                <w:rFonts w:ascii="Century" w:eastAsia="ＭＳ 明朝" w:hAnsi="ＭＳ 明朝" w:cs="ＭＳ 明朝" w:hint="eastAsia"/>
                <w:color w:val="000000" w:themeColor="text1"/>
                <w:kern w:val="0"/>
                <w:sz w:val="12"/>
                <w:szCs w:val="21"/>
              </w:rPr>
              <w:t>平方メートル以上のもの</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r>
      <w:tr w:rsidR="00AF1768" w:rsidRPr="005F5CDF" w:rsidTr="00AF1768">
        <w:tblPrEx>
          <w:tblCellMar>
            <w:top w:w="0" w:type="dxa"/>
            <w:left w:w="0" w:type="dxa"/>
            <w:bottom w:w="0" w:type="dxa"/>
            <w:right w:w="0" w:type="dxa"/>
          </w:tblCellMar>
        </w:tblPrEx>
        <w:tc>
          <w:tcPr>
            <w:tcW w:w="808" w:type="dxa"/>
            <w:vMerge w:val="restart"/>
            <w:tcBorders>
              <w:top w:val="nil"/>
              <w:left w:val="single" w:sz="4" w:space="0" w:color="000000"/>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ind w:left="210" w:hanging="210"/>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21</w:t>
            </w:r>
            <w:r w:rsidRPr="005F5CDF">
              <w:rPr>
                <w:rFonts w:ascii="Century" w:eastAsia="ＭＳ 明朝" w:hAnsi="ＭＳ 明朝" w:cs="ＭＳ 明朝" w:hint="eastAsia"/>
                <w:color w:val="000000" w:themeColor="text1"/>
                <w:kern w:val="0"/>
                <w:sz w:val="12"/>
                <w:szCs w:val="21"/>
              </w:rPr>
              <w:t xml:space="preserve">　クリーニング取次店、質屋、貸衣装屋その他これらに類するサービス業を営む店舗</w:t>
            </w:r>
          </w:p>
        </w:tc>
        <w:tc>
          <w:tcPr>
            <w:tcW w:w="934"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300</w:t>
            </w:r>
            <w:r w:rsidRPr="005F5CDF">
              <w:rPr>
                <w:rFonts w:ascii="Century" w:eastAsia="ＭＳ 明朝" w:hAnsi="ＭＳ 明朝" w:cs="ＭＳ 明朝" w:hint="eastAsia"/>
                <w:color w:val="000000" w:themeColor="text1"/>
                <w:kern w:val="0"/>
                <w:sz w:val="12"/>
                <w:szCs w:val="21"/>
              </w:rPr>
              <w:t>平方メートル以上</w:t>
            </w:r>
            <w:r w:rsidRPr="005F5CDF">
              <w:rPr>
                <w:rFonts w:ascii="Century" w:eastAsia="ＭＳ 明朝" w:hAnsi="ＭＳ 明朝" w:cs="ＭＳ 明朝"/>
                <w:color w:val="000000" w:themeColor="text1"/>
                <w:kern w:val="0"/>
                <w:sz w:val="12"/>
                <w:szCs w:val="21"/>
              </w:rPr>
              <w:t>1,000</w:t>
            </w:r>
            <w:r w:rsidRPr="005F5CDF">
              <w:rPr>
                <w:rFonts w:ascii="Century" w:eastAsia="ＭＳ 明朝" w:hAnsi="ＭＳ 明朝" w:cs="ＭＳ 明朝" w:hint="eastAsia"/>
                <w:color w:val="000000" w:themeColor="text1"/>
                <w:kern w:val="0"/>
                <w:sz w:val="12"/>
                <w:szCs w:val="21"/>
              </w:rPr>
              <w:t>平方メートル未満のもの</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r>
      <w:tr w:rsidR="00AF1768" w:rsidRPr="005F5CDF" w:rsidTr="00AF1768">
        <w:tblPrEx>
          <w:tblCellMar>
            <w:top w:w="0" w:type="dxa"/>
            <w:left w:w="0" w:type="dxa"/>
            <w:bottom w:w="0" w:type="dxa"/>
            <w:right w:w="0" w:type="dxa"/>
          </w:tblCellMar>
        </w:tblPrEx>
        <w:tc>
          <w:tcPr>
            <w:tcW w:w="808" w:type="dxa"/>
            <w:vMerge/>
            <w:tcBorders>
              <w:top w:val="nil"/>
              <w:left w:val="single" w:sz="4" w:space="0" w:color="000000"/>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Arial" w:hAnsi="Arial" w:cs="Arial"/>
                <w:color w:val="000000" w:themeColor="text1"/>
                <w:kern w:val="0"/>
                <w:sz w:val="12"/>
                <w:szCs w:val="24"/>
              </w:rPr>
            </w:pPr>
          </w:p>
        </w:tc>
        <w:tc>
          <w:tcPr>
            <w:tcW w:w="934"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1,000</w:t>
            </w:r>
            <w:r w:rsidRPr="005F5CDF">
              <w:rPr>
                <w:rFonts w:ascii="Century" w:eastAsia="ＭＳ 明朝" w:hAnsi="ＭＳ 明朝" w:cs="ＭＳ 明朝" w:hint="eastAsia"/>
                <w:color w:val="000000" w:themeColor="text1"/>
                <w:kern w:val="0"/>
                <w:sz w:val="12"/>
                <w:szCs w:val="21"/>
              </w:rPr>
              <w:t>平方メートル以上のもの</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r>
    </w:tbl>
    <w:p w:rsidR="00A362AB" w:rsidRPr="005F5CDF" w:rsidRDefault="00A362AB">
      <w:pPr>
        <w:rPr>
          <w:color w:val="000000" w:themeColor="text1"/>
        </w:rPr>
      </w:pPr>
      <w:r w:rsidRPr="005F5CDF">
        <w:rPr>
          <w:color w:val="000000" w:themeColor="text1"/>
        </w:rPr>
        <w:br w:type="page"/>
      </w:r>
    </w:p>
    <w:tbl>
      <w:tblPr>
        <w:tblW w:w="9498" w:type="dxa"/>
        <w:tblInd w:w="-562" w:type="dxa"/>
        <w:tblCellMar>
          <w:left w:w="0" w:type="dxa"/>
          <w:right w:w="0" w:type="dxa"/>
        </w:tblCellMar>
        <w:tblLook w:val="0000" w:firstRow="0" w:lastRow="0" w:firstColumn="0" w:lastColumn="0" w:noHBand="0" w:noVBand="0"/>
      </w:tblPr>
      <w:tblGrid>
        <w:gridCol w:w="808"/>
        <w:gridCol w:w="934"/>
        <w:gridCol w:w="369"/>
        <w:gridCol w:w="369"/>
        <w:gridCol w:w="369"/>
        <w:gridCol w:w="369"/>
        <w:gridCol w:w="370"/>
        <w:gridCol w:w="370"/>
        <w:gridCol w:w="370"/>
        <w:gridCol w:w="369"/>
        <w:gridCol w:w="369"/>
        <w:gridCol w:w="370"/>
        <w:gridCol w:w="370"/>
        <w:gridCol w:w="369"/>
        <w:gridCol w:w="369"/>
        <w:gridCol w:w="370"/>
        <w:gridCol w:w="369"/>
        <w:gridCol w:w="369"/>
        <w:gridCol w:w="369"/>
        <w:gridCol w:w="369"/>
        <w:gridCol w:w="369"/>
        <w:gridCol w:w="369"/>
        <w:gridCol w:w="370"/>
      </w:tblGrid>
      <w:tr w:rsidR="00AF1768" w:rsidRPr="005F5CDF" w:rsidTr="00AF1768">
        <w:tblPrEx>
          <w:tblCellMar>
            <w:top w:w="0" w:type="dxa"/>
            <w:left w:w="0" w:type="dxa"/>
            <w:bottom w:w="0" w:type="dxa"/>
            <w:right w:w="0" w:type="dxa"/>
          </w:tblCellMar>
        </w:tblPrEx>
        <w:tc>
          <w:tcPr>
            <w:tcW w:w="808" w:type="dxa"/>
            <w:vMerge w:val="restart"/>
            <w:tcBorders>
              <w:top w:val="nil"/>
              <w:left w:val="single" w:sz="4" w:space="0" w:color="000000"/>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ind w:left="210" w:hanging="210"/>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22</w:t>
            </w:r>
            <w:r w:rsidRPr="005F5CDF">
              <w:rPr>
                <w:rFonts w:ascii="Century" w:eastAsia="ＭＳ 明朝" w:hAnsi="ＭＳ 明朝" w:cs="ＭＳ 明朝" w:hint="eastAsia"/>
                <w:color w:val="000000" w:themeColor="text1"/>
                <w:kern w:val="0"/>
                <w:sz w:val="12"/>
                <w:szCs w:val="21"/>
              </w:rPr>
              <w:t xml:space="preserve">　劇場、観覧場、映画館又は演芸場</w:t>
            </w:r>
          </w:p>
        </w:tc>
        <w:tc>
          <w:tcPr>
            <w:tcW w:w="934"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300</w:t>
            </w:r>
            <w:r w:rsidRPr="005F5CDF">
              <w:rPr>
                <w:rFonts w:ascii="Century" w:eastAsia="ＭＳ 明朝" w:hAnsi="ＭＳ 明朝" w:cs="ＭＳ 明朝" w:hint="eastAsia"/>
                <w:color w:val="000000" w:themeColor="text1"/>
                <w:kern w:val="0"/>
                <w:sz w:val="12"/>
                <w:szCs w:val="21"/>
              </w:rPr>
              <w:t>平方メートル以上</w:t>
            </w:r>
            <w:r w:rsidRPr="005F5CDF">
              <w:rPr>
                <w:rFonts w:ascii="Century" w:eastAsia="ＭＳ 明朝" w:hAnsi="ＭＳ 明朝" w:cs="ＭＳ 明朝"/>
                <w:color w:val="000000" w:themeColor="text1"/>
                <w:kern w:val="0"/>
                <w:sz w:val="12"/>
                <w:szCs w:val="21"/>
              </w:rPr>
              <w:t>1,000</w:t>
            </w:r>
            <w:r w:rsidRPr="005F5CDF">
              <w:rPr>
                <w:rFonts w:ascii="Century" w:eastAsia="ＭＳ 明朝" w:hAnsi="ＭＳ 明朝" w:cs="ＭＳ 明朝" w:hint="eastAsia"/>
                <w:color w:val="000000" w:themeColor="text1"/>
                <w:kern w:val="0"/>
                <w:sz w:val="12"/>
                <w:szCs w:val="21"/>
              </w:rPr>
              <w:t>平方メートル未満のもの</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r>
      <w:tr w:rsidR="00AF1768" w:rsidRPr="005F5CDF" w:rsidTr="00AF1768">
        <w:tblPrEx>
          <w:tblCellMar>
            <w:top w:w="0" w:type="dxa"/>
            <w:left w:w="0" w:type="dxa"/>
            <w:bottom w:w="0" w:type="dxa"/>
            <w:right w:w="0" w:type="dxa"/>
          </w:tblCellMar>
        </w:tblPrEx>
        <w:tc>
          <w:tcPr>
            <w:tcW w:w="808" w:type="dxa"/>
            <w:vMerge/>
            <w:tcBorders>
              <w:top w:val="nil"/>
              <w:left w:val="single" w:sz="4" w:space="0" w:color="000000"/>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Arial" w:hAnsi="Arial" w:cs="Arial"/>
                <w:color w:val="000000" w:themeColor="text1"/>
                <w:kern w:val="0"/>
                <w:sz w:val="12"/>
                <w:szCs w:val="24"/>
              </w:rPr>
            </w:pPr>
          </w:p>
        </w:tc>
        <w:tc>
          <w:tcPr>
            <w:tcW w:w="934"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1,000</w:t>
            </w:r>
            <w:r w:rsidRPr="005F5CDF">
              <w:rPr>
                <w:rFonts w:ascii="Century" w:eastAsia="ＭＳ 明朝" w:hAnsi="ＭＳ 明朝" w:cs="ＭＳ 明朝" w:hint="eastAsia"/>
                <w:color w:val="000000" w:themeColor="text1"/>
                <w:kern w:val="0"/>
                <w:sz w:val="12"/>
                <w:szCs w:val="21"/>
              </w:rPr>
              <w:t>平方メートル以上のもの</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r>
      <w:tr w:rsidR="00AF1768" w:rsidRPr="005F5CDF" w:rsidTr="00AF1768">
        <w:tblPrEx>
          <w:tblCellMar>
            <w:top w:w="0" w:type="dxa"/>
            <w:left w:w="0" w:type="dxa"/>
            <w:bottom w:w="0" w:type="dxa"/>
            <w:right w:w="0" w:type="dxa"/>
          </w:tblCellMar>
        </w:tblPrEx>
        <w:tc>
          <w:tcPr>
            <w:tcW w:w="808" w:type="dxa"/>
            <w:vMerge w:val="restart"/>
            <w:tcBorders>
              <w:top w:val="nil"/>
              <w:left w:val="single" w:sz="4" w:space="0" w:color="000000"/>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ind w:left="210" w:hanging="210"/>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23</w:t>
            </w:r>
            <w:r w:rsidRPr="005F5CDF">
              <w:rPr>
                <w:rFonts w:ascii="Century" w:eastAsia="ＭＳ 明朝" w:hAnsi="ＭＳ 明朝" w:cs="ＭＳ 明朝" w:hint="eastAsia"/>
                <w:color w:val="000000" w:themeColor="text1"/>
                <w:kern w:val="0"/>
                <w:sz w:val="12"/>
                <w:szCs w:val="21"/>
              </w:rPr>
              <w:t xml:space="preserve">　遊技場</w:t>
            </w:r>
          </w:p>
        </w:tc>
        <w:tc>
          <w:tcPr>
            <w:tcW w:w="934"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300</w:t>
            </w:r>
            <w:r w:rsidRPr="005F5CDF">
              <w:rPr>
                <w:rFonts w:ascii="Century" w:eastAsia="ＭＳ 明朝" w:hAnsi="ＭＳ 明朝" w:cs="ＭＳ 明朝" w:hint="eastAsia"/>
                <w:color w:val="000000" w:themeColor="text1"/>
                <w:kern w:val="0"/>
                <w:sz w:val="12"/>
                <w:szCs w:val="21"/>
              </w:rPr>
              <w:t>平方メートル以上</w:t>
            </w:r>
            <w:r w:rsidRPr="005F5CDF">
              <w:rPr>
                <w:rFonts w:ascii="Century" w:eastAsia="ＭＳ 明朝" w:hAnsi="ＭＳ 明朝" w:cs="ＭＳ 明朝"/>
                <w:color w:val="000000" w:themeColor="text1"/>
                <w:kern w:val="0"/>
                <w:sz w:val="12"/>
                <w:szCs w:val="21"/>
              </w:rPr>
              <w:t>1,000</w:t>
            </w:r>
            <w:r w:rsidRPr="005F5CDF">
              <w:rPr>
                <w:rFonts w:ascii="Century" w:eastAsia="ＭＳ 明朝" w:hAnsi="ＭＳ 明朝" w:cs="ＭＳ 明朝" w:hint="eastAsia"/>
                <w:color w:val="000000" w:themeColor="text1"/>
                <w:kern w:val="0"/>
                <w:sz w:val="12"/>
                <w:szCs w:val="21"/>
              </w:rPr>
              <w:t>平方メートル未満のもの</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r>
      <w:tr w:rsidR="00AF1768" w:rsidRPr="005F5CDF" w:rsidTr="00AF1768">
        <w:tblPrEx>
          <w:tblCellMar>
            <w:top w:w="0" w:type="dxa"/>
            <w:left w:w="0" w:type="dxa"/>
            <w:bottom w:w="0" w:type="dxa"/>
            <w:right w:w="0" w:type="dxa"/>
          </w:tblCellMar>
        </w:tblPrEx>
        <w:tc>
          <w:tcPr>
            <w:tcW w:w="808" w:type="dxa"/>
            <w:vMerge/>
            <w:tcBorders>
              <w:top w:val="nil"/>
              <w:left w:val="single" w:sz="4" w:space="0" w:color="000000"/>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Arial" w:hAnsi="Arial" w:cs="Arial"/>
                <w:color w:val="000000" w:themeColor="text1"/>
                <w:kern w:val="0"/>
                <w:sz w:val="12"/>
                <w:szCs w:val="24"/>
              </w:rPr>
            </w:pPr>
          </w:p>
        </w:tc>
        <w:tc>
          <w:tcPr>
            <w:tcW w:w="934"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1,000</w:t>
            </w:r>
            <w:r w:rsidRPr="005F5CDF">
              <w:rPr>
                <w:rFonts w:ascii="Century" w:eastAsia="ＭＳ 明朝" w:hAnsi="ＭＳ 明朝" w:cs="ＭＳ 明朝" w:hint="eastAsia"/>
                <w:color w:val="000000" w:themeColor="text1"/>
                <w:kern w:val="0"/>
                <w:sz w:val="12"/>
                <w:szCs w:val="21"/>
              </w:rPr>
              <w:t>平方メートル以上のもの</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r>
      <w:tr w:rsidR="00AF1768" w:rsidRPr="005F5CDF" w:rsidTr="00AF1768">
        <w:tblPrEx>
          <w:tblCellMar>
            <w:top w:w="0" w:type="dxa"/>
            <w:left w:w="0" w:type="dxa"/>
            <w:bottom w:w="0" w:type="dxa"/>
            <w:right w:w="0" w:type="dxa"/>
          </w:tblCellMar>
        </w:tblPrEx>
        <w:tc>
          <w:tcPr>
            <w:tcW w:w="808" w:type="dxa"/>
            <w:vMerge w:val="restart"/>
            <w:tcBorders>
              <w:top w:val="nil"/>
              <w:left w:val="single" w:sz="4" w:space="0" w:color="000000"/>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ind w:left="210" w:hanging="210"/>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24</w:t>
            </w:r>
            <w:r w:rsidRPr="005F5CDF">
              <w:rPr>
                <w:rFonts w:ascii="Century" w:eastAsia="ＭＳ 明朝" w:hAnsi="ＭＳ 明朝" w:cs="ＭＳ 明朝" w:hint="eastAsia"/>
                <w:color w:val="000000" w:themeColor="text1"/>
                <w:kern w:val="0"/>
                <w:sz w:val="12"/>
                <w:szCs w:val="21"/>
              </w:rPr>
              <w:t xml:space="preserve">　キャバレー、料理店、ナイトクラブ、ダンスホールその他これらに類するもの</w:t>
            </w:r>
          </w:p>
        </w:tc>
        <w:tc>
          <w:tcPr>
            <w:tcW w:w="934"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300</w:t>
            </w:r>
            <w:r w:rsidRPr="005F5CDF">
              <w:rPr>
                <w:rFonts w:ascii="Century" w:eastAsia="ＭＳ 明朝" w:hAnsi="ＭＳ 明朝" w:cs="ＭＳ 明朝" w:hint="eastAsia"/>
                <w:color w:val="000000" w:themeColor="text1"/>
                <w:kern w:val="0"/>
                <w:sz w:val="12"/>
                <w:szCs w:val="21"/>
              </w:rPr>
              <w:t>平方メートル以上</w:t>
            </w:r>
            <w:r w:rsidRPr="005F5CDF">
              <w:rPr>
                <w:rFonts w:ascii="Century" w:eastAsia="ＭＳ 明朝" w:hAnsi="ＭＳ 明朝" w:cs="ＭＳ 明朝"/>
                <w:color w:val="000000" w:themeColor="text1"/>
                <w:kern w:val="0"/>
                <w:sz w:val="12"/>
                <w:szCs w:val="21"/>
              </w:rPr>
              <w:t>1,000</w:t>
            </w:r>
            <w:r w:rsidRPr="005F5CDF">
              <w:rPr>
                <w:rFonts w:ascii="Century" w:eastAsia="ＭＳ 明朝" w:hAnsi="ＭＳ 明朝" w:cs="ＭＳ 明朝" w:hint="eastAsia"/>
                <w:color w:val="000000" w:themeColor="text1"/>
                <w:kern w:val="0"/>
                <w:sz w:val="12"/>
                <w:szCs w:val="21"/>
              </w:rPr>
              <w:t>平方メートル未満のもの</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r>
      <w:tr w:rsidR="00AF1768" w:rsidRPr="005F5CDF" w:rsidTr="00AF1768">
        <w:tblPrEx>
          <w:tblCellMar>
            <w:top w:w="0" w:type="dxa"/>
            <w:left w:w="0" w:type="dxa"/>
            <w:bottom w:w="0" w:type="dxa"/>
            <w:right w:w="0" w:type="dxa"/>
          </w:tblCellMar>
        </w:tblPrEx>
        <w:tc>
          <w:tcPr>
            <w:tcW w:w="808" w:type="dxa"/>
            <w:vMerge/>
            <w:tcBorders>
              <w:top w:val="nil"/>
              <w:left w:val="single" w:sz="4" w:space="0" w:color="000000"/>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Arial" w:hAnsi="Arial" w:cs="Arial"/>
                <w:color w:val="000000" w:themeColor="text1"/>
                <w:kern w:val="0"/>
                <w:sz w:val="12"/>
                <w:szCs w:val="24"/>
              </w:rPr>
            </w:pPr>
          </w:p>
        </w:tc>
        <w:tc>
          <w:tcPr>
            <w:tcW w:w="934"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1,000</w:t>
            </w:r>
            <w:r w:rsidRPr="005F5CDF">
              <w:rPr>
                <w:rFonts w:ascii="Century" w:eastAsia="ＭＳ 明朝" w:hAnsi="ＭＳ 明朝" w:cs="ＭＳ 明朝" w:hint="eastAsia"/>
                <w:color w:val="000000" w:themeColor="text1"/>
                <w:kern w:val="0"/>
                <w:sz w:val="12"/>
                <w:szCs w:val="21"/>
              </w:rPr>
              <w:t>平方メートル以上のもの</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r>
      <w:tr w:rsidR="00AF1768" w:rsidRPr="005F5CDF" w:rsidTr="00AF1768">
        <w:tblPrEx>
          <w:tblCellMar>
            <w:top w:w="0" w:type="dxa"/>
            <w:left w:w="0" w:type="dxa"/>
            <w:bottom w:w="0" w:type="dxa"/>
            <w:right w:w="0" w:type="dxa"/>
          </w:tblCellMar>
        </w:tblPrEx>
        <w:tc>
          <w:tcPr>
            <w:tcW w:w="808" w:type="dxa"/>
            <w:tcBorders>
              <w:top w:val="nil"/>
              <w:left w:val="single" w:sz="4" w:space="0" w:color="000000"/>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ind w:left="210" w:hanging="210"/>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25</w:t>
            </w:r>
            <w:r w:rsidRPr="005F5CDF">
              <w:rPr>
                <w:rFonts w:ascii="Century" w:eastAsia="ＭＳ 明朝" w:hAnsi="ＭＳ 明朝" w:cs="ＭＳ 明朝" w:hint="eastAsia"/>
                <w:color w:val="000000" w:themeColor="text1"/>
                <w:kern w:val="0"/>
                <w:sz w:val="12"/>
                <w:szCs w:val="21"/>
              </w:rPr>
              <w:t xml:space="preserve">　公衆浴場</w:t>
            </w:r>
          </w:p>
        </w:tc>
        <w:tc>
          <w:tcPr>
            <w:tcW w:w="934"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1,000</w:t>
            </w:r>
            <w:r w:rsidRPr="005F5CDF">
              <w:rPr>
                <w:rFonts w:ascii="Century" w:eastAsia="ＭＳ 明朝" w:hAnsi="ＭＳ 明朝" w:cs="ＭＳ 明朝" w:hint="eastAsia"/>
                <w:color w:val="000000" w:themeColor="text1"/>
                <w:kern w:val="0"/>
                <w:sz w:val="12"/>
                <w:szCs w:val="21"/>
              </w:rPr>
              <w:t>平方メートル以上のもの</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r>
      <w:tr w:rsidR="00AF1768" w:rsidRPr="005F5CDF" w:rsidTr="00AF1768">
        <w:tblPrEx>
          <w:tblCellMar>
            <w:top w:w="0" w:type="dxa"/>
            <w:left w:w="0" w:type="dxa"/>
            <w:bottom w:w="0" w:type="dxa"/>
            <w:right w:w="0" w:type="dxa"/>
          </w:tblCellMar>
        </w:tblPrEx>
        <w:tc>
          <w:tcPr>
            <w:tcW w:w="808" w:type="dxa"/>
            <w:tcBorders>
              <w:top w:val="nil"/>
              <w:left w:val="single" w:sz="4" w:space="0" w:color="000000"/>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ind w:left="210" w:hanging="210"/>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26</w:t>
            </w:r>
            <w:r w:rsidRPr="005F5CDF">
              <w:rPr>
                <w:rFonts w:ascii="Century" w:eastAsia="ＭＳ 明朝" w:hAnsi="ＭＳ 明朝" w:cs="ＭＳ 明朝" w:hint="eastAsia"/>
                <w:color w:val="000000" w:themeColor="text1"/>
                <w:kern w:val="0"/>
                <w:sz w:val="12"/>
                <w:szCs w:val="21"/>
              </w:rPr>
              <w:t xml:space="preserve">　体育館、水泳場、ボーリング場その他これらに類する運動施設</w:t>
            </w:r>
          </w:p>
        </w:tc>
        <w:tc>
          <w:tcPr>
            <w:tcW w:w="934"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1,000</w:t>
            </w:r>
            <w:r w:rsidRPr="005F5CDF">
              <w:rPr>
                <w:rFonts w:ascii="Century" w:eastAsia="ＭＳ 明朝" w:hAnsi="ＭＳ 明朝" w:cs="ＭＳ 明朝" w:hint="eastAsia"/>
                <w:color w:val="000000" w:themeColor="text1"/>
                <w:kern w:val="0"/>
                <w:sz w:val="12"/>
                <w:szCs w:val="21"/>
              </w:rPr>
              <w:t>平方メートル以上のもの</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r>
      <w:tr w:rsidR="00AF1768" w:rsidRPr="005F5CDF" w:rsidTr="00AF1768">
        <w:tblPrEx>
          <w:tblCellMar>
            <w:top w:w="0" w:type="dxa"/>
            <w:left w:w="0" w:type="dxa"/>
            <w:bottom w:w="0" w:type="dxa"/>
            <w:right w:w="0" w:type="dxa"/>
          </w:tblCellMar>
        </w:tblPrEx>
        <w:tc>
          <w:tcPr>
            <w:tcW w:w="808" w:type="dxa"/>
            <w:tcBorders>
              <w:top w:val="nil"/>
              <w:left w:val="single" w:sz="4" w:space="0" w:color="000000"/>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ind w:left="210" w:hanging="210"/>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27</w:t>
            </w:r>
            <w:r w:rsidRPr="005F5CDF">
              <w:rPr>
                <w:rFonts w:ascii="Century" w:eastAsia="ＭＳ 明朝" w:hAnsi="ＭＳ 明朝" w:cs="ＭＳ 明朝" w:hint="eastAsia"/>
                <w:color w:val="000000" w:themeColor="text1"/>
                <w:kern w:val="0"/>
                <w:sz w:val="12"/>
                <w:szCs w:val="21"/>
              </w:rPr>
              <w:t xml:space="preserve">　ホテル又は旅館</w:t>
            </w:r>
          </w:p>
        </w:tc>
        <w:tc>
          <w:tcPr>
            <w:tcW w:w="934"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1,000</w:t>
            </w:r>
            <w:r w:rsidRPr="005F5CDF">
              <w:rPr>
                <w:rFonts w:ascii="Century" w:eastAsia="ＭＳ 明朝" w:hAnsi="ＭＳ 明朝" w:cs="ＭＳ 明朝" w:hint="eastAsia"/>
                <w:color w:val="000000" w:themeColor="text1"/>
                <w:kern w:val="0"/>
                <w:sz w:val="12"/>
                <w:szCs w:val="21"/>
              </w:rPr>
              <w:t>平方メートル以上のもの</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r>
      <w:tr w:rsidR="00AF1768" w:rsidRPr="005F5CDF" w:rsidTr="00AF1768">
        <w:tblPrEx>
          <w:tblCellMar>
            <w:top w:w="0" w:type="dxa"/>
            <w:left w:w="0" w:type="dxa"/>
            <w:bottom w:w="0" w:type="dxa"/>
            <w:right w:w="0" w:type="dxa"/>
          </w:tblCellMar>
        </w:tblPrEx>
        <w:tc>
          <w:tcPr>
            <w:tcW w:w="808" w:type="dxa"/>
            <w:tcBorders>
              <w:top w:val="nil"/>
              <w:left w:val="single" w:sz="4" w:space="0" w:color="000000"/>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ind w:left="210" w:hanging="210"/>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28</w:t>
            </w:r>
            <w:r w:rsidRPr="005F5CDF">
              <w:rPr>
                <w:rFonts w:ascii="Century" w:eastAsia="ＭＳ 明朝" w:hAnsi="ＭＳ 明朝" w:cs="ＭＳ 明朝" w:hint="eastAsia"/>
                <w:color w:val="000000" w:themeColor="text1"/>
                <w:kern w:val="0"/>
                <w:sz w:val="12"/>
                <w:szCs w:val="21"/>
              </w:rPr>
              <w:t xml:space="preserve">　ホテル又は旅館以外の宿泊施設</w:t>
            </w:r>
          </w:p>
        </w:tc>
        <w:tc>
          <w:tcPr>
            <w:tcW w:w="934"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1,000</w:t>
            </w:r>
            <w:r w:rsidRPr="005F5CDF">
              <w:rPr>
                <w:rFonts w:ascii="Century" w:eastAsia="ＭＳ 明朝" w:hAnsi="ＭＳ 明朝" w:cs="ＭＳ 明朝" w:hint="eastAsia"/>
                <w:color w:val="000000" w:themeColor="text1"/>
                <w:kern w:val="0"/>
                <w:sz w:val="12"/>
                <w:szCs w:val="21"/>
              </w:rPr>
              <w:t>平方メートル以上のもの</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r>
      <w:tr w:rsidR="00AF1768" w:rsidRPr="005F5CDF" w:rsidTr="00AF1768">
        <w:tblPrEx>
          <w:tblCellMar>
            <w:top w:w="0" w:type="dxa"/>
            <w:left w:w="0" w:type="dxa"/>
            <w:bottom w:w="0" w:type="dxa"/>
            <w:right w:w="0" w:type="dxa"/>
          </w:tblCellMar>
        </w:tblPrEx>
        <w:tc>
          <w:tcPr>
            <w:tcW w:w="808" w:type="dxa"/>
            <w:tcBorders>
              <w:top w:val="nil"/>
              <w:left w:val="single" w:sz="4" w:space="0" w:color="000000"/>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ind w:left="210" w:hanging="210"/>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29</w:t>
            </w:r>
            <w:r w:rsidRPr="005F5CDF">
              <w:rPr>
                <w:rFonts w:ascii="Century" w:eastAsia="ＭＳ 明朝" w:hAnsi="ＭＳ 明朝" w:cs="ＭＳ 明朝" w:hint="eastAsia"/>
                <w:color w:val="000000" w:themeColor="text1"/>
                <w:kern w:val="0"/>
                <w:sz w:val="12"/>
                <w:szCs w:val="21"/>
              </w:rPr>
              <w:t xml:space="preserve">　展示場</w:t>
            </w:r>
          </w:p>
        </w:tc>
        <w:tc>
          <w:tcPr>
            <w:tcW w:w="934"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1,000</w:t>
            </w:r>
            <w:r w:rsidRPr="005F5CDF">
              <w:rPr>
                <w:rFonts w:ascii="Century" w:eastAsia="ＭＳ 明朝" w:hAnsi="ＭＳ 明朝" w:cs="ＭＳ 明朝" w:hint="eastAsia"/>
                <w:color w:val="000000" w:themeColor="text1"/>
                <w:kern w:val="0"/>
                <w:sz w:val="12"/>
                <w:szCs w:val="21"/>
              </w:rPr>
              <w:t>平方メートル以上のもの</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r>
      <w:tr w:rsidR="00AF1768" w:rsidRPr="005F5CDF" w:rsidTr="00AF1768">
        <w:tblPrEx>
          <w:tblCellMar>
            <w:top w:w="0" w:type="dxa"/>
            <w:left w:w="0" w:type="dxa"/>
            <w:bottom w:w="0" w:type="dxa"/>
            <w:right w:w="0" w:type="dxa"/>
          </w:tblCellMar>
        </w:tblPrEx>
        <w:tc>
          <w:tcPr>
            <w:tcW w:w="808" w:type="dxa"/>
            <w:tcBorders>
              <w:top w:val="nil"/>
              <w:left w:val="single" w:sz="4" w:space="0" w:color="000000"/>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ind w:left="210" w:hanging="210"/>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30</w:t>
            </w:r>
            <w:r w:rsidRPr="005F5CDF">
              <w:rPr>
                <w:rFonts w:ascii="Century" w:eastAsia="ＭＳ 明朝" w:hAnsi="ＭＳ 明朝" w:cs="ＭＳ 明朝" w:hint="eastAsia"/>
                <w:color w:val="000000" w:themeColor="text1"/>
                <w:kern w:val="0"/>
                <w:sz w:val="12"/>
                <w:szCs w:val="21"/>
              </w:rPr>
              <w:t xml:space="preserve">　事務所</w:t>
            </w:r>
          </w:p>
        </w:tc>
        <w:tc>
          <w:tcPr>
            <w:tcW w:w="934"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1,000</w:t>
            </w:r>
            <w:r w:rsidRPr="005F5CDF">
              <w:rPr>
                <w:rFonts w:ascii="Century" w:eastAsia="ＭＳ 明朝" w:hAnsi="ＭＳ 明朝" w:cs="ＭＳ 明朝" w:hint="eastAsia"/>
                <w:color w:val="000000" w:themeColor="text1"/>
                <w:kern w:val="0"/>
                <w:sz w:val="12"/>
                <w:szCs w:val="21"/>
              </w:rPr>
              <w:t>平方メートル以上のもの</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r>
      <w:tr w:rsidR="00AF1768" w:rsidRPr="005F5CDF" w:rsidTr="00AF1768">
        <w:tblPrEx>
          <w:tblCellMar>
            <w:top w:w="0" w:type="dxa"/>
            <w:left w:w="0" w:type="dxa"/>
            <w:bottom w:w="0" w:type="dxa"/>
            <w:right w:w="0" w:type="dxa"/>
          </w:tblCellMar>
        </w:tblPrEx>
        <w:tc>
          <w:tcPr>
            <w:tcW w:w="808" w:type="dxa"/>
            <w:tcBorders>
              <w:top w:val="nil"/>
              <w:left w:val="single" w:sz="4" w:space="0" w:color="000000"/>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ind w:left="210" w:hanging="210"/>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31</w:t>
            </w:r>
            <w:r w:rsidRPr="005F5CDF">
              <w:rPr>
                <w:rFonts w:ascii="Century" w:eastAsia="ＭＳ 明朝" w:hAnsi="ＭＳ 明朝" w:cs="ＭＳ 明朝" w:hint="eastAsia"/>
                <w:color w:val="000000" w:themeColor="text1"/>
                <w:kern w:val="0"/>
                <w:sz w:val="12"/>
                <w:szCs w:val="21"/>
              </w:rPr>
              <w:t xml:space="preserve">　工場</w:t>
            </w:r>
          </w:p>
        </w:tc>
        <w:tc>
          <w:tcPr>
            <w:tcW w:w="934"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1,000</w:t>
            </w:r>
            <w:r w:rsidRPr="005F5CDF">
              <w:rPr>
                <w:rFonts w:ascii="Century" w:eastAsia="ＭＳ 明朝" w:hAnsi="ＭＳ 明朝" w:cs="ＭＳ 明朝" w:hint="eastAsia"/>
                <w:color w:val="000000" w:themeColor="text1"/>
                <w:kern w:val="0"/>
                <w:sz w:val="12"/>
                <w:szCs w:val="21"/>
              </w:rPr>
              <w:t>平方メートル以上のもの</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r>
      <w:tr w:rsidR="00AF1768" w:rsidRPr="005F5CDF" w:rsidTr="00AF1768">
        <w:tblPrEx>
          <w:tblCellMar>
            <w:top w:w="0" w:type="dxa"/>
            <w:left w:w="0" w:type="dxa"/>
            <w:bottom w:w="0" w:type="dxa"/>
            <w:right w:w="0" w:type="dxa"/>
          </w:tblCellMar>
        </w:tblPrEx>
        <w:tc>
          <w:tcPr>
            <w:tcW w:w="808" w:type="dxa"/>
            <w:tcBorders>
              <w:top w:val="nil"/>
              <w:left w:val="single" w:sz="4" w:space="0" w:color="000000"/>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ind w:left="210" w:hanging="210"/>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32</w:t>
            </w:r>
            <w:r w:rsidRPr="005F5CDF">
              <w:rPr>
                <w:rFonts w:ascii="Century" w:eastAsia="ＭＳ 明朝" w:hAnsi="ＭＳ 明朝" w:cs="ＭＳ 明朝" w:hint="eastAsia"/>
                <w:color w:val="000000" w:themeColor="text1"/>
                <w:kern w:val="0"/>
                <w:sz w:val="12"/>
                <w:szCs w:val="21"/>
              </w:rPr>
              <w:t xml:space="preserve">　学習塾、華道教室、囲碁教室その他これらに類するもの</w:t>
            </w:r>
          </w:p>
        </w:tc>
        <w:tc>
          <w:tcPr>
            <w:tcW w:w="934"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1,000</w:t>
            </w:r>
            <w:r w:rsidRPr="005F5CDF">
              <w:rPr>
                <w:rFonts w:ascii="Century" w:eastAsia="ＭＳ 明朝" w:hAnsi="ＭＳ 明朝" w:cs="ＭＳ 明朝" w:hint="eastAsia"/>
                <w:color w:val="000000" w:themeColor="text1"/>
                <w:kern w:val="0"/>
                <w:sz w:val="12"/>
                <w:szCs w:val="21"/>
              </w:rPr>
              <w:t>平方メートル以上のもの</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69"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 xml:space="preserve">　</w:t>
            </w:r>
          </w:p>
        </w:tc>
        <w:tc>
          <w:tcPr>
            <w:tcW w:w="370"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r>
    </w:tbl>
    <w:p w:rsidR="00713305" w:rsidRPr="005F5CDF" w:rsidRDefault="00713305">
      <w:pPr>
        <w:rPr>
          <w:color w:val="000000" w:themeColor="text1"/>
        </w:rPr>
      </w:pPr>
      <w:r w:rsidRPr="005F5CDF">
        <w:rPr>
          <w:color w:val="000000" w:themeColor="text1"/>
        </w:rPr>
        <w:br w:type="page"/>
      </w:r>
    </w:p>
    <w:tbl>
      <w:tblPr>
        <w:tblW w:w="9498" w:type="dxa"/>
        <w:tblInd w:w="-562" w:type="dxa"/>
        <w:tblCellMar>
          <w:left w:w="0" w:type="dxa"/>
          <w:right w:w="0" w:type="dxa"/>
        </w:tblCellMar>
        <w:tblLook w:val="0000" w:firstRow="0" w:lastRow="0" w:firstColumn="0" w:lastColumn="0" w:noHBand="0" w:noVBand="0"/>
      </w:tblPr>
      <w:tblGrid>
        <w:gridCol w:w="808"/>
        <w:gridCol w:w="934"/>
        <w:gridCol w:w="369"/>
        <w:gridCol w:w="369"/>
        <w:gridCol w:w="369"/>
        <w:gridCol w:w="369"/>
        <w:gridCol w:w="370"/>
        <w:gridCol w:w="370"/>
        <w:gridCol w:w="370"/>
        <w:gridCol w:w="369"/>
        <w:gridCol w:w="369"/>
        <w:gridCol w:w="370"/>
        <w:gridCol w:w="370"/>
        <w:gridCol w:w="369"/>
        <w:gridCol w:w="369"/>
        <w:gridCol w:w="370"/>
        <w:gridCol w:w="369"/>
        <w:gridCol w:w="369"/>
        <w:gridCol w:w="369"/>
        <w:gridCol w:w="369"/>
        <w:gridCol w:w="369"/>
        <w:gridCol w:w="369"/>
        <w:gridCol w:w="370"/>
      </w:tblGrid>
      <w:tr w:rsidR="00AF1768" w:rsidRPr="005F5CDF" w:rsidTr="00AF1768">
        <w:tblPrEx>
          <w:tblCellMar>
            <w:top w:w="0" w:type="dxa"/>
            <w:left w:w="0" w:type="dxa"/>
            <w:bottom w:w="0" w:type="dxa"/>
            <w:right w:w="0" w:type="dxa"/>
          </w:tblCellMar>
        </w:tblPrEx>
        <w:tc>
          <w:tcPr>
            <w:tcW w:w="808" w:type="dxa"/>
            <w:tcBorders>
              <w:top w:val="nil"/>
              <w:left w:val="single" w:sz="4" w:space="0" w:color="000000"/>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ind w:left="210" w:hanging="210"/>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33</w:t>
            </w:r>
            <w:r w:rsidRPr="005F5CDF">
              <w:rPr>
                <w:rFonts w:ascii="Century" w:eastAsia="ＭＳ 明朝" w:hAnsi="ＭＳ 明朝" w:cs="ＭＳ 明朝" w:hint="eastAsia"/>
                <w:color w:val="000000" w:themeColor="text1"/>
                <w:kern w:val="0"/>
                <w:sz w:val="12"/>
                <w:szCs w:val="21"/>
              </w:rPr>
              <w:t xml:space="preserve">　自動車の停留又は駐車のための施設（一般公共の用に供されるものに限る。）</w:t>
            </w:r>
          </w:p>
        </w:tc>
        <w:tc>
          <w:tcPr>
            <w:tcW w:w="934"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1,000</w:t>
            </w:r>
            <w:r w:rsidRPr="005F5CDF">
              <w:rPr>
                <w:rFonts w:ascii="Century" w:eastAsia="ＭＳ 明朝" w:hAnsi="ＭＳ 明朝" w:cs="ＭＳ 明朝" w:hint="eastAsia"/>
                <w:color w:val="000000" w:themeColor="text1"/>
                <w:kern w:val="0"/>
                <w:sz w:val="12"/>
                <w:szCs w:val="21"/>
              </w:rPr>
              <w:t>平方メートル以上のもの</w:t>
            </w: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p>
        </w:tc>
        <w:tc>
          <w:tcPr>
            <w:tcW w:w="370"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p>
        </w:tc>
        <w:tc>
          <w:tcPr>
            <w:tcW w:w="370"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p>
        </w:tc>
        <w:tc>
          <w:tcPr>
            <w:tcW w:w="370"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r>
      <w:tr w:rsidR="00AF1768" w:rsidRPr="005F5CDF" w:rsidTr="00AF1768">
        <w:tblPrEx>
          <w:tblCellMar>
            <w:top w:w="0" w:type="dxa"/>
            <w:left w:w="0" w:type="dxa"/>
            <w:bottom w:w="0" w:type="dxa"/>
            <w:right w:w="0" w:type="dxa"/>
          </w:tblCellMar>
        </w:tblPrEx>
        <w:tc>
          <w:tcPr>
            <w:tcW w:w="808" w:type="dxa"/>
            <w:tcBorders>
              <w:top w:val="nil"/>
              <w:left w:val="single" w:sz="4" w:space="0" w:color="000000"/>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ind w:left="210" w:hanging="210"/>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34</w:t>
            </w:r>
            <w:r w:rsidRPr="005F5CDF">
              <w:rPr>
                <w:rFonts w:ascii="Century" w:eastAsia="ＭＳ 明朝" w:hAnsi="ＭＳ 明朝" w:cs="ＭＳ 明朝" w:hint="eastAsia"/>
                <w:color w:val="000000" w:themeColor="text1"/>
                <w:kern w:val="0"/>
                <w:sz w:val="12"/>
                <w:szCs w:val="21"/>
              </w:rPr>
              <w:t xml:space="preserve">　共同住宅</w:t>
            </w:r>
          </w:p>
        </w:tc>
        <w:tc>
          <w:tcPr>
            <w:tcW w:w="934"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1,000</w:t>
            </w:r>
            <w:r w:rsidRPr="005F5CDF">
              <w:rPr>
                <w:rFonts w:ascii="Century" w:eastAsia="ＭＳ 明朝" w:hAnsi="ＭＳ 明朝" w:cs="ＭＳ 明朝" w:hint="eastAsia"/>
                <w:color w:val="000000" w:themeColor="text1"/>
                <w:kern w:val="0"/>
                <w:sz w:val="12"/>
                <w:szCs w:val="21"/>
              </w:rPr>
              <w:t>平方メートル以上のもの</w:t>
            </w: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p>
        </w:tc>
        <w:tc>
          <w:tcPr>
            <w:tcW w:w="370"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p>
        </w:tc>
        <w:tc>
          <w:tcPr>
            <w:tcW w:w="370"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p>
        </w:tc>
        <w:tc>
          <w:tcPr>
            <w:tcW w:w="370"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p>
        </w:tc>
      </w:tr>
      <w:tr w:rsidR="00AF1768" w:rsidRPr="005F5CDF" w:rsidTr="00AF1768">
        <w:tblPrEx>
          <w:tblCellMar>
            <w:top w:w="0" w:type="dxa"/>
            <w:left w:w="0" w:type="dxa"/>
            <w:bottom w:w="0" w:type="dxa"/>
            <w:right w:w="0" w:type="dxa"/>
          </w:tblCellMar>
        </w:tblPrEx>
        <w:tc>
          <w:tcPr>
            <w:tcW w:w="808" w:type="dxa"/>
            <w:tcBorders>
              <w:top w:val="nil"/>
              <w:left w:val="single" w:sz="4" w:space="0" w:color="000000"/>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ind w:left="210" w:hanging="210"/>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35</w:t>
            </w:r>
            <w:r w:rsidRPr="005F5CDF">
              <w:rPr>
                <w:rFonts w:ascii="Century" w:eastAsia="ＭＳ 明朝" w:hAnsi="ＭＳ 明朝" w:cs="ＭＳ 明朝" w:hint="eastAsia"/>
                <w:color w:val="000000" w:themeColor="text1"/>
                <w:kern w:val="0"/>
                <w:sz w:val="12"/>
                <w:szCs w:val="21"/>
              </w:rPr>
              <w:t xml:space="preserve">　寄宿舎</w:t>
            </w:r>
          </w:p>
        </w:tc>
        <w:tc>
          <w:tcPr>
            <w:tcW w:w="934"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1,000</w:t>
            </w:r>
            <w:r w:rsidRPr="005F5CDF">
              <w:rPr>
                <w:rFonts w:ascii="Century" w:eastAsia="ＭＳ 明朝" w:hAnsi="ＭＳ 明朝" w:cs="ＭＳ 明朝" w:hint="eastAsia"/>
                <w:color w:val="000000" w:themeColor="text1"/>
                <w:kern w:val="0"/>
                <w:sz w:val="12"/>
                <w:szCs w:val="21"/>
              </w:rPr>
              <w:t>平方メートル以上のもの</w:t>
            </w: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p>
        </w:tc>
        <w:tc>
          <w:tcPr>
            <w:tcW w:w="370"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p>
        </w:tc>
        <w:tc>
          <w:tcPr>
            <w:tcW w:w="370"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p>
        </w:tc>
        <w:tc>
          <w:tcPr>
            <w:tcW w:w="370"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p>
        </w:tc>
        <w:tc>
          <w:tcPr>
            <w:tcW w:w="370"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p>
        </w:tc>
      </w:tr>
      <w:tr w:rsidR="00AF1768" w:rsidRPr="005F5CDF" w:rsidTr="00AF1768">
        <w:tblPrEx>
          <w:tblCellMar>
            <w:top w:w="0" w:type="dxa"/>
            <w:left w:w="0" w:type="dxa"/>
            <w:bottom w:w="0" w:type="dxa"/>
            <w:right w:w="0" w:type="dxa"/>
          </w:tblCellMar>
        </w:tblPrEx>
        <w:tc>
          <w:tcPr>
            <w:tcW w:w="808" w:type="dxa"/>
            <w:vMerge w:val="restart"/>
            <w:tcBorders>
              <w:top w:val="nil"/>
              <w:left w:val="single" w:sz="4" w:space="0" w:color="000000"/>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ind w:left="210" w:hanging="210"/>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36</w:t>
            </w:r>
            <w:r w:rsidRPr="005F5CDF">
              <w:rPr>
                <w:rFonts w:ascii="Century" w:eastAsia="ＭＳ 明朝" w:hAnsi="ＭＳ 明朝" w:cs="ＭＳ 明朝" w:hint="eastAsia"/>
                <w:color w:val="000000" w:themeColor="text1"/>
                <w:kern w:val="0"/>
                <w:sz w:val="12"/>
                <w:szCs w:val="21"/>
              </w:rPr>
              <w:t xml:space="preserve">　地下街</w:t>
            </w:r>
          </w:p>
        </w:tc>
        <w:tc>
          <w:tcPr>
            <w:tcW w:w="934"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300</w:t>
            </w:r>
            <w:r w:rsidRPr="005F5CDF">
              <w:rPr>
                <w:rFonts w:ascii="Century" w:eastAsia="ＭＳ 明朝" w:hAnsi="ＭＳ 明朝" w:cs="ＭＳ 明朝" w:hint="eastAsia"/>
                <w:color w:val="000000" w:themeColor="text1"/>
                <w:kern w:val="0"/>
                <w:sz w:val="12"/>
                <w:szCs w:val="21"/>
              </w:rPr>
              <w:t>平方メートル未満のもの</w:t>
            </w: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p>
        </w:tc>
        <w:tc>
          <w:tcPr>
            <w:tcW w:w="370"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p>
        </w:tc>
        <w:tc>
          <w:tcPr>
            <w:tcW w:w="370"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p>
        </w:tc>
        <w:tc>
          <w:tcPr>
            <w:tcW w:w="370"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p>
        </w:tc>
        <w:tc>
          <w:tcPr>
            <w:tcW w:w="370"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p>
        </w:tc>
        <w:tc>
          <w:tcPr>
            <w:tcW w:w="370"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r>
      <w:tr w:rsidR="00AF1768" w:rsidRPr="005F5CDF" w:rsidTr="00AF1768">
        <w:tblPrEx>
          <w:tblCellMar>
            <w:top w:w="0" w:type="dxa"/>
            <w:left w:w="0" w:type="dxa"/>
            <w:bottom w:w="0" w:type="dxa"/>
            <w:right w:w="0" w:type="dxa"/>
          </w:tblCellMar>
        </w:tblPrEx>
        <w:tc>
          <w:tcPr>
            <w:tcW w:w="808" w:type="dxa"/>
            <w:vMerge/>
            <w:tcBorders>
              <w:top w:val="nil"/>
              <w:left w:val="single" w:sz="4" w:space="0" w:color="000000"/>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Arial" w:hAnsi="Arial" w:cs="Arial"/>
                <w:color w:val="000000" w:themeColor="text1"/>
                <w:kern w:val="0"/>
                <w:sz w:val="12"/>
                <w:szCs w:val="24"/>
              </w:rPr>
            </w:pPr>
          </w:p>
        </w:tc>
        <w:tc>
          <w:tcPr>
            <w:tcW w:w="934"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300</w:t>
            </w:r>
            <w:r w:rsidRPr="005F5CDF">
              <w:rPr>
                <w:rFonts w:ascii="Century" w:eastAsia="ＭＳ 明朝" w:hAnsi="ＭＳ 明朝" w:cs="ＭＳ 明朝" w:hint="eastAsia"/>
                <w:color w:val="000000" w:themeColor="text1"/>
                <w:kern w:val="0"/>
                <w:sz w:val="12"/>
                <w:szCs w:val="21"/>
              </w:rPr>
              <w:t>平方メートル以上</w:t>
            </w:r>
            <w:r w:rsidRPr="005F5CDF">
              <w:rPr>
                <w:rFonts w:ascii="Century" w:eastAsia="ＭＳ 明朝" w:hAnsi="ＭＳ 明朝" w:cs="ＭＳ 明朝"/>
                <w:color w:val="000000" w:themeColor="text1"/>
                <w:kern w:val="0"/>
                <w:sz w:val="12"/>
                <w:szCs w:val="21"/>
              </w:rPr>
              <w:t>1,000</w:t>
            </w:r>
            <w:r w:rsidRPr="005F5CDF">
              <w:rPr>
                <w:rFonts w:ascii="Century" w:eastAsia="ＭＳ 明朝" w:hAnsi="ＭＳ 明朝" w:cs="ＭＳ 明朝" w:hint="eastAsia"/>
                <w:color w:val="000000" w:themeColor="text1"/>
                <w:kern w:val="0"/>
                <w:sz w:val="12"/>
                <w:szCs w:val="21"/>
              </w:rPr>
              <w:t>平方メートル未満のもの</w:t>
            </w: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p>
        </w:tc>
        <w:tc>
          <w:tcPr>
            <w:tcW w:w="370"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p>
        </w:tc>
        <w:tc>
          <w:tcPr>
            <w:tcW w:w="370"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p>
        </w:tc>
        <w:tc>
          <w:tcPr>
            <w:tcW w:w="370"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p>
        </w:tc>
        <w:tc>
          <w:tcPr>
            <w:tcW w:w="370"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r>
      <w:tr w:rsidR="00AF1768" w:rsidRPr="005F5CDF" w:rsidTr="00AF1768">
        <w:tblPrEx>
          <w:tblCellMar>
            <w:top w:w="0" w:type="dxa"/>
            <w:left w:w="0" w:type="dxa"/>
            <w:bottom w:w="0" w:type="dxa"/>
            <w:right w:w="0" w:type="dxa"/>
          </w:tblCellMar>
        </w:tblPrEx>
        <w:tc>
          <w:tcPr>
            <w:tcW w:w="808" w:type="dxa"/>
            <w:vMerge/>
            <w:tcBorders>
              <w:top w:val="nil"/>
              <w:left w:val="single" w:sz="4" w:space="0" w:color="000000"/>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Arial" w:hAnsi="Arial" w:cs="Arial"/>
                <w:color w:val="000000" w:themeColor="text1"/>
                <w:kern w:val="0"/>
                <w:sz w:val="12"/>
                <w:szCs w:val="24"/>
              </w:rPr>
            </w:pPr>
          </w:p>
        </w:tc>
        <w:tc>
          <w:tcPr>
            <w:tcW w:w="934"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1,000</w:t>
            </w:r>
            <w:r w:rsidRPr="005F5CDF">
              <w:rPr>
                <w:rFonts w:ascii="Century" w:eastAsia="ＭＳ 明朝" w:hAnsi="ＭＳ 明朝" w:cs="ＭＳ 明朝" w:hint="eastAsia"/>
                <w:color w:val="000000" w:themeColor="text1"/>
                <w:kern w:val="0"/>
                <w:sz w:val="12"/>
                <w:szCs w:val="21"/>
              </w:rPr>
              <w:t>平方メートル以上のもの</w:t>
            </w: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p>
        </w:tc>
        <w:tc>
          <w:tcPr>
            <w:tcW w:w="370"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p>
        </w:tc>
        <w:tc>
          <w:tcPr>
            <w:tcW w:w="370"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r>
      <w:tr w:rsidR="00AF1768" w:rsidRPr="005F5CDF" w:rsidTr="00AF1768">
        <w:tblPrEx>
          <w:tblCellMar>
            <w:top w:w="0" w:type="dxa"/>
            <w:left w:w="0" w:type="dxa"/>
            <w:bottom w:w="0" w:type="dxa"/>
            <w:right w:w="0" w:type="dxa"/>
          </w:tblCellMar>
        </w:tblPrEx>
        <w:tc>
          <w:tcPr>
            <w:tcW w:w="808" w:type="dxa"/>
            <w:tcBorders>
              <w:top w:val="nil"/>
              <w:left w:val="single" w:sz="4" w:space="0" w:color="000000"/>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ind w:left="210" w:hanging="210"/>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37</w:t>
            </w:r>
            <w:r w:rsidRPr="005F5CDF">
              <w:rPr>
                <w:rFonts w:ascii="Century" w:eastAsia="ＭＳ 明朝" w:hAnsi="ＭＳ 明朝" w:cs="ＭＳ 明朝" w:hint="eastAsia"/>
                <w:color w:val="000000" w:themeColor="text1"/>
                <w:kern w:val="0"/>
                <w:sz w:val="12"/>
                <w:szCs w:val="21"/>
              </w:rPr>
              <w:t xml:space="preserve">　複合施設</w:t>
            </w:r>
          </w:p>
        </w:tc>
        <w:tc>
          <w:tcPr>
            <w:tcW w:w="934" w:type="dxa"/>
            <w:tcBorders>
              <w:top w:val="nil"/>
              <w:left w:val="nil"/>
              <w:bottom w:val="single" w:sz="4" w:space="0" w:color="000000"/>
              <w:right w:val="single" w:sz="4" w:space="0" w:color="000000"/>
            </w:tcBorders>
          </w:tcPr>
          <w:p w:rsidR="00652939" w:rsidRPr="005F5CDF" w:rsidRDefault="00652939" w:rsidP="00AF1768">
            <w:pPr>
              <w:autoSpaceDE w:val="0"/>
              <w:autoSpaceDN w:val="0"/>
              <w:adjustRightInd w:val="0"/>
              <w:spacing w:line="240" w:lineRule="atLeast"/>
              <w:jc w:val="left"/>
              <w:rPr>
                <w:rFonts w:ascii="Century" w:eastAsia="ＭＳ 明朝" w:hAnsi="ＭＳ 明朝" w:cs="ＭＳ 明朝"/>
                <w:color w:val="000000" w:themeColor="text1"/>
                <w:kern w:val="0"/>
                <w:sz w:val="12"/>
                <w:szCs w:val="21"/>
              </w:rPr>
            </w:pPr>
            <w:r w:rsidRPr="005F5CDF">
              <w:rPr>
                <w:rFonts w:ascii="Century" w:eastAsia="ＭＳ 明朝" w:hAnsi="ＭＳ 明朝" w:cs="ＭＳ 明朝"/>
                <w:color w:val="000000" w:themeColor="text1"/>
                <w:kern w:val="0"/>
                <w:sz w:val="12"/>
                <w:szCs w:val="21"/>
              </w:rPr>
              <w:t>1,000</w:t>
            </w:r>
            <w:r w:rsidRPr="005F5CDF">
              <w:rPr>
                <w:rFonts w:ascii="Century" w:eastAsia="ＭＳ 明朝" w:hAnsi="ＭＳ 明朝" w:cs="ＭＳ 明朝" w:hint="eastAsia"/>
                <w:color w:val="000000" w:themeColor="text1"/>
                <w:kern w:val="0"/>
                <w:sz w:val="12"/>
                <w:szCs w:val="21"/>
              </w:rPr>
              <w:t>平方メートル以上のもの</w:t>
            </w: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p>
        </w:tc>
        <w:tc>
          <w:tcPr>
            <w:tcW w:w="370"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p>
        </w:tc>
        <w:tc>
          <w:tcPr>
            <w:tcW w:w="370"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p>
        </w:tc>
        <w:tc>
          <w:tcPr>
            <w:tcW w:w="369"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c>
          <w:tcPr>
            <w:tcW w:w="370" w:type="dxa"/>
            <w:tcBorders>
              <w:top w:val="nil"/>
              <w:left w:val="nil"/>
              <w:bottom w:val="single" w:sz="4" w:space="0" w:color="000000"/>
              <w:right w:val="single" w:sz="4" w:space="0" w:color="000000"/>
            </w:tcBorders>
          </w:tcPr>
          <w:p w:rsidR="00652939" w:rsidRPr="005F5CDF" w:rsidRDefault="00652939"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21"/>
              </w:rPr>
            </w:pPr>
            <w:r w:rsidRPr="005F5CDF">
              <w:rPr>
                <w:rFonts w:ascii="Century" w:eastAsia="ＭＳ 明朝" w:hAnsi="ＭＳ 明朝" w:cs="ＭＳ 明朝" w:hint="eastAsia"/>
                <w:color w:val="000000" w:themeColor="text1"/>
                <w:kern w:val="0"/>
                <w:sz w:val="12"/>
                <w:szCs w:val="21"/>
              </w:rPr>
              <w:t>○</w:t>
            </w:r>
          </w:p>
        </w:tc>
      </w:tr>
    </w:tbl>
    <w:p w:rsidR="00652939" w:rsidRPr="005F5CDF" w:rsidRDefault="00652939"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（備考）</w:t>
      </w:r>
    </w:p>
    <w:p w:rsidR="00652939" w:rsidRPr="005F5CDF" w:rsidRDefault="00652939"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１　○印は、整備項目の欄に掲げるものが、当該各項に掲げる区分の建築物にそれぞれ適用されるものであることを示す。</w:t>
      </w:r>
    </w:p>
    <w:p w:rsidR="00652939" w:rsidRPr="005F5CDF" w:rsidRDefault="00652939"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２　廊下等の子育て設備の規定とは、別表第５の５の項</w:t>
      </w:r>
      <w:r w:rsidRPr="005F5CDF">
        <w:rPr>
          <w:rFonts w:ascii="Century" w:eastAsia="ＭＳ 明朝" w:hAnsi="ＭＳ 明朝" w:cs="ＭＳ 明朝"/>
          <w:color w:val="000000" w:themeColor="text1"/>
          <w:kern w:val="0"/>
          <w:szCs w:val="21"/>
        </w:rPr>
        <w:t>(2)</w:t>
      </w:r>
      <w:r w:rsidRPr="005F5CDF">
        <w:rPr>
          <w:rFonts w:ascii="Century" w:eastAsia="ＭＳ 明朝" w:hAnsi="ＭＳ 明朝" w:cs="ＭＳ 明朝" w:hint="eastAsia"/>
          <w:color w:val="000000" w:themeColor="text1"/>
          <w:kern w:val="0"/>
          <w:szCs w:val="21"/>
        </w:rPr>
        <w:t>カ及びキをいう。</w:t>
      </w:r>
    </w:p>
    <w:p w:rsidR="00652939" w:rsidRPr="005F5CDF" w:rsidRDefault="00652939"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３　便所の子育て設備の規定とは、別表第５の９の項</w:t>
      </w:r>
      <w:r w:rsidRPr="005F5CDF">
        <w:rPr>
          <w:rFonts w:ascii="Century" w:eastAsia="ＭＳ 明朝" w:hAnsi="ＭＳ 明朝" w:cs="ＭＳ 明朝"/>
          <w:color w:val="000000" w:themeColor="text1"/>
          <w:kern w:val="0"/>
          <w:szCs w:val="21"/>
        </w:rPr>
        <w:t>(3)</w:t>
      </w:r>
      <w:r w:rsidRPr="005F5CDF">
        <w:rPr>
          <w:rFonts w:ascii="Century" w:eastAsia="ＭＳ 明朝" w:hAnsi="ＭＳ 明朝" w:cs="ＭＳ 明朝" w:hint="eastAsia"/>
          <w:color w:val="000000" w:themeColor="text1"/>
          <w:kern w:val="0"/>
          <w:szCs w:val="21"/>
        </w:rPr>
        <w:t>ア及びイをいう。</w:t>
      </w:r>
    </w:p>
    <w:p w:rsidR="00652939" w:rsidRPr="005F5CDF" w:rsidRDefault="00652939"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４　別表第５の</w:t>
      </w:r>
      <w:r w:rsidRPr="005F5CDF">
        <w:rPr>
          <w:rFonts w:ascii="Century" w:eastAsia="ＭＳ 明朝" w:hAnsi="ＭＳ 明朝" w:cs="ＭＳ 明朝"/>
          <w:color w:val="000000" w:themeColor="text1"/>
          <w:kern w:val="0"/>
          <w:szCs w:val="21"/>
        </w:rPr>
        <w:t>13</w:t>
      </w:r>
      <w:r w:rsidRPr="005F5CDF">
        <w:rPr>
          <w:rFonts w:ascii="Century" w:eastAsia="ＭＳ 明朝" w:hAnsi="ＭＳ 明朝" w:cs="ＭＳ 明朝" w:hint="eastAsia"/>
          <w:color w:val="000000" w:themeColor="text1"/>
          <w:kern w:val="0"/>
          <w:szCs w:val="21"/>
        </w:rPr>
        <w:t>の項及び</w:t>
      </w:r>
      <w:r w:rsidRPr="005F5CDF">
        <w:rPr>
          <w:rFonts w:ascii="Century" w:eastAsia="ＭＳ 明朝" w:hAnsi="ＭＳ 明朝" w:cs="ＭＳ 明朝"/>
          <w:color w:val="000000" w:themeColor="text1"/>
          <w:kern w:val="0"/>
          <w:szCs w:val="21"/>
        </w:rPr>
        <w:t>14</w:t>
      </w:r>
      <w:r w:rsidRPr="005F5CDF">
        <w:rPr>
          <w:rFonts w:ascii="Century" w:eastAsia="ＭＳ 明朝" w:hAnsi="ＭＳ 明朝" w:cs="ＭＳ 明朝" w:hint="eastAsia"/>
          <w:color w:val="000000" w:themeColor="text1"/>
          <w:kern w:val="0"/>
          <w:szCs w:val="21"/>
        </w:rPr>
        <w:t>の項に規定する整備基準は、別表第１　１建築物の部６の項（</w:t>
      </w:r>
      <w:r w:rsidRPr="005F5CDF">
        <w:rPr>
          <w:rFonts w:ascii="Century" w:eastAsia="ＭＳ 明朝" w:hAnsi="ＭＳ 明朝" w:cs="ＭＳ 明朝"/>
          <w:color w:val="000000" w:themeColor="text1"/>
          <w:kern w:val="0"/>
          <w:szCs w:val="21"/>
        </w:rPr>
        <w:t>300</w:t>
      </w:r>
      <w:r w:rsidRPr="005F5CDF">
        <w:rPr>
          <w:rFonts w:ascii="Century" w:eastAsia="ＭＳ 明朝" w:hAnsi="ＭＳ 明朝" w:cs="ＭＳ 明朝" w:hint="eastAsia"/>
          <w:color w:val="000000" w:themeColor="text1"/>
          <w:kern w:val="0"/>
          <w:szCs w:val="21"/>
        </w:rPr>
        <w:t>平方メートル未満の施設に限る。）、８の項（</w:t>
      </w:r>
      <w:r w:rsidRPr="005F5CDF">
        <w:rPr>
          <w:rFonts w:ascii="Century" w:eastAsia="ＭＳ 明朝" w:hAnsi="ＭＳ 明朝" w:cs="ＭＳ 明朝"/>
          <w:color w:val="000000" w:themeColor="text1"/>
          <w:kern w:val="0"/>
          <w:szCs w:val="21"/>
        </w:rPr>
        <w:t>300</w:t>
      </w:r>
      <w:r w:rsidRPr="005F5CDF">
        <w:rPr>
          <w:rFonts w:ascii="Century" w:eastAsia="ＭＳ 明朝" w:hAnsi="ＭＳ 明朝" w:cs="ＭＳ 明朝" w:hint="eastAsia"/>
          <w:color w:val="000000" w:themeColor="text1"/>
          <w:kern w:val="0"/>
          <w:szCs w:val="21"/>
        </w:rPr>
        <w:t>平方メートル未満の施設に限る。）、９の項（</w:t>
      </w:r>
      <w:r w:rsidRPr="005F5CDF">
        <w:rPr>
          <w:rFonts w:ascii="Century" w:eastAsia="ＭＳ 明朝" w:hAnsi="ＭＳ 明朝" w:cs="ＭＳ 明朝"/>
          <w:color w:val="000000" w:themeColor="text1"/>
          <w:kern w:val="0"/>
          <w:szCs w:val="21"/>
        </w:rPr>
        <w:t>1,000</w:t>
      </w:r>
      <w:r w:rsidRPr="005F5CDF">
        <w:rPr>
          <w:rFonts w:ascii="Century" w:eastAsia="ＭＳ 明朝" w:hAnsi="ＭＳ 明朝" w:cs="ＭＳ 明朝" w:hint="eastAsia"/>
          <w:color w:val="000000" w:themeColor="text1"/>
          <w:kern w:val="0"/>
          <w:szCs w:val="21"/>
        </w:rPr>
        <w:t>平方メートル未満の施設に限る。）、</w:t>
      </w:r>
      <w:r w:rsidRPr="005F5CDF">
        <w:rPr>
          <w:rFonts w:ascii="Century" w:eastAsia="ＭＳ 明朝" w:hAnsi="ＭＳ 明朝" w:cs="ＭＳ 明朝"/>
          <w:color w:val="000000" w:themeColor="text1"/>
          <w:kern w:val="0"/>
          <w:szCs w:val="21"/>
        </w:rPr>
        <w:t>10</w:t>
      </w:r>
      <w:r w:rsidRPr="005F5CDF">
        <w:rPr>
          <w:rFonts w:ascii="Century" w:eastAsia="ＭＳ 明朝" w:hAnsi="ＭＳ 明朝" w:cs="ＭＳ 明朝" w:hint="eastAsia"/>
          <w:color w:val="000000" w:themeColor="text1"/>
          <w:kern w:val="0"/>
          <w:szCs w:val="21"/>
        </w:rPr>
        <w:t>の項（</w:t>
      </w:r>
      <w:r w:rsidRPr="005F5CDF">
        <w:rPr>
          <w:rFonts w:ascii="Century" w:eastAsia="ＭＳ 明朝" w:hAnsi="ＭＳ 明朝" w:cs="ＭＳ 明朝"/>
          <w:color w:val="000000" w:themeColor="text1"/>
          <w:kern w:val="0"/>
          <w:szCs w:val="21"/>
        </w:rPr>
        <w:t>1,000</w:t>
      </w:r>
      <w:r w:rsidRPr="005F5CDF">
        <w:rPr>
          <w:rFonts w:ascii="Century" w:eastAsia="ＭＳ 明朝" w:hAnsi="ＭＳ 明朝" w:cs="ＭＳ 明朝" w:hint="eastAsia"/>
          <w:color w:val="000000" w:themeColor="text1"/>
          <w:kern w:val="0"/>
          <w:szCs w:val="21"/>
        </w:rPr>
        <w:t>平方メートル未満の施設に限る。）、</w:t>
      </w:r>
      <w:r w:rsidRPr="005F5CDF">
        <w:rPr>
          <w:rFonts w:ascii="Century" w:eastAsia="ＭＳ 明朝" w:hAnsi="ＭＳ 明朝" w:cs="ＭＳ 明朝"/>
          <w:color w:val="000000" w:themeColor="text1"/>
          <w:kern w:val="0"/>
          <w:szCs w:val="21"/>
        </w:rPr>
        <w:t>30</w:t>
      </w:r>
      <w:r w:rsidRPr="005F5CDF">
        <w:rPr>
          <w:rFonts w:ascii="Century" w:eastAsia="ＭＳ 明朝" w:hAnsi="ＭＳ 明朝" w:cs="ＭＳ 明朝" w:hint="eastAsia"/>
          <w:color w:val="000000" w:themeColor="text1"/>
          <w:kern w:val="0"/>
          <w:szCs w:val="21"/>
        </w:rPr>
        <w:t>の項から</w:t>
      </w:r>
      <w:r w:rsidRPr="005F5CDF">
        <w:rPr>
          <w:rFonts w:ascii="Century" w:eastAsia="ＭＳ 明朝" w:hAnsi="ＭＳ 明朝" w:cs="ＭＳ 明朝"/>
          <w:color w:val="000000" w:themeColor="text1"/>
          <w:kern w:val="0"/>
          <w:szCs w:val="21"/>
        </w:rPr>
        <w:t>32</w:t>
      </w:r>
      <w:r w:rsidRPr="005F5CDF">
        <w:rPr>
          <w:rFonts w:ascii="Century" w:eastAsia="ＭＳ 明朝" w:hAnsi="ＭＳ 明朝" w:cs="ＭＳ 明朝" w:hint="eastAsia"/>
          <w:color w:val="000000" w:themeColor="text1"/>
          <w:kern w:val="0"/>
          <w:szCs w:val="21"/>
        </w:rPr>
        <w:t>の項まで、</w:t>
      </w:r>
      <w:r w:rsidRPr="005F5CDF">
        <w:rPr>
          <w:rFonts w:ascii="Century" w:eastAsia="ＭＳ 明朝" w:hAnsi="ＭＳ 明朝" w:cs="ＭＳ 明朝"/>
          <w:color w:val="000000" w:themeColor="text1"/>
          <w:kern w:val="0"/>
          <w:szCs w:val="21"/>
        </w:rPr>
        <w:t>36</w:t>
      </w:r>
      <w:r w:rsidRPr="005F5CDF">
        <w:rPr>
          <w:rFonts w:ascii="Century" w:eastAsia="ＭＳ 明朝" w:hAnsi="ＭＳ 明朝" w:cs="ＭＳ 明朝" w:hint="eastAsia"/>
          <w:color w:val="000000" w:themeColor="text1"/>
          <w:kern w:val="0"/>
          <w:szCs w:val="21"/>
        </w:rPr>
        <w:t>の項及び</w:t>
      </w:r>
      <w:r w:rsidRPr="005F5CDF">
        <w:rPr>
          <w:rFonts w:ascii="Century" w:eastAsia="ＭＳ 明朝" w:hAnsi="ＭＳ 明朝" w:cs="ＭＳ 明朝"/>
          <w:color w:val="000000" w:themeColor="text1"/>
          <w:kern w:val="0"/>
          <w:szCs w:val="21"/>
        </w:rPr>
        <w:t>37</w:t>
      </w:r>
      <w:r w:rsidRPr="005F5CDF">
        <w:rPr>
          <w:rFonts w:ascii="Century" w:eastAsia="ＭＳ 明朝" w:hAnsi="ＭＳ 明朝" w:cs="ＭＳ 明朝" w:hint="eastAsia"/>
          <w:color w:val="000000" w:themeColor="text1"/>
          <w:kern w:val="0"/>
          <w:szCs w:val="21"/>
        </w:rPr>
        <w:t>の項に掲げる施設については、適用しない。ただし、これらの施設が標識及び案内設備を設ける場合にあっては、別表第５の</w:t>
      </w:r>
      <w:r w:rsidRPr="005F5CDF">
        <w:rPr>
          <w:rFonts w:ascii="Century" w:eastAsia="ＭＳ 明朝" w:hAnsi="ＭＳ 明朝" w:cs="ＭＳ 明朝"/>
          <w:color w:val="000000" w:themeColor="text1"/>
          <w:kern w:val="0"/>
          <w:szCs w:val="21"/>
        </w:rPr>
        <w:t>13</w:t>
      </w:r>
      <w:r w:rsidRPr="005F5CDF">
        <w:rPr>
          <w:rFonts w:ascii="Century" w:eastAsia="ＭＳ 明朝" w:hAnsi="ＭＳ 明朝" w:cs="ＭＳ 明朝" w:hint="eastAsia"/>
          <w:color w:val="000000" w:themeColor="text1"/>
          <w:kern w:val="0"/>
          <w:szCs w:val="21"/>
        </w:rPr>
        <w:t>の項及び</w:t>
      </w:r>
      <w:r w:rsidRPr="005F5CDF">
        <w:rPr>
          <w:rFonts w:ascii="Century" w:eastAsia="ＭＳ 明朝" w:hAnsi="ＭＳ 明朝" w:cs="ＭＳ 明朝"/>
          <w:color w:val="000000" w:themeColor="text1"/>
          <w:kern w:val="0"/>
          <w:szCs w:val="21"/>
        </w:rPr>
        <w:t>14</w:t>
      </w:r>
      <w:r w:rsidRPr="005F5CDF">
        <w:rPr>
          <w:rFonts w:ascii="Century" w:eastAsia="ＭＳ 明朝" w:hAnsi="ＭＳ 明朝" w:cs="ＭＳ 明朝" w:hint="eastAsia"/>
          <w:color w:val="000000" w:themeColor="text1"/>
          <w:kern w:val="0"/>
          <w:szCs w:val="21"/>
        </w:rPr>
        <w:t>の項に規定する整備基準を遵守しなければならない。</w:t>
      </w:r>
    </w:p>
    <w:p w:rsidR="00652939" w:rsidRPr="005F5CDF" w:rsidRDefault="00652939"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５　別表第１　１建築物の部７の項（</w:t>
      </w:r>
      <w:r w:rsidRPr="005F5CDF">
        <w:rPr>
          <w:rFonts w:ascii="Century" w:eastAsia="ＭＳ 明朝" w:hAnsi="ＭＳ 明朝" w:cs="ＭＳ 明朝"/>
          <w:color w:val="000000" w:themeColor="text1"/>
          <w:kern w:val="0"/>
          <w:szCs w:val="21"/>
        </w:rPr>
        <w:t>1,000</w:t>
      </w:r>
      <w:r w:rsidRPr="005F5CDF">
        <w:rPr>
          <w:rFonts w:ascii="Century" w:eastAsia="ＭＳ 明朝" w:hAnsi="ＭＳ 明朝" w:cs="ＭＳ 明朝" w:hint="eastAsia"/>
          <w:color w:val="000000" w:themeColor="text1"/>
          <w:kern w:val="0"/>
          <w:szCs w:val="21"/>
        </w:rPr>
        <w:t>平方メートル未満の施設に限る。）、９の項（</w:t>
      </w:r>
      <w:r w:rsidRPr="005F5CDF">
        <w:rPr>
          <w:rFonts w:ascii="Century" w:eastAsia="ＭＳ 明朝" w:hAnsi="ＭＳ 明朝" w:cs="ＭＳ 明朝"/>
          <w:color w:val="000000" w:themeColor="text1"/>
          <w:kern w:val="0"/>
          <w:szCs w:val="21"/>
        </w:rPr>
        <w:t>1,000</w:t>
      </w:r>
      <w:r w:rsidRPr="005F5CDF">
        <w:rPr>
          <w:rFonts w:ascii="Century" w:eastAsia="ＭＳ 明朝" w:hAnsi="ＭＳ 明朝" w:cs="ＭＳ 明朝" w:hint="eastAsia"/>
          <w:color w:val="000000" w:themeColor="text1"/>
          <w:kern w:val="0"/>
          <w:szCs w:val="21"/>
        </w:rPr>
        <w:t>平方メートル未満の施設に限る。）、</w:t>
      </w:r>
      <w:r w:rsidRPr="005F5CDF">
        <w:rPr>
          <w:rFonts w:ascii="Century" w:eastAsia="ＭＳ 明朝" w:hAnsi="ＭＳ 明朝" w:cs="ＭＳ 明朝"/>
          <w:color w:val="000000" w:themeColor="text1"/>
          <w:kern w:val="0"/>
          <w:szCs w:val="21"/>
        </w:rPr>
        <w:t>10</w:t>
      </w:r>
      <w:r w:rsidRPr="005F5CDF">
        <w:rPr>
          <w:rFonts w:ascii="Century" w:eastAsia="ＭＳ 明朝" w:hAnsi="ＭＳ 明朝" w:cs="ＭＳ 明朝" w:hint="eastAsia"/>
          <w:color w:val="000000" w:themeColor="text1"/>
          <w:kern w:val="0"/>
          <w:szCs w:val="21"/>
        </w:rPr>
        <w:t>の項（</w:t>
      </w:r>
      <w:r w:rsidRPr="005F5CDF">
        <w:rPr>
          <w:rFonts w:ascii="Century" w:eastAsia="ＭＳ 明朝" w:hAnsi="ＭＳ 明朝" w:cs="ＭＳ 明朝"/>
          <w:color w:val="000000" w:themeColor="text1"/>
          <w:kern w:val="0"/>
          <w:szCs w:val="21"/>
        </w:rPr>
        <w:t>1,000</w:t>
      </w:r>
      <w:r w:rsidRPr="005F5CDF">
        <w:rPr>
          <w:rFonts w:ascii="Century" w:eastAsia="ＭＳ 明朝" w:hAnsi="ＭＳ 明朝" w:cs="ＭＳ 明朝" w:hint="eastAsia"/>
          <w:color w:val="000000" w:themeColor="text1"/>
          <w:kern w:val="0"/>
          <w:szCs w:val="21"/>
        </w:rPr>
        <w:t>平方メートル未満の施設に限る。）、</w:t>
      </w:r>
      <w:r w:rsidRPr="005F5CDF">
        <w:rPr>
          <w:rFonts w:ascii="Century" w:eastAsia="ＭＳ 明朝" w:hAnsi="ＭＳ 明朝" w:cs="ＭＳ 明朝"/>
          <w:color w:val="000000" w:themeColor="text1"/>
          <w:kern w:val="0"/>
          <w:szCs w:val="21"/>
        </w:rPr>
        <w:t>12</w:t>
      </w:r>
      <w:r w:rsidRPr="005F5CDF">
        <w:rPr>
          <w:rFonts w:ascii="Century" w:eastAsia="ＭＳ 明朝" w:hAnsi="ＭＳ 明朝" w:cs="ＭＳ 明朝" w:hint="eastAsia"/>
          <w:color w:val="000000" w:themeColor="text1"/>
          <w:kern w:val="0"/>
          <w:szCs w:val="21"/>
        </w:rPr>
        <w:t>の項（</w:t>
      </w:r>
      <w:r w:rsidRPr="005F5CDF">
        <w:rPr>
          <w:rFonts w:ascii="Century" w:eastAsia="ＭＳ 明朝" w:hAnsi="ＭＳ 明朝" w:cs="ＭＳ 明朝"/>
          <w:color w:val="000000" w:themeColor="text1"/>
          <w:kern w:val="0"/>
          <w:szCs w:val="21"/>
        </w:rPr>
        <w:t>1,000</w:t>
      </w:r>
      <w:r w:rsidRPr="005F5CDF">
        <w:rPr>
          <w:rFonts w:ascii="Century" w:eastAsia="ＭＳ 明朝" w:hAnsi="ＭＳ 明朝" w:cs="ＭＳ 明朝" w:hint="eastAsia"/>
          <w:color w:val="000000" w:themeColor="text1"/>
          <w:kern w:val="0"/>
          <w:szCs w:val="21"/>
        </w:rPr>
        <w:t>平方メートル未満の施設に限る。）、</w:t>
      </w:r>
      <w:r w:rsidRPr="005F5CDF">
        <w:rPr>
          <w:rFonts w:ascii="Century" w:eastAsia="ＭＳ 明朝" w:hAnsi="ＭＳ 明朝" w:cs="ＭＳ 明朝"/>
          <w:color w:val="000000" w:themeColor="text1"/>
          <w:kern w:val="0"/>
          <w:szCs w:val="21"/>
        </w:rPr>
        <w:t>14</w:t>
      </w:r>
      <w:r w:rsidRPr="005F5CDF">
        <w:rPr>
          <w:rFonts w:ascii="Century" w:eastAsia="ＭＳ 明朝" w:hAnsi="ＭＳ 明朝" w:cs="ＭＳ 明朝" w:hint="eastAsia"/>
          <w:color w:val="000000" w:themeColor="text1"/>
          <w:kern w:val="0"/>
          <w:szCs w:val="21"/>
        </w:rPr>
        <w:t>の項（</w:t>
      </w:r>
      <w:r w:rsidRPr="005F5CDF">
        <w:rPr>
          <w:rFonts w:ascii="Century" w:eastAsia="ＭＳ 明朝" w:hAnsi="ＭＳ 明朝" w:cs="ＭＳ 明朝"/>
          <w:color w:val="000000" w:themeColor="text1"/>
          <w:kern w:val="0"/>
          <w:szCs w:val="21"/>
        </w:rPr>
        <w:t>1,000</w:t>
      </w:r>
      <w:r w:rsidRPr="005F5CDF">
        <w:rPr>
          <w:rFonts w:ascii="Century" w:eastAsia="ＭＳ 明朝" w:hAnsi="ＭＳ 明朝" w:cs="ＭＳ 明朝" w:hint="eastAsia"/>
          <w:color w:val="000000" w:themeColor="text1"/>
          <w:kern w:val="0"/>
          <w:szCs w:val="21"/>
        </w:rPr>
        <w:t>平方メートル未満の施設に限る。）、</w:t>
      </w:r>
      <w:r w:rsidRPr="005F5CDF">
        <w:rPr>
          <w:rFonts w:ascii="Century" w:eastAsia="ＭＳ 明朝" w:hAnsi="ＭＳ 明朝" w:cs="ＭＳ 明朝"/>
          <w:color w:val="000000" w:themeColor="text1"/>
          <w:kern w:val="0"/>
          <w:szCs w:val="21"/>
        </w:rPr>
        <w:t>18</w:t>
      </w:r>
      <w:r w:rsidRPr="005F5CDF">
        <w:rPr>
          <w:rFonts w:ascii="Century" w:eastAsia="ＭＳ 明朝" w:hAnsi="ＭＳ 明朝" w:cs="ＭＳ 明朝" w:hint="eastAsia"/>
          <w:color w:val="000000" w:themeColor="text1"/>
          <w:kern w:val="0"/>
          <w:szCs w:val="21"/>
        </w:rPr>
        <w:t>の項、</w:t>
      </w:r>
      <w:r w:rsidRPr="005F5CDF">
        <w:rPr>
          <w:rFonts w:ascii="Century" w:eastAsia="ＭＳ 明朝" w:hAnsi="ＭＳ 明朝" w:cs="ＭＳ 明朝"/>
          <w:color w:val="000000" w:themeColor="text1"/>
          <w:kern w:val="0"/>
          <w:szCs w:val="21"/>
        </w:rPr>
        <w:t>24</w:t>
      </w:r>
      <w:r w:rsidRPr="005F5CDF">
        <w:rPr>
          <w:rFonts w:ascii="Century" w:eastAsia="ＭＳ 明朝" w:hAnsi="ＭＳ 明朝" w:cs="ＭＳ 明朝" w:hint="eastAsia"/>
          <w:color w:val="000000" w:themeColor="text1"/>
          <w:kern w:val="0"/>
          <w:szCs w:val="21"/>
        </w:rPr>
        <w:t>の項、</w:t>
      </w:r>
      <w:r w:rsidRPr="005F5CDF">
        <w:rPr>
          <w:rFonts w:ascii="Century" w:eastAsia="ＭＳ 明朝" w:hAnsi="ＭＳ 明朝" w:cs="ＭＳ 明朝"/>
          <w:color w:val="000000" w:themeColor="text1"/>
          <w:kern w:val="0"/>
          <w:szCs w:val="21"/>
        </w:rPr>
        <w:t>28</w:t>
      </w:r>
      <w:r w:rsidRPr="005F5CDF">
        <w:rPr>
          <w:rFonts w:ascii="Century" w:eastAsia="ＭＳ 明朝" w:hAnsi="ＭＳ 明朝" w:cs="ＭＳ 明朝" w:hint="eastAsia"/>
          <w:color w:val="000000" w:themeColor="text1"/>
          <w:kern w:val="0"/>
          <w:szCs w:val="21"/>
        </w:rPr>
        <w:t>の項、</w:t>
      </w:r>
      <w:r w:rsidRPr="005F5CDF">
        <w:rPr>
          <w:rFonts w:ascii="Century" w:eastAsia="ＭＳ 明朝" w:hAnsi="ＭＳ 明朝" w:cs="ＭＳ 明朝"/>
          <w:color w:val="000000" w:themeColor="text1"/>
          <w:kern w:val="0"/>
          <w:szCs w:val="21"/>
        </w:rPr>
        <w:t>30</w:t>
      </w:r>
      <w:r w:rsidRPr="005F5CDF">
        <w:rPr>
          <w:rFonts w:ascii="Century" w:eastAsia="ＭＳ 明朝" w:hAnsi="ＭＳ 明朝" w:cs="ＭＳ 明朝" w:hint="eastAsia"/>
          <w:color w:val="000000" w:themeColor="text1"/>
          <w:kern w:val="0"/>
          <w:szCs w:val="21"/>
        </w:rPr>
        <w:t>の項から</w:t>
      </w:r>
      <w:r w:rsidRPr="005F5CDF">
        <w:rPr>
          <w:rFonts w:ascii="Century" w:eastAsia="ＭＳ 明朝" w:hAnsi="ＭＳ 明朝" w:cs="ＭＳ 明朝"/>
          <w:color w:val="000000" w:themeColor="text1"/>
          <w:kern w:val="0"/>
          <w:szCs w:val="21"/>
        </w:rPr>
        <w:t>35</w:t>
      </w:r>
      <w:r w:rsidRPr="005F5CDF">
        <w:rPr>
          <w:rFonts w:ascii="Century" w:eastAsia="ＭＳ 明朝" w:hAnsi="ＭＳ 明朝" w:cs="ＭＳ 明朝" w:hint="eastAsia"/>
          <w:color w:val="000000" w:themeColor="text1"/>
          <w:kern w:val="0"/>
          <w:szCs w:val="21"/>
        </w:rPr>
        <w:t>の項まで及び</w:t>
      </w:r>
      <w:r w:rsidRPr="005F5CDF">
        <w:rPr>
          <w:rFonts w:ascii="Century" w:eastAsia="ＭＳ 明朝" w:hAnsi="ＭＳ 明朝" w:cs="ＭＳ 明朝"/>
          <w:color w:val="000000" w:themeColor="text1"/>
          <w:kern w:val="0"/>
          <w:szCs w:val="21"/>
        </w:rPr>
        <w:t>37</w:t>
      </w:r>
      <w:r w:rsidRPr="005F5CDF">
        <w:rPr>
          <w:rFonts w:ascii="Century" w:eastAsia="ＭＳ 明朝" w:hAnsi="ＭＳ 明朝" w:cs="ＭＳ 明朝" w:hint="eastAsia"/>
          <w:color w:val="000000" w:themeColor="text1"/>
          <w:kern w:val="0"/>
          <w:szCs w:val="21"/>
        </w:rPr>
        <w:t>の項に掲げる施設については、別表第５の２の項</w:t>
      </w:r>
      <w:r w:rsidRPr="005F5CDF">
        <w:rPr>
          <w:rFonts w:ascii="Century" w:eastAsia="ＭＳ 明朝" w:hAnsi="ＭＳ 明朝" w:cs="ＭＳ 明朝"/>
          <w:color w:val="000000" w:themeColor="text1"/>
          <w:kern w:val="0"/>
          <w:szCs w:val="21"/>
        </w:rPr>
        <w:t>(1)</w:t>
      </w:r>
      <w:r w:rsidRPr="005F5CDF">
        <w:rPr>
          <w:rFonts w:ascii="Century" w:eastAsia="ＭＳ 明朝" w:hAnsi="ＭＳ 明朝" w:cs="ＭＳ 明朝" w:hint="eastAsia"/>
          <w:color w:val="000000" w:themeColor="text1"/>
          <w:kern w:val="0"/>
          <w:szCs w:val="21"/>
        </w:rPr>
        <w:t>イ、５の項</w:t>
      </w:r>
      <w:r w:rsidRPr="005F5CDF">
        <w:rPr>
          <w:rFonts w:ascii="Century" w:eastAsia="ＭＳ 明朝" w:hAnsi="ＭＳ 明朝" w:cs="ＭＳ 明朝"/>
          <w:color w:val="000000" w:themeColor="text1"/>
          <w:kern w:val="0"/>
          <w:szCs w:val="21"/>
        </w:rPr>
        <w:t>(1)</w:t>
      </w:r>
      <w:r w:rsidRPr="005F5CDF">
        <w:rPr>
          <w:rFonts w:ascii="Century" w:eastAsia="ＭＳ 明朝" w:hAnsi="ＭＳ 明朝" w:cs="ＭＳ 明朝" w:hint="eastAsia"/>
          <w:color w:val="000000" w:themeColor="text1"/>
          <w:kern w:val="0"/>
          <w:szCs w:val="21"/>
        </w:rPr>
        <w:t>イ、６の項</w:t>
      </w:r>
      <w:r w:rsidRPr="005F5CDF">
        <w:rPr>
          <w:rFonts w:ascii="Century" w:eastAsia="ＭＳ 明朝" w:hAnsi="ＭＳ 明朝" w:cs="ＭＳ 明朝"/>
          <w:color w:val="000000" w:themeColor="text1"/>
          <w:kern w:val="0"/>
          <w:szCs w:val="21"/>
        </w:rPr>
        <w:t>(1)</w:t>
      </w:r>
      <w:r w:rsidRPr="005F5CDF">
        <w:rPr>
          <w:rFonts w:ascii="Century" w:eastAsia="ＭＳ 明朝" w:hAnsi="ＭＳ 明朝" w:cs="ＭＳ 明朝" w:hint="eastAsia"/>
          <w:color w:val="000000" w:themeColor="text1"/>
          <w:kern w:val="0"/>
          <w:szCs w:val="21"/>
        </w:rPr>
        <w:t>オ及び７の項</w:t>
      </w:r>
      <w:r w:rsidRPr="005F5CDF">
        <w:rPr>
          <w:rFonts w:ascii="Century" w:eastAsia="ＭＳ 明朝" w:hAnsi="ＭＳ 明朝" w:cs="ＭＳ 明朝"/>
          <w:color w:val="000000" w:themeColor="text1"/>
          <w:kern w:val="0"/>
          <w:szCs w:val="21"/>
        </w:rPr>
        <w:t>(1)</w:t>
      </w:r>
      <w:r w:rsidRPr="005F5CDF">
        <w:rPr>
          <w:rFonts w:ascii="Century" w:eastAsia="ＭＳ 明朝" w:hAnsi="ＭＳ 明朝" w:cs="ＭＳ 明朝" w:hint="eastAsia"/>
          <w:color w:val="000000" w:themeColor="text1"/>
          <w:kern w:val="0"/>
          <w:szCs w:val="21"/>
        </w:rPr>
        <w:t>エに規定する整備基準は、適用しない。</w:t>
      </w:r>
    </w:p>
    <w:p w:rsidR="00652939" w:rsidRPr="005F5CDF" w:rsidRDefault="00652939"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６　別表第１　１建築物の部</w:t>
      </w:r>
      <w:r w:rsidRPr="005F5CDF">
        <w:rPr>
          <w:rFonts w:ascii="Century" w:eastAsia="ＭＳ 明朝" w:hAnsi="ＭＳ 明朝" w:cs="ＭＳ 明朝"/>
          <w:color w:val="000000" w:themeColor="text1"/>
          <w:kern w:val="0"/>
          <w:szCs w:val="21"/>
        </w:rPr>
        <w:t>36</w:t>
      </w:r>
      <w:r w:rsidRPr="005F5CDF">
        <w:rPr>
          <w:rFonts w:ascii="Century" w:eastAsia="ＭＳ 明朝" w:hAnsi="ＭＳ 明朝" w:cs="ＭＳ 明朝" w:hint="eastAsia"/>
          <w:color w:val="000000" w:themeColor="text1"/>
          <w:kern w:val="0"/>
          <w:szCs w:val="21"/>
        </w:rPr>
        <w:t>の項に掲げる施設については、別表第５の２の項</w:t>
      </w:r>
      <w:r w:rsidRPr="005F5CDF">
        <w:rPr>
          <w:rFonts w:ascii="Century" w:eastAsia="ＭＳ 明朝" w:hAnsi="ＭＳ 明朝" w:cs="ＭＳ 明朝"/>
          <w:color w:val="000000" w:themeColor="text1"/>
          <w:kern w:val="0"/>
          <w:szCs w:val="21"/>
        </w:rPr>
        <w:t>(1)</w:t>
      </w:r>
      <w:r w:rsidRPr="005F5CDF">
        <w:rPr>
          <w:rFonts w:ascii="Century" w:eastAsia="ＭＳ 明朝" w:hAnsi="ＭＳ 明朝" w:cs="ＭＳ 明朝" w:hint="eastAsia"/>
          <w:color w:val="000000" w:themeColor="text1"/>
          <w:kern w:val="0"/>
          <w:szCs w:val="21"/>
        </w:rPr>
        <w:t>イ、</w:t>
      </w:r>
      <w:r w:rsidRPr="005F5CDF">
        <w:rPr>
          <w:rFonts w:ascii="Century" w:eastAsia="ＭＳ 明朝" w:hAnsi="ＭＳ 明朝" w:cs="ＭＳ 明朝" w:hint="eastAsia"/>
          <w:color w:val="000000" w:themeColor="text1"/>
          <w:kern w:val="0"/>
          <w:szCs w:val="21"/>
        </w:rPr>
        <w:lastRenderedPageBreak/>
        <w:t>６の項</w:t>
      </w:r>
      <w:r w:rsidRPr="005F5CDF">
        <w:rPr>
          <w:rFonts w:ascii="Century" w:eastAsia="ＭＳ 明朝" w:hAnsi="ＭＳ 明朝" w:cs="ＭＳ 明朝"/>
          <w:color w:val="000000" w:themeColor="text1"/>
          <w:kern w:val="0"/>
          <w:szCs w:val="21"/>
        </w:rPr>
        <w:t>(1)</w:t>
      </w:r>
      <w:r w:rsidRPr="005F5CDF">
        <w:rPr>
          <w:rFonts w:ascii="Century" w:eastAsia="ＭＳ 明朝" w:hAnsi="ＭＳ 明朝" w:cs="ＭＳ 明朝" w:hint="eastAsia"/>
          <w:color w:val="000000" w:themeColor="text1"/>
          <w:kern w:val="0"/>
          <w:szCs w:val="21"/>
        </w:rPr>
        <w:t>オ及び７の項</w:t>
      </w:r>
      <w:r w:rsidRPr="005F5CDF">
        <w:rPr>
          <w:rFonts w:ascii="Century" w:eastAsia="ＭＳ 明朝" w:hAnsi="ＭＳ 明朝" w:cs="ＭＳ 明朝"/>
          <w:color w:val="000000" w:themeColor="text1"/>
          <w:kern w:val="0"/>
          <w:szCs w:val="21"/>
        </w:rPr>
        <w:t>(1)</w:t>
      </w:r>
      <w:r w:rsidRPr="005F5CDF">
        <w:rPr>
          <w:rFonts w:ascii="Century" w:eastAsia="ＭＳ 明朝" w:hAnsi="ＭＳ 明朝" w:cs="ＭＳ 明朝" w:hint="eastAsia"/>
          <w:color w:val="000000" w:themeColor="text1"/>
          <w:kern w:val="0"/>
          <w:szCs w:val="21"/>
        </w:rPr>
        <w:t>エに規定する整備基準は、適用しない。</w:t>
      </w:r>
    </w:p>
    <w:p w:rsidR="00652939" w:rsidRPr="005F5CDF" w:rsidRDefault="00652939"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７　別表第１　１建築物の部６の項（</w:t>
      </w:r>
      <w:r w:rsidRPr="005F5CDF">
        <w:rPr>
          <w:rFonts w:ascii="Century" w:eastAsia="ＭＳ 明朝" w:hAnsi="ＭＳ 明朝" w:cs="ＭＳ 明朝"/>
          <w:color w:val="000000" w:themeColor="text1"/>
          <w:kern w:val="0"/>
          <w:szCs w:val="21"/>
        </w:rPr>
        <w:t>300</w:t>
      </w:r>
      <w:r w:rsidRPr="005F5CDF">
        <w:rPr>
          <w:rFonts w:ascii="Century" w:eastAsia="ＭＳ 明朝" w:hAnsi="ＭＳ 明朝" w:cs="ＭＳ 明朝" w:hint="eastAsia"/>
          <w:color w:val="000000" w:themeColor="text1"/>
          <w:kern w:val="0"/>
          <w:szCs w:val="21"/>
        </w:rPr>
        <w:t>平方メートル未満の施設に限る。）、８の項（</w:t>
      </w:r>
      <w:r w:rsidRPr="005F5CDF">
        <w:rPr>
          <w:rFonts w:ascii="Century" w:eastAsia="ＭＳ 明朝" w:hAnsi="ＭＳ 明朝" w:cs="ＭＳ 明朝"/>
          <w:color w:val="000000" w:themeColor="text1"/>
          <w:kern w:val="0"/>
          <w:szCs w:val="21"/>
        </w:rPr>
        <w:t>300</w:t>
      </w:r>
      <w:r w:rsidRPr="005F5CDF">
        <w:rPr>
          <w:rFonts w:ascii="Century" w:eastAsia="ＭＳ 明朝" w:hAnsi="ＭＳ 明朝" w:cs="ＭＳ 明朝" w:hint="eastAsia"/>
          <w:color w:val="000000" w:themeColor="text1"/>
          <w:kern w:val="0"/>
          <w:szCs w:val="21"/>
        </w:rPr>
        <w:t>平方メートル未満の施設に限る。）及び</w:t>
      </w:r>
      <w:r w:rsidRPr="005F5CDF">
        <w:rPr>
          <w:rFonts w:ascii="Century" w:eastAsia="ＭＳ 明朝" w:hAnsi="ＭＳ 明朝" w:cs="ＭＳ 明朝"/>
          <w:color w:val="000000" w:themeColor="text1"/>
          <w:kern w:val="0"/>
          <w:szCs w:val="21"/>
        </w:rPr>
        <w:t>16</w:t>
      </w:r>
      <w:r w:rsidRPr="005F5CDF">
        <w:rPr>
          <w:rFonts w:ascii="Century" w:eastAsia="ＭＳ 明朝" w:hAnsi="ＭＳ 明朝" w:cs="ＭＳ 明朝" w:hint="eastAsia"/>
          <w:color w:val="000000" w:themeColor="text1"/>
          <w:kern w:val="0"/>
          <w:szCs w:val="21"/>
        </w:rPr>
        <w:t>の項（</w:t>
      </w:r>
      <w:r w:rsidRPr="005F5CDF">
        <w:rPr>
          <w:rFonts w:ascii="Century" w:eastAsia="ＭＳ 明朝" w:hAnsi="ＭＳ 明朝" w:cs="ＭＳ 明朝"/>
          <w:color w:val="000000" w:themeColor="text1"/>
          <w:kern w:val="0"/>
          <w:szCs w:val="21"/>
        </w:rPr>
        <w:t>300</w:t>
      </w:r>
      <w:r w:rsidRPr="005F5CDF">
        <w:rPr>
          <w:rFonts w:ascii="Century" w:eastAsia="ＭＳ 明朝" w:hAnsi="ＭＳ 明朝" w:cs="ＭＳ 明朝" w:hint="eastAsia"/>
          <w:color w:val="000000" w:themeColor="text1"/>
          <w:kern w:val="0"/>
          <w:szCs w:val="21"/>
        </w:rPr>
        <w:t>平方メートル未満の施設に限る。）に掲げる施設については、別表第５の２の項</w:t>
      </w:r>
      <w:r w:rsidRPr="005F5CDF">
        <w:rPr>
          <w:rFonts w:ascii="Century" w:eastAsia="ＭＳ 明朝" w:hAnsi="ＭＳ 明朝" w:cs="ＭＳ 明朝"/>
          <w:color w:val="000000" w:themeColor="text1"/>
          <w:kern w:val="0"/>
          <w:szCs w:val="21"/>
        </w:rPr>
        <w:t>(1)</w:t>
      </w:r>
      <w:r w:rsidRPr="005F5CDF">
        <w:rPr>
          <w:rFonts w:ascii="Century" w:eastAsia="ＭＳ 明朝" w:hAnsi="ＭＳ 明朝" w:cs="ＭＳ 明朝" w:hint="eastAsia"/>
          <w:color w:val="000000" w:themeColor="text1"/>
          <w:kern w:val="0"/>
          <w:szCs w:val="21"/>
        </w:rPr>
        <w:t>イ及び７の項</w:t>
      </w:r>
      <w:r w:rsidRPr="005F5CDF">
        <w:rPr>
          <w:rFonts w:ascii="Century" w:eastAsia="ＭＳ 明朝" w:hAnsi="ＭＳ 明朝" w:cs="ＭＳ 明朝"/>
          <w:color w:val="000000" w:themeColor="text1"/>
          <w:kern w:val="0"/>
          <w:szCs w:val="21"/>
        </w:rPr>
        <w:t>(1)</w:t>
      </w:r>
      <w:r w:rsidRPr="005F5CDF">
        <w:rPr>
          <w:rFonts w:ascii="Century" w:eastAsia="ＭＳ 明朝" w:hAnsi="ＭＳ 明朝" w:cs="ＭＳ 明朝" w:hint="eastAsia"/>
          <w:color w:val="000000" w:themeColor="text1"/>
          <w:kern w:val="0"/>
          <w:szCs w:val="21"/>
        </w:rPr>
        <w:t>エに規定する整備基準は、適用しない。</w:t>
      </w:r>
    </w:p>
    <w:p w:rsidR="00652939" w:rsidRPr="005F5CDF" w:rsidRDefault="00652939"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８　別表第１　１建築物の部</w:t>
      </w:r>
      <w:r w:rsidRPr="005F5CDF">
        <w:rPr>
          <w:rFonts w:ascii="Century" w:eastAsia="ＭＳ 明朝" w:hAnsi="ＭＳ 明朝" w:cs="ＭＳ 明朝"/>
          <w:color w:val="000000" w:themeColor="text1"/>
          <w:kern w:val="0"/>
          <w:szCs w:val="21"/>
        </w:rPr>
        <w:t>30</w:t>
      </w:r>
      <w:r w:rsidRPr="005F5CDF">
        <w:rPr>
          <w:rFonts w:ascii="Century" w:eastAsia="ＭＳ 明朝" w:hAnsi="ＭＳ 明朝" w:cs="ＭＳ 明朝" w:hint="eastAsia"/>
          <w:color w:val="000000" w:themeColor="text1"/>
          <w:kern w:val="0"/>
          <w:szCs w:val="21"/>
        </w:rPr>
        <w:t>の項から</w:t>
      </w:r>
      <w:r w:rsidRPr="005F5CDF">
        <w:rPr>
          <w:rFonts w:ascii="Century" w:eastAsia="ＭＳ 明朝" w:hAnsi="ＭＳ 明朝" w:cs="ＭＳ 明朝"/>
          <w:color w:val="000000" w:themeColor="text1"/>
          <w:kern w:val="0"/>
          <w:szCs w:val="21"/>
        </w:rPr>
        <w:t>32</w:t>
      </w:r>
      <w:r w:rsidRPr="005F5CDF">
        <w:rPr>
          <w:rFonts w:ascii="Century" w:eastAsia="ＭＳ 明朝" w:hAnsi="ＭＳ 明朝" w:cs="ＭＳ 明朝" w:hint="eastAsia"/>
          <w:color w:val="000000" w:themeColor="text1"/>
          <w:kern w:val="0"/>
          <w:szCs w:val="21"/>
        </w:rPr>
        <w:t>の項まで、</w:t>
      </w:r>
      <w:r w:rsidRPr="005F5CDF">
        <w:rPr>
          <w:rFonts w:ascii="Century" w:eastAsia="ＭＳ 明朝" w:hAnsi="ＭＳ 明朝" w:cs="ＭＳ 明朝"/>
          <w:color w:val="000000" w:themeColor="text1"/>
          <w:kern w:val="0"/>
          <w:szCs w:val="21"/>
        </w:rPr>
        <w:t>36</w:t>
      </w:r>
      <w:r w:rsidRPr="005F5CDF">
        <w:rPr>
          <w:rFonts w:ascii="Century" w:eastAsia="ＭＳ 明朝" w:hAnsi="ＭＳ 明朝" w:cs="ＭＳ 明朝" w:hint="eastAsia"/>
          <w:color w:val="000000" w:themeColor="text1"/>
          <w:kern w:val="0"/>
          <w:szCs w:val="21"/>
        </w:rPr>
        <w:t>の項及び</w:t>
      </w:r>
      <w:r w:rsidRPr="005F5CDF">
        <w:rPr>
          <w:rFonts w:ascii="Century" w:eastAsia="ＭＳ 明朝" w:hAnsi="ＭＳ 明朝" w:cs="ＭＳ 明朝"/>
          <w:color w:val="000000" w:themeColor="text1"/>
          <w:kern w:val="0"/>
          <w:szCs w:val="21"/>
        </w:rPr>
        <w:t>37</w:t>
      </w:r>
      <w:r w:rsidRPr="005F5CDF">
        <w:rPr>
          <w:rFonts w:ascii="Century" w:eastAsia="ＭＳ 明朝" w:hAnsi="ＭＳ 明朝" w:cs="ＭＳ 明朝" w:hint="eastAsia"/>
          <w:color w:val="000000" w:themeColor="text1"/>
          <w:kern w:val="0"/>
          <w:szCs w:val="21"/>
        </w:rPr>
        <w:t>の項に掲げる施設に係る別表第５の３の項に規定する整備基準は、機械式駐車場のみを設置する場合に限り、適用しない。</w:t>
      </w:r>
    </w:p>
    <w:p w:rsidR="00652939" w:rsidRPr="005F5CDF" w:rsidRDefault="00652939"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９　別表第１　１建築物の部６の項（</w:t>
      </w:r>
      <w:r w:rsidRPr="005F5CDF">
        <w:rPr>
          <w:rFonts w:ascii="Century" w:eastAsia="ＭＳ 明朝" w:hAnsi="ＭＳ 明朝" w:cs="ＭＳ 明朝"/>
          <w:color w:val="000000" w:themeColor="text1"/>
          <w:kern w:val="0"/>
          <w:szCs w:val="21"/>
        </w:rPr>
        <w:t>300</w:t>
      </w:r>
      <w:r w:rsidRPr="005F5CDF">
        <w:rPr>
          <w:rFonts w:ascii="Century" w:eastAsia="ＭＳ 明朝" w:hAnsi="ＭＳ 明朝" w:cs="ＭＳ 明朝" w:hint="eastAsia"/>
          <w:color w:val="000000" w:themeColor="text1"/>
          <w:kern w:val="0"/>
          <w:szCs w:val="21"/>
        </w:rPr>
        <w:t>平方メートル未満の施設に限る。）、８の項（</w:t>
      </w:r>
      <w:r w:rsidRPr="005F5CDF">
        <w:rPr>
          <w:rFonts w:ascii="Century" w:eastAsia="ＭＳ 明朝" w:hAnsi="ＭＳ 明朝" w:cs="ＭＳ 明朝"/>
          <w:color w:val="000000" w:themeColor="text1"/>
          <w:kern w:val="0"/>
          <w:szCs w:val="21"/>
        </w:rPr>
        <w:t>300</w:t>
      </w:r>
      <w:r w:rsidRPr="005F5CDF">
        <w:rPr>
          <w:rFonts w:ascii="Century" w:eastAsia="ＭＳ 明朝" w:hAnsi="ＭＳ 明朝" w:cs="ＭＳ 明朝" w:hint="eastAsia"/>
          <w:color w:val="000000" w:themeColor="text1"/>
          <w:kern w:val="0"/>
          <w:szCs w:val="21"/>
        </w:rPr>
        <w:t>平方メートル未満の施設に限る。）、</w:t>
      </w:r>
      <w:r w:rsidRPr="005F5CDF">
        <w:rPr>
          <w:rFonts w:ascii="Century" w:eastAsia="ＭＳ 明朝" w:hAnsi="ＭＳ 明朝" w:cs="ＭＳ 明朝"/>
          <w:color w:val="000000" w:themeColor="text1"/>
          <w:kern w:val="0"/>
          <w:szCs w:val="21"/>
        </w:rPr>
        <w:t>36</w:t>
      </w:r>
      <w:r w:rsidRPr="005F5CDF">
        <w:rPr>
          <w:rFonts w:ascii="Century" w:eastAsia="ＭＳ 明朝" w:hAnsi="ＭＳ 明朝" w:cs="ＭＳ 明朝" w:hint="eastAsia"/>
          <w:color w:val="000000" w:themeColor="text1"/>
          <w:kern w:val="0"/>
          <w:szCs w:val="21"/>
        </w:rPr>
        <w:t>の項及び</w:t>
      </w:r>
      <w:r w:rsidRPr="005F5CDF">
        <w:rPr>
          <w:rFonts w:ascii="Century" w:eastAsia="ＭＳ 明朝" w:hAnsi="ＭＳ 明朝" w:cs="ＭＳ 明朝"/>
          <w:color w:val="000000" w:themeColor="text1"/>
          <w:kern w:val="0"/>
          <w:szCs w:val="21"/>
        </w:rPr>
        <w:t>37</w:t>
      </w:r>
      <w:r w:rsidRPr="005F5CDF">
        <w:rPr>
          <w:rFonts w:ascii="Century" w:eastAsia="ＭＳ 明朝" w:hAnsi="ＭＳ 明朝" w:cs="ＭＳ 明朝" w:hint="eastAsia"/>
          <w:color w:val="000000" w:themeColor="text1"/>
          <w:kern w:val="0"/>
          <w:szCs w:val="21"/>
        </w:rPr>
        <w:t>の項に掲げる施設については、別表第５の４の項に規定する整備基準は、直接地上へ通ずる主要な出入口について適用する。</w:t>
      </w:r>
    </w:p>
    <w:p w:rsidR="00652939" w:rsidRPr="005F5CDF" w:rsidRDefault="00652939"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10</w:t>
      </w:r>
      <w:r w:rsidRPr="005F5CDF">
        <w:rPr>
          <w:rFonts w:ascii="Century" w:eastAsia="ＭＳ 明朝" w:hAnsi="ＭＳ 明朝" w:cs="ＭＳ 明朝" w:hint="eastAsia"/>
          <w:color w:val="000000" w:themeColor="text1"/>
          <w:kern w:val="0"/>
          <w:szCs w:val="21"/>
        </w:rPr>
        <w:t xml:space="preserve">　別表第１　１建築物の部</w:t>
      </w:r>
      <w:r w:rsidRPr="005F5CDF">
        <w:rPr>
          <w:rFonts w:ascii="Century" w:eastAsia="ＭＳ 明朝" w:hAnsi="ＭＳ 明朝" w:cs="ＭＳ 明朝"/>
          <w:color w:val="000000" w:themeColor="text1"/>
          <w:kern w:val="0"/>
          <w:szCs w:val="21"/>
        </w:rPr>
        <w:t>15</w:t>
      </w:r>
      <w:r w:rsidRPr="005F5CDF">
        <w:rPr>
          <w:rFonts w:ascii="Century" w:eastAsia="ＭＳ 明朝" w:hAnsi="ＭＳ 明朝" w:cs="ＭＳ 明朝" w:hint="eastAsia"/>
          <w:color w:val="000000" w:themeColor="text1"/>
          <w:kern w:val="0"/>
          <w:szCs w:val="21"/>
        </w:rPr>
        <w:t>の項（</w:t>
      </w:r>
      <w:r w:rsidRPr="005F5CDF">
        <w:rPr>
          <w:rFonts w:ascii="Century" w:eastAsia="ＭＳ 明朝" w:hAnsi="ＭＳ 明朝" w:cs="ＭＳ 明朝"/>
          <w:color w:val="000000" w:themeColor="text1"/>
          <w:kern w:val="0"/>
          <w:szCs w:val="21"/>
        </w:rPr>
        <w:t>300</w:t>
      </w:r>
      <w:r w:rsidRPr="005F5CDF">
        <w:rPr>
          <w:rFonts w:ascii="Century" w:eastAsia="ＭＳ 明朝" w:hAnsi="ＭＳ 明朝" w:cs="ＭＳ 明朝" w:hint="eastAsia"/>
          <w:color w:val="000000" w:themeColor="text1"/>
          <w:kern w:val="0"/>
          <w:szCs w:val="21"/>
        </w:rPr>
        <w:t>平方メートル未満の施設に限る。）に掲げる施設については、別表第５の５の項（</w:t>
      </w:r>
      <w:r w:rsidRPr="005F5CDF">
        <w:rPr>
          <w:rFonts w:ascii="Century" w:eastAsia="ＭＳ 明朝" w:hAnsi="ＭＳ 明朝" w:cs="ＭＳ 明朝"/>
          <w:color w:val="000000" w:themeColor="text1"/>
          <w:kern w:val="0"/>
          <w:szCs w:val="21"/>
        </w:rPr>
        <w:t>(1)</w:t>
      </w:r>
      <w:r w:rsidRPr="005F5CDF">
        <w:rPr>
          <w:rFonts w:ascii="Century" w:eastAsia="ＭＳ 明朝" w:hAnsi="ＭＳ 明朝" w:cs="ＭＳ 明朝" w:hint="eastAsia"/>
          <w:color w:val="000000" w:themeColor="text1"/>
          <w:kern w:val="0"/>
          <w:szCs w:val="21"/>
        </w:rPr>
        <w:t>イを除く。）及び６の項（</w:t>
      </w:r>
      <w:r w:rsidRPr="005F5CDF">
        <w:rPr>
          <w:rFonts w:ascii="Century" w:eastAsia="ＭＳ 明朝" w:hAnsi="ＭＳ 明朝" w:cs="ＭＳ 明朝"/>
          <w:color w:val="000000" w:themeColor="text1"/>
          <w:kern w:val="0"/>
          <w:szCs w:val="21"/>
        </w:rPr>
        <w:t>(1)</w:t>
      </w:r>
      <w:r w:rsidRPr="005F5CDF">
        <w:rPr>
          <w:rFonts w:ascii="Century" w:eastAsia="ＭＳ 明朝" w:hAnsi="ＭＳ 明朝" w:cs="ＭＳ 明朝" w:hint="eastAsia"/>
          <w:color w:val="000000" w:themeColor="text1"/>
          <w:kern w:val="0"/>
          <w:szCs w:val="21"/>
        </w:rPr>
        <w:t>オを除く。）に規定する整備基準は、適用しない。</w:t>
      </w:r>
    </w:p>
    <w:p w:rsidR="00652939" w:rsidRPr="005F5CDF" w:rsidRDefault="00652939"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11</w:t>
      </w:r>
      <w:r w:rsidRPr="005F5CDF">
        <w:rPr>
          <w:rFonts w:ascii="Century" w:eastAsia="ＭＳ 明朝" w:hAnsi="ＭＳ 明朝" w:cs="ＭＳ 明朝" w:hint="eastAsia"/>
          <w:color w:val="000000" w:themeColor="text1"/>
          <w:kern w:val="0"/>
          <w:szCs w:val="21"/>
        </w:rPr>
        <w:t xml:space="preserve">　別表第１　１建築物の部</w:t>
      </w:r>
      <w:r w:rsidRPr="005F5CDF">
        <w:rPr>
          <w:rFonts w:ascii="Century" w:eastAsia="ＭＳ 明朝" w:hAnsi="ＭＳ 明朝" w:cs="ＭＳ 明朝"/>
          <w:color w:val="000000" w:themeColor="text1"/>
          <w:kern w:val="0"/>
          <w:szCs w:val="21"/>
        </w:rPr>
        <w:t>30</w:t>
      </w:r>
      <w:r w:rsidRPr="005F5CDF">
        <w:rPr>
          <w:rFonts w:ascii="Century" w:eastAsia="ＭＳ 明朝" w:hAnsi="ＭＳ 明朝" w:cs="ＭＳ 明朝" w:hint="eastAsia"/>
          <w:color w:val="000000" w:themeColor="text1"/>
          <w:kern w:val="0"/>
          <w:szCs w:val="21"/>
        </w:rPr>
        <w:t>の項から</w:t>
      </w:r>
      <w:r w:rsidRPr="005F5CDF">
        <w:rPr>
          <w:rFonts w:ascii="Century" w:eastAsia="ＭＳ 明朝" w:hAnsi="ＭＳ 明朝" w:cs="ＭＳ 明朝"/>
          <w:color w:val="000000" w:themeColor="text1"/>
          <w:kern w:val="0"/>
          <w:szCs w:val="21"/>
        </w:rPr>
        <w:t>32</w:t>
      </w:r>
      <w:r w:rsidRPr="005F5CDF">
        <w:rPr>
          <w:rFonts w:ascii="Century" w:eastAsia="ＭＳ 明朝" w:hAnsi="ＭＳ 明朝" w:cs="ＭＳ 明朝" w:hint="eastAsia"/>
          <w:color w:val="000000" w:themeColor="text1"/>
          <w:kern w:val="0"/>
          <w:szCs w:val="21"/>
        </w:rPr>
        <w:t>の項まで、</w:t>
      </w:r>
      <w:r w:rsidRPr="005F5CDF">
        <w:rPr>
          <w:rFonts w:ascii="Century" w:eastAsia="ＭＳ 明朝" w:hAnsi="ＭＳ 明朝" w:cs="ＭＳ 明朝"/>
          <w:color w:val="000000" w:themeColor="text1"/>
          <w:kern w:val="0"/>
          <w:szCs w:val="21"/>
        </w:rPr>
        <w:t>35</w:t>
      </w:r>
      <w:r w:rsidRPr="005F5CDF">
        <w:rPr>
          <w:rFonts w:ascii="Century" w:eastAsia="ＭＳ 明朝" w:hAnsi="ＭＳ 明朝" w:cs="ＭＳ 明朝" w:hint="eastAsia"/>
          <w:color w:val="000000" w:themeColor="text1"/>
          <w:kern w:val="0"/>
          <w:szCs w:val="21"/>
        </w:rPr>
        <w:t>の項及び</w:t>
      </w:r>
      <w:r w:rsidRPr="005F5CDF">
        <w:rPr>
          <w:rFonts w:ascii="Century" w:eastAsia="ＭＳ 明朝" w:hAnsi="ＭＳ 明朝" w:cs="ＭＳ 明朝"/>
          <w:color w:val="000000" w:themeColor="text1"/>
          <w:kern w:val="0"/>
          <w:szCs w:val="21"/>
        </w:rPr>
        <w:t>37</w:t>
      </w:r>
      <w:r w:rsidRPr="005F5CDF">
        <w:rPr>
          <w:rFonts w:ascii="Century" w:eastAsia="ＭＳ 明朝" w:hAnsi="ＭＳ 明朝" w:cs="ＭＳ 明朝" w:hint="eastAsia"/>
          <w:color w:val="000000" w:themeColor="text1"/>
          <w:kern w:val="0"/>
          <w:szCs w:val="21"/>
        </w:rPr>
        <w:t>の項に掲げる施設については、別表第５の５の項</w:t>
      </w:r>
      <w:r w:rsidRPr="005F5CDF">
        <w:rPr>
          <w:rFonts w:ascii="Century" w:eastAsia="ＭＳ 明朝" w:hAnsi="ＭＳ 明朝" w:cs="ＭＳ 明朝"/>
          <w:color w:val="000000" w:themeColor="text1"/>
          <w:kern w:val="0"/>
          <w:szCs w:val="21"/>
        </w:rPr>
        <w:t>(2)</w:t>
      </w:r>
      <w:r w:rsidRPr="005F5CDF">
        <w:rPr>
          <w:rFonts w:ascii="Century" w:eastAsia="ＭＳ 明朝" w:hAnsi="ＭＳ 明朝" w:cs="ＭＳ 明朝" w:hint="eastAsia"/>
          <w:color w:val="000000" w:themeColor="text1"/>
          <w:kern w:val="0"/>
          <w:szCs w:val="21"/>
        </w:rPr>
        <w:t>ア及び６の項</w:t>
      </w:r>
      <w:r w:rsidRPr="005F5CDF">
        <w:rPr>
          <w:rFonts w:ascii="Century" w:eastAsia="ＭＳ 明朝" w:hAnsi="ＭＳ 明朝" w:cs="ＭＳ 明朝"/>
          <w:color w:val="000000" w:themeColor="text1"/>
          <w:kern w:val="0"/>
          <w:szCs w:val="21"/>
        </w:rPr>
        <w:t>(1)</w:t>
      </w:r>
      <w:r w:rsidRPr="005F5CDF">
        <w:rPr>
          <w:rFonts w:ascii="Century" w:eastAsia="ＭＳ 明朝" w:hAnsi="ＭＳ 明朝" w:cs="ＭＳ 明朝" w:hint="eastAsia"/>
          <w:color w:val="000000" w:themeColor="text1"/>
          <w:kern w:val="0"/>
          <w:szCs w:val="21"/>
        </w:rPr>
        <w:t>アに規定する整備基準は、適用しない。</w:t>
      </w:r>
    </w:p>
    <w:p w:rsidR="00652939" w:rsidRPr="005F5CDF" w:rsidRDefault="00652939"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12</w:t>
      </w:r>
      <w:r w:rsidRPr="005F5CDF">
        <w:rPr>
          <w:rFonts w:ascii="Century" w:eastAsia="ＭＳ 明朝" w:hAnsi="ＭＳ 明朝" w:cs="ＭＳ 明朝" w:hint="eastAsia"/>
          <w:color w:val="000000" w:themeColor="text1"/>
          <w:kern w:val="0"/>
          <w:szCs w:val="21"/>
        </w:rPr>
        <w:t xml:space="preserve">　別表第１　１建築物の部６の項（</w:t>
      </w:r>
      <w:r w:rsidRPr="005F5CDF">
        <w:rPr>
          <w:rFonts w:ascii="Century" w:eastAsia="ＭＳ 明朝" w:hAnsi="ＭＳ 明朝" w:cs="ＭＳ 明朝"/>
          <w:color w:val="000000" w:themeColor="text1"/>
          <w:kern w:val="0"/>
          <w:szCs w:val="21"/>
        </w:rPr>
        <w:t>300</w:t>
      </w:r>
      <w:r w:rsidRPr="005F5CDF">
        <w:rPr>
          <w:rFonts w:ascii="Century" w:eastAsia="ＭＳ 明朝" w:hAnsi="ＭＳ 明朝" w:cs="ＭＳ 明朝" w:hint="eastAsia"/>
          <w:color w:val="000000" w:themeColor="text1"/>
          <w:kern w:val="0"/>
          <w:szCs w:val="21"/>
        </w:rPr>
        <w:t>平方メートル未満の施設に限る。）、８の項（</w:t>
      </w:r>
      <w:r w:rsidRPr="005F5CDF">
        <w:rPr>
          <w:rFonts w:ascii="Century" w:eastAsia="ＭＳ 明朝" w:hAnsi="ＭＳ 明朝" w:cs="ＭＳ 明朝"/>
          <w:color w:val="000000" w:themeColor="text1"/>
          <w:kern w:val="0"/>
          <w:szCs w:val="21"/>
        </w:rPr>
        <w:t>300</w:t>
      </w:r>
      <w:r w:rsidRPr="005F5CDF">
        <w:rPr>
          <w:rFonts w:ascii="Century" w:eastAsia="ＭＳ 明朝" w:hAnsi="ＭＳ 明朝" w:cs="ＭＳ 明朝" w:hint="eastAsia"/>
          <w:color w:val="000000" w:themeColor="text1"/>
          <w:kern w:val="0"/>
          <w:szCs w:val="21"/>
        </w:rPr>
        <w:t>平方メートル未満の施設に限る。）、</w:t>
      </w:r>
      <w:r w:rsidRPr="005F5CDF">
        <w:rPr>
          <w:rFonts w:ascii="Century" w:eastAsia="ＭＳ 明朝" w:hAnsi="ＭＳ 明朝" w:cs="ＭＳ 明朝"/>
          <w:color w:val="000000" w:themeColor="text1"/>
          <w:kern w:val="0"/>
          <w:szCs w:val="21"/>
        </w:rPr>
        <w:t>15</w:t>
      </w:r>
      <w:r w:rsidRPr="005F5CDF">
        <w:rPr>
          <w:rFonts w:ascii="Century" w:eastAsia="ＭＳ 明朝" w:hAnsi="ＭＳ 明朝" w:cs="ＭＳ 明朝" w:hint="eastAsia"/>
          <w:color w:val="000000" w:themeColor="text1"/>
          <w:kern w:val="0"/>
          <w:szCs w:val="21"/>
        </w:rPr>
        <w:t>の項（</w:t>
      </w:r>
      <w:r w:rsidRPr="005F5CDF">
        <w:rPr>
          <w:rFonts w:ascii="Century" w:eastAsia="ＭＳ 明朝" w:hAnsi="ＭＳ 明朝" w:cs="ＭＳ 明朝"/>
          <w:color w:val="000000" w:themeColor="text1"/>
          <w:kern w:val="0"/>
          <w:szCs w:val="21"/>
        </w:rPr>
        <w:t>300</w:t>
      </w:r>
      <w:r w:rsidRPr="005F5CDF">
        <w:rPr>
          <w:rFonts w:ascii="Century" w:eastAsia="ＭＳ 明朝" w:hAnsi="ＭＳ 明朝" w:cs="ＭＳ 明朝" w:hint="eastAsia"/>
          <w:color w:val="000000" w:themeColor="text1"/>
          <w:kern w:val="0"/>
          <w:szCs w:val="21"/>
        </w:rPr>
        <w:t>平方メートル未満の施設に限る。）、</w:t>
      </w:r>
      <w:r w:rsidRPr="005F5CDF">
        <w:rPr>
          <w:rFonts w:ascii="Century" w:eastAsia="ＭＳ 明朝" w:hAnsi="ＭＳ 明朝" w:cs="ＭＳ 明朝"/>
          <w:color w:val="000000" w:themeColor="text1"/>
          <w:kern w:val="0"/>
          <w:szCs w:val="21"/>
        </w:rPr>
        <w:t>16</w:t>
      </w:r>
      <w:r w:rsidRPr="005F5CDF">
        <w:rPr>
          <w:rFonts w:ascii="Century" w:eastAsia="ＭＳ 明朝" w:hAnsi="ＭＳ 明朝" w:cs="ＭＳ 明朝" w:hint="eastAsia"/>
          <w:color w:val="000000" w:themeColor="text1"/>
          <w:kern w:val="0"/>
          <w:szCs w:val="21"/>
        </w:rPr>
        <w:t>の項（</w:t>
      </w:r>
      <w:r w:rsidRPr="005F5CDF">
        <w:rPr>
          <w:rFonts w:ascii="Century" w:eastAsia="ＭＳ 明朝" w:hAnsi="ＭＳ 明朝" w:cs="ＭＳ 明朝"/>
          <w:color w:val="000000" w:themeColor="text1"/>
          <w:kern w:val="0"/>
          <w:szCs w:val="21"/>
        </w:rPr>
        <w:t>300</w:t>
      </w:r>
      <w:r w:rsidRPr="005F5CDF">
        <w:rPr>
          <w:rFonts w:ascii="Century" w:eastAsia="ＭＳ 明朝" w:hAnsi="ＭＳ 明朝" w:cs="ＭＳ 明朝" w:hint="eastAsia"/>
          <w:color w:val="000000" w:themeColor="text1"/>
          <w:kern w:val="0"/>
          <w:szCs w:val="21"/>
        </w:rPr>
        <w:t>平方メートル未満の施設に限る。）及び</w:t>
      </w:r>
      <w:r w:rsidRPr="005F5CDF">
        <w:rPr>
          <w:rFonts w:ascii="Century" w:eastAsia="ＭＳ 明朝" w:hAnsi="ＭＳ 明朝" w:cs="ＭＳ 明朝"/>
          <w:color w:val="000000" w:themeColor="text1"/>
          <w:kern w:val="0"/>
          <w:szCs w:val="21"/>
        </w:rPr>
        <w:t>36</w:t>
      </w:r>
      <w:r w:rsidRPr="005F5CDF">
        <w:rPr>
          <w:rFonts w:ascii="Century" w:eastAsia="ＭＳ 明朝" w:hAnsi="ＭＳ 明朝" w:cs="ＭＳ 明朝" w:hint="eastAsia"/>
          <w:color w:val="000000" w:themeColor="text1"/>
          <w:kern w:val="0"/>
          <w:szCs w:val="21"/>
        </w:rPr>
        <w:t>の項に係る別表第５の５の項に規定する整備基準については、同項</w:t>
      </w:r>
      <w:r w:rsidRPr="005F5CDF">
        <w:rPr>
          <w:rFonts w:ascii="Century" w:eastAsia="ＭＳ 明朝" w:hAnsi="ＭＳ 明朝" w:cs="ＭＳ 明朝"/>
          <w:color w:val="000000" w:themeColor="text1"/>
          <w:kern w:val="0"/>
          <w:szCs w:val="21"/>
        </w:rPr>
        <w:t>(2)</w:t>
      </w:r>
      <w:r w:rsidRPr="005F5CDF">
        <w:rPr>
          <w:rFonts w:ascii="Century" w:eastAsia="ＭＳ 明朝" w:hAnsi="ＭＳ 明朝" w:cs="ＭＳ 明朝" w:hint="eastAsia"/>
          <w:color w:val="000000" w:themeColor="text1"/>
          <w:kern w:val="0"/>
          <w:szCs w:val="21"/>
        </w:rPr>
        <w:t>エに限り適用する。</w:t>
      </w:r>
    </w:p>
    <w:p w:rsidR="00652939" w:rsidRPr="005F5CDF" w:rsidRDefault="00652939"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13</w:t>
      </w:r>
      <w:r w:rsidRPr="005F5CDF">
        <w:rPr>
          <w:rFonts w:ascii="Century" w:eastAsia="ＭＳ 明朝" w:hAnsi="ＭＳ 明朝" w:cs="ＭＳ 明朝" w:hint="eastAsia"/>
          <w:color w:val="000000" w:themeColor="text1"/>
          <w:kern w:val="0"/>
          <w:szCs w:val="21"/>
        </w:rPr>
        <w:t xml:space="preserve">　別表第１　１建築物の部９の項に掲げる施設に係る別表第５の５の項</w:t>
      </w:r>
      <w:r w:rsidRPr="005F5CDF">
        <w:rPr>
          <w:rFonts w:ascii="Century" w:eastAsia="ＭＳ 明朝" w:hAnsi="ＭＳ 明朝" w:cs="ＭＳ 明朝"/>
          <w:color w:val="000000" w:themeColor="text1"/>
          <w:kern w:val="0"/>
          <w:szCs w:val="21"/>
        </w:rPr>
        <w:t>(2)</w:t>
      </w:r>
      <w:r w:rsidRPr="005F5CDF">
        <w:rPr>
          <w:rFonts w:ascii="Century" w:eastAsia="ＭＳ 明朝" w:hAnsi="ＭＳ 明朝" w:cs="ＭＳ 明朝" w:hint="eastAsia"/>
          <w:color w:val="000000" w:themeColor="text1"/>
          <w:kern w:val="0"/>
          <w:szCs w:val="21"/>
        </w:rPr>
        <w:t>カ及びキ並びに９の項</w:t>
      </w:r>
      <w:r w:rsidRPr="005F5CDF">
        <w:rPr>
          <w:rFonts w:ascii="Century" w:eastAsia="ＭＳ 明朝" w:hAnsi="ＭＳ 明朝" w:cs="ＭＳ 明朝"/>
          <w:color w:val="000000" w:themeColor="text1"/>
          <w:kern w:val="0"/>
          <w:szCs w:val="21"/>
        </w:rPr>
        <w:t>(3)</w:t>
      </w:r>
      <w:r w:rsidRPr="005F5CDF">
        <w:rPr>
          <w:rFonts w:ascii="Century" w:eastAsia="ＭＳ 明朝" w:hAnsi="ＭＳ 明朝" w:cs="ＭＳ 明朝" w:hint="eastAsia"/>
          <w:color w:val="000000" w:themeColor="text1"/>
          <w:kern w:val="0"/>
          <w:szCs w:val="21"/>
        </w:rPr>
        <w:t>に規定する整備基準は、当該施設が幼稚園の場合に限り適用する。</w:t>
      </w:r>
    </w:p>
    <w:p w:rsidR="00652939" w:rsidRPr="005F5CDF" w:rsidRDefault="00652939"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14</w:t>
      </w:r>
      <w:r w:rsidRPr="005F5CDF">
        <w:rPr>
          <w:rFonts w:ascii="Century" w:eastAsia="ＭＳ 明朝" w:hAnsi="ＭＳ 明朝" w:cs="ＭＳ 明朝" w:hint="eastAsia"/>
          <w:color w:val="000000" w:themeColor="text1"/>
          <w:kern w:val="0"/>
          <w:szCs w:val="21"/>
        </w:rPr>
        <w:t xml:space="preserve">　別表第１　１建築物の部</w:t>
      </w:r>
      <w:r w:rsidRPr="005F5CDF">
        <w:rPr>
          <w:rFonts w:ascii="Century" w:eastAsia="ＭＳ 明朝" w:hAnsi="ＭＳ 明朝" w:cs="ＭＳ 明朝"/>
          <w:color w:val="000000" w:themeColor="text1"/>
          <w:kern w:val="0"/>
          <w:szCs w:val="21"/>
        </w:rPr>
        <w:t>26</w:t>
      </w:r>
      <w:r w:rsidRPr="005F5CDF">
        <w:rPr>
          <w:rFonts w:ascii="Century" w:eastAsia="ＭＳ 明朝" w:hAnsi="ＭＳ 明朝" w:cs="ＭＳ 明朝" w:hint="eastAsia"/>
          <w:color w:val="000000" w:themeColor="text1"/>
          <w:kern w:val="0"/>
          <w:szCs w:val="21"/>
        </w:rPr>
        <w:t>の項に掲げる施設に係る別表第５の５の項</w:t>
      </w:r>
      <w:r w:rsidRPr="005F5CDF">
        <w:rPr>
          <w:rFonts w:ascii="Century" w:eastAsia="ＭＳ 明朝" w:hAnsi="ＭＳ 明朝" w:cs="ＭＳ 明朝"/>
          <w:color w:val="000000" w:themeColor="text1"/>
          <w:kern w:val="0"/>
          <w:szCs w:val="21"/>
        </w:rPr>
        <w:t>(2)</w:t>
      </w:r>
      <w:r w:rsidRPr="005F5CDF">
        <w:rPr>
          <w:rFonts w:ascii="Century" w:eastAsia="ＭＳ 明朝" w:hAnsi="ＭＳ 明朝" w:cs="ＭＳ 明朝" w:hint="eastAsia"/>
          <w:color w:val="000000" w:themeColor="text1"/>
          <w:kern w:val="0"/>
          <w:szCs w:val="21"/>
        </w:rPr>
        <w:t>カ及びキ並びに９の項</w:t>
      </w:r>
      <w:r w:rsidRPr="005F5CDF">
        <w:rPr>
          <w:rFonts w:ascii="Century" w:eastAsia="ＭＳ 明朝" w:hAnsi="ＭＳ 明朝" w:cs="ＭＳ 明朝"/>
          <w:color w:val="000000" w:themeColor="text1"/>
          <w:kern w:val="0"/>
          <w:szCs w:val="21"/>
        </w:rPr>
        <w:t>(3)</w:t>
      </w:r>
      <w:r w:rsidRPr="005F5CDF">
        <w:rPr>
          <w:rFonts w:ascii="Century" w:eastAsia="ＭＳ 明朝" w:hAnsi="ＭＳ 明朝" w:cs="ＭＳ 明朝" w:hint="eastAsia"/>
          <w:color w:val="000000" w:themeColor="text1"/>
          <w:kern w:val="0"/>
          <w:szCs w:val="21"/>
        </w:rPr>
        <w:t>に規定する整備基準は、体育館及び水泳場にあっては、当該施設が一般公共の用に供される施設である場合に限り適用する。</w:t>
      </w:r>
    </w:p>
    <w:p w:rsidR="00652939" w:rsidRPr="005F5CDF" w:rsidRDefault="00652939"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15</w:t>
      </w:r>
      <w:r w:rsidRPr="005F5CDF">
        <w:rPr>
          <w:rFonts w:ascii="Century" w:eastAsia="ＭＳ 明朝" w:hAnsi="ＭＳ 明朝" w:cs="ＭＳ 明朝" w:hint="eastAsia"/>
          <w:color w:val="000000" w:themeColor="text1"/>
          <w:kern w:val="0"/>
          <w:szCs w:val="21"/>
        </w:rPr>
        <w:t xml:space="preserve">　別表第１　１建築物の部</w:t>
      </w:r>
      <w:r w:rsidRPr="005F5CDF">
        <w:rPr>
          <w:rFonts w:ascii="Century" w:eastAsia="ＭＳ 明朝" w:hAnsi="ＭＳ 明朝" w:cs="ＭＳ 明朝"/>
          <w:color w:val="000000" w:themeColor="text1"/>
          <w:kern w:val="0"/>
          <w:szCs w:val="21"/>
        </w:rPr>
        <w:t>34</w:t>
      </w:r>
      <w:r w:rsidRPr="005F5CDF">
        <w:rPr>
          <w:rFonts w:ascii="Century" w:eastAsia="ＭＳ 明朝" w:hAnsi="ＭＳ 明朝" w:cs="ＭＳ 明朝" w:hint="eastAsia"/>
          <w:color w:val="000000" w:themeColor="text1"/>
          <w:kern w:val="0"/>
          <w:szCs w:val="21"/>
        </w:rPr>
        <w:t>の項に掲げる施設に係る別表第５の６の項</w:t>
      </w:r>
      <w:r w:rsidRPr="005F5CDF">
        <w:rPr>
          <w:rFonts w:ascii="Century" w:eastAsia="ＭＳ 明朝" w:hAnsi="ＭＳ 明朝" w:cs="ＭＳ 明朝"/>
          <w:color w:val="000000" w:themeColor="text1"/>
          <w:kern w:val="0"/>
          <w:szCs w:val="21"/>
        </w:rPr>
        <w:t>(1)</w:t>
      </w:r>
      <w:r w:rsidRPr="005F5CDF">
        <w:rPr>
          <w:rFonts w:ascii="Century" w:eastAsia="ＭＳ 明朝" w:hAnsi="ＭＳ 明朝" w:cs="ＭＳ 明朝" w:hint="eastAsia"/>
          <w:color w:val="000000" w:themeColor="text1"/>
          <w:kern w:val="0"/>
          <w:szCs w:val="21"/>
        </w:rPr>
        <w:t>キからサまで及び</w:t>
      </w:r>
      <w:r w:rsidRPr="005F5CDF">
        <w:rPr>
          <w:rFonts w:ascii="Century" w:eastAsia="ＭＳ 明朝" w:hAnsi="ＭＳ 明朝" w:cs="ＭＳ 明朝"/>
          <w:color w:val="000000" w:themeColor="text1"/>
          <w:kern w:val="0"/>
          <w:szCs w:val="21"/>
        </w:rPr>
        <w:t>(4)</w:t>
      </w:r>
      <w:r w:rsidRPr="005F5CDF">
        <w:rPr>
          <w:rFonts w:ascii="Century" w:eastAsia="ＭＳ 明朝" w:hAnsi="ＭＳ 明朝" w:cs="ＭＳ 明朝" w:hint="eastAsia"/>
          <w:color w:val="000000" w:themeColor="text1"/>
          <w:kern w:val="0"/>
          <w:szCs w:val="21"/>
        </w:rPr>
        <w:t>に規定する整備基準は、同表の８の項に規定する整備基準を満たしたエレベーター及びその乗降ロビーを設置した場合に限り、適用しない。</w:t>
      </w:r>
    </w:p>
    <w:p w:rsidR="00652939" w:rsidRPr="005F5CDF" w:rsidRDefault="00652939"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16</w:t>
      </w:r>
      <w:r w:rsidRPr="005F5CDF">
        <w:rPr>
          <w:rFonts w:ascii="Century" w:eastAsia="ＭＳ 明朝" w:hAnsi="ＭＳ 明朝" w:cs="ＭＳ 明朝" w:hint="eastAsia"/>
          <w:color w:val="000000" w:themeColor="text1"/>
          <w:kern w:val="0"/>
          <w:szCs w:val="21"/>
        </w:rPr>
        <w:t xml:space="preserve">　別表第１　１建築物の部</w:t>
      </w:r>
      <w:r w:rsidRPr="005F5CDF">
        <w:rPr>
          <w:rFonts w:ascii="Century" w:eastAsia="ＭＳ 明朝" w:hAnsi="ＭＳ 明朝" w:cs="ＭＳ 明朝"/>
          <w:color w:val="000000" w:themeColor="text1"/>
          <w:kern w:val="0"/>
          <w:szCs w:val="21"/>
        </w:rPr>
        <w:t>30</w:t>
      </w:r>
      <w:r w:rsidRPr="005F5CDF">
        <w:rPr>
          <w:rFonts w:ascii="Century" w:eastAsia="ＭＳ 明朝" w:hAnsi="ＭＳ 明朝" w:cs="ＭＳ 明朝" w:hint="eastAsia"/>
          <w:color w:val="000000" w:themeColor="text1"/>
          <w:kern w:val="0"/>
          <w:szCs w:val="21"/>
        </w:rPr>
        <w:t>の項から</w:t>
      </w:r>
      <w:r w:rsidRPr="005F5CDF">
        <w:rPr>
          <w:rFonts w:ascii="Century" w:eastAsia="ＭＳ 明朝" w:hAnsi="ＭＳ 明朝" w:cs="ＭＳ 明朝"/>
          <w:color w:val="000000" w:themeColor="text1"/>
          <w:kern w:val="0"/>
          <w:szCs w:val="21"/>
        </w:rPr>
        <w:t>32</w:t>
      </w:r>
      <w:r w:rsidRPr="005F5CDF">
        <w:rPr>
          <w:rFonts w:ascii="Century" w:eastAsia="ＭＳ 明朝" w:hAnsi="ＭＳ 明朝" w:cs="ＭＳ 明朝" w:hint="eastAsia"/>
          <w:color w:val="000000" w:themeColor="text1"/>
          <w:kern w:val="0"/>
          <w:szCs w:val="21"/>
        </w:rPr>
        <w:t>の項まで、</w:t>
      </w:r>
      <w:r w:rsidRPr="005F5CDF">
        <w:rPr>
          <w:rFonts w:ascii="Century" w:eastAsia="ＭＳ 明朝" w:hAnsi="ＭＳ 明朝" w:cs="ＭＳ 明朝"/>
          <w:color w:val="000000" w:themeColor="text1"/>
          <w:kern w:val="0"/>
          <w:szCs w:val="21"/>
        </w:rPr>
        <w:t>35</w:t>
      </w:r>
      <w:r w:rsidRPr="005F5CDF">
        <w:rPr>
          <w:rFonts w:ascii="Century" w:eastAsia="ＭＳ 明朝" w:hAnsi="ＭＳ 明朝" w:cs="ＭＳ 明朝" w:hint="eastAsia"/>
          <w:color w:val="000000" w:themeColor="text1"/>
          <w:kern w:val="0"/>
          <w:szCs w:val="21"/>
        </w:rPr>
        <w:t>の項及び</w:t>
      </w:r>
      <w:r w:rsidRPr="005F5CDF">
        <w:rPr>
          <w:rFonts w:ascii="Century" w:eastAsia="ＭＳ 明朝" w:hAnsi="ＭＳ 明朝" w:cs="ＭＳ 明朝"/>
          <w:color w:val="000000" w:themeColor="text1"/>
          <w:kern w:val="0"/>
          <w:szCs w:val="21"/>
        </w:rPr>
        <w:t>37</w:t>
      </w:r>
      <w:r w:rsidRPr="005F5CDF">
        <w:rPr>
          <w:rFonts w:ascii="Century" w:eastAsia="ＭＳ 明朝" w:hAnsi="ＭＳ 明朝" w:cs="ＭＳ 明朝" w:hint="eastAsia"/>
          <w:color w:val="000000" w:themeColor="text1"/>
          <w:kern w:val="0"/>
          <w:szCs w:val="21"/>
        </w:rPr>
        <w:t>の項に掲げる施設に係る別表第５の８の項に規定する整備基準は、階数が４以上（専ら倉庫、機械室その他これらに類するものの用に供する階を除く。）の施設に限り適用する。この場合において、別表第１　１建築物の部</w:t>
      </w:r>
      <w:r w:rsidRPr="005F5CDF">
        <w:rPr>
          <w:rFonts w:ascii="Century" w:eastAsia="ＭＳ 明朝" w:hAnsi="ＭＳ 明朝" w:cs="ＭＳ 明朝"/>
          <w:color w:val="000000" w:themeColor="text1"/>
          <w:kern w:val="0"/>
          <w:szCs w:val="21"/>
        </w:rPr>
        <w:t>30</w:t>
      </w:r>
      <w:r w:rsidRPr="005F5CDF">
        <w:rPr>
          <w:rFonts w:ascii="Century" w:eastAsia="ＭＳ 明朝" w:hAnsi="ＭＳ 明朝" w:cs="ＭＳ 明朝" w:hint="eastAsia"/>
          <w:color w:val="000000" w:themeColor="text1"/>
          <w:kern w:val="0"/>
          <w:szCs w:val="21"/>
        </w:rPr>
        <w:t>の項から</w:t>
      </w:r>
      <w:r w:rsidRPr="005F5CDF">
        <w:rPr>
          <w:rFonts w:ascii="Century" w:eastAsia="ＭＳ 明朝" w:hAnsi="ＭＳ 明朝" w:cs="ＭＳ 明朝"/>
          <w:color w:val="000000" w:themeColor="text1"/>
          <w:kern w:val="0"/>
          <w:szCs w:val="21"/>
        </w:rPr>
        <w:t>32</w:t>
      </w:r>
      <w:r w:rsidRPr="005F5CDF">
        <w:rPr>
          <w:rFonts w:ascii="Century" w:eastAsia="ＭＳ 明朝" w:hAnsi="ＭＳ 明朝" w:cs="ＭＳ 明朝" w:hint="eastAsia"/>
          <w:color w:val="000000" w:themeColor="text1"/>
          <w:kern w:val="0"/>
          <w:szCs w:val="21"/>
        </w:rPr>
        <w:t>の項まで及び</w:t>
      </w:r>
      <w:r w:rsidRPr="005F5CDF">
        <w:rPr>
          <w:rFonts w:ascii="Century" w:eastAsia="ＭＳ 明朝" w:hAnsi="ＭＳ 明朝" w:cs="ＭＳ 明朝"/>
          <w:color w:val="000000" w:themeColor="text1"/>
          <w:kern w:val="0"/>
          <w:szCs w:val="21"/>
        </w:rPr>
        <w:t>35</w:t>
      </w:r>
      <w:r w:rsidRPr="005F5CDF">
        <w:rPr>
          <w:rFonts w:ascii="Century" w:eastAsia="ＭＳ 明朝" w:hAnsi="ＭＳ 明朝" w:cs="ＭＳ 明朝" w:hint="eastAsia"/>
          <w:color w:val="000000" w:themeColor="text1"/>
          <w:kern w:val="0"/>
          <w:szCs w:val="21"/>
        </w:rPr>
        <w:t>の項に掲げる施設については、別表第５の８の項</w:t>
      </w:r>
      <w:r w:rsidRPr="005F5CDF">
        <w:rPr>
          <w:rFonts w:ascii="Century" w:eastAsia="ＭＳ 明朝" w:hAnsi="ＭＳ 明朝" w:cs="ＭＳ 明朝"/>
          <w:color w:val="000000" w:themeColor="text1"/>
          <w:kern w:val="0"/>
          <w:szCs w:val="21"/>
        </w:rPr>
        <w:t>(1)</w:t>
      </w:r>
      <w:r w:rsidRPr="005F5CDF">
        <w:rPr>
          <w:rFonts w:ascii="Century" w:eastAsia="ＭＳ 明朝" w:hAnsi="ＭＳ 明朝" w:cs="ＭＳ 明朝" w:hint="eastAsia"/>
          <w:color w:val="000000" w:themeColor="text1"/>
          <w:kern w:val="0"/>
          <w:szCs w:val="21"/>
        </w:rPr>
        <w:t>ウ及びクに規定する整備基準は、車椅子利用が可能なエレベーターを設置する場合に限り、適用しない。</w:t>
      </w:r>
    </w:p>
    <w:p w:rsidR="00652939" w:rsidRPr="005F5CDF" w:rsidRDefault="00652939"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lastRenderedPageBreak/>
        <w:t>17</w:t>
      </w:r>
      <w:r w:rsidRPr="005F5CDF">
        <w:rPr>
          <w:rFonts w:ascii="Century" w:eastAsia="ＭＳ 明朝" w:hAnsi="ＭＳ 明朝" w:cs="ＭＳ 明朝" w:hint="eastAsia"/>
          <w:color w:val="000000" w:themeColor="text1"/>
          <w:kern w:val="0"/>
          <w:szCs w:val="21"/>
        </w:rPr>
        <w:t xml:space="preserve">　別表第１　１建築物の部</w:t>
      </w:r>
      <w:r w:rsidRPr="005F5CDF">
        <w:rPr>
          <w:rFonts w:ascii="Century" w:eastAsia="ＭＳ 明朝" w:hAnsi="ＭＳ 明朝" w:cs="ＭＳ 明朝"/>
          <w:color w:val="000000" w:themeColor="text1"/>
          <w:kern w:val="0"/>
          <w:szCs w:val="21"/>
        </w:rPr>
        <w:t>34</w:t>
      </w:r>
      <w:r w:rsidRPr="005F5CDF">
        <w:rPr>
          <w:rFonts w:ascii="Century" w:eastAsia="ＭＳ 明朝" w:hAnsi="ＭＳ 明朝" w:cs="ＭＳ 明朝" w:hint="eastAsia"/>
          <w:color w:val="000000" w:themeColor="text1"/>
          <w:kern w:val="0"/>
          <w:szCs w:val="21"/>
        </w:rPr>
        <w:t>の項に掲げる施設に係る別表第５の８の項</w:t>
      </w:r>
      <w:r w:rsidRPr="005F5CDF">
        <w:rPr>
          <w:rFonts w:ascii="Century" w:eastAsia="ＭＳ 明朝" w:hAnsi="ＭＳ 明朝" w:cs="ＭＳ 明朝"/>
          <w:color w:val="000000" w:themeColor="text1"/>
          <w:kern w:val="0"/>
          <w:szCs w:val="21"/>
        </w:rPr>
        <w:t>(1)</w:t>
      </w:r>
      <w:r w:rsidRPr="005F5CDF">
        <w:rPr>
          <w:rFonts w:ascii="Century" w:eastAsia="ＭＳ 明朝" w:hAnsi="ＭＳ 明朝" w:cs="ＭＳ 明朝" w:hint="eastAsia"/>
          <w:color w:val="000000" w:themeColor="text1"/>
          <w:kern w:val="0"/>
          <w:szCs w:val="21"/>
        </w:rPr>
        <w:t>クに規定する整備基準は、車椅子使用者が円滑に利用できる幅のエレベーターを設置する場合に限り、適用しない。</w:t>
      </w:r>
    </w:p>
    <w:p w:rsidR="00652939" w:rsidRPr="005F5CDF" w:rsidRDefault="00652939"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18</w:t>
      </w:r>
      <w:r w:rsidRPr="005F5CDF">
        <w:rPr>
          <w:rFonts w:ascii="Century" w:eastAsia="ＭＳ 明朝" w:hAnsi="ＭＳ 明朝" w:cs="ＭＳ 明朝" w:hint="eastAsia"/>
          <w:color w:val="000000" w:themeColor="text1"/>
          <w:kern w:val="0"/>
          <w:szCs w:val="21"/>
        </w:rPr>
        <w:t xml:space="preserve">　別表第１　１建築物の部６の項（</w:t>
      </w:r>
      <w:r w:rsidRPr="005F5CDF">
        <w:rPr>
          <w:rFonts w:ascii="Century" w:eastAsia="ＭＳ 明朝" w:hAnsi="ＭＳ 明朝" w:cs="ＭＳ 明朝"/>
          <w:color w:val="000000" w:themeColor="text1"/>
          <w:kern w:val="0"/>
          <w:szCs w:val="21"/>
        </w:rPr>
        <w:t>300</w:t>
      </w:r>
      <w:r w:rsidRPr="005F5CDF">
        <w:rPr>
          <w:rFonts w:ascii="Century" w:eastAsia="ＭＳ 明朝" w:hAnsi="ＭＳ 明朝" w:cs="ＭＳ 明朝" w:hint="eastAsia"/>
          <w:color w:val="000000" w:themeColor="text1"/>
          <w:kern w:val="0"/>
          <w:szCs w:val="21"/>
        </w:rPr>
        <w:t>平方メートル未満の施設に限る。）、８の項（</w:t>
      </w:r>
      <w:r w:rsidRPr="005F5CDF">
        <w:rPr>
          <w:rFonts w:ascii="Century" w:eastAsia="ＭＳ 明朝" w:hAnsi="ＭＳ 明朝" w:cs="ＭＳ 明朝"/>
          <w:color w:val="000000" w:themeColor="text1"/>
          <w:kern w:val="0"/>
          <w:szCs w:val="21"/>
        </w:rPr>
        <w:t>300</w:t>
      </w:r>
      <w:r w:rsidRPr="005F5CDF">
        <w:rPr>
          <w:rFonts w:ascii="Century" w:eastAsia="ＭＳ 明朝" w:hAnsi="ＭＳ 明朝" w:cs="ＭＳ 明朝" w:hint="eastAsia"/>
          <w:color w:val="000000" w:themeColor="text1"/>
          <w:kern w:val="0"/>
          <w:szCs w:val="21"/>
        </w:rPr>
        <w:t>平方メートル未満の施設に限る。）、９の項（</w:t>
      </w:r>
      <w:r w:rsidRPr="005F5CDF">
        <w:rPr>
          <w:rFonts w:ascii="Century" w:eastAsia="ＭＳ 明朝" w:hAnsi="ＭＳ 明朝" w:cs="ＭＳ 明朝"/>
          <w:color w:val="000000" w:themeColor="text1"/>
          <w:kern w:val="0"/>
          <w:szCs w:val="21"/>
        </w:rPr>
        <w:t>300</w:t>
      </w:r>
      <w:r w:rsidRPr="005F5CDF">
        <w:rPr>
          <w:rFonts w:ascii="Century" w:eastAsia="ＭＳ 明朝" w:hAnsi="ＭＳ 明朝" w:cs="ＭＳ 明朝" w:hint="eastAsia"/>
          <w:color w:val="000000" w:themeColor="text1"/>
          <w:kern w:val="0"/>
          <w:szCs w:val="21"/>
        </w:rPr>
        <w:t>平方メートル以上</w:t>
      </w:r>
      <w:r w:rsidRPr="005F5CDF">
        <w:rPr>
          <w:rFonts w:ascii="Century" w:eastAsia="ＭＳ 明朝" w:hAnsi="ＭＳ 明朝" w:cs="ＭＳ 明朝"/>
          <w:color w:val="000000" w:themeColor="text1"/>
          <w:kern w:val="0"/>
          <w:szCs w:val="21"/>
        </w:rPr>
        <w:t>1,000</w:t>
      </w:r>
      <w:r w:rsidRPr="005F5CDF">
        <w:rPr>
          <w:rFonts w:ascii="Century" w:eastAsia="ＭＳ 明朝" w:hAnsi="ＭＳ 明朝" w:cs="ＭＳ 明朝" w:hint="eastAsia"/>
          <w:color w:val="000000" w:themeColor="text1"/>
          <w:kern w:val="0"/>
          <w:szCs w:val="21"/>
        </w:rPr>
        <w:t>平方メートル未満の施設に限る。）、</w:t>
      </w:r>
      <w:r w:rsidRPr="005F5CDF">
        <w:rPr>
          <w:rFonts w:ascii="Century" w:eastAsia="ＭＳ 明朝" w:hAnsi="ＭＳ 明朝" w:cs="ＭＳ 明朝"/>
          <w:color w:val="000000" w:themeColor="text1"/>
          <w:kern w:val="0"/>
          <w:szCs w:val="21"/>
        </w:rPr>
        <w:t>10</w:t>
      </w:r>
      <w:r w:rsidRPr="005F5CDF">
        <w:rPr>
          <w:rFonts w:ascii="Century" w:eastAsia="ＭＳ 明朝" w:hAnsi="ＭＳ 明朝" w:cs="ＭＳ 明朝" w:hint="eastAsia"/>
          <w:color w:val="000000" w:themeColor="text1"/>
          <w:kern w:val="0"/>
          <w:szCs w:val="21"/>
        </w:rPr>
        <w:t>の項（</w:t>
      </w:r>
      <w:r w:rsidRPr="005F5CDF">
        <w:rPr>
          <w:rFonts w:ascii="Century" w:eastAsia="ＭＳ 明朝" w:hAnsi="ＭＳ 明朝" w:cs="ＭＳ 明朝"/>
          <w:color w:val="000000" w:themeColor="text1"/>
          <w:kern w:val="0"/>
          <w:szCs w:val="21"/>
        </w:rPr>
        <w:t>300</w:t>
      </w:r>
      <w:r w:rsidRPr="005F5CDF">
        <w:rPr>
          <w:rFonts w:ascii="Century" w:eastAsia="ＭＳ 明朝" w:hAnsi="ＭＳ 明朝" w:cs="ＭＳ 明朝" w:hint="eastAsia"/>
          <w:color w:val="000000" w:themeColor="text1"/>
          <w:kern w:val="0"/>
          <w:szCs w:val="21"/>
        </w:rPr>
        <w:t>平方メートル以上</w:t>
      </w:r>
      <w:r w:rsidRPr="005F5CDF">
        <w:rPr>
          <w:rFonts w:ascii="Century" w:eastAsia="ＭＳ 明朝" w:hAnsi="ＭＳ 明朝" w:cs="ＭＳ 明朝"/>
          <w:color w:val="000000" w:themeColor="text1"/>
          <w:kern w:val="0"/>
          <w:szCs w:val="21"/>
        </w:rPr>
        <w:t>1,000</w:t>
      </w:r>
      <w:r w:rsidRPr="005F5CDF">
        <w:rPr>
          <w:rFonts w:ascii="Century" w:eastAsia="ＭＳ 明朝" w:hAnsi="ＭＳ 明朝" w:cs="ＭＳ 明朝" w:hint="eastAsia"/>
          <w:color w:val="000000" w:themeColor="text1"/>
          <w:kern w:val="0"/>
          <w:szCs w:val="21"/>
        </w:rPr>
        <w:t>平方メートル未満の施設に限る。）及び</w:t>
      </w:r>
      <w:r w:rsidRPr="005F5CDF">
        <w:rPr>
          <w:rFonts w:ascii="Century" w:eastAsia="ＭＳ 明朝" w:hAnsi="ＭＳ 明朝" w:cs="ＭＳ 明朝"/>
          <w:color w:val="000000" w:themeColor="text1"/>
          <w:kern w:val="0"/>
          <w:szCs w:val="21"/>
        </w:rPr>
        <w:t>36</w:t>
      </w:r>
      <w:r w:rsidRPr="005F5CDF">
        <w:rPr>
          <w:rFonts w:ascii="Century" w:eastAsia="ＭＳ 明朝" w:hAnsi="ＭＳ 明朝" w:cs="ＭＳ 明朝" w:hint="eastAsia"/>
          <w:color w:val="000000" w:themeColor="text1"/>
          <w:kern w:val="0"/>
          <w:szCs w:val="21"/>
        </w:rPr>
        <w:t>の項（</w:t>
      </w:r>
      <w:r w:rsidRPr="005F5CDF">
        <w:rPr>
          <w:rFonts w:ascii="Century" w:eastAsia="ＭＳ 明朝" w:hAnsi="ＭＳ 明朝" w:cs="ＭＳ 明朝"/>
          <w:color w:val="000000" w:themeColor="text1"/>
          <w:kern w:val="0"/>
          <w:szCs w:val="21"/>
        </w:rPr>
        <w:t>300</w:t>
      </w:r>
      <w:r w:rsidRPr="005F5CDF">
        <w:rPr>
          <w:rFonts w:ascii="Century" w:eastAsia="ＭＳ 明朝" w:hAnsi="ＭＳ 明朝" w:cs="ＭＳ 明朝" w:hint="eastAsia"/>
          <w:color w:val="000000" w:themeColor="text1"/>
          <w:kern w:val="0"/>
          <w:szCs w:val="21"/>
        </w:rPr>
        <w:t>平方メートル以上</w:t>
      </w:r>
      <w:r w:rsidRPr="005F5CDF">
        <w:rPr>
          <w:rFonts w:ascii="Century" w:eastAsia="ＭＳ 明朝" w:hAnsi="ＭＳ 明朝" w:cs="ＭＳ 明朝"/>
          <w:color w:val="000000" w:themeColor="text1"/>
          <w:kern w:val="0"/>
          <w:szCs w:val="21"/>
        </w:rPr>
        <w:t>1,000</w:t>
      </w:r>
      <w:r w:rsidRPr="005F5CDF">
        <w:rPr>
          <w:rFonts w:ascii="Century" w:eastAsia="ＭＳ 明朝" w:hAnsi="ＭＳ 明朝" w:cs="ＭＳ 明朝" w:hint="eastAsia"/>
          <w:color w:val="000000" w:themeColor="text1"/>
          <w:kern w:val="0"/>
          <w:szCs w:val="21"/>
        </w:rPr>
        <w:t>平方メートル未満の施設に限る。）に掲げる施設については、別表第５の９の項</w:t>
      </w:r>
      <w:r w:rsidRPr="005F5CDF">
        <w:rPr>
          <w:rFonts w:ascii="Century" w:eastAsia="ＭＳ 明朝" w:hAnsi="ＭＳ 明朝" w:cs="ＭＳ 明朝"/>
          <w:color w:val="000000" w:themeColor="text1"/>
          <w:kern w:val="0"/>
          <w:szCs w:val="21"/>
        </w:rPr>
        <w:t>(2)</w:t>
      </w:r>
      <w:r w:rsidRPr="005F5CDF">
        <w:rPr>
          <w:rFonts w:ascii="Century" w:eastAsia="ＭＳ 明朝" w:hAnsi="ＭＳ 明朝" w:cs="ＭＳ 明朝" w:hint="eastAsia"/>
          <w:color w:val="000000" w:themeColor="text1"/>
          <w:kern w:val="0"/>
          <w:szCs w:val="21"/>
        </w:rPr>
        <w:t>に規定する整備基準は、適用しない。</w:t>
      </w:r>
    </w:p>
    <w:p w:rsidR="00652939" w:rsidRPr="005F5CDF" w:rsidRDefault="00652939"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19</w:t>
      </w:r>
      <w:r w:rsidRPr="005F5CDF">
        <w:rPr>
          <w:rFonts w:ascii="Century" w:eastAsia="ＭＳ 明朝" w:hAnsi="ＭＳ 明朝" w:cs="ＭＳ 明朝" w:hint="eastAsia"/>
          <w:color w:val="000000" w:themeColor="text1"/>
          <w:kern w:val="0"/>
          <w:szCs w:val="21"/>
        </w:rPr>
        <w:t xml:space="preserve">　別表第１　１建築物の部</w:t>
      </w:r>
      <w:r w:rsidRPr="005F5CDF">
        <w:rPr>
          <w:rFonts w:ascii="Century" w:eastAsia="ＭＳ 明朝" w:hAnsi="ＭＳ 明朝" w:cs="ＭＳ 明朝"/>
          <w:color w:val="000000" w:themeColor="text1"/>
          <w:kern w:val="0"/>
          <w:szCs w:val="21"/>
        </w:rPr>
        <w:t>30</w:t>
      </w:r>
      <w:r w:rsidRPr="005F5CDF">
        <w:rPr>
          <w:rFonts w:ascii="Century" w:eastAsia="ＭＳ 明朝" w:hAnsi="ＭＳ 明朝" w:cs="ＭＳ 明朝" w:hint="eastAsia"/>
          <w:color w:val="000000" w:themeColor="text1"/>
          <w:kern w:val="0"/>
          <w:szCs w:val="21"/>
        </w:rPr>
        <w:t>の項から</w:t>
      </w:r>
      <w:r w:rsidRPr="005F5CDF">
        <w:rPr>
          <w:rFonts w:ascii="Century" w:eastAsia="ＭＳ 明朝" w:hAnsi="ＭＳ 明朝" w:cs="ＭＳ 明朝"/>
          <w:color w:val="000000" w:themeColor="text1"/>
          <w:kern w:val="0"/>
          <w:szCs w:val="21"/>
        </w:rPr>
        <w:t>32</w:t>
      </w:r>
      <w:r w:rsidRPr="005F5CDF">
        <w:rPr>
          <w:rFonts w:ascii="Century" w:eastAsia="ＭＳ 明朝" w:hAnsi="ＭＳ 明朝" w:cs="ＭＳ 明朝" w:hint="eastAsia"/>
          <w:color w:val="000000" w:themeColor="text1"/>
          <w:kern w:val="0"/>
          <w:szCs w:val="21"/>
        </w:rPr>
        <w:t>の項まで、</w:t>
      </w:r>
      <w:r w:rsidRPr="005F5CDF">
        <w:rPr>
          <w:rFonts w:ascii="Century" w:eastAsia="ＭＳ 明朝" w:hAnsi="ＭＳ 明朝" w:cs="ＭＳ 明朝"/>
          <w:color w:val="000000" w:themeColor="text1"/>
          <w:kern w:val="0"/>
          <w:szCs w:val="21"/>
        </w:rPr>
        <w:t>36</w:t>
      </w:r>
      <w:r w:rsidRPr="005F5CDF">
        <w:rPr>
          <w:rFonts w:ascii="Century" w:eastAsia="ＭＳ 明朝" w:hAnsi="ＭＳ 明朝" w:cs="ＭＳ 明朝" w:hint="eastAsia"/>
          <w:color w:val="000000" w:themeColor="text1"/>
          <w:kern w:val="0"/>
          <w:szCs w:val="21"/>
        </w:rPr>
        <w:t>の項及び</w:t>
      </w:r>
      <w:r w:rsidRPr="005F5CDF">
        <w:rPr>
          <w:rFonts w:ascii="Century" w:eastAsia="ＭＳ 明朝" w:hAnsi="ＭＳ 明朝" w:cs="ＭＳ 明朝"/>
          <w:color w:val="000000" w:themeColor="text1"/>
          <w:kern w:val="0"/>
          <w:szCs w:val="21"/>
        </w:rPr>
        <w:t>37</w:t>
      </w:r>
      <w:r w:rsidRPr="005F5CDF">
        <w:rPr>
          <w:rFonts w:ascii="Century" w:eastAsia="ＭＳ 明朝" w:hAnsi="ＭＳ 明朝" w:cs="ＭＳ 明朝" w:hint="eastAsia"/>
          <w:color w:val="000000" w:themeColor="text1"/>
          <w:kern w:val="0"/>
          <w:szCs w:val="21"/>
        </w:rPr>
        <w:t>の項に掲げる施設については、別表第５の９の項</w:t>
      </w:r>
      <w:r w:rsidRPr="005F5CDF">
        <w:rPr>
          <w:rFonts w:ascii="Century" w:eastAsia="ＭＳ 明朝" w:hAnsi="ＭＳ 明朝" w:cs="ＭＳ 明朝"/>
          <w:color w:val="000000" w:themeColor="text1"/>
          <w:kern w:val="0"/>
          <w:szCs w:val="21"/>
        </w:rPr>
        <w:t>(2)</w:t>
      </w:r>
      <w:r w:rsidRPr="005F5CDF">
        <w:rPr>
          <w:rFonts w:ascii="Century" w:eastAsia="ＭＳ 明朝" w:hAnsi="ＭＳ 明朝" w:cs="ＭＳ 明朝" w:hint="eastAsia"/>
          <w:color w:val="000000" w:themeColor="text1"/>
          <w:kern w:val="0"/>
          <w:szCs w:val="21"/>
        </w:rPr>
        <w:t>イに規定する整備基準は、適用しない。</w:t>
      </w:r>
    </w:p>
    <w:p w:rsidR="00652939" w:rsidRPr="005F5CDF" w:rsidRDefault="00652939"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20</w:t>
      </w:r>
      <w:r w:rsidRPr="005F5CDF">
        <w:rPr>
          <w:rFonts w:ascii="Century" w:eastAsia="ＭＳ 明朝" w:hAnsi="ＭＳ 明朝" w:cs="ＭＳ 明朝" w:hint="eastAsia"/>
          <w:color w:val="000000" w:themeColor="text1"/>
          <w:kern w:val="0"/>
          <w:szCs w:val="21"/>
        </w:rPr>
        <w:t xml:space="preserve">　建築物の増築又は改築（用途の変更をして指定施設にすることを含む。</w:t>
      </w:r>
      <w:r w:rsidRPr="005F5CDF">
        <w:rPr>
          <w:rFonts w:ascii="Century" w:eastAsia="ＭＳ 明朝" w:hAnsi="ＭＳ 明朝" w:cs="ＭＳ 明朝"/>
          <w:color w:val="000000" w:themeColor="text1"/>
          <w:kern w:val="0"/>
          <w:szCs w:val="21"/>
        </w:rPr>
        <w:t>(1)</w:t>
      </w:r>
      <w:r w:rsidRPr="005F5CDF">
        <w:rPr>
          <w:rFonts w:ascii="Century" w:eastAsia="ＭＳ 明朝" w:hAnsi="ＭＳ 明朝" w:cs="ＭＳ 明朝" w:hint="eastAsia"/>
          <w:color w:val="000000" w:themeColor="text1"/>
          <w:kern w:val="0"/>
          <w:szCs w:val="21"/>
        </w:rPr>
        <w:t>において「増築等」という。）をする場合には、次に掲げる建築物の部分に限り、別表第５に規定する整備基準を適用する。</w:t>
      </w:r>
    </w:p>
    <w:p w:rsidR="00652939" w:rsidRPr="005F5CDF" w:rsidRDefault="00652939" w:rsidP="00C212BE">
      <w:pPr>
        <w:autoSpaceDE w:val="0"/>
        <w:autoSpaceDN w:val="0"/>
        <w:adjustRightInd w:val="0"/>
        <w:spacing w:line="360" w:lineRule="exact"/>
        <w:ind w:left="84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(1)</w:t>
      </w:r>
      <w:r w:rsidRPr="005F5CDF">
        <w:rPr>
          <w:rFonts w:ascii="Century" w:eastAsia="ＭＳ 明朝" w:hAnsi="ＭＳ 明朝" w:cs="ＭＳ 明朝" w:hint="eastAsia"/>
          <w:color w:val="000000" w:themeColor="text1"/>
          <w:kern w:val="0"/>
          <w:szCs w:val="21"/>
        </w:rPr>
        <w:t xml:space="preserve">　当該増築等に係る部分</w:t>
      </w:r>
    </w:p>
    <w:p w:rsidR="00652939" w:rsidRPr="005F5CDF" w:rsidRDefault="00652939" w:rsidP="00C212BE">
      <w:pPr>
        <w:autoSpaceDE w:val="0"/>
        <w:autoSpaceDN w:val="0"/>
        <w:adjustRightInd w:val="0"/>
        <w:spacing w:line="360" w:lineRule="exact"/>
        <w:ind w:left="84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(2)</w:t>
      </w:r>
      <w:r w:rsidRPr="005F5CDF">
        <w:rPr>
          <w:rFonts w:ascii="Century" w:eastAsia="ＭＳ 明朝" w:hAnsi="ＭＳ 明朝" w:cs="ＭＳ 明朝" w:hint="eastAsia"/>
          <w:color w:val="000000" w:themeColor="text1"/>
          <w:kern w:val="0"/>
          <w:szCs w:val="21"/>
        </w:rPr>
        <w:t xml:space="preserve">　道等から</w:t>
      </w:r>
      <w:r w:rsidRPr="005F5CDF">
        <w:rPr>
          <w:rFonts w:ascii="Century" w:eastAsia="ＭＳ 明朝" w:hAnsi="ＭＳ 明朝" w:cs="ＭＳ 明朝"/>
          <w:color w:val="000000" w:themeColor="text1"/>
          <w:kern w:val="0"/>
          <w:szCs w:val="21"/>
        </w:rPr>
        <w:t>(1)</w:t>
      </w:r>
      <w:r w:rsidRPr="005F5CDF">
        <w:rPr>
          <w:rFonts w:ascii="Century" w:eastAsia="ＭＳ 明朝" w:hAnsi="ＭＳ 明朝" w:cs="ＭＳ 明朝" w:hint="eastAsia"/>
          <w:color w:val="000000" w:themeColor="text1"/>
          <w:kern w:val="0"/>
          <w:szCs w:val="21"/>
        </w:rPr>
        <w:t>に掲げる部分にある利用居室までの１以上の経路を構成する出入口、廊下等、階段、傾斜路、エレベーターその他の昇降機及び敷地内の通路</w:t>
      </w:r>
    </w:p>
    <w:p w:rsidR="00652939" w:rsidRPr="005F5CDF" w:rsidRDefault="00652939" w:rsidP="00C212BE">
      <w:pPr>
        <w:autoSpaceDE w:val="0"/>
        <w:autoSpaceDN w:val="0"/>
        <w:adjustRightInd w:val="0"/>
        <w:spacing w:line="360" w:lineRule="exact"/>
        <w:ind w:left="84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(3)</w:t>
      </w:r>
      <w:r w:rsidRPr="005F5CDF">
        <w:rPr>
          <w:rFonts w:ascii="Century" w:eastAsia="ＭＳ 明朝" w:hAnsi="ＭＳ 明朝" w:cs="ＭＳ 明朝" w:hint="eastAsia"/>
          <w:color w:val="000000" w:themeColor="text1"/>
          <w:kern w:val="0"/>
          <w:szCs w:val="21"/>
        </w:rPr>
        <w:t xml:space="preserve">　不特定かつ多数の者が利用し、又は主として高齢者、障害者等が利用する便所</w:t>
      </w:r>
    </w:p>
    <w:p w:rsidR="00652939" w:rsidRPr="005F5CDF" w:rsidRDefault="00652939" w:rsidP="00C212BE">
      <w:pPr>
        <w:autoSpaceDE w:val="0"/>
        <w:autoSpaceDN w:val="0"/>
        <w:adjustRightInd w:val="0"/>
        <w:spacing w:line="360" w:lineRule="exact"/>
        <w:ind w:left="84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(4)</w:t>
      </w:r>
      <w:r w:rsidRPr="005F5CDF">
        <w:rPr>
          <w:rFonts w:ascii="Century" w:eastAsia="ＭＳ 明朝" w:hAnsi="ＭＳ 明朝" w:cs="ＭＳ 明朝" w:hint="eastAsia"/>
          <w:color w:val="000000" w:themeColor="text1"/>
          <w:kern w:val="0"/>
          <w:szCs w:val="21"/>
        </w:rPr>
        <w:t xml:space="preserve">　</w:t>
      </w:r>
      <w:r w:rsidRPr="005F5CDF">
        <w:rPr>
          <w:rFonts w:ascii="Century" w:eastAsia="ＭＳ 明朝" w:hAnsi="ＭＳ 明朝" w:cs="ＭＳ 明朝"/>
          <w:color w:val="000000" w:themeColor="text1"/>
          <w:kern w:val="0"/>
          <w:szCs w:val="21"/>
        </w:rPr>
        <w:t>(1)</w:t>
      </w:r>
      <w:r w:rsidRPr="005F5CDF">
        <w:rPr>
          <w:rFonts w:ascii="Century" w:eastAsia="ＭＳ 明朝" w:hAnsi="ＭＳ 明朝" w:cs="ＭＳ 明朝" w:hint="eastAsia"/>
          <w:color w:val="000000" w:themeColor="text1"/>
          <w:kern w:val="0"/>
          <w:szCs w:val="21"/>
        </w:rPr>
        <w:t>に掲げる部分にある利用居室（当該部分に利用居室が設けられていないときは、道等。</w:t>
      </w:r>
      <w:r w:rsidRPr="005F5CDF">
        <w:rPr>
          <w:rFonts w:ascii="Century" w:eastAsia="ＭＳ 明朝" w:hAnsi="ＭＳ 明朝" w:cs="ＭＳ 明朝"/>
          <w:color w:val="000000" w:themeColor="text1"/>
          <w:kern w:val="0"/>
          <w:szCs w:val="21"/>
        </w:rPr>
        <w:t>(6)</w:t>
      </w:r>
      <w:r w:rsidRPr="005F5CDF">
        <w:rPr>
          <w:rFonts w:ascii="Century" w:eastAsia="ＭＳ 明朝" w:hAnsi="ＭＳ 明朝" w:cs="ＭＳ 明朝" w:hint="eastAsia"/>
          <w:color w:val="000000" w:themeColor="text1"/>
          <w:kern w:val="0"/>
          <w:szCs w:val="21"/>
        </w:rPr>
        <w:t>において同じ。）から車椅子使用者用便房（</w:t>
      </w:r>
      <w:r w:rsidRPr="005F5CDF">
        <w:rPr>
          <w:rFonts w:ascii="Century" w:eastAsia="ＭＳ 明朝" w:hAnsi="ＭＳ 明朝" w:cs="ＭＳ 明朝"/>
          <w:color w:val="000000" w:themeColor="text1"/>
          <w:kern w:val="0"/>
          <w:szCs w:val="21"/>
        </w:rPr>
        <w:t>(3)</w:t>
      </w:r>
      <w:r w:rsidRPr="005F5CDF">
        <w:rPr>
          <w:rFonts w:ascii="Century" w:eastAsia="ＭＳ 明朝" w:hAnsi="ＭＳ 明朝" w:cs="ＭＳ 明朝" w:hint="eastAsia"/>
          <w:color w:val="000000" w:themeColor="text1"/>
          <w:kern w:val="0"/>
          <w:szCs w:val="21"/>
        </w:rPr>
        <w:t>に掲げる便所に設けられるものに限る。）までの１以上の経路を構成する出入口、廊下等、階段、傾斜路、エレベーターその他の昇降機及び敷地内の通路</w:t>
      </w:r>
    </w:p>
    <w:p w:rsidR="00652939" w:rsidRPr="005F5CDF" w:rsidRDefault="00652939" w:rsidP="00C212BE">
      <w:pPr>
        <w:autoSpaceDE w:val="0"/>
        <w:autoSpaceDN w:val="0"/>
        <w:adjustRightInd w:val="0"/>
        <w:spacing w:line="360" w:lineRule="exact"/>
        <w:ind w:left="84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(5)</w:t>
      </w:r>
      <w:r w:rsidRPr="005F5CDF">
        <w:rPr>
          <w:rFonts w:ascii="Century" w:eastAsia="ＭＳ 明朝" w:hAnsi="ＭＳ 明朝" w:cs="ＭＳ 明朝" w:hint="eastAsia"/>
          <w:color w:val="000000" w:themeColor="text1"/>
          <w:kern w:val="0"/>
          <w:szCs w:val="21"/>
        </w:rPr>
        <w:t xml:space="preserve">　不特定かつ多数の者が利用し、又は主として高齢者、障害者等が利用する駐車場</w:t>
      </w:r>
    </w:p>
    <w:p w:rsidR="00652939" w:rsidRPr="005F5CDF" w:rsidRDefault="00652939" w:rsidP="00C212BE">
      <w:pPr>
        <w:autoSpaceDE w:val="0"/>
        <w:autoSpaceDN w:val="0"/>
        <w:adjustRightInd w:val="0"/>
        <w:spacing w:line="360" w:lineRule="exact"/>
        <w:ind w:left="84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(6)</w:t>
      </w:r>
      <w:r w:rsidRPr="005F5CDF">
        <w:rPr>
          <w:rFonts w:ascii="Century" w:eastAsia="ＭＳ 明朝" w:hAnsi="ＭＳ 明朝" w:cs="ＭＳ 明朝" w:hint="eastAsia"/>
          <w:color w:val="000000" w:themeColor="text1"/>
          <w:kern w:val="0"/>
          <w:szCs w:val="21"/>
        </w:rPr>
        <w:t xml:space="preserve">　車椅子使用者用駐車施設（</w:t>
      </w:r>
      <w:r w:rsidRPr="005F5CDF">
        <w:rPr>
          <w:rFonts w:ascii="Century" w:eastAsia="ＭＳ 明朝" w:hAnsi="ＭＳ 明朝" w:cs="ＭＳ 明朝"/>
          <w:color w:val="000000" w:themeColor="text1"/>
          <w:kern w:val="0"/>
          <w:szCs w:val="21"/>
        </w:rPr>
        <w:t>(5)</w:t>
      </w:r>
      <w:r w:rsidRPr="005F5CDF">
        <w:rPr>
          <w:rFonts w:ascii="Century" w:eastAsia="ＭＳ 明朝" w:hAnsi="ＭＳ 明朝" w:cs="ＭＳ 明朝" w:hint="eastAsia"/>
          <w:color w:val="000000" w:themeColor="text1"/>
          <w:kern w:val="0"/>
          <w:szCs w:val="21"/>
        </w:rPr>
        <w:t>に掲げる駐車場に設けられるものに限る。）から</w:t>
      </w:r>
      <w:r w:rsidRPr="005F5CDF">
        <w:rPr>
          <w:rFonts w:ascii="Century" w:eastAsia="ＭＳ 明朝" w:hAnsi="ＭＳ 明朝" w:cs="ＭＳ 明朝"/>
          <w:color w:val="000000" w:themeColor="text1"/>
          <w:kern w:val="0"/>
          <w:szCs w:val="21"/>
        </w:rPr>
        <w:t>(1)</w:t>
      </w:r>
      <w:r w:rsidRPr="005F5CDF">
        <w:rPr>
          <w:rFonts w:ascii="Century" w:eastAsia="ＭＳ 明朝" w:hAnsi="ＭＳ 明朝" w:cs="ＭＳ 明朝" w:hint="eastAsia"/>
          <w:color w:val="000000" w:themeColor="text1"/>
          <w:kern w:val="0"/>
          <w:szCs w:val="21"/>
        </w:rPr>
        <w:t>に掲げる部分にある利用居室までの１以上の経路を構成する出入口、廊下等、階段、傾斜路、エレベーターその他の昇降機及び敷地内の通路</w:t>
      </w:r>
    </w:p>
    <w:p w:rsidR="00652939" w:rsidRPr="005F5CDF" w:rsidRDefault="00652939"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21</w:t>
      </w:r>
      <w:r w:rsidRPr="005F5CDF">
        <w:rPr>
          <w:rFonts w:ascii="Century" w:eastAsia="ＭＳ 明朝" w:hAnsi="ＭＳ 明朝" w:cs="ＭＳ 明朝" w:hint="eastAsia"/>
          <w:color w:val="000000" w:themeColor="text1"/>
          <w:kern w:val="0"/>
          <w:szCs w:val="21"/>
        </w:rPr>
        <w:t xml:space="preserve">　別表第１　１建築物の部２の項（令第５条第９号に規定するものを除く。）、９の項（同条第１号に規定するものを除く。）、</w:t>
      </w:r>
      <w:r w:rsidRPr="005F5CDF">
        <w:rPr>
          <w:rFonts w:ascii="Century" w:eastAsia="ＭＳ 明朝" w:hAnsi="ＭＳ 明朝" w:cs="ＭＳ 明朝"/>
          <w:color w:val="000000" w:themeColor="text1"/>
          <w:kern w:val="0"/>
          <w:szCs w:val="21"/>
        </w:rPr>
        <w:t>10</w:t>
      </w:r>
      <w:r w:rsidRPr="005F5CDF">
        <w:rPr>
          <w:rFonts w:ascii="Century" w:eastAsia="ＭＳ 明朝" w:hAnsi="ＭＳ 明朝" w:cs="ＭＳ 明朝" w:hint="eastAsia"/>
          <w:color w:val="000000" w:themeColor="text1"/>
          <w:kern w:val="0"/>
          <w:szCs w:val="21"/>
        </w:rPr>
        <w:t>の項、</w:t>
      </w:r>
      <w:r w:rsidRPr="005F5CDF">
        <w:rPr>
          <w:rFonts w:ascii="Century" w:eastAsia="ＭＳ 明朝" w:hAnsi="ＭＳ 明朝" w:cs="ＭＳ 明朝"/>
          <w:color w:val="000000" w:themeColor="text1"/>
          <w:kern w:val="0"/>
          <w:szCs w:val="21"/>
        </w:rPr>
        <w:t>18</w:t>
      </w:r>
      <w:r w:rsidRPr="005F5CDF">
        <w:rPr>
          <w:rFonts w:ascii="Century" w:eastAsia="ＭＳ 明朝" w:hAnsi="ＭＳ 明朝" w:cs="ＭＳ 明朝" w:hint="eastAsia"/>
          <w:color w:val="000000" w:themeColor="text1"/>
          <w:kern w:val="0"/>
          <w:szCs w:val="21"/>
        </w:rPr>
        <w:t>の項、</w:t>
      </w:r>
      <w:r w:rsidRPr="005F5CDF">
        <w:rPr>
          <w:rFonts w:ascii="Century" w:eastAsia="ＭＳ 明朝" w:hAnsi="ＭＳ 明朝" w:cs="ＭＳ 明朝"/>
          <w:color w:val="000000" w:themeColor="text1"/>
          <w:kern w:val="0"/>
          <w:szCs w:val="21"/>
        </w:rPr>
        <w:t>26</w:t>
      </w:r>
      <w:r w:rsidRPr="005F5CDF">
        <w:rPr>
          <w:rFonts w:ascii="Century" w:eastAsia="ＭＳ 明朝" w:hAnsi="ＭＳ 明朝" w:cs="ＭＳ 明朝" w:hint="eastAsia"/>
          <w:color w:val="000000" w:themeColor="text1"/>
          <w:kern w:val="0"/>
          <w:szCs w:val="21"/>
        </w:rPr>
        <w:t>の項（同条第</w:t>
      </w:r>
      <w:r w:rsidRPr="005F5CDF">
        <w:rPr>
          <w:rFonts w:ascii="Century" w:eastAsia="ＭＳ 明朝" w:hAnsi="ＭＳ 明朝" w:cs="ＭＳ 明朝"/>
          <w:color w:val="000000" w:themeColor="text1"/>
          <w:kern w:val="0"/>
          <w:szCs w:val="21"/>
        </w:rPr>
        <w:t>11</w:t>
      </w:r>
      <w:r w:rsidRPr="005F5CDF">
        <w:rPr>
          <w:rFonts w:ascii="Century" w:eastAsia="ＭＳ 明朝" w:hAnsi="ＭＳ 明朝" w:cs="ＭＳ 明朝" w:hint="eastAsia"/>
          <w:color w:val="000000" w:themeColor="text1"/>
          <w:kern w:val="0"/>
          <w:szCs w:val="21"/>
        </w:rPr>
        <w:t>号に規定するものを除く。）、</w:t>
      </w:r>
      <w:r w:rsidRPr="005F5CDF">
        <w:rPr>
          <w:rFonts w:ascii="Century" w:eastAsia="ＭＳ 明朝" w:hAnsi="ＭＳ 明朝" w:cs="ＭＳ 明朝"/>
          <w:color w:val="000000" w:themeColor="text1"/>
          <w:kern w:val="0"/>
          <w:szCs w:val="21"/>
        </w:rPr>
        <w:t>30</w:t>
      </w:r>
      <w:r w:rsidRPr="005F5CDF">
        <w:rPr>
          <w:rFonts w:ascii="Century" w:eastAsia="ＭＳ 明朝" w:hAnsi="ＭＳ 明朝" w:cs="ＭＳ 明朝" w:hint="eastAsia"/>
          <w:color w:val="000000" w:themeColor="text1"/>
          <w:kern w:val="0"/>
          <w:szCs w:val="21"/>
        </w:rPr>
        <w:t>の項から</w:t>
      </w:r>
      <w:r w:rsidRPr="005F5CDF">
        <w:rPr>
          <w:rFonts w:ascii="Century" w:eastAsia="ＭＳ 明朝" w:hAnsi="ＭＳ 明朝" w:cs="ＭＳ 明朝"/>
          <w:color w:val="000000" w:themeColor="text1"/>
          <w:kern w:val="0"/>
          <w:szCs w:val="21"/>
        </w:rPr>
        <w:t>32</w:t>
      </w:r>
      <w:r w:rsidRPr="005F5CDF">
        <w:rPr>
          <w:rFonts w:ascii="Century" w:eastAsia="ＭＳ 明朝" w:hAnsi="ＭＳ 明朝" w:cs="ＭＳ 明朝" w:hint="eastAsia"/>
          <w:color w:val="000000" w:themeColor="text1"/>
          <w:kern w:val="0"/>
          <w:szCs w:val="21"/>
        </w:rPr>
        <w:t>の項まで及び</w:t>
      </w:r>
      <w:r w:rsidRPr="005F5CDF">
        <w:rPr>
          <w:rFonts w:ascii="Century" w:eastAsia="ＭＳ 明朝" w:hAnsi="ＭＳ 明朝" w:cs="ＭＳ 明朝"/>
          <w:color w:val="000000" w:themeColor="text1"/>
          <w:kern w:val="0"/>
          <w:szCs w:val="21"/>
        </w:rPr>
        <w:t>34</w:t>
      </w:r>
      <w:r w:rsidRPr="005F5CDF">
        <w:rPr>
          <w:rFonts w:ascii="Century" w:eastAsia="ＭＳ 明朝" w:hAnsi="ＭＳ 明朝" w:cs="ＭＳ 明朝" w:hint="eastAsia"/>
          <w:color w:val="000000" w:themeColor="text1"/>
          <w:kern w:val="0"/>
          <w:szCs w:val="21"/>
        </w:rPr>
        <w:t>の項に掲げる施設については、備考</w:t>
      </w:r>
      <w:r w:rsidRPr="005F5CDF">
        <w:rPr>
          <w:rFonts w:ascii="Century" w:eastAsia="ＭＳ 明朝" w:hAnsi="ＭＳ 明朝" w:cs="ＭＳ 明朝"/>
          <w:color w:val="000000" w:themeColor="text1"/>
          <w:kern w:val="0"/>
          <w:szCs w:val="21"/>
        </w:rPr>
        <w:t>20(3)</w:t>
      </w:r>
      <w:r w:rsidRPr="005F5CDF">
        <w:rPr>
          <w:rFonts w:ascii="Century" w:eastAsia="ＭＳ 明朝" w:hAnsi="ＭＳ 明朝" w:cs="ＭＳ 明朝" w:hint="eastAsia"/>
          <w:color w:val="000000" w:themeColor="text1"/>
          <w:kern w:val="0"/>
          <w:szCs w:val="21"/>
        </w:rPr>
        <w:t>及び</w:t>
      </w:r>
      <w:r w:rsidRPr="005F5CDF">
        <w:rPr>
          <w:rFonts w:ascii="Century" w:eastAsia="ＭＳ 明朝" w:hAnsi="ＭＳ 明朝" w:cs="ＭＳ 明朝"/>
          <w:color w:val="000000" w:themeColor="text1"/>
          <w:kern w:val="0"/>
          <w:szCs w:val="21"/>
        </w:rPr>
        <w:t>(5)</w:t>
      </w:r>
      <w:r w:rsidRPr="005F5CDF">
        <w:rPr>
          <w:rFonts w:ascii="Century" w:eastAsia="ＭＳ 明朝" w:hAnsi="ＭＳ 明朝" w:cs="ＭＳ 明朝" w:hint="eastAsia"/>
          <w:color w:val="000000" w:themeColor="text1"/>
          <w:kern w:val="0"/>
          <w:szCs w:val="21"/>
        </w:rPr>
        <w:t>中「不特定かつ多数の者が利用し、又は主として高齢者、障害者等が利用する」とあるのは、「多数の者が利用する」とする。</w:t>
      </w:r>
    </w:p>
    <w:p w:rsidR="00652939" w:rsidRPr="005F5CDF" w:rsidRDefault="00652939"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22</w:t>
      </w:r>
      <w:r w:rsidRPr="005F5CDF">
        <w:rPr>
          <w:rFonts w:ascii="Century" w:eastAsia="ＭＳ 明朝" w:hAnsi="ＭＳ 明朝" w:cs="ＭＳ 明朝" w:hint="eastAsia"/>
          <w:color w:val="000000" w:themeColor="text1"/>
          <w:kern w:val="0"/>
          <w:szCs w:val="21"/>
        </w:rPr>
        <w:t xml:space="preserve">　建築物の大規模修繕等（建築基準法第２条第</w:t>
      </w:r>
      <w:r w:rsidRPr="005F5CDF">
        <w:rPr>
          <w:rFonts w:ascii="Century" w:eastAsia="ＭＳ 明朝" w:hAnsi="ＭＳ 明朝" w:cs="ＭＳ 明朝"/>
          <w:color w:val="000000" w:themeColor="text1"/>
          <w:kern w:val="0"/>
          <w:szCs w:val="21"/>
        </w:rPr>
        <w:t>14</w:t>
      </w:r>
      <w:r w:rsidRPr="005F5CDF">
        <w:rPr>
          <w:rFonts w:ascii="Century" w:eastAsia="ＭＳ 明朝" w:hAnsi="ＭＳ 明朝" w:cs="ＭＳ 明朝" w:hint="eastAsia"/>
          <w:color w:val="000000" w:themeColor="text1"/>
          <w:kern w:val="0"/>
          <w:szCs w:val="21"/>
        </w:rPr>
        <w:t>号に規定する大規模の修繕又は同条第</w:t>
      </w:r>
      <w:r w:rsidRPr="005F5CDF">
        <w:rPr>
          <w:rFonts w:ascii="Century" w:eastAsia="ＭＳ 明朝" w:hAnsi="ＭＳ 明朝" w:cs="ＭＳ 明朝"/>
          <w:color w:val="000000" w:themeColor="text1"/>
          <w:kern w:val="0"/>
          <w:szCs w:val="21"/>
        </w:rPr>
        <w:t>15</w:t>
      </w:r>
      <w:r w:rsidRPr="005F5CDF">
        <w:rPr>
          <w:rFonts w:ascii="Century" w:eastAsia="ＭＳ 明朝" w:hAnsi="ＭＳ 明朝" w:cs="ＭＳ 明朝" w:hint="eastAsia"/>
          <w:color w:val="000000" w:themeColor="text1"/>
          <w:kern w:val="0"/>
          <w:szCs w:val="21"/>
        </w:rPr>
        <w:t>号に規定する大規模の模様替をいう。）をする場合には、当該大規模修繕等に係る部分に限り、別表第５に規定する整備基準を適用する。</w:t>
      </w:r>
    </w:p>
    <w:p w:rsidR="00652939" w:rsidRPr="005F5CDF" w:rsidRDefault="00652939"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23</w:t>
      </w:r>
      <w:r w:rsidRPr="005F5CDF">
        <w:rPr>
          <w:rFonts w:ascii="Century" w:eastAsia="ＭＳ 明朝" w:hAnsi="ＭＳ 明朝" w:cs="ＭＳ 明朝" w:hint="eastAsia"/>
          <w:color w:val="000000" w:themeColor="text1"/>
          <w:kern w:val="0"/>
          <w:szCs w:val="21"/>
        </w:rPr>
        <w:t xml:space="preserve">　別表第５の９の項</w:t>
      </w:r>
      <w:r w:rsidRPr="005F5CDF">
        <w:rPr>
          <w:rFonts w:ascii="Century" w:eastAsia="ＭＳ 明朝" w:hAnsi="ＭＳ 明朝" w:cs="ＭＳ 明朝"/>
          <w:color w:val="000000" w:themeColor="text1"/>
          <w:kern w:val="0"/>
          <w:szCs w:val="21"/>
        </w:rPr>
        <w:t>(2)</w:t>
      </w:r>
      <w:r w:rsidRPr="005F5CDF">
        <w:rPr>
          <w:rFonts w:ascii="Century" w:eastAsia="ＭＳ 明朝" w:hAnsi="ＭＳ 明朝" w:cs="ＭＳ 明朝" w:hint="eastAsia"/>
          <w:color w:val="000000" w:themeColor="text1"/>
          <w:kern w:val="0"/>
          <w:szCs w:val="21"/>
        </w:rPr>
        <w:t>ア（キ）に規定する整備基準は、別表第１　１建築物の部</w:t>
      </w:r>
      <w:r w:rsidRPr="005F5CDF">
        <w:rPr>
          <w:rFonts w:ascii="Century" w:eastAsia="ＭＳ 明朝" w:hAnsi="ＭＳ 明朝" w:cs="ＭＳ 明朝"/>
          <w:color w:val="000000" w:themeColor="text1"/>
          <w:kern w:val="0"/>
          <w:szCs w:val="21"/>
        </w:rPr>
        <w:t>17</w:t>
      </w:r>
      <w:r w:rsidRPr="005F5CDF">
        <w:rPr>
          <w:rFonts w:ascii="Century" w:eastAsia="ＭＳ 明朝" w:hAnsi="ＭＳ 明朝" w:cs="ＭＳ 明朝" w:hint="eastAsia"/>
          <w:color w:val="000000" w:themeColor="text1"/>
          <w:kern w:val="0"/>
          <w:szCs w:val="21"/>
        </w:rPr>
        <w:lastRenderedPageBreak/>
        <w:t>の項に掲げる施設のうち同表３公園の部に掲げる公園又は緑地に設けるものについては、適用しない。ただし、当該施設に非常用呼出しボタンを設ける場合にあっては、別表第５の９の項</w:t>
      </w:r>
      <w:r w:rsidRPr="005F5CDF">
        <w:rPr>
          <w:rFonts w:ascii="Century" w:eastAsia="ＭＳ 明朝" w:hAnsi="ＭＳ 明朝" w:cs="ＭＳ 明朝"/>
          <w:color w:val="000000" w:themeColor="text1"/>
          <w:kern w:val="0"/>
          <w:szCs w:val="21"/>
        </w:rPr>
        <w:t>(2)</w:t>
      </w:r>
      <w:r w:rsidRPr="005F5CDF">
        <w:rPr>
          <w:rFonts w:ascii="Century" w:eastAsia="ＭＳ 明朝" w:hAnsi="ＭＳ 明朝" w:cs="ＭＳ 明朝" w:hint="eastAsia"/>
          <w:color w:val="000000" w:themeColor="text1"/>
          <w:kern w:val="0"/>
          <w:szCs w:val="21"/>
        </w:rPr>
        <w:t>ア（キ）に規定する整備基準を遵守しなければならない。</w:t>
      </w:r>
    </w:p>
    <w:p w:rsidR="00652939" w:rsidRPr="005F5CDF" w:rsidRDefault="00652939" w:rsidP="00C212BE">
      <w:pPr>
        <w:autoSpaceDE w:val="0"/>
        <w:autoSpaceDN w:val="0"/>
        <w:adjustRightInd w:val="0"/>
        <w:spacing w:line="360" w:lineRule="exact"/>
        <w:ind w:left="63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color w:val="000000" w:themeColor="text1"/>
          <w:kern w:val="0"/>
          <w:szCs w:val="21"/>
        </w:rPr>
        <w:t>24</w:t>
      </w:r>
      <w:r w:rsidRPr="005F5CDF">
        <w:rPr>
          <w:rFonts w:ascii="Century" w:eastAsia="ＭＳ 明朝" w:hAnsi="ＭＳ 明朝" w:cs="ＭＳ 明朝" w:hint="eastAsia"/>
          <w:color w:val="000000" w:themeColor="text1"/>
          <w:kern w:val="0"/>
          <w:szCs w:val="21"/>
        </w:rPr>
        <w:t xml:space="preserve">　別表第５の９の項</w:t>
      </w:r>
      <w:r w:rsidRPr="005F5CDF">
        <w:rPr>
          <w:rFonts w:ascii="Century" w:eastAsia="ＭＳ 明朝" w:hAnsi="ＭＳ 明朝" w:cs="ＭＳ 明朝"/>
          <w:color w:val="000000" w:themeColor="text1"/>
          <w:kern w:val="0"/>
          <w:szCs w:val="21"/>
        </w:rPr>
        <w:t>(2)</w:t>
      </w:r>
      <w:r w:rsidRPr="005F5CDF">
        <w:rPr>
          <w:rFonts w:ascii="Century" w:eastAsia="ＭＳ 明朝" w:hAnsi="ＭＳ 明朝" w:cs="ＭＳ 明朝" w:hint="eastAsia"/>
          <w:color w:val="000000" w:themeColor="text1"/>
          <w:kern w:val="0"/>
          <w:szCs w:val="21"/>
        </w:rPr>
        <w:t>イ（イ）に規定する整備基準のうち汚物入れに係る規定は、別表第１　１建築物の部</w:t>
      </w:r>
      <w:r w:rsidRPr="005F5CDF">
        <w:rPr>
          <w:rFonts w:ascii="Century" w:eastAsia="ＭＳ 明朝" w:hAnsi="ＭＳ 明朝" w:cs="ＭＳ 明朝"/>
          <w:color w:val="000000" w:themeColor="text1"/>
          <w:kern w:val="0"/>
          <w:szCs w:val="21"/>
        </w:rPr>
        <w:t>17</w:t>
      </w:r>
      <w:r w:rsidRPr="005F5CDF">
        <w:rPr>
          <w:rFonts w:ascii="Century" w:eastAsia="ＭＳ 明朝" w:hAnsi="ＭＳ 明朝" w:cs="ＭＳ 明朝" w:hint="eastAsia"/>
          <w:color w:val="000000" w:themeColor="text1"/>
          <w:kern w:val="0"/>
          <w:szCs w:val="21"/>
        </w:rPr>
        <w:t>の項に掲げる施設のうち同表３公園の部に掲げる公園又は緑地に設けるものについては、当該公園又は緑地に当該公園又は緑地を管理する者が常駐している場合を除き、適用しない。</w:t>
      </w:r>
    </w:p>
    <w:p w:rsidR="00250F06" w:rsidRPr="005F5CDF" w:rsidRDefault="00250F0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Cs w:val="21"/>
        </w:rPr>
      </w:pP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２　道路</w:t>
      </w:r>
    </w:p>
    <w:p w:rsidR="005B2D26" w:rsidRPr="005F5CDF" w:rsidRDefault="00250F0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（省略）</w:t>
      </w:r>
    </w:p>
    <w:p w:rsidR="005B2D26" w:rsidRPr="005F5CDF" w:rsidRDefault="005B2D2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３　公園</w:t>
      </w:r>
    </w:p>
    <w:p w:rsidR="00250F06" w:rsidRPr="005F5CDF" w:rsidRDefault="00250F06" w:rsidP="00C212BE">
      <w:pPr>
        <w:autoSpaceDE w:val="0"/>
        <w:autoSpaceDN w:val="0"/>
        <w:adjustRightInd w:val="0"/>
        <w:spacing w:line="360" w:lineRule="exact"/>
        <w:ind w:left="42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（省略）</w:t>
      </w:r>
    </w:p>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４　公共交通機関の施設</w:t>
      </w:r>
    </w:p>
    <w:tbl>
      <w:tblPr>
        <w:tblW w:w="10065" w:type="dxa"/>
        <w:tblInd w:w="-704" w:type="dxa"/>
        <w:tblCellMar>
          <w:left w:w="0" w:type="dxa"/>
          <w:right w:w="0" w:type="dxa"/>
        </w:tblCellMar>
        <w:tblLook w:val="0000" w:firstRow="0" w:lastRow="0" w:firstColumn="0" w:lastColumn="0" w:noHBand="0" w:noVBand="0"/>
      </w:tblPr>
      <w:tblGrid>
        <w:gridCol w:w="851"/>
        <w:gridCol w:w="542"/>
        <w:gridCol w:w="542"/>
        <w:gridCol w:w="542"/>
        <w:gridCol w:w="542"/>
        <w:gridCol w:w="542"/>
        <w:gridCol w:w="542"/>
        <w:gridCol w:w="542"/>
        <w:gridCol w:w="542"/>
        <w:gridCol w:w="542"/>
        <w:gridCol w:w="542"/>
        <w:gridCol w:w="542"/>
        <w:gridCol w:w="542"/>
        <w:gridCol w:w="542"/>
        <w:gridCol w:w="542"/>
        <w:gridCol w:w="542"/>
        <w:gridCol w:w="542"/>
        <w:gridCol w:w="542"/>
      </w:tblGrid>
      <w:tr w:rsidR="005B2D26" w:rsidRPr="005F5CDF" w:rsidTr="00713305">
        <w:tblPrEx>
          <w:tblCellMar>
            <w:top w:w="0" w:type="dxa"/>
            <w:left w:w="0" w:type="dxa"/>
            <w:bottom w:w="0" w:type="dxa"/>
            <w:right w:w="0" w:type="dxa"/>
          </w:tblCellMar>
        </w:tblPrEx>
        <w:tc>
          <w:tcPr>
            <w:tcW w:w="851" w:type="dxa"/>
            <w:vMerge w:val="restart"/>
            <w:tcBorders>
              <w:top w:val="single" w:sz="4" w:space="0" w:color="000000"/>
              <w:left w:val="single" w:sz="4" w:space="0" w:color="000000"/>
              <w:bottom w:val="single" w:sz="4" w:space="0" w:color="000000"/>
              <w:right w:val="single" w:sz="4" w:space="0" w:color="000000"/>
            </w:tcBorders>
          </w:tcPr>
          <w:p w:rsidR="005B2D26" w:rsidRPr="005F5CDF" w:rsidRDefault="005B2D26"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12"/>
              </w:rPr>
            </w:pPr>
            <w:r w:rsidRPr="005F5CDF">
              <w:rPr>
                <w:rFonts w:ascii="Century" w:eastAsia="ＭＳ 明朝" w:hAnsi="ＭＳ 明朝" w:cs="ＭＳ 明朝" w:hint="eastAsia"/>
                <w:color w:val="000000" w:themeColor="text1"/>
                <w:kern w:val="0"/>
                <w:sz w:val="12"/>
                <w:szCs w:val="12"/>
              </w:rPr>
              <w:t>区分</w:t>
            </w:r>
          </w:p>
        </w:tc>
        <w:tc>
          <w:tcPr>
            <w:tcW w:w="9214" w:type="dxa"/>
            <w:gridSpan w:val="17"/>
            <w:tcBorders>
              <w:top w:val="single" w:sz="4" w:space="0" w:color="000000"/>
              <w:left w:val="nil"/>
              <w:bottom w:val="single" w:sz="4" w:space="0" w:color="000000"/>
              <w:right w:val="single" w:sz="4" w:space="0" w:color="000000"/>
            </w:tcBorders>
          </w:tcPr>
          <w:p w:rsidR="005B2D26" w:rsidRPr="005F5CDF" w:rsidRDefault="005B2D26"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12"/>
              </w:rPr>
            </w:pPr>
            <w:r w:rsidRPr="005F5CDF">
              <w:rPr>
                <w:rFonts w:ascii="Century" w:eastAsia="ＭＳ 明朝" w:hAnsi="ＭＳ 明朝" w:cs="ＭＳ 明朝" w:hint="eastAsia"/>
                <w:color w:val="000000" w:themeColor="text1"/>
                <w:kern w:val="0"/>
                <w:sz w:val="12"/>
                <w:szCs w:val="12"/>
              </w:rPr>
              <w:t>整備項目</w:t>
            </w:r>
          </w:p>
        </w:tc>
      </w:tr>
      <w:tr w:rsidR="00713305" w:rsidRPr="005F5CDF" w:rsidTr="00A362AB">
        <w:tblPrEx>
          <w:tblCellMar>
            <w:top w:w="0" w:type="dxa"/>
            <w:left w:w="0" w:type="dxa"/>
            <w:bottom w:w="0" w:type="dxa"/>
            <w:right w:w="0" w:type="dxa"/>
          </w:tblCellMar>
        </w:tblPrEx>
        <w:trPr>
          <w:cantSplit/>
          <w:trHeight w:val="2145"/>
        </w:trPr>
        <w:tc>
          <w:tcPr>
            <w:tcW w:w="851" w:type="dxa"/>
            <w:vMerge/>
            <w:tcBorders>
              <w:top w:val="single" w:sz="4" w:space="0" w:color="000000"/>
              <w:left w:val="single" w:sz="4" w:space="0" w:color="000000"/>
              <w:bottom w:val="single" w:sz="4" w:space="0" w:color="000000"/>
              <w:right w:val="single" w:sz="4" w:space="0" w:color="000000"/>
            </w:tcBorders>
          </w:tcPr>
          <w:p w:rsidR="005B2D26" w:rsidRPr="005F5CDF" w:rsidRDefault="005B2D26" w:rsidP="00713305">
            <w:pPr>
              <w:autoSpaceDE w:val="0"/>
              <w:autoSpaceDN w:val="0"/>
              <w:adjustRightInd w:val="0"/>
              <w:spacing w:line="240" w:lineRule="atLeast"/>
              <w:jc w:val="left"/>
              <w:rPr>
                <w:rFonts w:ascii="Arial" w:hAnsi="Arial" w:cs="Arial"/>
                <w:color w:val="000000" w:themeColor="text1"/>
                <w:kern w:val="0"/>
                <w:sz w:val="12"/>
                <w:szCs w:val="12"/>
              </w:rPr>
            </w:pPr>
          </w:p>
        </w:tc>
        <w:tc>
          <w:tcPr>
            <w:tcW w:w="542" w:type="dxa"/>
            <w:tcBorders>
              <w:top w:val="nil"/>
              <w:left w:val="nil"/>
              <w:bottom w:val="single" w:sz="4" w:space="0" w:color="000000"/>
              <w:right w:val="single" w:sz="4" w:space="0" w:color="000000"/>
            </w:tcBorders>
            <w:textDirection w:val="tbRlV"/>
            <w:vAlign w:val="center"/>
          </w:tcPr>
          <w:p w:rsidR="005B2D26" w:rsidRPr="005F5CDF" w:rsidRDefault="005B2D26" w:rsidP="00A362AB">
            <w:pPr>
              <w:autoSpaceDE w:val="0"/>
              <w:autoSpaceDN w:val="0"/>
              <w:adjustRightInd w:val="0"/>
              <w:spacing w:line="240" w:lineRule="atLeast"/>
              <w:ind w:left="323" w:right="113" w:hanging="210"/>
              <w:rPr>
                <w:rFonts w:ascii="Century" w:eastAsia="ＭＳ 明朝" w:hAnsi="ＭＳ 明朝" w:cs="ＭＳ 明朝"/>
                <w:color w:val="000000" w:themeColor="text1"/>
                <w:kern w:val="0"/>
                <w:sz w:val="12"/>
                <w:szCs w:val="12"/>
              </w:rPr>
            </w:pPr>
            <w:r w:rsidRPr="005F5CDF">
              <w:rPr>
                <w:rFonts w:ascii="Century" w:eastAsia="ＭＳ 明朝" w:hAnsi="ＭＳ 明朝" w:cs="ＭＳ 明朝"/>
                <w:color w:val="000000" w:themeColor="text1"/>
                <w:kern w:val="0"/>
                <w:sz w:val="12"/>
                <w:szCs w:val="12"/>
                <w:eastAsianLayout w:id="2087513092" w:vert="1" w:vertCompress="1"/>
              </w:rPr>
              <w:t>1</w:t>
            </w:r>
            <w:r w:rsidR="00713305" w:rsidRPr="005F5CDF">
              <w:rPr>
                <w:rFonts w:ascii="Century" w:eastAsia="ＭＳ 明朝" w:hAnsi="ＭＳ 明朝" w:cs="ＭＳ 明朝" w:hint="eastAsia"/>
                <w:color w:val="000000" w:themeColor="text1"/>
                <w:kern w:val="0"/>
                <w:sz w:val="12"/>
                <w:szCs w:val="12"/>
              </w:rPr>
              <w:t xml:space="preserve">　</w:t>
            </w:r>
            <w:r w:rsidRPr="005F5CDF">
              <w:rPr>
                <w:rFonts w:ascii="Century" w:eastAsia="ＭＳ 明朝" w:hAnsi="ＭＳ 明朝" w:cs="ＭＳ 明朝" w:hint="eastAsia"/>
                <w:color w:val="000000" w:themeColor="text1"/>
                <w:kern w:val="0"/>
                <w:sz w:val="12"/>
                <w:szCs w:val="12"/>
              </w:rPr>
              <w:t>出入口</w:t>
            </w:r>
          </w:p>
        </w:tc>
        <w:tc>
          <w:tcPr>
            <w:tcW w:w="542" w:type="dxa"/>
            <w:tcBorders>
              <w:top w:val="nil"/>
              <w:left w:val="nil"/>
              <w:bottom w:val="single" w:sz="4" w:space="0" w:color="000000"/>
              <w:right w:val="single" w:sz="4" w:space="0" w:color="000000"/>
            </w:tcBorders>
            <w:textDirection w:val="tbRlV"/>
            <w:vAlign w:val="center"/>
          </w:tcPr>
          <w:p w:rsidR="005B2D26" w:rsidRPr="005F5CDF" w:rsidRDefault="005B2D26" w:rsidP="00A362AB">
            <w:pPr>
              <w:autoSpaceDE w:val="0"/>
              <w:autoSpaceDN w:val="0"/>
              <w:adjustRightInd w:val="0"/>
              <w:spacing w:line="240" w:lineRule="atLeast"/>
              <w:ind w:left="323" w:right="113" w:hanging="210"/>
              <w:rPr>
                <w:rFonts w:ascii="Century" w:eastAsia="ＭＳ 明朝" w:hAnsi="ＭＳ 明朝" w:cs="ＭＳ 明朝"/>
                <w:color w:val="000000" w:themeColor="text1"/>
                <w:kern w:val="0"/>
                <w:sz w:val="12"/>
                <w:szCs w:val="12"/>
              </w:rPr>
            </w:pPr>
            <w:r w:rsidRPr="005F5CDF">
              <w:rPr>
                <w:rFonts w:ascii="Century" w:eastAsia="ＭＳ 明朝" w:hAnsi="ＭＳ 明朝" w:cs="ＭＳ 明朝"/>
                <w:color w:val="000000" w:themeColor="text1"/>
                <w:kern w:val="0"/>
                <w:sz w:val="12"/>
                <w:szCs w:val="12"/>
                <w:eastAsianLayout w:id="2087513093" w:vert="1" w:vertCompress="1"/>
              </w:rPr>
              <w:t>2</w:t>
            </w:r>
            <w:r w:rsidRPr="005F5CDF">
              <w:rPr>
                <w:rFonts w:ascii="Century" w:eastAsia="ＭＳ 明朝" w:hAnsi="ＭＳ 明朝" w:cs="ＭＳ 明朝" w:hint="eastAsia"/>
                <w:color w:val="000000" w:themeColor="text1"/>
                <w:kern w:val="0"/>
                <w:sz w:val="12"/>
                <w:szCs w:val="12"/>
              </w:rPr>
              <w:t xml:space="preserve">　通路</w:t>
            </w:r>
          </w:p>
        </w:tc>
        <w:tc>
          <w:tcPr>
            <w:tcW w:w="542" w:type="dxa"/>
            <w:tcBorders>
              <w:top w:val="nil"/>
              <w:left w:val="nil"/>
              <w:bottom w:val="single" w:sz="4" w:space="0" w:color="000000"/>
              <w:right w:val="single" w:sz="4" w:space="0" w:color="000000"/>
            </w:tcBorders>
            <w:textDirection w:val="tbRlV"/>
            <w:vAlign w:val="center"/>
          </w:tcPr>
          <w:p w:rsidR="005B2D26" w:rsidRPr="005F5CDF" w:rsidRDefault="005B2D26" w:rsidP="00A362AB">
            <w:pPr>
              <w:autoSpaceDE w:val="0"/>
              <w:autoSpaceDN w:val="0"/>
              <w:adjustRightInd w:val="0"/>
              <w:spacing w:line="240" w:lineRule="atLeast"/>
              <w:ind w:left="323" w:right="113" w:hanging="210"/>
              <w:rPr>
                <w:rFonts w:ascii="Century" w:eastAsia="ＭＳ 明朝" w:hAnsi="ＭＳ 明朝" w:cs="ＭＳ 明朝"/>
                <w:color w:val="000000" w:themeColor="text1"/>
                <w:kern w:val="0"/>
                <w:sz w:val="12"/>
                <w:szCs w:val="12"/>
              </w:rPr>
            </w:pPr>
            <w:r w:rsidRPr="005F5CDF">
              <w:rPr>
                <w:rFonts w:ascii="Century" w:eastAsia="ＭＳ 明朝" w:hAnsi="ＭＳ 明朝" w:cs="ＭＳ 明朝"/>
                <w:color w:val="000000" w:themeColor="text1"/>
                <w:kern w:val="0"/>
                <w:sz w:val="12"/>
                <w:szCs w:val="12"/>
                <w:eastAsianLayout w:id="2087513094" w:vert="1" w:vertCompress="1"/>
              </w:rPr>
              <w:t>3</w:t>
            </w:r>
            <w:r w:rsidRPr="005F5CDF">
              <w:rPr>
                <w:rFonts w:ascii="Century" w:eastAsia="ＭＳ 明朝" w:hAnsi="ＭＳ 明朝" w:cs="ＭＳ 明朝" w:hint="eastAsia"/>
                <w:color w:val="000000" w:themeColor="text1"/>
                <w:kern w:val="0"/>
                <w:sz w:val="12"/>
                <w:szCs w:val="12"/>
              </w:rPr>
              <w:t xml:space="preserve">　改札口</w:t>
            </w:r>
          </w:p>
        </w:tc>
        <w:tc>
          <w:tcPr>
            <w:tcW w:w="542" w:type="dxa"/>
            <w:tcBorders>
              <w:top w:val="nil"/>
              <w:left w:val="nil"/>
              <w:bottom w:val="single" w:sz="4" w:space="0" w:color="000000"/>
              <w:right w:val="single" w:sz="4" w:space="0" w:color="000000"/>
            </w:tcBorders>
            <w:textDirection w:val="tbRlV"/>
            <w:vAlign w:val="center"/>
          </w:tcPr>
          <w:p w:rsidR="005B2D26" w:rsidRPr="005F5CDF" w:rsidRDefault="005B2D26" w:rsidP="00A362AB">
            <w:pPr>
              <w:autoSpaceDE w:val="0"/>
              <w:autoSpaceDN w:val="0"/>
              <w:adjustRightInd w:val="0"/>
              <w:spacing w:line="240" w:lineRule="atLeast"/>
              <w:ind w:left="323" w:right="113" w:hanging="210"/>
              <w:rPr>
                <w:rFonts w:ascii="Century" w:eastAsia="ＭＳ 明朝" w:hAnsi="ＭＳ 明朝" w:cs="ＭＳ 明朝"/>
                <w:color w:val="000000" w:themeColor="text1"/>
                <w:kern w:val="0"/>
                <w:sz w:val="12"/>
                <w:szCs w:val="12"/>
              </w:rPr>
            </w:pPr>
            <w:r w:rsidRPr="005F5CDF">
              <w:rPr>
                <w:rFonts w:ascii="Century" w:eastAsia="ＭＳ 明朝" w:hAnsi="ＭＳ 明朝" w:cs="ＭＳ 明朝"/>
                <w:color w:val="000000" w:themeColor="text1"/>
                <w:kern w:val="0"/>
                <w:sz w:val="12"/>
                <w:szCs w:val="12"/>
                <w:eastAsianLayout w:id="2087513095" w:vert="1" w:vertCompress="1"/>
              </w:rPr>
              <w:t>4</w:t>
            </w:r>
            <w:r w:rsidRPr="005F5CDF">
              <w:rPr>
                <w:rFonts w:ascii="Century" w:eastAsia="ＭＳ 明朝" w:hAnsi="ＭＳ 明朝" w:cs="ＭＳ 明朝" w:hint="eastAsia"/>
                <w:color w:val="000000" w:themeColor="text1"/>
                <w:kern w:val="0"/>
                <w:sz w:val="12"/>
                <w:szCs w:val="12"/>
              </w:rPr>
              <w:t xml:space="preserve">　階段</w:t>
            </w:r>
          </w:p>
        </w:tc>
        <w:tc>
          <w:tcPr>
            <w:tcW w:w="542" w:type="dxa"/>
            <w:tcBorders>
              <w:top w:val="nil"/>
              <w:left w:val="nil"/>
              <w:bottom w:val="single" w:sz="4" w:space="0" w:color="000000"/>
              <w:right w:val="single" w:sz="4" w:space="0" w:color="000000"/>
            </w:tcBorders>
            <w:textDirection w:val="tbRlV"/>
            <w:vAlign w:val="center"/>
          </w:tcPr>
          <w:p w:rsidR="005B2D26" w:rsidRPr="005F5CDF" w:rsidRDefault="005B2D26" w:rsidP="00A362AB">
            <w:pPr>
              <w:autoSpaceDE w:val="0"/>
              <w:autoSpaceDN w:val="0"/>
              <w:adjustRightInd w:val="0"/>
              <w:spacing w:line="240" w:lineRule="atLeast"/>
              <w:ind w:left="323" w:right="113" w:hanging="210"/>
              <w:rPr>
                <w:rFonts w:ascii="Century" w:eastAsia="ＭＳ 明朝" w:hAnsi="ＭＳ 明朝" w:cs="ＭＳ 明朝"/>
                <w:color w:val="000000" w:themeColor="text1"/>
                <w:kern w:val="0"/>
                <w:sz w:val="12"/>
                <w:szCs w:val="12"/>
              </w:rPr>
            </w:pPr>
            <w:r w:rsidRPr="005F5CDF">
              <w:rPr>
                <w:rFonts w:ascii="Century" w:eastAsia="ＭＳ 明朝" w:hAnsi="ＭＳ 明朝" w:cs="ＭＳ 明朝"/>
                <w:color w:val="000000" w:themeColor="text1"/>
                <w:kern w:val="0"/>
                <w:sz w:val="12"/>
                <w:szCs w:val="12"/>
                <w:eastAsianLayout w:id="2087513096" w:vert="1" w:vertCompress="1"/>
              </w:rPr>
              <w:t>5</w:t>
            </w:r>
            <w:r w:rsidRPr="005F5CDF">
              <w:rPr>
                <w:rFonts w:ascii="Century" w:eastAsia="ＭＳ 明朝" w:hAnsi="ＭＳ 明朝" w:cs="ＭＳ 明朝" w:hint="eastAsia"/>
                <w:color w:val="000000" w:themeColor="text1"/>
                <w:kern w:val="0"/>
                <w:sz w:val="12"/>
                <w:szCs w:val="12"/>
              </w:rPr>
              <w:t xml:space="preserve">　傾斜路</w:t>
            </w:r>
          </w:p>
        </w:tc>
        <w:tc>
          <w:tcPr>
            <w:tcW w:w="542" w:type="dxa"/>
            <w:tcBorders>
              <w:top w:val="nil"/>
              <w:left w:val="nil"/>
              <w:bottom w:val="single" w:sz="4" w:space="0" w:color="000000"/>
              <w:right w:val="single" w:sz="4" w:space="0" w:color="000000"/>
            </w:tcBorders>
            <w:textDirection w:val="tbRlV"/>
            <w:vAlign w:val="center"/>
          </w:tcPr>
          <w:p w:rsidR="005B2D26" w:rsidRPr="005F5CDF" w:rsidRDefault="005B2D26" w:rsidP="00A362AB">
            <w:pPr>
              <w:autoSpaceDE w:val="0"/>
              <w:autoSpaceDN w:val="0"/>
              <w:adjustRightInd w:val="0"/>
              <w:spacing w:line="240" w:lineRule="atLeast"/>
              <w:ind w:left="323" w:right="113" w:hanging="210"/>
              <w:rPr>
                <w:rFonts w:ascii="Century" w:eastAsia="ＭＳ 明朝" w:hAnsi="ＭＳ 明朝" w:cs="ＭＳ 明朝"/>
                <w:color w:val="000000" w:themeColor="text1"/>
                <w:kern w:val="0"/>
                <w:sz w:val="12"/>
                <w:szCs w:val="12"/>
              </w:rPr>
            </w:pPr>
            <w:r w:rsidRPr="005F5CDF">
              <w:rPr>
                <w:rFonts w:ascii="Century" w:eastAsia="ＭＳ 明朝" w:hAnsi="ＭＳ 明朝" w:cs="ＭＳ 明朝"/>
                <w:color w:val="000000" w:themeColor="text1"/>
                <w:kern w:val="0"/>
                <w:sz w:val="12"/>
                <w:szCs w:val="12"/>
                <w:eastAsianLayout w:id="2087513097" w:vert="1" w:vertCompress="1"/>
              </w:rPr>
              <w:t>6</w:t>
            </w:r>
            <w:r w:rsidRPr="005F5CDF">
              <w:rPr>
                <w:rFonts w:ascii="Century" w:eastAsia="ＭＳ 明朝" w:hAnsi="ＭＳ 明朝" w:cs="ＭＳ 明朝" w:hint="eastAsia"/>
                <w:color w:val="000000" w:themeColor="text1"/>
                <w:kern w:val="0"/>
                <w:sz w:val="12"/>
                <w:szCs w:val="12"/>
              </w:rPr>
              <w:t xml:space="preserve">　手すり</w:t>
            </w:r>
          </w:p>
        </w:tc>
        <w:tc>
          <w:tcPr>
            <w:tcW w:w="542" w:type="dxa"/>
            <w:tcBorders>
              <w:top w:val="nil"/>
              <w:left w:val="nil"/>
              <w:bottom w:val="single" w:sz="4" w:space="0" w:color="000000"/>
              <w:right w:val="single" w:sz="4" w:space="0" w:color="000000"/>
            </w:tcBorders>
            <w:textDirection w:val="tbRlV"/>
            <w:vAlign w:val="center"/>
          </w:tcPr>
          <w:p w:rsidR="005B2D26" w:rsidRPr="005F5CDF" w:rsidRDefault="005B2D26" w:rsidP="00A362AB">
            <w:pPr>
              <w:autoSpaceDE w:val="0"/>
              <w:autoSpaceDN w:val="0"/>
              <w:adjustRightInd w:val="0"/>
              <w:spacing w:line="240" w:lineRule="atLeast"/>
              <w:ind w:left="323" w:right="113" w:hanging="210"/>
              <w:rPr>
                <w:rFonts w:ascii="Century" w:eastAsia="ＭＳ 明朝" w:hAnsi="ＭＳ 明朝" w:cs="ＭＳ 明朝"/>
                <w:color w:val="000000" w:themeColor="text1"/>
                <w:kern w:val="0"/>
                <w:sz w:val="12"/>
                <w:szCs w:val="12"/>
              </w:rPr>
            </w:pPr>
            <w:r w:rsidRPr="005F5CDF">
              <w:rPr>
                <w:rFonts w:ascii="Century" w:eastAsia="ＭＳ 明朝" w:hAnsi="ＭＳ 明朝" w:cs="ＭＳ 明朝"/>
                <w:color w:val="000000" w:themeColor="text1"/>
                <w:kern w:val="0"/>
                <w:sz w:val="12"/>
                <w:szCs w:val="12"/>
                <w:eastAsianLayout w:id="2087513098" w:vert="1" w:vertCompress="1"/>
              </w:rPr>
              <w:t>7</w:t>
            </w:r>
            <w:r w:rsidRPr="005F5CDF">
              <w:rPr>
                <w:rFonts w:ascii="Century" w:eastAsia="ＭＳ 明朝" w:hAnsi="ＭＳ 明朝" w:cs="ＭＳ 明朝" w:hint="eastAsia"/>
                <w:color w:val="000000" w:themeColor="text1"/>
                <w:kern w:val="0"/>
                <w:sz w:val="12"/>
                <w:szCs w:val="12"/>
              </w:rPr>
              <w:t xml:space="preserve">　エレベーター</w:t>
            </w:r>
          </w:p>
        </w:tc>
        <w:tc>
          <w:tcPr>
            <w:tcW w:w="542" w:type="dxa"/>
            <w:tcBorders>
              <w:top w:val="nil"/>
              <w:left w:val="nil"/>
              <w:bottom w:val="single" w:sz="4" w:space="0" w:color="000000"/>
              <w:right w:val="single" w:sz="4" w:space="0" w:color="000000"/>
            </w:tcBorders>
            <w:textDirection w:val="tbRlV"/>
            <w:vAlign w:val="center"/>
          </w:tcPr>
          <w:p w:rsidR="005B2D26" w:rsidRPr="005F5CDF" w:rsidRDefault="005B2D26" w:rsidP="00A362AB">
            <w:pPr>
              <w:autoSpaceDE w:val="0"/>
              <w:autoSpaceDN w:val="0"/>
              <w:adjustRightInd w:val="0"/>
              <w:spacing w:line="240" w:lineRule="atLeast"/>
              <w:ind w:left="323" w:right="113" w:hanging="210"/>
              <w:rPr>
                <w:rFonts w:ascii="Century" w:eastAsia="ＭＳ 明朝" w:hAnsi="ＭＳ 明朝" w:cs="ＭＳ 明朝"/>
                <w:color w:val="000000" w:themeColor="text1"/>
                <w:kern w:val="0"/>
                <w:sz w:val="12"/>
                <w:szCs w:val="12"/>
              </w:rPr>
            </w:pPr>
            <w:r w:rsidRPr="005F5CDF">
              <w:rPr>
                <w:rFonts w:ascii="Century" w:eastAsia="ＭＳ 明朝" w:hAnsi="ＭＳ 明朝" w:cs="ＭＳ 明朝"/>
                <w:color w:val="000000" w:themeColor="text1"/>
                <w:kern w:val="0"/>
                <w:sz w:val="12"/>
                <w:szCs w:val="12"/>
                <w:eastAsianLayout w:id="2087513099" w:vert="1" w:vertCompress="1"/>
              </w:rPr>
              <w:t>8</w:t>
            </w:r>
            <w:r w:rsidRPr="005F5CDF">
              <w:rPr>
                <w:rFonts w:ascii="Century" w:eastAsia="ＭＳ 明朝" w:hAnsi="ＭＳ 明朝" w:cs="ＭＳ 明朝" w:hint="eastAsia"/>
                <w:color w:val="000000" w:themeColor="text1"/>
                <w:kern w:val="0"/>
                <w:sz w:val="12"/>
                <w:szCs w:val="12"/>
              </w:rPr>
              <w:t xml:space="preserve">　エスカレーター</w:t>
            </w:r>
          </w:p>
        </w:tc>
        <w:tc>
          <w:tcPr>
            <w:tcW w:w="542" w:type="dxa"/>
            <w:tcBorders>
              <w:top w:val="nil"/>
              <w:left w:val="nil"/>
              <w:bottom w:val="single" w:sz="4" w:space="0" w:color="000000"/>
              <w:right w:val="single" w:sz="4" w:space="0" w:color="000000"/>
            </w:tcBorders>
            <w:textDirection w:val="tbRlV"/>
            <w:vAlign w:val="center"/>
          </w:tcPr>
          <w:p w:rsidR="005B2D26" w:rsidRPr="005F5CDF" w:rsidRDefault="005B2D26" w:rsidP="00A362AB">
            <w:pPr>
              <w:autoSpaceDE w:val="0"/>
              <w:autoSpaceDN w:val="0"/>
              <w:adjustRightInd w:val="0"/>
              <w:spacing w:line="240" w:lineRule="atLeast"/>
              <w:ind w:left="323" w:right="113" w:hanging="210"/>
              <w:rPr>
                <w:rFonts w:ascii="Century" w:eastAsia="ＭＳ 明朝" w:hAnsi="ＭＳ 明朝" w:cs="ＭＳ 明朝"/>
                <w:color w:val="000000" w:themeColor="text1"/>
                <w:kern w:val="0"/>
                <w:sz w:val="12"/>
                <w:szCs w:val="12"/>
              </w:rPr>
            </w:pPr>
            <w:r w:rsidRPr="005F5CDF">
              <w:rPr>
                <w:rFonts w:ascii="Century" w:eastAsia="ＭＳ 明朝" w:hAnsi="ＭＳ 明朝" w:cs="ＭＳ 明朝"/>
                <w:color w:val="000000" w:themeColor="text1"/>
                <w:kern w:val="0"/>
                <w:sz w:val="12"/>
                <w:szCs w:val="12"/>
                <w:eastAsianLayout w:id="2087513100" w:vert="1" w:vertCompress="1"/>
              </w:rPr>
              <w:t>9</w:t>
            </w:r>
            <w:r w:rsidRPr="005F5CDF">
              <w:rPr>
                <w:rFonts w:ascii="Century" w:eastAsia="ＭＳ 明朝" w:hAnsi="ＭＳ 明朝" w:cs="ＭＳ 明朝" w:hint="eastAsia"/>
                <w:color w:val="000000" w:themeColor="text1"/>
                <w:kern w:val="0"/>
                <w:sz w:val="12"/>
                <w:szCs w:val="12"/>
              </w:rPr>
              <w:t xml:space="preserve">　鉄道の駅のホーム</w:t>
            </w:r>
          </w:p>
        </w:tc>
        <w:tc>
          <w:tcPr>
            <w:tcW w:w="542" w:type="dxa"/>
            <w:tcBorders>
              <w:top w:val="nil"/>
              <w:left w:val="nil"/>
              <w:bottom w:val="single" w:sz="4" w:space="0" w:color="000000"/>
              <w:right w:val="single" w:sz="4" w:space="0" w:color="000000"/>
            </w:tcBorders>
            <w:textDirection w:val="tbRlV"/>
            <w:vAlign w:val="center"/>
          </w:tcPr>
          <w:p w:rsidR="005B2D26" w:rsidRPr="005F5CDF" w:rsidRDefault="005B2D26" w:rsidP="00A362AB">
            <w:pPr>
              <w:autoSpaceDE w:val="0"/>
              <w:autoSpaceDN w:val="0"/>
              <w:adjustRightInd w:val="0"/>
              <w:spacing w:line="240" w:lineRule="atLeast"/>
              <w:ind w:left="323" w:right="113" w:hanging="210"/>
              <w:rPr>
                <w:rFonts w:ascii="Century" w:eastAsia="ＭＳ 明朝" w:hAnsi="ＭＳ 明朝" w:cs="ＭＳ 明朝"/>
                <w:color w:val="000000" w:themeColor="text1"/>
                <w:kern w:val="0"/>
                <w:sz w:val="12"/>
                <w:szCs w:val="12"/>
              </w:rPr>
            </w:pPr>
            <w:r w:rsidRPr="005F5CDF">
              <w:rPr>
                <w:rFonts w:ascii="Century" w:eastAsia="ＭＳ 明朝" w:hAnsi="ＭＳ 明朝" w:cs="ＭＳ 明朝"/>
                <w:color w:val="000000" w:themeColor="text1"/>
                <w:kern w:val="0"/>
                <w:sz w:val="12"/>
                <w:szCs w:val="12"/>
                <w:eastAsianLayout w:id="2087513101" w:vert="1" w:vertCompress="1"/>
              </w:rPr>
              <w:t>10</w:t>
            </w:r>
            <w:r w:rsidR="00A362AB" w:rsidRPr="005F5CDF">
              <w:rPr>
                <w:rFonts w:ascii="Century" w:eastAsia="ＭＳ 明朝" w:hAnsi="ＭＳ 明朝" w:cs="ＭＳ 明朝" w:hint="eastAsia"/>
                <w:color w:val="000000" w:themeColor="text1"/>
                <w:kern w:val="0"/>
                <w:sz w:val="12"/>
                <w:szCs w:val="12"/>
              </w:rPr>
              <w:t xml:space="preserve">　</w:t>
            </w:r>
            <w:r w:rsidRPr="005F5CDF">
              <w:rPr>
                <w:rFonts w:ascii="Century" w:eastAsia="ＭＳ 明朝" w:hAnsi="ＭＳ 明朝" w:cs="ＭＳ 明朝" w:hint="eastAsia"/>
                <w:color w:val="000000" w:themeColor="text1"/>
                <w:kern w:val="0"/>
                <w:sz w:val="12"/>
                <w:szCs w:val="12"/>
              </w:rPr>
              <w:t>バス停留所</w:t>
            </w:r>
          </w:p>
        </w:tc>
        <w:tc>
          <w:tcPr>
            <w:tcW w:w="542" w:type="dxa"/>
            <w:tcBorders>
              <w:top w:val="nil"/>
              <w:left w:val="nil"/>
              <w:bottom w:val="single" w:sz="4" w:space="0" w:color="000000"/>
              <w:right w:val="single" w:sz="4" w:space="0" w:color="000000"/>
            </w:tcBorders>
            <w:textDirection w:val="tbRlV"/>
            <w:vAlign w:val="center"/>
          </w:tcPr>
          <w:p w:rsidR="005B2D26" w:rsidRPr="005F5CDF" w:rsidRDefault="005B2D26" w:rsidP="00A362AB">
            <w:pPr>
              <w:autoSpaceDE w:val="0"/>
              <w:autoSpaceDN w:val="0"/>
              <w:adjustRightInd w:val="0"/>
              <w:spacing w:line="240" w:lineRule="atLeast"/>
              <w:ind w:left="323" w:right="113" w:hanging="210"/>
              <w:rPr>
                <w:rFonts w:ascii="Century" w:eastAsia="ＭＳ 明朝" w:hAnsi="ＭＳ 明朝" w:cs="ＭＳ 明朝"/>
                <w:color w:val="000000" w:themeColor="text1"/>
                <w:kern w:val="0"/>
                <w:sz w:val="12"/>
                <w:szCs w:val="12"/>
              </w:rPr>
            </w:pPr>
            <w:r w:rsidRPr="005F5CDF">
              <w:rPr>
                <w:rFonts w:ascii="Century" w:eastAsia="ＭＳ 明朝" w:hAnsi="ＭＳ 明朝" w:cs="ＭＳ 明朝"/>
                <w:color w:val="000000" w:themeColor="text1"/>
                <w:kern w:val="0"/>
                <w:sz w:val="12"/>
                <w:szCs w:val="12"/>
                <w:eastAsianLayout w:id="2087513102" w:vert="1" w:vertCompress="1"/>
              </w:rPr>
              <w:t>11</w:t>
            </w:r>
            <w:r w:rsidRPr="005F5CDF">
              <w:rPr>
                <w:rFonts w:ascii="Century" w:eastAsia="ＭＳ 明朝" w:hAnsi="ＭＳ 明朝" w:cs="ＭＳ 明朝" w:hint="eastAsia"/>
                <w:color w:val="000000" w:themeColor="text1"/>
                <w:kern w:val="0"/>
                <w:sz w:val="12"/>
                <w:szCs w:val="12"/>
              </w:rPr>
              <w:t xml:space="preserve">　タクシー乗り場</w:t>
            </w:r>
          </w:p>
        </w:tc>
        <w:tc>
          <w:tcPr>
            <w:tcW w:w="542" w:type="dxa"/>
            <w:tcBorders>
              <w:top w:val="nil"/>
              <w:left w:val="nil"/>
              <w:bottom w:val="single" w:sz="4" w:space="0" w:color="000000"/>
              <w:right w:val="single" w:sz="4" w:space="0" w:color="000000"/>
            </w:tcBorders>
            <w:textDirection w:val="tbRlV"/>
            <w:vAlign w:val="center"/>
          </w:tcPr>
          <w:p w:rsidR="005B2D26" w:rsidRPr="005F5CDF" w:rsidRDefault="005B2D26" w:rsidP="00A362AB">
            <w:pPr>
              <w:autoSpaceDE w:val="0"/>
              <w:autoSpaceDN w:val="0"/>
              <w:adjustRightInd w:val="0"/>
              <w:spacing w:line="240" w:lineRule="atLeast"/>
              <w:ind w:left="323" w:right="113" w:hanging="210"/>
              <w:rPr>
                <w:rFonts w:ascii="Century" w:eastAsia="ＭＳ 明朝" w:hAnsi="ＭＳ 明朝" w:cs="ＭＳ 明朝"/>
                <w:color w:val="000000" w:themeColor="text1"/>
                <w:kern w:val="0"/>
                <w:sz w:val="12"/>
                <w:szCs w:val="12"/>
              </w:rPr>
            </w:pPr>
            <w:r w:rsidRPr="005F5CDF">
              <w:rPr>
                <w:rFonts w:ascii="Century" w:eastAsia="ＭＳ 明朝" w:hAnsi="ＭＳ 明朝" w:cs="ＭＳ 明朝"/>
                <w:color w:val="000000" w:themeColor="text1"/>
                <w:kern w:val="0"/>
                <w:sz w:val="12"/>
                <w:szCs w:val="12"/>
                <w:eastAsianLayout w:id="2087513103" w:vert="1" w:vertCompress="1"/>
              </w:rPr>
              <w:t>12</w:t>
            </w:r>
            <w:r w:rsidRPr="005F5CDF">
              <w:rPr>
                <w:rFonts w:ascii="Century" w:eastAsia="ＭＳ 明朝" w:hAnsi="ＭＳ 明朝" w:cs="ＭＳ 明朝" w:hint="eastAsia"/>
                <w:color w:val="000000" w:themeColor="text1"/>
                <w:kern w:val="0"/>
                <w:sz w:val="12"/>
                <w:szCs w:val="12"/>
              </w:rPr>
              <w:t xml:space="preserve">　便所</w:t>
            </w:r>
          </w:p>
        </w:tc>
        <w:tc>
          <w:tcPr>
            <w:tcW w:w="542" w:type="dxa"/>
            <w:tcBorders>
              <w:top w:val="nil"/>
              <w:left w:val="nil"/>
              <w:bottom w:val="single" w:sz="4" w:space="0" w:color="000000"/>
              <w:right w:val="single" w:sz="4" w:space="0" w:color="000000"/>
            </w:tcBorders>
            <w:textDirection w:val="tbRlV"/>
            <w:vAlign w:val="center"/>
          </w:tcPr>
          <w:p w:rsidR="005B2D26" w:rsidRPr="005F5CDF" w:rsidRDefault="005B2D26" w:rsidP="00A362AB">
            <w:pPr>
              <w:autoSpaceDE w:val="0"/>
              <w:autoSpaceDN w:val="0"/>
              <w:adjustRightInd w:val="0"/>
              <w:spacing w:line="240" w:lineRule="atLeast"/>
              <w:ind w:left="323" w:right="113" w:hanging="210"/>
              <w:rPr>
                <w:rFonts w:ascii="Century" w:eastAsia="ＭＳ 明朝" w:hAnsi="ＭＳ 明朝" w:cs="ＭＳ 明朝"/>
                <w:color w:val="000000" w:themeColor="text1"/>
                <w:kern w:val="0"/>
                <w:sz w:val="12"/>
                <w:szCs w:val="12"/>
              </w:rPr>
            </w:pPr>
            <w:r w:rsidRPr="005F5CDF">
              <w:rPr>
                <w:rFonts w:ascii="Century" w:eastAsia="ＭＳ 明朝" w:hAnsi="ＭＳ 明朝" w:cs="ＭＳ 明朝"/>
                <w:color w:val="000000" w:themeColor="text1"/>
                <w:kern w:val="0"/>
                <w:sz w:val="12"/>
                <w:szCs w:val="12"/>
                <w:eastAsianLayout w:id="2087513104" w:vert="1" w:vertCompress="1"/>
              </w:rPr>
              <w:t>13</w:t>
            </w:r>
            <w:r w:rsidRPr="005F5CDF">
              <w:rPr>
                <w:rFonts w:ascii="Century" w:eastAsia="ＭＳ 明朝" w:hAnsi="ＭＳ 明朝" w:cs="ＭＳ 明朝" w:hint="eastAsia"/>
                <w:color w:val="000000" w:themeColor="text1"/>
                <w:kern w:val="0"/>
                <w:sz w:val="12"/>
                <w:szCs w:val="12"/>
              </w:rPr>
              <w:t xml:space="preserve">　案内標示</w:t>
            </w:r>
          </w:p>
        </w:tc>
        <w:tc>
          <w:tcPr>
            <w:tcW w:w="542" w:type="dxa"/>
            <w:tcBorders>
              <w:top w:val="nil"/>
              <w:left w:val="nil"/>
              <w:bottom w:val="single" w:sz="4" w:space="0" w:color="000000"/>
              <w:right w:val="single" w:sz="4" w:space="0" w:color="000000"/>
            </w:tcBorders>
            <w:textDirection w:val="tbRlV"/>
            <w:vAlign w:val="center"/>
          </w:tcPr>
          <w:p w:rsidR="005B2D26" w:rsidRPr="005F5CDF" w:rsidRDefault="005B2D26" w:rsidP="00A362AB">
            <w:pPr>
              <w:autoSpaceDE w:val="0"/>
              <w:autoSpaceDN w:val="0"/>
              <w:adjustRightInd w:val="0"/>
              <w:spacing w:line="240" w:lineRule="atLeast"/>
              <w:ind w:left="323" w:right="113" w:hanging="210"/>
              <w:rPr>
                <w:rFonts w:ascii="Century" w:eastAsia="ＭＳ 明朝" w:hAnsi="ＭＳ 明朝" w:cs="ＭＳ 明朝"/>
                <w:color w:val="000000" w:themeColor="text1"/>
                <w:kern w:val="0"/>
                <w:sz w:val="12"/>
                <w:szCs w:val="12"/>
              </w:rPr>
            </w:pPr>
            <w:r w:rsidRPr="005F5CDF">
              <w:rPr>
                <w:rFonts w:ascii="Century" w:eastAsia="ＭＳ 明朝" w:hAnsi="ＭＳ 明朝" w:cs="ＭＳ 明朝"/>
                <w:color w:val="000000" w:themeColor="text1"/>
                <w:kern w:val="0"/>
                <w:sz w:val="12"/>
                <w:szCs w:val="12"/>
                <w:eastAsianLayout w:id="2087513088" w:vert="1" w:vertCompress="1"/>
              </w:rPr>
              <w:t>14</w:t>
            </w:r>
            <w:r w:rsidRPr="005F5CDF">
              <w:rPr>
                <w:rFonts w:ascii="Century" w:eastAsia="ＭＳ 明朝" w:hAnsi="ＭＳ 明朝" w:cs="ＭＳ 明朝" w:hint="eastAsia"/>
                <w:color w:val="000000" w:themeColor="text1"/>
                <w:kern w:val="0"/>
                <w:sz w:val="12"/>
                <w:szCs w:val="12"/>
              </w:rPr>
              <w:t xml:space="preserve">　視覚障害者の安全かつ円滑な利用に必要な設備</w:t>
            </w:r>
          </w:p>
        </w:tc>
        <w:tc>
          <w:tcPr>
            <w:tcW w:w="542" w:type="dxa"/>
            <w:tcBorders>
              <w:top w:val="nil"/>
              <w:left w:val="nil"/>
              <w:bottom w:val="single" w:sz="4" w:space="0" w:color="000000"/>
              <w:right w:val="single" w:sz="4" w:space="0" w:color="000000"/>
            </w:tcBorders>
            <w:textDirection w:val="tbRlV"/>
            <w:vAlign w:val="center"/>
          </w:tcPr>
          <w:p w:rsidR="005B2D26" w:rsidRPr="005F5CDF" w:rsidRDefault="005B2D26" w:rsidP="00A362AB">
            <w:pPr>
              <w:autoSpaceDE w:val="0"/>
              <w:autoSpaceDN w:val="0"/>
              <w:adjustRightInd w:val="0"/>
              <w:spacing w:line="240" w:lineRule="atLeast"/>
              <w:ind w:left="323" w:right="113" w:hanging="210"/>
              <w:rPr>
                <w:rFonts w:ascii="Century" w:eastAsia="ＭＳ 明朝" w:hAnsi="ＭＳ 明朝" w:cs="ＭＳ 明朝"/>
                <w:color w:val="000000" w:themeColor="text1"/>
                <w:kern w:val="0"/>
                <w:sz w:val="12"/>
                <w:szCs w:val="12"/>
              </w:rPr>
            </w:pPr>
            <w:r w:rsidRPr="005F5CDF">
              <w:rPr>
                <w:rFonts w:ascii="Century" w:eastAsia="ＭＳ 明朝" w:hAnsi="ＭＳ 明朝" w:cs="ＭＳ 明朝"/>
                <w:color w:val="000000" w:themeColor="text1"/>
                <w:kern w:val="0"/>
                <w:sz w:val="12"/>
                <w:szCs w:val="12"/>
                <w:eastAsianLayout w:id="2087513089" w:vert="1" w:vertCompress="1"/>
              </w:rPr>
              <w:t>15</w:t>
            </w:r>
            <w:r w:rsidRPr="005F5CDF">
              <w:rPr>
                <w:rFonts w:ascii="Century" w:eastAsia="ＭＳ 明朝" w:hAnsi="ＭＳ 明朝" w:cs="ＭＳ 明朝" w:hint="eastAsia"/>
                <w:color w:val="000000" w:themeColor="text1"/>
                <w:kern w:val="0"/>
                <w:sz w:val="12"/>
                <w:szCs w:val="12"/>
              </w:rPr>
              <w:t xml:space="preserve">　聴覚障害者の安全かつ円滑な利用に必要な設備</w:t>
            </w:r>
          </w:p>
        </w:tc>
        <w:tc>
          <w:tcPr>
            <w:tcW w:w="542" w:type="dxa"/>
            <w:tcBorders>
              <w:top w:val="nil"/>
              <w:left w:val="nil"/>
              <w:bottom w:val="single" w:sz="4" w:space="0" w:color="000000"/>
              <w:right w:val="single" w:sz="4" w:space="0" w:color="000000"/>
            </w:tcBorders>
            <w:textDirection w:val="tbRlV"/>
            <w:vAlign w:val="center"/>
          </w:tcPr>
          <w:p w:rsidR="005B2D26" w:rsidRPr="005F5CDF" w:rsidRDefault="005B2D26" w:rsidP="00A362AB">
            <w:pPr>
              <w:autoSpaceDE w:val="0"/>
              <w:autoSpaceDN w:val="0"/>
              <w:adjustRightInd w:val="0"/>
              <w:spacing w:line="240" w:lineRule="atLeast"/>
              <w:ind w:left="323" w:right="113" w:hanging="210"/>
              <w:rPr>
                <w:rFonts w:ascii="Century" w:eastAsia="ＭＳ 明朝" w:hAnsi="ＭＳ 明朝" w:cs="ＭＳ 明朝"/>
                <w:color w:val="000000" w:themeColor="text1"/>
                <w:kern w:val="0"/>
                <w:sz w:val="12"/>
                <w:szCs w:val="12"/>
              </w:rPr>
            </w:pPr>
            <w:r w:rsidRPr="005F5CDF">
              <w:rPr>
                <w:rFonts w:ascii="Century" w:eastAsia="ＭＳ 明朝" w:hAnsi="ＭＳ 明朝" w:cs="ＭＳ 明朝"/>
                <w:color w:val="000000" w:themeColor="text1"/>
                <w:kern w:val="0"/>
                <w:sz w:val="12"/>
                <w:szCs w:val="12"/>
                <w:eastAsianLayout w:id="2087513090" w:vert="1" w:vertCompress="1"/>
              </w:rPr>
              <w:t>16</w:t>
            </w:r>
            <w:r w:rsidRPr="005F5CDF">
              <w:rPr>
                <w:rFonts w:ascii="Century" w:eastAsia="ＭＳ 明朝" w:hAnsi="ＭＳ 明朝" w:cs="ＭＳ 明朝" w:hint="eastAsia"/>
                <w:color w:val="000000" w:themeColor="text1"/>
                <w:kern w:val="0"/>
                <w:sz w:val="12"/>
                <w:szCs w:val="12"/>
              </w:rPr>
              <w:t xml:space="preserve">　警報設備及び避難口誘導灯</w:t>
            </w:r>
          </w:p>
        </w:tc>
        <w:tc>
          <w:tcPr>
            <w:tcW w:w="542" w:type="dxa"/>
            <w:tcBorders>
              <w:top w:val="nil"/>
              <w:left w:val="nil"/>
              <w:bottom w:val="single" w:sz="4" w:space="0" w:color="000000"/>
              <w:right w:val="single" w:sz="4" w:space="0" w:color="000000"/>
            </w:tcBorders>
            <w:textDirection w:val="tbRlV"/>
            <w:vAlign w:val="center"/>
          </w:tcPr>
          <w:p w:rsidR="005B2D26" w:rsidRPr="005F5CDF" w:rsidRDefault="005B2D26" w:rsidP="00A362AB">
            <w:pPr>
              <w:autoSpaceDE w:val="0"/>
              <w:autoSpaceDN w:val="0"/>
              <w:adjustRightInd w:val="0"/>
              <w:spacing w:line="240" w:lineRule="atLeast"/>
              <w:ind w:left="323" w:right="113" w:hanging="210"/>
              <w:rPr>
                <w:rFonts w:ascii="Century" w:eastAsia="ＭＳ 明朝" w:hAnsi="ＭＳ 明朝" w:cs="ＭＳ 明朝"/>
                <w:color w:val="000000" w:themeColor="text1"/>
                <w:kern w:val="0"/>
                <w:sz w:val="12"/>
                <w:szCs w:val="12"/>
              </w:rPr>
            </w:pPr>
            <w:r w:rsidRPr="005F5CDF">
              <w:rPr>
                <w:rFonts w:ascii="Century" w:eastAsia="ＭＳ 明朝" w:hAnsi="ＭＳ 明朝" w:cs="ＭＳ 明朝"/>
                <w:color w:val="000000" w:themeColor="text1"/>
                <w:kern w:val="0"/>
                <w:sz w:val="12"/>
                <w:szCs w:val="12"/>
                <w:eastAsianLayout w:id="2087513091" w:vert="1" w:vertCompress="1"/>
              </w:rPr>
              <w:t>17</w:t>
            </w:r>
            <w:r w:rsidRPr="005F5CDF">
              <w:rPr>
                <w:rFonts w:ascii="Century" w:eastAsia="ＭＳ 明朝" w:hAnsi="ＭＳ 明朝" w:cs="ＭＳ 明朝" w:hint="eastAsia"/>
                <w:color w:val="000000" w:themeColor="text1"/>
                <w:kern w:val="0"/>
                <w:sz w:val="12"/>
                <w:szCs w:val="12"/>
              </w:rPr>
              <w:t xml:space="preserve">　附帯設備</w:t>
            </w:r>
          </w:p>
        </w:tc>
      </w:tr>
      <w:tr w:rsidR="00713305" w:rsidRPr="005F5CDF" w:rsidTr="00A362AB">
        <w:tblPrEx>
          <w:tblCellMar>
            <w:top w:w="0" w:type="dxa"/>
            <w:left w:w="0" w:type="dxa"/>
            <w:bottom w:w="0" w:type="dxa"/>
            <w:right w:w="0" w:type="dxa"/>
          </w:tblCellMar>
        </w:tblPrEx>
        <w:trPr>
          <w:trHeight w:val="276"/>
        </w:trPr>
        <w:tc>
          <w:tcPr>
            <w:tcW w:w="851" w:type="dxa"/>
            <w:tcBorders>
              <w:top w:val="nil"/>
              <w:left w:val="single" w:sz="4" w:space="0" w:color="000000"/>
              <w:bottom w:val="single" w:sz="4" w:space="0" w:color="000000"/>
              <w:right w:val="single" w:sz="4" w:space="0" w:color="000000"/>
            </w:tcBorders>
          </w:tcPr>
          <w:p w:rsidR="005B2D26" w:rsidRPr="005F5CDF" w:rsidRDefault="005B2D26" w:rsidP="00713305">
            <w:pPr>
              <w:autoSpaceDE w:val="0"/>
              <w:autoSpaceDN w:val="0"/>
              <w:adjustRightInd w:val="0"/>
              <w:spacing w:line="240" w:lineRule="atLeast"/>
              <w:ind w:left="210" w:hanging="210"/>
              <w:jc w:val="left"/>
              <w:rPr>
                <w:rFonts w:ascii="Century" w:eastAsia="ＭＳ 明朝" w:hAnsi="ＭＳ 明朝" w:cs="ＭＳ 明朝"/>
                <w:color w:val="000000" w:themeColor="text1"/>
                <w:kern w:val="0"/>
                <w:sz w:val="12"/>
                <w:szCs w:val="12"/>
              </w:rPr>
            </w:pPr>
            <w:r w:rsidRPr="005F5CDF">
              <w:rPr>
                <w:rFonts w:ascii="Century" w:eastAsia="ＭＳ 明朝" w:hAnsi="ＭＳ 明朝" w:cs="ＭＳ 明朝"/>
                <w:color w:val="000000" w:themeColor="text1"/>
                <w:kern w:val="0"/>
                <w:sz w:val="12"/>
                <w:szCs w:val="12"/>
              </w:rPr>
              <w:t>1</w:t>
            </w:r>
            <w:r w:rsidRPr="005F5CDF">
              <w:rPr>
                <w:rFonts w:ascii="Century" w:eastAsia="ＭＳ 明朝" w:hAnsi="ＭＳ 明朝" w:cs="ＭＳ 明朝" w:hint="eastAsia"/>
                <w:color w:val="000000" w:themeColor="text1"/>
                <w:kern w:val="0"/>
                <w:sz w:val="12"/>
                <w:szCs w:val="12"/>
              </w:rPr>
              <w:t xml:space="preserve">　鉄道の駅</w:t>
            </w:r>
          </w:p>
        </w:tc>
        <w:tc>
          <w:tcPr>
            <w:tcW w:w="542" w:type="dxa"/>
            <w:tcBorders>
              <w:top w:val="nil"/>
              <w:left w:val="nil"/>
              <w:bottom w:val="single" w:sz="4" w:space="0" w:color="000000"/>
              <w:right w:val="single" w:sz="4" w:space="0" w:color="000000"/>
            </w:tcBorders>
          </w:tcPr>
          <w:p w:rsidR="005B2D26" w:rsidRPr="005F5CDF" w:rsidRDefault="005B2D26"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12"/>
              </w:rPr>
            </w:pPr>
            <w:r w:rsidRPr="005F5CDF">
              <w:rPr>
                <w:rFonts w:ascii="Century" w:eastAsia="ＭＳ 明朝" w:hAnsi="ＭＳ 明朝" w:cs="ＭＳ 明朝" w:hint="eastAsia"/>
                <w:color w:val="000000" w:themeColor="text1"/>
                <w:kern w:val="0"/>
                <w:sz w:val="12"/>
                <w:szCs w:val="12"/>
              </w:rPr>
              <w:t>○</w:t>
            </w:r>
          </w:p>
        </w:tc>
        <w:tc>
          <w:tcPr>
            <w:tcW w:w="542" w:type="dxa"/>
            <w:tcBorders>
              <w:top w:val="nil"/>
              <w:left w:val="nil"/>
              <w:bottom w:val="single" w:sz="4" w:space="0" w:color="000000"/>
              <w:right w:val="single" w:sz="4" w:space="0" w:color="000000"/>
            </w:tcBorders>
          </w:tcPr>
          <w:p w:rsidR="005B2D26" w:rsidRPr="005F5CDF" w:rsidRDefault="005B2D26"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12"/>
              </w:rPr>
            </w:pPr>
            <w:r w:rsidRPr="005F5CDF">
              <w:rPr>
                <w:rFonts w:ascii="Century" w:eastAsia="ＭＳ 明朝" w:hAnsi="ＭＳ 明朝" w:cs="ＭＳ 明朝" w:hint="eastAsia"/>
                <w:color w:val="000000" w:themeColor="text1"/>
                <w:kern w:val="0"/>
                <w:sz w:val="12"/>
                <w:szCs w:val="12"/>
              </w:rPr>
              <w:t>○</w:t>
            </w:r>
          </w:p>
        </w:tc>
        <w:tc>
          <w:tcPr>
            <w:tcW w:w="542" w:type="dxa"/>
            <w:tcBorders>
              <w:top w:val="nil"/>
              <w:left w:val="nil"/>
              <w:bottom w:val="single" w:sz="4" w:space="0" w:color="000000"/>
              <w:right w:val="single" w:sz="4" w:space="0" w:color="000000"/>
            </w:tcBorders>
          </w:tcPr>
          <w:p w:rsidR="005B2D26" w:rsidRPr="005F5CDF" w:rsidRDefault="005B2D26"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12"/>
              </w:rPr>
            </w:pPr>
            <w:r w:rsidRPr="005F5CDF">
              <w:rPr>
                <w:rFonts w:ascii="Century" w:eastAsia="ＭＳ 明朝" w:hAnsi="ＭＳ 明朝" w:cs="ＭＳ 明朝" w:hint="eastAsia"/>
                <w:color w:val="000000" w:themeColor="text1"/>
                <w:kern w:val="0"/>
                <w:sz w:val="12"/>
                <w:szCs w:val="12"/>
              </w:rPr>
              <w:t>○</w:t>
            </w:r>
          </w:p>
        </w:tc>
        <w:tc>
          <w:tcPr>
            <w:tcW w:w="542" w:type="dxa"/>
            <w:tcBorders>
              <w:top w:val="nil"/>
              <w:left w:val="nil"/>
              <w:bottom w:val="single" w:sz="4" w:space="0" w:color="000000"/>
              <w:right w:val="single" w:sz="4" w:space="0" w:color="000000"/>
            </w:tcBorders>
          </w:tcPr>
          <w:p w:rsidR="005B2D26" w:rsidRPr="005F5CDF" w:rsidRDefault="005B2D26"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12"/>
              </w:rPr>
            </w:pPr>
            <w:r w:rsidRPr="005F5CDF">
              <w:rPr>
                <w:rFonts w:ascii="Century" w:eastAsia="ＭＳ 明朝" w:hAnsi="ＭＳ 明朝" w:cs="ＭＳ 明朝" w:hint="eastAsia"/>
                <w:color w:val="000000" w:themeColor="text1"/>
                <w:kern w:val="0"/>
                <w:sz w:val="12"/>
                <w:szCs w:val="12"/>
              </w:rPr>
              <w:t>○</w:t>
            </w:r>
          </w:p>
        </w:tc>
        <w:tc>
          <w:tcPr>
            <w:tcW w:w="542" w:type="dxa"/>
            <w:tcBorders>
              <w:top w:val="nil"/>
              <w:left w:val="nil"/>
              <w:bottom w:val="single" w:sz="4" w:space="0" w:color="000000"/>
              <w:right w:val="single" w:sz="4" w:space="0" w:color="000000"/>
            </w:tcBorders>
          </w:tcPr>
          <w:p w:rsidR="005B2D26" w:rsidRPr="005F5CDF" w:rsidRDefault="005B2D26"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12"/>
              </w:rPr>
            </w:pPr>
            <w:r w:rsidRPr="005F5CDF">
              <w:rPr>
                <w:rFonts w:ascii="Century" w:eastAsia="ＭＳ 明朝" w:hAnsi="ＭＳ 明朝" w:cs="ＭＳ 明朝" w:hint="eastAsia"/>
                <w:color w:val="000000" w:themeColor="text1"/>
                <w:kern w:val="0"/>
                <w:sz w:val="12"/>
                <w:szCs w:val="12"/>
              </w:rPr>
              <w:t>○</w:t>
            </w:r>
          </w:p>
        </w:tc>
        <w:tc>
          <w:tcPr>
            <w:tcW w:w="542" w:type="dxa"/>
            <w:tcBorders>
              <w:top w:val="nil"/>
              <w:left w:val="nil"/>
              <w:bottom w:val="single" w:sz="4" w:space="0" w:color="000000"/>
              <w:right w:val="single" w:sz="4" w:space="0" w:color="000000"/>
            </w:tcBorders>
          </w:tcPr>
          <w:p w:rsidR="005B2D26" w:rsidRPr="005F5CDF" w:rsidRDefault="005B2D26"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12"/>
              </w:rPr>
            </w:pPr>
            <w:r w:rsidRPr="005F5CDF">
              <w:rPr>
                <w:rFonts w:ascii="Century" w:eastAsia="ＭＳ 明朝" w:hAnsi="ＭＳ 明朝" w:cs="ＭＳ 明朝" w:hint="eastAsia"/>
                <w:color w:val="000000" w:themeColor="text1"/>
                <w:kern w:val="0"/>
                <w:sz w:val="12"/>
                <w:szCs w:val="12"/>
              </w:rPr>
              <w:t>○</w:t>
            </w:r>
          </w:p>
        </w:tc>
        <w:tc>
          <w:tcPr>
            <w:tcW w:w="542" w:type="dxa"/>
            <w:tcBorders>
              <w:top w:val="nil"/>
              <w:left w:val="nil"/>
              <w:bottom w:val="single" w:sz="4" w:space="0" w:color="000000"/>
              <w:right w:val="single" w:sz="4" w:space="0" w:color="000000"/>
            </w:tcBorders>
          </w:tcPr>
          <w:p w:rsidR="005B2D26" w:rsidRPr="005F5CDF" w:rsidRDefault="005B2D26"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12"/>
              </w:rPr>
            </w:pPr>
            <w:r w:rsidRPr="005F5CDF">
              <w:rPr>
                <w:rFonts w:ascii="Century" w:eastAsia="ＭＳ 明朝" w:hAnsi="ＭＳ 明朝" w:cs="ＭＳ 明朝" w:hint="eastAsia"/>
                <w:color w:val="000000" w:themeColor="text1"/>
                <w:kern w:val="0"/>
                <w:sz w:val="12"/>
                <w:szCs w:val="12"/>
              </w:rPr>
              <w:t>○</w:t>
            </w:r>
          </w:p>
        </w:tc>
        <w:tc>
          <w:tcPr>
            <w:tcW w:w="542" w:type="dxa"/>
            <w:tcBorders>
              <w:top w:val="nil"/>
              <w:left w:val="nil"/>
              <w:bottom w:val="single" w:sz="4" w:space="0" w:color="000000"/>
              <w:right w:val="single" w:sz="4" w:space="0" w:color="000000"/>
            </w:tcBorders>
          </w:tcPr>
          <w:p w:rsidR="005B2D26" w:rsidRPr="005F5CDF" w:rsidRDefault="005B2D26"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12"/>
              </w:rPr>
            </w:pPr>
            <w:r w:rsidRPr="005F5CDF">
              <w:rPr>
                <w:rFonts w:ascii="Century" w:eastAsia="ＭＳ 明朝" w:hAnsi="ＭＳ 明朝" w:cs="ＭＳ 明朝" w:hint="eastAsia"/>
                <w:color w:val="000000" w:themeColor="text1"/>
                <w:kern w:val="0"/>
                <w:sz w:val="12"/>
                <w:szCs w:val="12"/>
              </w:rPr>
              <w:t>○</w:t>
            </w:r>
          </w:p>
        </w:tc>
        <w:tc>
          <w:tcPr>
            <w:tcW w:w="542" w:type="dxa"/>
            <w:tcBorders>
              <w:top w:val="nil"/>
              <w:left w:val="nil"/>
              <w:bottom w:val="single" w:sz="4" w:space="0" w:color="000000"/>
              <w:right w:val="single" w:sz="4" w:space="0" w:color="000000"/>
            </w:tcBorders>
          </w:tcPr>
          <w:p w:rsidR="005B2D26" w:rsidRPr="005F5CDF" w:rsidRDefault="005B2D26"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12"/>
              </w:rPr>
            </w:pPr>
            <w:r w:rsidRPr="005F5CDF">
              <w:rPr>
                <w:rFonts w:ascii="Century" w:eastAsia="ＭＳ 明朝" w:hAnsi="ＭＳ 明朝" w:cs="ＭＳ 明朝" w:hint="eastAsia"/>
                <w:color w:val="000000" w:themeColor="text1"/>
                <w:kern w:val="0"/>
                <w:sz w:val="12"/>
                <w:szCs w:val="12"/>
              </w:rPr>
              <w:t>○</w:t>
            </w:r>
          </w:p>
        </w:tc>
        <w:tc>
          <w:tcPr>
            <w:tcW w:w="542" w:type="dxa"/>
            <w:tcBorders>
              <w:top w:val="nil"/>
              <w:left w:val="nil"/>
              <w:bottom w:val="single" w:sz="4" w:space="0" w:color="000000"/>
              <w:right w:val="single" w:sz="4" w:space="0" w:color="000000"/>
            </w:tcBorders>
          </w:tcPr>
          <w:p w:rsidR="005B2D26" w:rsidRPr="005F5CDF" w:rsidRDefault="005B2D26" w:rsidP="00713305">
            <w:pPr>
              <w:autoSpaceDE w:val="0"/>
              <w:autoSpaceDN w:val="0"/>
              <w:adjustRightInd w:val="0"/>
              <w:spacing w:line="240" w:lineRule="atLeast"/>
              <w:jc w:val="left"/>
              <w:rPr>
                <w:rFonts w:ascii="Century" w:eastAsia="ＭＳ 明朝" w:hAnsi="ＭＳ 明朝" w:cs="ＭＳ 明朝"/>
                <w:color w:val="000000" w:themeColor="text1"/>
                <w:kern w:val="0"/>
                <w:sz w:val="12"/>
                <w:szCs w:val="12"/>
              </w:rPr>
            </w:pPr>
            <w:r w:rsidRPr="005F5CDF">
              <w:rPr>
                <w:rFonts w:ascii="Century" w:eastAsia="ＭＳ 明朝" w:hAnsi="ＭＳ 明朝" w:cs="ＭＳ 明朝" w:hint="eastAsia"/>
                <w:color w:val="000000" w:themeColor="text1"/>
                <w:kern w:val="0"/>
                <w:sz w:val="12"/>
                <w:szCs w:val="12"/>
              </w:rPr>
              <w:t xml:space="preserve">　</w:t>
            </w:r>
          </w:p>
        </w:tc>
        <w:tc>
          <w:tcPr>
            <w:tcW w:w="542" w:type="dxa"/>
            <w:tcBorders>
              <w:top w:val="nil"/>
              <w:left w:val="nil"/>
              <w:bottom w:val="single" w:sz="4" w:space="0" w:color="000000"/>
              <w:right w:val="single" w:sz="4" w:space="0" w:color="000000"/>
            </w:tcBorders>
          </w:tcPr>
          <w:p w:rsidR="005B2D26" w:rsidRPr="005F5CDF" w:rsidRDefault="005B2D26" w:rsidP="00713305">
            <w:pPr>
              <w:autoSpaceDE w:val="0"/>
              <w:autoSpaceDN w:val="0"/>
              <w:adjustRightInd w:val="0"/>
              <w:spacing w:line="240" w:lineRule="atLeast"/>
              <w:jc w:val="left"/>
              <w:rPr>
                <w:rFonts w:ascii="Century" w:eastAsia="ＭＳ 明朝" w:hAnsi="ＭＳ 明朝" w:cs="ＭＳ 明朝"/>
                <w:color w:val="000000" w:themeColor="text1"/>
                <w:kern w:val="0"/>
                <w:sz w:val="12"/>
                <w:szCs w:val="12"/>
              </w:rPr>
            </w:pPr>
            <w:r w:rsidRPr="005F5CDF">
              <w:rPr>
                <w:rFonts w:ascii="Century" w:eastAsia="ＭＳ 明朝" w:hAnsi="ＭＳ 明朝" w:cs="ＭＳ 明朝" w:hint="eastAsia"/>
                <w:color w:val="000000" w:themeColor="text1"/>
                <w:kern w:val="0"/>
                <w:sz w:val="12"/>
                <w:szCs w:val="12"/>
              </w:rPr>
              <w:t xml:space="preserve">　</w:t>
            </w:r>
          </w:p>
        </w:tc>
        <w:tc>
          <w:tcPr>
            <w:tcW w:w="542" w:type="dxa"/>
            <w:tcBorders>
              <w:top w:val="nil"/>
              <w:left w:val="nil"/>
              <w:bottom w:val="single" w:sz="4" w:space="0" w:color="000000"/>
              <w:right w:val="single" w:sz="4" w:space="0" w:color="000000"/>
            </w:tcBorders>
          </w:tcPr>
          <w:p w:rsidR="005B2D26" w:rsidRPr="005F5CDF" w:rsidRDefault="005B2D26"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12"/>
              </w:rPr>
            </w:pPr>
            <w:r w:rsidRPr="005F5CDF">
              <w:rPr>
                <w:rFonts w:ascii="Century" w:eastAsia="ＭＳ 明朝" w:hAnsi="ＭＳ 明朝" w:cs="ＭＳ 明朝" w:hint="eastAsia"/>
                <w:color w:val="000000" w:themeColor="text1"/>
                <w:kern w:val="0"/>
                <w:sz w:val="12"/>
                <w:szCs w:val="12"/>
              </w:rPr>
              <w:t>○</w:t>
            </w:r>
          </w:p>
        </w:tc>
        <w:tc>
          <w:tcPr>
            <w:tcW w:w="542" w:type="dxa"/>
            <w:tcBorders>
              <w:top w:val="nil"/>
              <w:left w:val="nil"/>
              <w:bottom w:val="single" w:sz="4" w:space="0" w:color="000000"/>
              <w:right w:val="single" w:sz="4" w:space="0" w:color="000000"/>
            </w:tcBorders>
          </w:tcPr>
          <w:p w:rsidR="005B2D26" w:rsidRPr="005F5CDF" w:rsidRDefault="005B2D26"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12"/>
              </w:rPr>
            </w:pPr>
            <w:r w:rsidRPr="005F5CDF">
              <w:rPr>
                <w:rFonts w:ascii="Century" w:eastAsia="ＭＳ 明朝" w:hAnsi="ＭＳ 明朝" w:cs="ＭＳ 明朝" w:hint="eastAsia"/>
                <w:color w:val="000000" w:themeColor="text1"/>
                <w:kern w:val="0"/>
                <w:sz w:val="12"/>
                <w:szCs w:val="12"/>
              </w:rPr>
              <w:t>○</w:t>
            </w:r>
          </w:p>
        </w:tc>
        <w:tc>
          <w:tcPr>
            <w:tcW w:w="542" w:type="dxa"/>
            <w:tcBorders>
              <w:top w:val="nil"/>
              <w:left w:val="nil"/>
              <w:bottom w:val="single" w:sz="4" w:space="0" w:color="000000"/>
              <w:right w:val="single" w:sz="4" w:space="0" w:color="000000"/>
            </w:tcBorders>
          </w:tcPr>
          <w:p w:rsidR="005B2D26" w:rsidRPr="005F5CDF" w:rsidRDefault="005B2D26"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12"/>
              </w:rPr>
            </w:pPr>
            <w:r w:rsidRPr="005F5CDF">
              <w:rPr>
                <w:rFonts w:ascii="Century" w:eastAsia="ＭＳ 明朝" w:hAnsi="ＭＳ 明朝" w:cs="ＭＳ 明朝" w:hint="eastAsia"/>
                <w:color w:val="000000" w:themeColor="text1"/>
                <w:kern w:val="0"/>
                <w:sz w:val="12"/>
                <w:szCs w:val="12"/>
              </w:rPr>
              <w:t>○</w:t>
            </w:r>
          </w:p>
        </w:tc>
        <w:tc>
          <w:tcPr>
            <w:tcW w:w="542" w:type="dxa"/>
            <w:tcBorders>
              <w:top w:val="nil"/>
              <w:left w:val="nil"/>
              <w:bottom w:val="single" w:sz="4" w:space="0" w:color="000000"/>
              <w:right w:val="single" w:sz="4" w:space="0" w:color="000000"/>
            </w:tcBorders>
          </w:tcPr>
          <w:p w:rsidR="005B2D26" w:rsidRPr="005F5CDF" w:rsidRDefault="005B2D26"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12"/>
              </w:rPr>
            </w:pPr>
            <w:r w:rsidRPr="005F5CDF">
              <w:rPr>
                <w:rFonts w:ascii="Century" w:eastAsia="ＭＳ 明朝" w:hAnsi="ＭＳ 明朝" w:cs="ＭＳ 明朝" w:hint="eastAsia"/>
                <w:color w:val="000000" w:themeColor="text1"/>
                <w:kern w:val="0"/>
                <w:sz w:val="12"/>
                <w:szCs w:val="12"/>
              </w:rPr>
              <w:t>○</w:t>
            </w:r>
          </w:p>
        </w:tc>
        <w:tc>
          <w:tcPr>
            <w:tcW w:w="542" w:type="dxa"/>
            <w:tcBorders>
              <w:top w:val="nil"/>
              <w:left w:val="nil"/>
              <w:bottom w:val="single" w:sz="4" w:space="0" w:color="000000"/>
              <w:right w:val="single" w:sz="4" w:space="0" w:color="000000"/>
            </w:tcBorders>
          </w:tcPr>
          <w:p w:rsidR="005B2D26" w:rsidRPr="005F5CDF" w:rsidRDefault="005B2D26"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12"/>
              </w:rPr>
            </w:pPr>
            <w:r w:rsidRPr="005F5CDF">
              <w:rPr>
                <w:rFonts w:ascii="Century" w:eastAsia="ＭＳ 明朝" w:hAnsi="ＭＳ 明朝" w:cs="ＭＳ 明朝" w:hint="eastAsia"/>
                <w:color w:val="000000" w:themeColor="text1"/>
                <w:kern w:val="0"/>
                <w:sz w:val="12"/>
                <w:szCs w:val="12"/>
              </w:rPr>
              <w:t>○</w:t>
            </w:r>
          </w:p>
        </w:tc>
        <w:tc>
          <w:tcPr>
            <w:tcW w:w="542" w:type="dxa"/>
            <w:tcBorders>
              <w:top w:val="nil"/>
              <w:left w:val="nil"/>
              <w:bottom w:val="single" w:sz="4" w:space="0" w:color="000000"/>
              <w:right w:val="single" w:sz="4" w:space="0" w:color="000000"/>
            </w:tcBorders>
          </w:tcPr>
          <w:p w:rsidR="005B2D26" w:rsidRPr="005F5CDF" w:rsidRDefault="005B2D26"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12"/>
              </w:rPr>
            </w:pPr>
            <w:r w:rsidRPr="005F5CDF">
              <w:rPr>
                <w:rFonts w:ascii="Century" w:eastAsia="ＭＳ 明朝" w:hAnsi="ＭＳ 明朝" w:cs="ＭＳ 明朝" w:hint="eastAsia"/>
                <w:color w:val="000000" w:themeColor="text1"/>
                <w:kern w:val="0"/>
                <w:sz w:val="12"/>
                <w:szCs w:val="12"/>
              </w:rPr>
              <w:t>○</w:t>
            </w:r>
          </w:p>
        </w:tc>
      </w:tr>
      <w:tr w:rsidR="00713305" w:rsidRPr="005F5CDF" w:rsidTr="00713305">
        <w:tblPrEx>
          <w:tblCellMar>
            <w:top w:w="0" w:type="dxa"/>
            <w:left w:w="0" w:type="dxa"/>
            <w:bottom w:w="0" w:type="dxa"/>
            <w:right w:w="0" w:type="dxa"/>
          </w:tblCellMar>
        </w:tblPrEx>
        <w:tc>
          <w:tcPr>
            <w:tcW w:w="851" w:type="dxa"/>
            <w:tcBorders>
              <w:top w:val="nil"/>
              <w:left w:val="single" w:sz="4" w:space="0" w:color="000000"/>
              <w:bottom w:val="single" w:sz="4" w:space="0" w:color="000000"/>
              <w:right w:val="single" w:sz="4" w:space="0" w:color="000000"/>
            </w:tcBorders>
          </w:tcPr>
          <w:p w:rsidR="005B2D26" w:rsidRPr="005F5CDF" w:rsidRDefault="005B2D26" w:rsidP="00713305">
            <w:pPr>
              <w:autoSpaceDE w:val="0"/>
              <w:autoSpaceDN w:val="0"/>
              <w:adjustRightInd w:val="0"/>
              <w:spacing w:line="240" w:lineRule="atLeast"/>
              <w:ind w:left="210" w:hanging="210"/>
              <w:jc w:val="left"/>
              <w:rPr>
                <w:rFonts w:ascii="Century" w:eastAsia="ＭＳ 明朝" w:hAnsi="ＭＳ 明朝" w:cs="ＭＳ 明朝"/>
                <w:color w:val="000000" w:themeColor="text1"/>
                <w:kern w:val="0"/>
                <w:sz w:val="12"/>
                <w:szCs w:val="12"/>
              </w:rPr>
            </w:pPr>
            <w:r w:rsidRPr="005F5CDF">
              <w:rPr>
                <w:rFonts w:ascii="Century" w:eastAsia="ＭＳ 明朝" w:hAnsi="ＭＳ 明朝" w:cs="ＭＳ 明朝"/>
                <w:color w:val="000000" w:themeColor="text1"/>
                <w:kern w:val="0"/>
                <w:sz w:val="12"/>
                <w:szCs w:val="12"/>
              </w:rPr>
              <w:t>2</w:t>
            </w:r>
            <w:r w:rsidRPr="005F5CDF">
              <w:rPr>
                <w:rFonts w:ascii="Century" w:eastAsia="ＭＳ 明朝" w:hAnsi="ＭＳ 明朝" w:cs="ＭＳ 明朝" w:hint="eastAsia"/>
                <w:color w:val="000000" w:themeColor="text1"/>
                <w:kern w:val="0"/>
                <w:sz w:val="12"/>
                <w:szCs w:val="12"/>
              </w:rPr>
              <w:t xml:space="preserve">　軌道の停留所</w:t>
            </w:r>
          </w:p>
        </w:tc>
        <w:tc>
          <w:tcPr>
            <w:tcW w:w="542" w:type="dxa"/>
            <w:tcBorders>
              <w:top w:val="nil"/>
              <w:left w:val="nil"/>
              <w:bottom w:val="single" w:sz="4" w:space="0" w:color="000000"/>
              <w:right w:val="single" w:sz="4" w:space="0" w:color="000000"/>
            </w:tcBorders>
          </w:tcPr>
          <w:p w:rsidR="005B2D26" w:rsidRPr="005F5CDF" w:rsidRDefault="005B2D26"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12"/>
              </w:rPr>
            </w:pPr>
            <w:r w:rsidRPr="005F5CDF">
              <w:rPr>
                <w:rFonts w:ascii="Century" w:eastAsia="ＭＳ 明朝" w:hAnsi="ＭＳ 明朝" w:cs="ＭＳ 明朝" w:hint="eastAsia"/>
                <w:color w:val="000000" w:themeColor="text1"/>
                <w:kern w:val="0"/>
                <w:sz w:val="12"/>
                <w:szCs w:val="12"/>
              </w:rPr>
              <w:t>○</w:t>
            </w:r>
          </w:p>
        </w:tc>
        <w:tc>
          <w:tcPr>
            <w:tcW w:w="542" w:type="dxa"/>
            <w:tcBorders>
              <w:top w:val="nil"/>
              <w:left w:val="nil"/>
              <w:bottom w:val="single" w:sz="4" w:space="0" w:color="000000"/>
              <w:right w:val="single" w:sz="4" w:space="0" w:color="000000"/>
            </w:tcBorders>
          </w:tcPr>
          <w:p w:rsidR="005B2D26" w:rsidRPr="005F5CDF" w:rsidRDefault="005B2D26"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12"/>
              </w:rPr>
            </w:pPr>
            <w:r w:rsidRPr="005F5CDF">
              <w:rPr>
                <w:rFonts w:ascii="Century" w:eastAsia="ＭＳ 明朝" w:hAnsi="ＭＳ 明朝" w:cs="ＭＳ 明朝" w:hint="eastAsia"/>
                <w:color w:val="000000" w:themeColor="text1"/>
                <w:kern w:val="0"/>
                <w:sz w:val="12"/>
                <w:szCs w:val="12"/>
              </w:rPr>
              <w:t>○</w:t>
            </w:r>
          </w:p>
        </w:tc>
        <w:tc>
          <w:tcPr>
            <w:tcW w:w="542" w:type="dxa"/>
            <w:tcBorders>
              <w:top w:val="nil"/>
              <w:left w:val="nil"/>
              <w:bottom w:val="single" w:sz="4" w:space="0" w:color="000000"/>
              <w:right w:val="single" w:sz="4" w:space="0" w:color="000000"/>
            </w:tcBorders>
          </w:tcPr>
          <w:p w:rsidR="005B2D26" w:rsidRPr="005F5CDF" w:rsidRDefault="005B2D26"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12"/>
              </w:rPr>
            </w:pPr>
            <w:r w:rsidRPr="005F5CDF">
              <w:rPr>
                <w:rFonts w:ascii="Century" w:eastAsia="ＭＳ 明朝" w:hAnsi="ＭＳ 明朝" w:cs="ＭＳ 明朝" w:hint="eastAsia"/>
                <w:color w:val="000000" w:themeColor="text1"/>
                <w:kern w:val="0"/>
                <w:sz w:val="12"/>
                <w:szCs w:val="12"/>
              </w:rPr>
              <w:t>○</w:t>
            </w:r>
          </w:p>
        </w:tc>
        <w:tc>
          <w:tcPr>
            <w:tcW w:w="542" w:type="dxa"/>
            <w:tcBorders>
              <w:top w:val="nil"/>
              <w:left w:val="nil"/>
              <w:bottom w:val="single" w:sz="4" w:space="0" w:color="000000"/>
              <w:right w:val="single" w:sz="4" w:space="0" w:color="000000"/>
            </w:tcBorders>
          </w:tcPr>
          <w:p w:rsidR="005B2D26" w:rsidRPr="005F5CDF" w:rsidRDefault="005B2D26"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12"/>
              </w:rPr>
            </w:pPr>
            <w:r w:rsidRPr="005F5CDF">
              <w:rPr>
                <w:rFonts w:ascii="Century" w:eastAsia="ＭＳ 明朝" w:hAnsi="ＭＳ 明朝" w:cs="ＭＳ 明朝" w:hint="eastAsia"/>
                <w:color w:val="000000" w:themeColor="text1"/>
                <w:kern w:val="0"/>
                <w:sz w:val="12"/>
                <w:szCs w:val="12"/>
              </w:rPr>
              <w:t>○</w:t>
            </w:r>
          </w:p>
        </w:tc>
        <w:tc>
          <w:tcPr>
            <w:tcW w:w="542" w:type="dxa"/>
            <w:tcBorders>
              <w:top w:val="nil"/>
              <w:left w:val="nil"/>
              <w:bottom w:val="single" w:sz="4" w:space="0" w:color="000000"/>
              <w:right w:val="single" w:sz="4" w:space="0" w:color="000000"/>
            </w:tcBorders>
          </w:tcPr>
          <w:p w:rsidR="005B2D26" w:rsidRPr="005F5CDF" w:rsidRDefault="005B2D26"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12"/>
              </w:rPr>
            </w:pPr>
            <w:r w:rsidRPr="005F5CDF">
              <w:rPr>
                <w:rFonts w:ascii="Century" w:eastAsia="ＭＳ 明朝" w:hAnsi="ＭＳ 明朝" w:cs="ＭＳ 明朝" w:hint="eastAsia"/>
                <w:color w:val="000000" w:themeColor="text1"/>
                <w:kern w:val="0"/>
                <w:sz w:val="12"/>
                <w:szCs w:val="12"/>
              </w:rPr>
              <w:t>○</w:t>
            </w:r>
          </w:p>
        </w:tc>
        <w:tc>
          <w:tcPr>
            <w:tcW w:w="542" w:type="dxa"/>
            <w:tcBorders>
              <w:top w:val="nil"/>
              <w:left w:val="nil"/>
              <w:bottom w:val="single" w:sz="4" w:space="0" w:color="000000"/>
              <w:right w:val="single" w:sz="4" w:space="0" w:color="000000"/>
            </w:tcBorders>
          </w:tcPr>
          <w:p w:rsidR="005B2D26" w:rsidRPr="005F5CDF" w:rsidRDefault="005B2D26"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12"/>
              </w:rPr>
            </w:pPr>
            <w:r w:rsidRPr="005F5CDF">
              <w:rPr>
                <w:rFonts w:ascii="Century" w:eastAsia="ＭＳ 明朝" w:hAnsi="ＭＳ 明朝" w:cs="ＭＳ 明朝" w:hint="eastAsia"/>
                <w:color w:val="000000" w:themeColor="text1"/>
                <w:kern w:val="0"/>
                <w:sz w:val="12"/>
                <w:szCs w:val="12"/>
              </w:rPr>
              <w:t>○</w:t>
            </w:r>
          </w:p>
        </w:tc>
        <w:tc>
          <w:tcPr>
            <w:tcW w:w="542" w:type="dxa"/>
            <w:tcBorders>
              <w:top w:val="nil"/>
              <w:left w:val="nil"/>
              <w:bottom w:val="single" w:sz="4" w:space="0" w:color="000000"/>
              <w:right w:val="single" w:sz="4" w:space="0" w:color="000000"/>
            </w:tcBorders>
          </w:tcPr>
          <w:p w:rsidR="005B2D26" w:rsidRPr="005F5CDF" w:rsidRDefault="005B2D26"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12"/>
              </w:rPr>
            </w:pPr>
            <w:r w:rsidRPr="005F5CDF">
              <w:rPr>
                <w:rFonts w:ascii="Century" w:eastAsia="ＭＳ 明朝" w:hAnsi="ＭＳ 明朝" w:cs="ＭＳ 明朝" w:hint="eastAsia"/>
                <w:color w:val="000000" w:themeColor="text1"/>
                <w:kern w:val="0"/>
                <w:sz w:val="12"/>
                <w:szCs w:val="12"/>
              </w:rPr>
              <w:t>○</w:t>
            </w:r>
          </w:p>
        </w:tc>
        <w:tc>
          <w:tcPr>
            <w:tcW w:w="542" w:type="dxa"/>
            <w:tcBorders>
              <w:top w:val="nil"/>
              <w:left w:val="nil"/>
              <w:bottom w:val="single" w:sz="4" w:space="0" w:color="000000"/>
              <w:right w:val="single" w:sz="4" w:space="0" w:color="000000"/>
            </w:tcBorders>
          </w:tcPr>
          <w:p w:rsidR="005B2D26" w:rsidRPr="005F5CDF" w:rsidRDefault="005B2D26"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12"/>
              </w:rPr>
            </w:pPr>
            <w:r w:rsidRPr="005F5CDF">
              <w:rPr>
                <w:rFonts w:ascii="Century" w:eastAsia="ＭＳ 明朝" w:hAnsi="ＭＳ 明朝" w:cs="ＭＳ 明朝" w:hint="eastAsia"/>
                <w:color w:val="000000" w:themeColor="text1"/>
                <w:kern w:val="0"/>
                <w:sz w:val="12"/>
                <w:szCs w:val="12"/>
              </w:rPr>
              <w:t>○</w:t>
            </w:r>
          </w:p>
        </w:tc>
        <w:tc>
          <w:tcPr>
            <w:tcW w:w="542" w:type="dxa"/>
            <w:tcBorders>
              <w:top w:val="nil"/>
              <w:left w:val="nil"/>
              <w:bottom w:val="single" w:sz="4" w:space="0" w:color="000000"/>
              <w:right w:val="single" w:sz="4" w:space="0" w:color="000000"/>
            </w:tcBorders>
          </w:tcPr>
          <w:p w:rsidR="005B2D26" w:rsidRPr="005F5CDF" w:rsidRDefault="005B2D26"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12"/>
              </w:rPr>
            </w:pPr>
            <w:r w:rsidRPr="005F5CDF">
              <w:rPr>
                <w:rFonts w:ascii="Century" w:eastAsia="ＭＳ 明朝" w:hAnsi="ＭＳ 明朝" w:cs="ＭＳ 明朝" w:hint="eastAsia"/>
                <w:color w:val="000000" w:themeColor="text1"/>
                <w:kern w:val="0"/>
                <w:sz w:val="12"/>
                <w:szCs w:val="12"/>
              </w:rPr>
              <w:t>○</w:t>
            </w:r>
          </w:p>
        </w:tc>
        <w:tc>
          <w:tcPr>
            <w:tcW w:w="542" w:type="dxa"/>
            <w:tcBorders>
              <w:top w:val="nil"/>
              <w:left w:val="nil"/>
              <w:bottom w:val="single" w:sz="4" w:space="0" w:color="000000"/>
              <w:right w:val="single" w:sz="4" w:space="0" w:color="000000"/>
            </w:tcBorders>
          </w:tcPr>
          <w:p w:rsidR="005B2D26" w:rsidRPr="005F5CDF" w:rsidRDefault="005B2D26" w:rsidP="00713305">
            <w:pPr>
              <w:autoSpaceDE w:val="0"/>
              <w:autoSpaceDN w:val="0"/>
              <w:adjustRightInd w:val="0"/>
              <w:spacing w:line="240" w:lineRule="atLeast"/>
              <w:jc w:val="left"/>
              <w:rPr>
                <w:rFonts w:ascii="Century" w:eastAsia="ＭＳ 明朝" w:hAnsi="ＭＳ 明朝" w:cs="ＭＳ 明朝"/>
                <w:color w:val="000000" w:themeColor="text1"/>
                <w:kern w:val="0"/>
                <w:sz w:val="12"/>
                <w:szCs w:val="12"/>
              </w:rPr>
            </w:pPr>
            <w:r w:rsidRPr="005F5CDF">
              <w:rPr>
                <w:rFonts w:ascii="Century" w:eastAsia="ＭＳ 明朝" w:hAnsi="ＭＳ 明朝" w:cs="ＭＳ 明朝" w:hint="eastAsia"/>
                <w:color w:val="000000" w:themeColor="text1"/>
                <w:kern w:val="0"/>
                <w:sz w:val="12"/>
                <w:szCs w:val="12"/>
              </w:rPr>
              <w:t xml:space="preserve">　</w:t>
            </w:r>
          </w:p>
        </w:tc>
        <w:tc>
          <w:tcPr>
            <w:tcW w:w="542" w:type="dxa"/>
            <w:tcBorders>
              <w:top w:val="nil"/>
              <w:left w:val="nil"/>
              <w:bottom w:val="single" w:sz="4" w:space="0" w:color="000000"/>
              <w:right w:val="single" w:sz="4" w:space="0" w:color="000000"/>
            </w:tcBorders>
          </w:tcPr>
          <w:p w:rsidR="005B2D26" w:rsidRPr="005F5CDF" w:rsidRDefault="005B2D26" w:rsidP="00713305">
            <w:pPr>
              <w:autoSpaceDE w:val="0"/>
              <w:autoSpaceDN w:val="0"/>
              <w:adjustRightInd w:val="0"/>
              <w:spacing w:line="240" w:lineRule="atLeast"/>
              <w:jc w:val="left"/>
              <w:rPr>
                <w:rFonts w:ascii="Century" w:eastAsia="ＭＳ 明朝" w:hAnsi="ＭＳ 明朝" w:cs="ＭＳ 明朝"/>
                <w:color w:val="000000" w:themeColor="text1"/>
                <w:kern w:val="0"/>
                <w:sz w:val="12"/>
                <w:szCs w:val="12"/>
              </w:rPr>
            </w:pPr>
            <w:r w:rsidRPr="005F5CDF">
              <w:rPr>
                <w:rFonts w:ascii="Century" w:eastAsia="ＭＳ 明朝" w:hAnsi="ＭＳ 明朝" w:cs="ＭＳ 明朝" w:hint="eastAsia"/>
                <w:color w:val="000000" w:themeColor="text1"/>
                <w:kern w:val="0"/>
                <w:sz w:val="12"/>
                <w:szCs w:val="12"/>
              </w:rPr>
              <w:t xml:space="preserve">　</w:t>
            </w:r>
          </w:p>
        </w:tc>
        <w:tc>
          <w:tcPr>
            <w:tcW w:w="542" w:type="dxa"/>
            <w:tcBorders>
              <w:top w:val="nil"/>
              <w:left w:val="nil"/>
              <w:bottom w:val="single" w:sz="4" w:space="0" w:color="000000"/>
              <w:right w:val="single" w:sz="4" w:space="0" w:color="000000"/>
            </w:tcBorders>
          </w:tcPr>
          <w:p w:rsidR="005B2D26" w:rsidRPr="005F5CDF" w:rsidRDefault="005B2D26"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12"/>
              </w:rPr>
            </w:pPr>
            <w:r w:rsidRPr="005F5CDF">
              <w:rPr>
                <w:rFonts w:ascii="Century" w:eastAsia="ＭＳ 明朝" w:hAnsi="ＭＳ 明朝" w:cs="ＭＳ 明朝" w:hint="eastAsia"/>
                <w:color w:val="000000" w:themeColor="text1"/>
                <w:kern w:val="0"/>
                <w:sz w:val="12"/>
                <w:szCs w:val="12"/>
              </w:rPr>
              <w:t>○</w:t>
            </w:r>
          </w:p>
        </w:tc>
        <w:tc>
          <w:tcPr>
            <w:tcW w:w="542" w:type="dxa"/>
            <w:tcBorders>
              <w:top w:val="nil"/>
              <w:left w:val="nil"/>
              <w:bottom w:val="single" w:sz="4" w:space="0" w:color="000000"/>
              <w:right w:val="single" w:sz="4" w:space="0" w:color="000000"/>
            </w:tcBorders>
          </w:tcPr>
          <w:p w:rsidR="005B2D26" w:rsidRPr="005F5CDF" w:rsidRDefault="005B2D26"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12"/>
              </w:rPr>
            </w:pPr>
            <w:r w:rsidRPr="005F5CDF">
              <w:rPr>
                <w:rFonts w:ascii="Century" w:eastAsia="ＭＳ 明朝" w:hAnsi="ＭＳ 明朝" w:cs="ＭＳ 明朝" w:hint="eastAsia"/>
                <w:color w:val="000000" w:themeColor="text1"/>
                <w:kern w:val="0"/>
                <w:sz w:val="12"/>
                <w:szCs w:val="12"/>
              </w:rPr>
              <w:t>○</w:t>
            </w:r>
          </w:p>
        </w:tc>
        <w:tc>
          <w:tcPr>
            <w:tcW w:w="542" w:type="dxa"/>
            <w:tcBorders>
              <w:top w:val="nil"/>
              <w:left w:val="nil"/>
              <w:bottom w:val="single" w:sz="4" w:space="0" w:color="000000"/>
              <w:right w:val="single" w:sz="4" w:space="0" w:color="000000"/>
            </w:tcBorders>
          </w:tcPr>
          <w:p w:rsidR="005B2D26" w:rsidRPr="005F5CDF" w:rsidRDefault="005B2D26"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12"/>
              </w:rPr>
            </w:pPr>
            <w:r w:rsidRPr="005F5CDF">
              <w:rPr>
                <w:rFonts w:ascii="Century" w:eastAsia="ＭＳ 明朝" w:hAnsi="ＭＳ 明朝" w:cs="ＭＳ 明朝" w:hint="eastAsia"/>
                <w:color w:val="000000" w:themeColor="text1"/>
                <w:kern w:val="0"/>
                <w:sz w:val="12"/>
                <w:szCs w:val="12"/>
              </w:rPr>
              <w:t>○</w:t>
            </w:r>
          </w:p>
        </w:tc>
        <w:tc>
          <w:tcPr>
            <w:tcW w:w="542" w:type="dxa"/>
            <w:tcBorders>
              <w:top w:val="nil"/>
              <w:left w:val="nil"/>
              <w:bottom w:val="single" w:sz="4" w:space="0" w:color="000000"/>
              <w:right w:val="single" w:sz="4" w:space="0" w:color="000000"/>
            </w:tcBorders>
          </w:tcPr>
          <w:p w:rsidR="005B2D26" w:rsidRPr="005F5CDF" w:rsidRDefault="005B2D26"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12"/>
              </w:rPr>
            </w:pPr>
            <w:r w:rsidRPr="005F5CDF">
              <w:rPr>
                <w:rFonts w:ascii="Century" w:eastAsia="ＭＳ 明朝" w:hAnsi="ＭＳ 明朝" w:cs="ＭＳ 明朝" w:hint="eastAsia"/>
                <w:color w:val="000000" w:themeColor="text1"/>
                <w:kern w:val="0"/>
                <w:sz w:val="12"/>
                <w:szCs w:val="12"/>
              </w:rPr>
              <w:t>○</w:t>
            </w:r>
          </w:p>
        </w:tc>
        <w:tc>
          <w:tcPr>
            <w:tcW w:w="542" w:type="dxa"/>
            <w:tcBorders>
              <w:top w:val="nil"/>
              <w:left w:val="nil"/>
              <w:bottom w:val="single" w:sz="4" w:space="0" w:color="000000"/>
              <w:right w:val="single" w:sz="4" w:space="0" w:color="000000"/>
            </w:tcBorders>
          </w:tcPr>
          <w:p w:rsidR="005B2D26" w:rsidRPr="005F5CDF" w:rsidRDefault="005B2D26"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12"/>
              </w:rPr>
            </w:pPr>
            <w:r w:rsidRPr="005F5CDF">
              <w:rPr>
                <w:rFonts w:ascii="Century" w:eastAsia="ＭＳ 明朝" w:hAnsi="ＭＳ 明朝" w:cs="ＭＳ 明朝" w:hint="eastAsia"/>
                <w:color w:val="000000" w:themeColor="text1"/>
                <w:kern w:val="0"/>
                <w:sz w:val="12"/>
                <w:szCs w:val="12"/>
              </w:rPr>
              <w:t>○</w:t>
            </w:r>
          </w:p>
        </w:tc>
        <w:tc>
          <w:tcPr>
            <w:tcW w:w="542" w:type="dxa"/>
            <w:tcBorders>
              <w:top w:val="nil"/>
              <w:left w:val="nil"/>
              <w:bottom w:val="single" w:sz="4" w:space="0" w:color="000000"/>
              <w:right w:val="single" w:sz="4" w:space="0" w:color="000000"/>
            </w:tcBorders>
          </w:tcPr>
          <w:p w:rsidR="005B2D26" w:rsidRPr="005F5CDF" w:rsidRDefault="005B2D26"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12"/>
              </w:rPr>
            </w:pPr>
            <w:r w:rsidRPr="005F5CDF">
              <w:rPr>
                <w:rFonts w:ascii="Century" w:eastAsia="ＭＳ 明朝" w:hAnsi="ＭＳ 明朝" w:cs="ＭＳ 明朝" w:hint="eastAsia"/>
                <w:color w:val="000000" w:themeColor="text1"/>
                <w:kern w:val="0"/>
                <w:sz w:val="12"/>
                <w:szCs w:val="12"/>
              </w:rPr>
              <w:t>○</w:t>
            </w:r>
          </w:p>
        </w:tc>
      </w:tr>
      <w:tr w:rsidR="00713305" w:rsidRPr="005F5CDF" w:rsidTr="00713305">
        <w:tblPrEx>
          <w:tblCellMar>
            <w:top w:w="0" w:type="dxa"/>
            <w:left w:w="0" w:type="dxa"/>
            <w:bottom w:w="0" w:type="dxa"/>
            <w:right w:w="0" w:type="dxa"/>
          </w:tblCellMar>
        </w:tblPrEx>
        <w:tc>
          <w:tcPr>
            <w:tcW w:w="851" w:type="dxa"/>
            <w:tcBorders>
              <w:top w:val="nil"/>
              <w:left w:val="single" w:sz="4" w:space="0" w:color="000000"/>
              <w:bottom w:val="single" w:sz="4" w:space="0" w:color="000000"/>
              <w:right w:val="single" w:sz="4" w:space="0" w:color="000000"/>
            </w:tcBorders>
          </w:tcPr>
          <w:p w:rsidR="005B2D26" w:rsidRPr="005F5CDF" w:rsidRDefault="005B2D26" w:rsidP="00713305">
            <w:pPr>
              <w:autoSpaceDE w:val="0"/>
              <w:autoSpaceDN w:val="0"/>
              <w:adjustRightInd w:val="0"/>
              <w:spacing w:line="240" w:lineRule="atLeast"/>
              <w:ind w:left="210" w:hanging="210"/>
              <w:jc w:val="left"/>
              <w:rPr>
                <w:rFonts w:ascii="Century" w:eastAsia="ＭＳ 明朝" w:hAnsi="ＭＳ 明朝" w:cs="ＭＳ 明朝"/>
                <w:color w:val="000000" w:themeColor="text1"/>
                <w:kern w:val="0"/>
                <w:sz w:val="12"/>
                <w:szCs w:val="12"/>
              </w:rPr>
            </w:pPr>
            <w:r w:rsidRPr="005F5CDF">
              <w:rPr>
                <w:rFonts w:ascii="Century" w:eastAsia="ＭＳ 明朝" w:hAnsi="ＭＳ 明朝" w:cs="ＭＳ 明朝"/>
                <w:color w:val="000000" w:themeColor="text1"/>
                <w:kern w:val="0"/>
                <w:sz w:val="12"/>
                <w:szCs w:val="12"/>
              </w:rPr>
              <w:t>3</w:t>
            </w:r>
            <w:r w:rsidRPr="005F5CDF">
              <w:rPr>
                <w:rFonts w:ascii="Century" w:eastAsia="ＭＳ 明朝" w:hAnsi="ＭＳ 明朝" w:cs="ＭＳ 明朝" w:hint="eastAsia"/>
                <w:color w:val="000000" w:themeColor="text1"/>
                <w:kern w:val="0"/>
                <w:sz w:val="12"/>
                <w:szCs w:val="12"/>
              </w:rPr>
              <w:t xml:space="preserve">　港湾旅客施設</w:t>
            </w:r>
          </w:p>
        </w:tc>
        <w:tc>
          <w:tcPr>
            <w:tcW w:w="542" w:type="dxa"/>
            <w:tcBorders>
              <w:top w:val="nil"/>
              <w:left w:val="nil"/>
              <w:bottom w:val="single" w:sz="4" w:space="0" w:color="000000"/>
              <w:right w:val="single" w:sz="4" w:space="0" w:color="000000"/>
            </w:tcBorders>
          </w:tcPr>
          <w:p w:rsidR="005B2D26" w:rsidRPr="005F5CDF" w:rsidRDefault="005B2D26"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12"/>
              </w:rPr>
            </w:pPr>
            <w:r w:rsidRPr="005F5CDF">
              <w:rPr>
                <w:rFonts w:ascii="Century" w:eastAsia="ＭＳ 明朝" w:hAnsi="ＭＳ 明朝" w:cs="ＭＳ 明朝" w:hint="eastAsia"/>
                <w:color w:val="000000" w:themeColor="text1"/>
                <w:kern w:val="0"/>
                <w:sz w:val="12"/>
                <w:szCs w:val="12"/>
              </w:rPr>
              <w:t>○</w:t>
            </w:r>
          </w:p>
        </w:tc>
        <w:tc>
          <w:tcPr>
            <w:tcW w:w="542" w:type="dxa"/>
            <w:tcBorders>
              <w:top w:val="nil"/>
              <w:left w:val="nil"/>
              <w:bottom w:val="single" w:sz="4" w:space="0" w:color="000000"/>
              <w:right w:val="single" w:sz="4" w:space="0" w:color="000000"/>
            </w:tcBorders>
          </w:tcPr>
          <w:p w:rsidR="005B2D26" w:rsidRPr="005F5CDF" w:rsidRDefault="005B2D26"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12"/>
              </w:rPr>
            </w:pPr>
            <w:r w:rsidRPr="005F5CDF">
              <w:rPr>
                <w:rFonts w:ascii="Century" w:eastAsia="ＭＳ 明朝" w:hAnsi="ＭＳ 明朝" w:cs="ＭＳ 明朝" w:hint="eastAsia"/>
                <w:color w:val="000000" w:themeColor="text1"/>
                <w:kern w:val="0"/>
                <w:sz w:val="12"/>
                <w:szCs w:val="12"/>
              </w:rPr>
              <w:t>○</w:t>
            </w:r>
          </w:p>
        </w:tc>
        <w:tc>
          <w:tcPr>
            <w:tcW w:w="542" w:type="dxa"/>
            <w:tcBorders>
              <w:top w:val="nil"/>
              <w:left w:val="nil"/>
              <w:bottom w:val="single" w:sz="4" w:space="0" w:color="000000"/>
              <w:right w:val="single" w:sz="4" w:space="0" w:color="000000"/>
            </w:tcBorders>
          </w:tcPr>
          <w:p w:rsidR="005B2D26" w:rsidRPr="005F5CDF" w:rsidRDefault="005B2D26"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12"/>
              </w:rPr>
            </w:pPr>
            <w:r w:rsidRPr="005F5CDF">
              <w:rPr>
                <w:rFonts w:ascii="Century" w:eastAsia="ＭＳ 明朝" w:hAnsi="ＭＳ 明朝" w:cs="ＭＳ 明朝" w:hint="eastAsia"/>
                <w:color w:val="000000" w:themeColor="text1"/>
                <w:kern w:val="0"/>
                <w:sz w:val="12"/>
                <w:szCs w:val="12"/>
              </w:rPr>
              <w:t>○</w:t>
            </w:r>
          </w:p>
        </w:tc>
        <w:tc>
          <w:tcPr>
            <w:tcW w:w="542" w:type="dxa"/>
            <w:tcBorders>
              <w:top w:val="nil"/>
              <w:left w:val="nil"/>
              <w:bottom w:val="single" w:sz="4" w:space="0" w:color="000000"/>
              <w:right w:val="single" w:sz="4" w:space="0" w:color="000000"/>
            </w:tcBorders>
          </w:tcPr>
          <w:p w:rsidR="005B2D26" w:rsidRPr="005F5CDF" w:rsidRDefault="005B2D26"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12"/>
              </w:rPr>
            </w:pPr>
            <w:r w:rsidRPr="005F5CDF">
              <w:rPr>
                <w:rFonts w:ascii="Century" w:eastAsia="ＭＳ 明朝" w:hAnsi="ＭＳ 明朝" w:cs="ＭＳ 明朝" w:hint="eastAsia"/>
                <w:color w:val="000000" w:themeColor="text1"/>
                <w:kern w:val="0"/>
                <w:sz w:val="12"/>
                <w:szCs w:val="12"/>
              </w:rPr>
              <w:t>○</w:t>
            </w:r>
          </w:p>
        </w:tc>
        <w:tc>
          <w:tcPr>
            <w:tcW w:w="542" w:type="dxa"/>
            <w:tcBorders>
              <w:top w:val="nil"/>
              <w:left w:val="nil"/>
              <w:bottom w:val="single" w:sz="4" w:space="0" w:color="000000"/>
              <w:right w:val="single" w:sz="4" w:space="0" w:color="000000"/>
            </w:tcBorders>
          </w:tcPr>
          <w:p w:rsidR="005B2D26" w:rsidRPr="005F5CDF" w:rsidRDefault="005B2D26"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12"/>
              </w:rPr>
            </w:pPr>
            <w:r w:rsidRPr="005F5CDF">
              <w:rPr>
                <w:rFonts w:ascii="Century" w:eastAsia="ＭＳ 明朝" w:hAnsi="ＭＳ 明朝" w:cs="ＭＳ 明朝" w:hint="eastAsia"/>
                <w:color w:val="000000" w:themeColor="text1"/>
                <w:kern w:val="0"/>
                <w:sz w:val="12"/>
                <w:szCs w:val="12"/>
              </w:rPr>
              <w:t>○</w:t>
            </w:r>
          </w:p>
        </w:tc>
        <w:tc>
          <w:tcPr>
            <w:tcW w:w="542" w:type="dxa"/>
            <w:tcBorders>
              <w:top w:val="nil"/>
              <w:left w:val="nil"/>
              <w:bottom w:val="single" w:sz="4" w:space="0" w:color="000000"/>
              <w:right w:val="single" w:sz="4" w:space="0" w:color="000000"/>
            </w:tcBorders>
          </w:tcPr>
          <w:p w:rsidR="005B2D26" w:rsidRPr="005F5CDF" w:rsidRDefault="005B2D26"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12"/>
              </w:rPr>
            </w:pPr>
            <w:r w:rsidRPr="005F5CDF">
              <w:rPr>
                <w:rFonts w:ascii="Century" w:eastAsia="ＭＳ 明朝" w:hAnsi="ＭＳ 明朝" w:cs="ＭＳ 明朝" w:hint="eastAsia"/>
                <w:color w:val="000000" w:themeColor="text1"/>
                <w:kern w:val="0"/>
                <w:sz w:val="12"/>
                <w:szCs w:val="12"/>
              </w:rPr>
              <w:t>○</w:t>
            </w:r>
          </w:p>
        </w:tc>
        <w:tc>
          <w:tcPr>
            <w:tcW w:w="542" w:type="dxa"/>
            <w:tcBorders>
              <w:top w:val="nil"/>
              <w:left w:val="nil"/>
              <w:bottom w:val="single" w:sz="4" w:space="0" w:color="000000"/>
              <w:right w:val="single" w:sz="4" w:space="0" w:color="000000"/>
            </w:tcBorders>
          </w:tcPr>
          <w:p w:rsidR="005B2D26" w:rsidRPr="005F5CDF" w:rsidRDefault="005B2D26"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12"/>
              </w:rPr>
            </w:pPr>
            <w:r w:rsidRPr="005F5CDF">
              <w:rPr>
                <w:rFonts w:ascii="Century" w:eastAsia="ＭＳ 明朝" w:hAnsi="ＭＳ 明朝" w:cs="ＭＳ 明朝" w:hint="eastAsia"/>
                <w:color w:val="000000" w:themeColor="text1"/>
                <w:kern w:val="0"/>
                <w:sz w:val="12"/>
                <w:szCs w:val="12"/>
              </w:rPr>
              <w:t>○</w:t>
            </w:r>
          </w:p>
        </w:tc>
        <w:tc>
          <w:tcPr>
            <w:tcW w:w="542" w:type="dxa"/>
            <w:tcBorders>
              <w:top w:val="nil"/>
              <w:left w:val="nil"/>
              <w:bottom w:val="single" w:sz="4" w:space="0" w:color="000000"/>
              <w:right w:val="single" w:sz="4" w:space="0" w:color="000000"/>
            </w:tcBorders>
          </w:tcPr>
          <w:p w:rsidR="005B2D26" w:rsidRPr="005F5CDF" w:rsidRDefault="005B2D26"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12"/>
              </w:rPr>
            </w:pPr>
            <w:r w:rsidRPr="005F5CDF">
              <w:rPr>
                <w:rFonts w:ascii="Century" w:eastAsia="ＭＳ 明朝" w:hAnsi="ＭＳ 明朝" w:cs="ＭＳ 明朝" w:hint="eastAsia"/>
                <w:color w:val="000000" w:themeColor="text1"/>
                <w:kern w:val="0"/>
                <w:sz w:val="12"/>
                <w:szCs w:val="12"/>
              </w:rPr>
              <w:t>○</w:t>
            </w:r>
          </w:p>
        </w:tc>
        <w:tc>
          <w:tcPr>
            <w:tcW w:w="542" w:type="dxa"/>
            <w:tcBorders>
              <w:top w:val="nil"/>
              <w:left w:val="nil"/>
              <w:bottom w:val="single" w:sz="4" w:space="0" w:color="000000"/>
              <w:right w:val="single" w:sz="4" w:space="0" w:color="000000"/>
            </w:tcBorders>
          </w:tcPr>
          <w:p w:rsidR="005B2D26" w:rsidRPr="005F5CDF" w:rsidRDefault="005B2D26" w:rsidP="00713305">
            <w:pPr>
              <w:autoSpaceDE w:val="0"/>
              <w:autoSpaceDN w:val="0"/>
              <w:adjustRightInd w:val="0"/>
              <w:spacing w:line="240" w:lineRule="atLeast"/>
              <w:jc w:val="left"/>
              <w:rPr>
                <w:rFonts w:ascii="Century" w:eastAsia="ＭＳ 明朝" w:hAnsi="ＭＳ 明朝" w:cs="ＭＳ 明朝"/>
                <w:color w:val="000000" w:themeColor="text1"/>
                <w:kern w:val="0"/>
                <w:sz w:val="12"/>
                <w:szCs w:val="12"/>
              </w:rPr>
            </w:pPr>
            <w:r w:rsidRPr="005F5CDF">
              <w:rPr>
                <w:rFonts w:ascii="Century" w:eastAsia="ＭＳ 明朝" w:hAnsi="ＭＳ 明朝" w:cs="ＭＳ 明朝" w:hint="eastAsia"/>
                <w:color w:val="000000" w:themeColor="text1"/>
                <w:kern w:val="0"/>
                <w:sz w:val="12"/>
                <w:szCs w:val="12"/>
              </w:rPr>
              <w:t xml:space="preserve">　</w:t>
            </w:r>
          </w:p>
        </w:tc>
        <w:tc>
          <w:tcPr>
            <w:tcW w:w="542" w:type="dxa"/>
            <w:tcBorders>
              <w:top w:val="nil"/>
              <w:left w:val="nil"/>
              <w:bottom w:val="single" w:sz="4" w:space="0" w:color="000000"/>
              <w:right w:val="single" w:sz="4" w:space="0" w:color="000000"/>
            </w:tcBorders>
          </w:tcPr>
          <w:p w:rsidR="005B2D26" w:rsidRPr="005F5CDF" w:rsidRDefault="005B2D26" w:rsidP="00713305">
            <w:pPr>
              <w:autoSpaceDE w:val="0"/>
              <w:autoSpaceDN w:val="0"/>
              <w:adjustRightInd w:val="0"/>
              <w:spacing w:line="240" w:lineRule="atLeast"/>
              <w:jc w:val="left"/>
              <w:rPr>
                <w:rFonts w:ascii="Century" w:eastAsia="ＭＳ 明朝" w:hAnsi="ＭＳ 明朝" w:cs="ＭＳ 明朝"/>
                <w:color w:val="000000" w:themeColor="text1"/>
                <w:kern w:val="0"/>
                <w:sz w:val="12"/>
                <w:szCs w:val="12"/>
              </w:rPr>
            </w:pPr>
            <w:r w:rsidRPr="005F5CDF">
              <w:rPr>
                <w:rFonts w:ascii="Century" w:eastAsia="ＭＳ 明朝" w:hAnsi="ＭＳ 明朝" w:cs="ＭＳ 明朝" w:hint="eastAsia"/>
                <w:color w:val="000000" w:themeColor="text1"/>
                <w:kern w:val="0"/>
                <w:sz w:val="12"/>
                <w:szCs w:val="12"/>
              </w:rPr>
              <w:t xml:space="preserve">　</w:t>
            </w:r>
          </w:p>
        </w:tc>
        <w:tc>
          <w:tcPr>
            <w:tcW w:w="542" w:type="dxa"/>
            <w:tcBorders>
              <w:top w:val="nil"/>
              <w:left w:val="nil"/>
              <w:bottom w:val="single" w:sz="4" w:space="0" w:color="000000"/>
              <w:right w:val="single" w:sz="4" w:space="0" w:color="000000"/>
            </w:tcBorders>
          </w:tcPr>
          <w:p w:rsidR="005B2D26" w:rsidRPr="005F5CDF" w:rsidRDefault="005B2D26" w:rsidP="00713305">
            <w:pPr>
              <w:autoSpaceDE w:val="0"/>
              <w:autoSpaceDN w:val="0"/>
              <w:adjustRightInd w:val="0"/>
              <w:spacing w:line="240" w:lineRule="atLeast"/>
              <w:jc w:val="left"/>
              <w:rPr>
                <w:rFonts w:ascii="Century" w:eastAsia="ＭＳ 明朝" w:hAnsi="ＭＳ 明朝" w:cs="ＭＳ 明朝"/>
                <w:color w:val="000000" w:themeColor="text1"/>
                <w:kern w:val="0"/>
                <w:sz w:val="12"/>
                <w:szCs w:val="12"/>
              </w:rPr>
            </w:pPr>
            <w:r w:rsidRPr="005F5CDF">
              <w:rPr>
                <w:rFonts w:ascii="Century" w:eastAsia="ＭＳ 明朝" w:hAnsi="ＭＳ 明朝" w:cs="ＭＳ 明朝" w:hint="eastAsia"/>
                <w:color w:val="000000" w:themeColor="text1"/>
                <w:kern w:val="0"/>
                <w:sz w:val="12"/>
                <w:szCs w:val="12"/>
              </w:rPr>
              <w:t xml:space="preserve">　</w:t>
            </w:r>
          </w:p>
        </w:tc>
        <w:tc>
          <w:tcPr>
            <w:tcW w:w="542" w:type="dxa"/>
            <w:tcBorders>
              <w:top w:val="nil"/>
              <w:left w:val="nil"/>
              <w:bottom w:val="single" w:sz="4" w:space="0" w:color="000000"/>
              <w:right w:val="single" w:sz="4" w:space="0" w:color="000000"/>
            </w:tcBorders>
          </w:tcPr>
          <w:p w:rsidR="005B2D26" w:rsidRPr="005F5CDF" w:rsidRDefault="005B2D26"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12"/>
              </w:rPr>
            </w:pPr>
            <w:r w:rsidRPr="005F5CDF">
              <w:rPr>
                <w:rFonts w:ascii="Century" w:eastAsia="ＭＳ 明朝" w:hAnsi="ＭＳ 明朝" w:cs="ＭＳ 明朝" w:hint="eastAsia"/>
                <w:color w:val="000000" w:themeColor="text1"/>
                <w:kern w:val="0"/>
                <w:sz w:val="12"/>
                <w:szCs w:val="12"/>
              </w:rPr>
              <w:t>○</w:t>
            </w:r>
          </w:p>
        </w:tc>
        <w:tc>
          <w:tcPr>
            <w:tcW w:w="542" w:type="dxa"/>
            <w:tcBorders>
              <w:top w:val="nil"/>
              <w:left w:val="nil"/>
              <w:bottom w:val="single" w:sz="4" w:space="0" w:color="000000"/>
              <w:right w:val="single" w:sz="4" w:space="0" w:color="000000"/>
            </w:tcBorders>
          </w:tcPr>
          <w:p w:rsidR="005B2D26" w:rsidRPr="005F5CDF" w:rsidRDefault="005B2D26"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12"/>
              </w:rPr>
            </w:pPr>
            <w:r w:rsidRPr="005F5CDF">
              <w:rPr>
                <w:rFonts w:ascii="Century" w:eastAsia="ＭＳ 明朝" w:hAnsi="ＭＳ 明朝" w:cs="ＭＳ 明朝" w:hint="eastAsia"/>
                <w:color w:val="000000" w:themeColor="text1"/>
                <w:kern w:val="0"/>
                <w:sz w:val="12"/>
                <w:szCs w:val="12"/>
              </w:rPr>
              <w:t>○</w:t>
            </w:r>
          </w:p>
        </w:tc>
        <w:tc>
          <w:tcPr>
            <w:tcW w:w="542" w:type="dxa"/>
            <w:tcBorders>
              <w:top w:val="nil"/>
              <w:left w:val="nil"/>
              <w:bottom w:val="single" w:sz="4" w:space="0" w:color="000000"/>
              <w:right w:val="single" w:sz="4" w:space="0" w:color="000000"/>
            </w:tcBorders>
          </w:tcPr>
          <w:p w:rsidR="005B2D26" w:rsidRPr="005F5CDF" w:rsidRDefault="005B2D26"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12"/>
              </w:rPr>
            </w:pPr>
            <w:r w:rsidRPr="005F5CDF">
              <w:rPr>
                <w:rFonts w:ascii="Century" w:eastAsia="ＭＳ 明朝" w:hAnsi="ＭＳ 明朝" w:cs="ＭＳ 明朝" w:hint="eastAsia"/>
                <w:color w:val="000000" w:themeColor="text1"/>
                <w:kern w:val="0"/>
                <w:sz w:val="12"/>
                <w:szCs w:val="12"/>
              </w:rPr>
              <w:t>○</w:t>
            </w:r>
          </w:p>
        </w:tc>
        <w:tc>
          <w:tcPr>
            <w:tcW w:w="542" w:type="dxa"/>
            <w:tcBorders>
              <w:top w:val="nil"/>
              <w:left w:val="nil"/>
              <w:bottom w:val="single" w:sz="4" w:space="0" w:color="000000"/>
              <w:right w:val="single" w:sz="4" w:space="0" w:color="000000"/>
            </w:tcBorders>
          </w:tcPr>
          <w:p w:rsidR="005B2D26" w:rsidRPr="005F5CDF" w:rsidRDefault="005B2D26"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12"/>
              </w:rPr>
            </w:pPr>
            <w:r w:rsidRPr="005F5CDF">
              <w:rPr>
                <w:rFonts w:ascii="Century" w:eastAsia="ＭＳ 明朝" w:hAnsi="ＭＳ 明朝" w:cs="ＭＳ 明朝" w:hint="eastAsia"/>
                <w:color w:val="000000" w:themeColor="text1"/>
                <w:kern w:val="0"/>
                <w:sz w:val="12"/>
                <w:szCs w:val="12"/>
              </w:rPr>
              <w:t>○</w:t>
            </w:r>
          </w:p>
        </w:tc>
        <w:tc>
          <w:tcPr>
            <w:tcW w:w="542" w:type="dxa"/>
            <w:tcBorders>
              <w:top w:val="nil"/>
              <w:left w:val="nil"/>
              <w:bottom w:val="single" w:sz="4" w:space="0" w:color="000000"/>
              <w:right w:val="single" w:sz="4" w:space="0" w:color="000000"/>
            </w:tcBorders>
          </w:tcPr>
          <w:p w:rsidR="005B2D26" w:rsidRPr="005F5CDF" w:rsidRDefault="005B2D26"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12"/>
              </w:rPr>
            </w:pPr>
            <w:r w:rsidRPr="005F5CDF">
              <w:rPr>
                <w:rFonts w:ascii="Century" w:eastAsia="ＭＳ 明朝" w:hAnsi="ＭＳ 明朝" w:cs="ＭＳ 明朝" w:hint="eastAsia"/>
                <w:color w:val="000000" w:themeColor="text1"/>
                <w:kern w:val="0"/>
                <w:sz w:val="12"/>
                <w:szCs w:val="12"/>
              </w:rPr>
              <w:t>○</w:t>
            </w:r>
          </w:p>
        </w:tc>
        <w:tc>
          <w:tcPr>
            <w:tcW w:w="542" w:type="dxa"/>
            <w:tcBorders>
              <w:top w:val="nil"/>
              <w:left w:val="nil"/>
              <w:bottom w:val="single" w:sz="4" w:space="0" w:color="000000"/>
              <w:right w:val="single" w:sz="4" w:space="0" w:color="000000"/>
            </w:tcBorders>
          </w:tcPr>
          <w:p w:rsidR="005B2D26" w:rsidRPr="005F5CDF" w:rsidRDefault="005B2D26"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12"/>
              </w:rPr>
            </w:pPr>
            <w:r w:rsidRPr="005F5CDF">
              <w:rPr>
                <w:rFonts w:ascii="Century" w:eastAsia="ＭＳ 明朝" w:hAnsi="ＭＳ 明朝" w:cs="ＭＳ 明朝" w:hint="eastAsia"/>
                <w:color w:val="000000" w:themeColor="text1"/>
                <w:kern w:val="0"/>
                <w:sz w:val="12"/>
                <w:szCs w:val="12"/>
              </w:rPr>
              <w:t>○</w:t>
            </w:r>
          </w:p>
        </w:tc>
      </w:tr>
      <w:tr w:rsidR="00713305" w:rsidRPr="005F5CDF" w:rsidTr="00713305">
        <w:tblPrEx>
          <w:tblCellMar>
            <w:top w:w="0" w:type="dxa"/>
            <w:left w:w="0" w:type="dxa"/>
            <w:bottom w:w="0" w:type="dxa"/>
            <w:right w:w="0" w:type="dxa"/>
          </w:tblCellMar>
        </w:tblPrEx>
        <w:tc>
          <w:tcPr>
            <w:tcW w:w="851" w:type="dxa"/>
            <w:tcBorders>
              <w:top w:val="nil"/>
              <w:left w:val="single" w:sz="4" w:space="0" w:color="000000"/>
              <w:bottom w:val="single" w:sz="4" w:space="0" w:color="000000"/>
              <w:right w:val="single" w:sz="4" w:space="0" w:color="000000"/>
            </w:tcBorders>
          </w:tcPr>
          <w:p w:rsidR="005B2D26" w:rsidRPr="005F5CDF" w:rsidRDefault="005B2D26" w:rsidP="00713305">
            <w:pPr>
              <w:autoSpaceDE w:val="0"/>
              <w:autoSpaceDN w:val="0"/>
              <w:adjustRightInd w:val="0"/>
              <w:spacing w:line="240" w:lineRule="atLeast"/>
              <w:ind w:left="210" w:hanging="210"/>
              <w:jc w:val="left"/>
              <w:rPr>
                <w:rFonts w:ascii="Century" w:eastAsia="ＭＳ 明朝" w:hAnsi="ＭＳ 明朝" w:cs="ＭＳ 明朝"/>
                <w:color w:val="000000" w:themeColor="text1"/>
                <w:kern w:val="0"/>
                <w:sz w:val="12"/>
                <w:szCs w:val="12"/>
              </w:rPr>
            </w:pPr>
            <w:r w:rsidRPr="005F5CDF">
              <w:rPr>
                <w:rFonts w:ascii="Century" w:eastAsia="ＭＳ 明朝" w:hAnsi="ＭＳ 明朝" w:cs="ＭＳ 明朝"/>
                <w:color w:val="000000" w:themeColor="text1"/>
                <w:kern w:val="0"/>
                <w:sz w:val="12"/>
                <w:szCs w:val="12"/>
              </w:rPr>
              <w:t>4</w:t>
            </w:r>
            <w:r w:rsidRPr="005F5CDF">
              <w:rPr>
                <w:rFonts w:ascii="Century" w:eastAsia="ＭＳ 明朝" w:hAnsi="ＭＳ 明朝" w:cs="ＭＳ 明朝" w:hint="eastAsia"/>
                <w:color w:val="000000" w:themeColor="text1"/>
                <w:kern w:val="0"/>
                <w:sz w:val="12"/>
                <w:szCs w:val="12"/>
              </w:rPr>
              <w:t xml:space="preserve">　バスターミナル等</w:t>
            </w:r>
          </w:p>
        </w:tc>
        <w:tc>
          <w:tcPr>
            <w:tcW w:w="542" w:type="dxa"/>
            <w:tcBorders>
              <w:top w:val="nil"/>
              <w:left w:val="nil"/>
              <w:bottom w:val="single" w:sz="4" w:space="0" w:color="000000"/>
              <w:right w:val="single" w:sz="4" w:space="0" w:color="000000"/>
            </w:tcBorders>
          </w:tcPr>
          <w:p w:rsidR="005B2D26" w:rsidRPr="005F5CDF" w:rsidRDefault="005B2D26"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12"/>
              </w:rPr>
            </w:pPr>
            <w:r w:rsidRPr="005F5CDF">
              <w:rPr>
                <w:rFonts w:ascii="Century" w:eastAsia="ＭＳ 明朝" w:hAnsi="ＭＳ 明朝" w:cs="ＭＳ 明朝" w:hint="eastAsia"/>
                <w:color w:val="000000" w:themeColor="text1"/>
                <w:kern w:val="0"/>
                <w:sz w:val="12"/>
                <w:szCs w:val="12"/>
              </w:rPr>
              <w:t>○</w:t>
            </w:r>
          </w:p>
        </w:tc>
        <w:tc>
          <w:tcPr>
            <w:tcW w:w="542" w:type="dxa"/>
            <w:tcBorders>
              <w:top w:val="nil"/>
              <w:left w:val="nil"/>
              <w:bottom w:val="single" w:sz="4" w:space="0" w:color="000000"/>
              <w:right w:val="single" w:sz="4" w:space="0" w:color="000000"/>
            </w:tcBorders>
          </w:tcPr>
          <w:p w:rsidR="005B2D26" w:rsidRPr="005F5CDF" w:rsidRDefault="005B2D26"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12"/>
              </w:rPr>
            </w:pPr>
            <w:r w:rsidRPr="005F5CDF">
              <w:rPr>
                <w:rFonts w:ascii="Century" w:eastAsia="ＭＳ 明朝" w:hAnsi="ＭＳ 明朝" w:cs="ＭＳ 明朝" w:hint="eastAsia"/>
                <w:color w:val="000000" w:themeColor="text1"/>
                <w:kern w:val="0"/>
                <w:sz w:val="12"/>
                <w:szCs w:val="12"/>
              </w:rPr>
              <w:t>○</w:t>
            </w:r>
          </w:p>
        </w:tc>
        <w:tc>
          <w:tcPr>
            <w:tcW w:w="542" w:type="dxa"/>
            <w:tcBorders>
              <w:top w:val="nil"/>
              <w:left w:val="nil"/>
              <w:bottom w:val="single" w:sz="4" w:space="0" w:color="000000"/>
              <w:right w:val="single" w:sz="4" w:space="0" w:color="000000"/>
            </w:tcBorders>
          </w:tcPr>
          <w:p w:rsidR="005B2D26" w:rsidRPr="005F5CDF" w:rsidRDefault="005B2D26"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12"/>
              </w:rPr>
            </w:pPr>
            <w:r w:rsidRPr="005F5CDF">
              <w:rPr>
                <w:rFonts w:ascii="Century" w:eastAsia="ＭＳ 明朝" w:hAnsi="ＭＳ 明朝" w:cs="ＭＳ 明朝" w:hint="eastAsia"/>
                <w:color w:val="000000" w:themeColor="text1"/>
                <w:kern w:val="0"/>
                <w:sz w:val="12"/>
                <w:szCs w:val="12"/>
              </w:rPr>
              <w:t>○</w:t>
            </w:r>
          </w:p>
        </w:tc>
        <w:tc>
          <w:tcPr>
            <w:tcW w:w="542" w:type="dxa"/>
            <w:tcBorders>
              <w:top w:val="nil"/>
              <w:left w:val="nil"/>
              <w:bottom w:val="single" w:sz="4" w:space="0" w:color="000000"/>
              <w:right w:val="single" w:sz="4" w:space="0" w:color="000000"/>
            </w:tcBorders>
          </w:tcPr>
          <w:p w:rsidR="005B2D26" w:rsidRPr="005F5CDF" w:rsidRDefault="005B2D26"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12"/>
              </w:rPr>
            </w:pPr>
            <w:r w:rsidRPr="005F5CDF">
              <w:rPr>
                <w:rFonts w:ascii="Century" w:eastAsia="ＭＳ 明朝" w:hAnsi="ＭＳ 明朝" w:cs="ＭＳ 明朝" w:hint="eastAsia"/>
                <w:color w:val="000000" w:themeColor="text1"/>
                <w:kern w:val="0"/>
                <w:sz w:val="12"/>
                <w:szCs w:val="12"/>
              </w:rPr>
              <w:t>○</w:t>
            </w:r>
          </w:p>
        </w:tc>
        <w:tc>
          <w:tcPr>
            <w:tcW w:w="542" w:type="dxa"/>
            <w:tcBorders>
              <w:top w:val="nil"/>
              <w:left w:val="nil"/>
              <w:bottom w:val="single" w:sz="4" w:space="0" w:color="000000"/>
              <w:right w:val="single" w:sz="4" w:space="0" w:color="000000"/>
            </w:tcBorders>
          </w:tcPr>
          <w:p w:rsidR="005B2D26" w:rsidRPr="005F5CDF" w:rsidRDefault="005B2D26"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12"/>
              </w:rPr>
            </w:pPr>
            <w:r w:rsidRPr="005F5CDF">
              <w:rPr>
                <w:rFonts w:ascii="Century" w:eastAsia="ＭＳ 明朝" w:hAnsi="ＭＳ 明朝" w:cs="ＭＳ 明朝" w:hint="eastAsia"/>
                <w:color w:val="000000" w:themeColor="text1"/>
                <w:kern w:val="0"/>
                <w:sz w:val="12"/>
                <w:szCs w:val="12"/>
              </w:rPr>
              <w:t>○</w:t>
            </w:r>
          </w:p>
        </w:tc>
        <w:tc>
          <w:tcPr>
            <w:tcW w:w="542" w:type="dxa"/>
            <w:tcBorders>
              <w:top w:val="nil"/>
              <w:left w:val="nil"/>
              <w:bottom w:val="single" w:sz="4" w:space="0" w:color="000000"/>
              <w:right w:val="single" w:sz="4" w:space="0" w:color="000000"/>
            </w:tcBorders>
          </w:tcPr>
          <w:p w:rsidR="005B2D26" w:rsidRPr="005F5CDF" w:rsidRDefault="005B2D26"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12"/>
              </w:rPr>
            </w:pPr>
            <w:r w:rsidRPr="005F5CDF">
              <w:rPr>
                <w:rFonts w:ascii="Century" w:eastAsia="ＭＳ 明朝" w:hAnsi="ＭＳ 明朝" w:cs="ＭＳ 明朝" w:hint="eastAsia"/>
                <w:color w:val="000000" w:themeColor="text1"/>
                <w:kern w:val="0"/>
                <w:sz w:val="12"/>
                <w:szCs w:val="12"/>
              </w:rPr>
              <w:t>○</w:t>
            </w:r>
          </w:p>
        </w:tc>
        <w:tc>
          <w:tcPr>
            <w:tcW w:w="542" w:type="dxa"/>
            <w:tcBorders>
              <w:top w:val="nil"/>
              <w:left w:val="nil"/>
              <w:bottom w:val="single" w:sz="4" w:space="0" w:color="000000"/>
              <w:right w:val="single" w:sz="4" w:space="0" w:color="000000"/>
            </w:tcBorders>
          </w:tcPr>
          <w:p w:rsidR="005B2D26" w:rsidRPr="005F5CDF" w:rsidRDefault="005B2D26"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12"/>
              </w:rPr>
            </w:pPr>
            <w:r w:rsidRPr="005F5CDF">
              <w:rPr>
                <w:rFonts w:ascii="Century" w:eastAsia="ＭＳ 明朝" w:hAnsi="ＭＳ 明朝" w:cs="ＭＳ 明朝" w:hint="eastAsia"/>
                <w:color w:val="000000" w:themeColor="text1"/>
                <w:kern w:val="0"/>
                <w:sz w:val="12"/>
                <w:szCs w:val="12"/>
              </w:rPr>
              <w:t>○</w:t>
            </w:r>
          </w:p>
        </w:tc>
        <w:tc>
          <w:tcPr>
            <w:tcW w:w="542" w:type="dxa"/>
            <w:tcBorders>
              <w:top w:val="nil"/>
              <w:left w:val="nil"/>
              <w:bottom w:val="single" w:sz="4" w:space="0" w:color="000000"/>
              <w:right w:val="single" w:sz="4" w:space="0" w:color="000000"/>
            </w:tcBorders>
          </w:tcPr>
          <w:p w:rsidR="005B2D26" w:rsidRPr="005F5CDF" w:rsidRDefault="005B2D26"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12"/>
              </w:rPr>
            </w:pPr>
            <w:r w:rsidRPr="005F5CDF">
              <w:rPr>
                <w:rFonts w:ascii="Century" w:eastAsia="ＭＳ 明朝" w:hAnsi="ＭＳ 明朝" w:cs="ＭＳ 明朝" w:hint="eastAsia"/>
                <w:color w:val="000000" w:themeColor="text1"/>
                <w:kern w:val="0"/>
                <w:sz w:val="12"/>
                <w:szCs w:val="12"/>
              </w:rPr>
              <w:t>○</w:t>
            </w:r>
          </w:p>
        </w:tc>
        <w:tc>
          <w:tcPr>
            <w:tcW w:w="542" w:type="dxa"/>
            <w:tcBorders>
              <w:top w:val="nil"/>
              <w:left w:val="nil"/>
              <w:bottom w:val="single" w:sz="4" w:space="0" w:color="000000"/>
              <w:right w:val="single" w:sz="4" w:space="0" w:color="000000"/>
            </w:tcBorders>
          </w:tcPr>
          <w:p w:rsidR="005B2D26" w:rsidRPr="005F5CDF" w:rsidRDefault="005B2D26" w:rsidP="00713305">
            <w:pPr>
              <w:autoSpaceDE w:val="0"/>
              <w:autoSpaceDN w:val="0"/>
              <w:adjustRightInd w:val="0"/>
              <w:spacing w:line="240" w:lineRule="atLeast"/>
              <w:jc w:val="left"/>
              <w:rPr>
                <w:rFonts w:ascii="Century" w:eastAsia="ＭＳ 明朝" w:hAnsi="ＭＳ 明朝" w:cs="ＭＳ 明朝"/>
                <w:color w:val="000000" w:themeColor="text1"/>
                <w:kern w:val="0"/>
                <w:sz w:val="12"/>
                <w:szCs w:val="12"/>
              </w:rPr>
            </w:pPr>
            <w:r w:rsidRPr="005F5CDF">
              <w:rPr>
                <w:rFonts w:ascii="Century" w:eastAsia="ＭＳ 明朝" w:hAnsi="ＭＳ 明朝" w:cs="ＭＳ 明朝" w:hint="eastAsia"/>
                <w:color w:val="000000" w:themeColor="text1"/>
                <w:kern w:val="0"/>
                <w:sz w:val="12"/>
                <w:szCs w:val="12"/>
              </w:rPr>
              <w:t xml:space="preserve">　</w:t>
            </w:r>
          </w:p>
        </w:tc>
        <w:tc>
          <w:tcPr>
            <w:tcW w:w="542" w:type="dxa"/>
            <w:tcBorders>
              <w:top w:val="nil"/>
              <w:left w:val="nil"/>
              <w:bottom w:val="single" w:sz="4" w:space="0" w:color="000000"/>
              <w:right w:val="single" w:sz="4" w:space="0" w:color="000000"/>
            </w:tcBorders>
          </w:tcPr>
          <w:p w:rsidR="005B2D26" w:rsidRPr="005F5CDF" w:rsidRDefault="005B2D26"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12"/>
              </w:rPr>
            </w:pPr>
            <w:r w:rsidRPr="005F5CDF">
              <w:rPr>
                <w:rFonts w:ascii="Century" w:eastAsia="ＭＳ 明朝" w:hAnsi="ＭＳ 明朝" w:cs="ＭＳ 明朝" w:hint="eastAsia"/>
                <w:color w:val="000000" w:themeColor="text1"/>
                <w:kern w:val="0"/>
                <w:sz w:val="12"/>
                <w:szCs w:val="12"/>
              </w:rPr>
              <w:t>○</w:t>
            </w:r>
          </w:p>
        </w:tc>
        <w:tc>
          <w:tcPr>
            <w:tcW w:w="542" w:type="dxa"/>
            <w:tcBorders>
              <w:top w:val="nil"/>
              <w:left w:val="nil"/>
              <w:bottom w:val="single" w:sz="4" w:space="0" w:color="000000"/>
              <w:right w:val="single" w:sz="4" w:space="0" w:color="000000"/>
            </w:tcBorders>
          </w:tcPr>
          <w:p w:rsidR="005B2D26" w:rsidRPr="005F5CDF" w:rsidRDefault="005B2D26"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12"/>
              </w:rPr>
            </w:pPr>
            <w:r w:rsidRPr="005F5CDF">
              <w:rPr>
                <w:rFonts w:ascii="Century" w:eastAsia="ＭＳ 明朝" w:hAnsi="ＭＳ 明朝" w:cs="ＭＳ 明朝" w:hint="eastAsia"/>
                <w:color w:val="000000" w:themeColor="text1"/>
                <w:kern w:val="0"/>
                <w:sz w:val="12"/>
                <w:szCs w:val="12"/>
              </w:rPr>
              <w:t>○</w:t>
            </w:r>
          </w:p>
        </w:tc>
        <w:tc>
          <w:tcPr>
            <w:tcW w:w="542" w:type="dxa"/>
            <w:tcBorders>
              <w:top w:val="nil"/>
              <w:left w:val="nil"/>
              <w:bottom w:val="single" w:sz="4" w:space="0" w:color="000000"/>
              <w:right w:val="single" w:sz="4" w:space="0" w:color="000000"/>
            </w:tcBorders>
          </w:tcPr>
          <w:p w:rsidR="005B2D26" w:rsidRPr="005F5CDF" w:rsidRDefault="005B2D26"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12"/>
              </w:rPr>
            </w:pPr>
            <w:r w:rsidRPr="005F5CDF">
              <w:rPr>
                <w:rFonts w:ascii="Century" w:eastAsia="ＭＳ 明朝" w:hAnsi="ＭＳ 明朝" w:cs="ＭＳ 明朝" w:hint="eastAsia"/>
                <w:color w:val="000000" w:themeColor="text1"/>
                <w:kern w:val="0"/>
                <w:sz w:val="12"/>
                <w:szCs w:val="12"/>
              </w:rPr>
              <w:t>○</w:t>
            </w:r>
          </w:p>
        </w:tc>
        <w:tc>
          <w:tcPr>
            <w:tcW w:w="542" w:type="dxa"/>
            <w:tcBorders>
              <w:top w:val="nil"/>
              <w:left w:val="nil"/>
              <w:bottom w:val="single" w:sz="4" w:space="0" w:color="000000"/>
              <w:right w:val="single" w:sz="4" w:space="0" w:color="000000"/>
            </w:tcBorders>
          </w:tcPr>
          <w:p w:rsidR="005B2D26" w:rsidRPr="005F5CDF" w:rsidRDefault="005B2D26"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12"/>
              </w:rPr>
            </w:pPr>
            <w:r w:rsidRPr="005F5CDF">
              <w:rPr>
                <w:rFonts w:ascii="Century" w:eastAsia="ＭＳ 明朝" w:hAnsi="ＭＳ 明朝" w:cs="ＭＳ 明朝" w:hint="eastAsia"/>
                <w:color w:val="000000" w:themeColor="text1"/>
                <w:kern w:val="0"/>
                <w:sz w:val="12"/>
                <w:szCs w:val="12"/>
              </w:rPr>
              <w:t>○</w:t>
            </w:r>
          </w:p>
        </w:tc>
        <w:tc>
          <w:tcPr>
            <w:tcW w:w="542" w:type="dxa"/>
            <w:tcBorders>
              <w:top w:val="nil"/>
              <w:left w:val="nil"/>
              <w:bottom w:val="single" w:sz="4" w:space="0" w:color="000000"/>
              <w:right w:val="single" w:sz="4" w:space="0" w:color="000000"/>
            </w:tcBorders>
          </w:tcPr>
          <w:p w:rsidR="005B2D26" w:rsidRPr="005F5CDF" w:rsidRDefault="005B2D26"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12"/>
              </w:rPr>
            </w:pPr>
            <w:r w:rsidRPr="005F5CDF">
              <w:rPr>
                <w:rFonts w:ascii="Century" w:eastAsia="ＭＳ 明朝" w:hAnsi="ＭＳ 明朝" w:cs="ＭＳ 明朝" w:hint="eastAsia"/>
                <w:color w:val="000000" w:themeColor="text1"/>
                <w:kern w:val="0"/>
                <w:sz w:val="12"/>
                <w:szCs w:val="12"/>
              </w:rPr>
              <w:t>○</w:t>
            </w:r>
          </w:p>
        </w:tc>
        <w:tc>
          <w:tcPr>
            <w:tcW w:w="542" w:type="dxa"/>
            <w:tcBorders>
              <w:top w:val="nil"/>
              <w:left w:val="nil"/>
              <w:bottom w:val="single" w:sz="4" w:space="0" w:color="000000"/>
              <w:right w:val="single" w:sz="4" w:space="0" w:color="000000"/>
            </w:tcBorders>
          </w:tcPr>
          <w:p w:rsidR="005B2D26" w:rsidRPr="005F5CDF" w:rsidRDefault="005B2D26"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12"/>
              </w:rPr>
            </w:pPr>
            <w:r w:rsidRPr="005F5CDF">
              <w:rPr>
                <w:rFonts w:ascii="Century" w:eastAsia="ＭＳ 明朝" w:hAnsi="ＭＳ 明朝" w:cs="ＭＳ 明朝" w:hint="eastAsia"/>
                <w:color w:val="000000" w:themeColor="text1"/>
                <w:kern w:val="0"/>
                <w:sz w:val="12"/>
                <w:szCs w:val="12"/>
              </w:rPr>
              <w:t>○</w:t>
            </w:r>
          </w:p>
        </w:tc>
        <w:tc>
          <w:tcPr>
            <w:tcW w:w="542" w:type="dxa"/>
            <w:tcBorders>
              <w:top w:val="nil"/>
              <w:left w:val="nil"/>
              <w:bottom w:val="single" w:sz="4" w:space="0" w:color="000000"/>
              <w:right w:val="single" w:sz="4" w:space="0" w:color="000000"/>
            </w:tcBorders>
          </w:tcPr>
          <w:p w:rsidR="005B2D26" w:rsidRPr="005F5CDF" w:rsidRDefault="005B2D26"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12"/>
              </w:rPr>
            </w:pPr>
            <w:r w:rsidRPr="005F5CDF">
              <w:rPr>
                <w:rFonts w:ascii="Century" w:eastAsia="ＭＳ 明朝" w:hAnsi="ＭＳ 明朝" w:cs="ＭＳ 明朝" w:hint="eastAsia"/>
                <w:color w:val="000000" w:themeColor="text1"/>
                <w:kern w:val="0"/>
                <w:sz w:val="12"/>
                <w:szCs w:val="12"/>
              </w:rPr>
              <w:t>○</w:t>
            </w:r>
          </w:p>
        </w:tc>
        <w:tc>
          <w:tcPr>
            <w:tcW w:w="542" w:type="dxa"/>
            <w:tcBorders>
              <w:top w:val="nil"/>
              <w:left w:val="nil"/>
              <w:bottom w:val="single" w:sz="4" w:space="0" w:color="000000"/>
              <w:right w:val="single" w:sz="4" w:space="0" w:color="000000"/>
            </w:tcBorders>
          </w:tcPr>
          <w:p w:rsidR="005B2D26" w:rsidRPr="005F5CDF" w:rsidRDefault="005B2D26" w:rsidP="00713305">
            <w:pPr>
              <w:autoSpaceDE w:val="0"/>
              <w:autoSpaceDN w:val="0"/>
              <w:adjustRightInd w:val="0"/>
              <w:spacing w:line="240" w:lineRule="atLeast"/>
              <w:jc w:val="center"/>
              <w:rPr>
                <w:rFonts w:ascii="Century" w:eastAsia="ＭＳ 明朝" w:hAnsi="ＭＳ 明朝" w:cs="ＭＳ 明朝"/>
                <w:color w:val="000000" w:themeColor="text1"/>
                <w:kern w:val="0"/>
                <w:sz w:val="12"/>
                <w:szCs w:val="12"/>
              </w:rPr>
            </w:pPr>
            <w:r w:rsidRPr="005F5CDF">
              <w:rPr>
                <w:rFonts w:ascii="Century" w:eastAsia="ＭＳ 明朝" w:hAnsi="ＭＳ 明朝" w:cs="ＭＳ 明朝" w:hint="eastAsia"/>
                <w:color w:val="000000" w:themeColor="text1"/>
                <w:kern w:val="0"/>
                <w:sz w:val="12"/>
                <w:szCs w:val="12"/>
              </w:rPr>
              <w:t>○</w:t>
            </w:r>
          </w:p>
        </w:tc>
      </w:tr>
    </w:tbl>
    <w:p w:rsidR="005B2D26" w:rsidRPr="005F5CDF" w:rsidRDefault="005B2D26" w:rsidP="00C212BE">
      <w:pPr>
        <w:autoSpaceDE w:val="0"/>
        <w:autoSpaceDN w:val="0"/>
        <w:adjustRightInd w:val="0"/>
        <w:spacing w:line="360" w:lineRule="exact"/>
        <w:ind w:left="210" w:hanging="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（備考）</w:t>
      </w:r>
    </w:p>
    <w:p w:rsidR="005B2D26" w:rsidRPr="005F5CDF" w:rsidRDefault="005B2D26" w:rsidP="00C212BE">
      <w:pPr>
        <w:autoSpaceDE w:val="0"/>
        <w:autoSpaceDN w:val="0"/>
        <w:adjustRightInd w:val="0"/>
        <w:spacing w:line="360" w:lineRule="exact"/>
        <w:ind w:left="420" w:firstLine="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○印は、整備項目の欄に掲げるものが、当該各項に掲げる区分の公共交通機関の施設にそれぞれ適用されるものであることを示す。</w:t>
      </w:r>
    </w:p>
    <w:p w:rsidR="00250F06" w:rsidRPr="005F5CDF" w:rsidRDefault="00250F06" w:rsidP="00C212BE">
      <w:pPr>
        <w:autoSpaceDE w:val="0"/>
        <w:autoSpaceDN w:val="0"/>
        <w:adjustRightInd w:val="0"/>
        <w:spacing w:line="360" w:lineRule="exact"/>
        <w:ind w:left="420" w:firstLine="210"/>
        <w:jc w:val="left"/>
        <w:rPr>
          <w:rFonts w:ascii="Century" w:eastAsia="ＭＳ 明朝" w:hAnsi="ＭＳ 明朝" w:cs="ＭＳ 明朝"/>
          <w:color w:val="000000" w:themeColor="text1"/>
          <w:kern w:val="0"/>
          <w:szCs w:val="21"/>
        </w:rPr>
      </w:pPr>
    </w:p>
    <w:p w:rsidR="00250F06" w:rsidRPr="005F5CDF" w:rsidRDefault="00250F06" w:rsidP="00C212BE">
      <w:pPr>
        <w:autoSpaceDE w:val="0"/>
        <w:autoSpaceDN w:val="0"/>
        <w:adjustRightInd w:val="0"/>
        <w:spacing w:line="360" w:lineRule="exact"/>
        <w:ind w:left="420" w:firstLine="210"/>
        <w:jc w:val="left"/>
        <w:rPr>
          <w:rFonts w:ascii="Century" w:eastAsia="ＭＳ 明朝" w:hAnsi="ＭＳ 明朝" w:cs="ＭＳ 明朝"/>
          <w:color w:val="000000" w:themeColor="text1"/>
          <w:kern w:val="0"/>
          <w:szCs w:val="21"/>
        </w:rPr>
      </w:pPr>
      <w:r w:rsidRPr="005F5CDF">
        <w:rPr>
          <w:rFonts w:ascii="Century" w:eastAsia="ＭＳ 明朝" w:hAnsi="ＭＳ 明朝" w:cs="ＭＳ 明朝" w:hint="eastAsia"/>
          <w:color w:val="000000" w:themeColor="text1"/>
          <w:kern w:val="0"/>
          <w:szCs w:val="21"/>
        </w:rPr>
        <w:t>（以下、省略）</w:t>
      </w:r>
    </w:p>
    <w:sectPr w:rsidR="00250F06" w:rsidRPr="005F5CDF" w:rsidSect="00AF1768">
      <w:footerReference w:type="default" r:id="rId7"/>
      <w:pgSz w:w="11905" w:h="16837"/>
      <w:pgMar w:top="1984" w:right="1700" w:bottom="1843" w:left="17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C1A" w:rsidRDefault="006C4C1A">
      <w:r>
        <w:separator/>
      </w:r>
    </w:p>
  </w:endnote>
  <w:endnote w:type="continuationSeparator" w:id="0">
    <w:p w:rsidR="006C4C1A" w:rsidRDefault="006C4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B9F" w:rsidRDefault="005B2D26" w:rsidP="00E36B9F">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pgNum/>
    </w:r>
    <w:r w:rsidR="000930A9">
      <w:rPr>
        <w:rFonts w:ascii="Century" w:eastAsia="ＭＳ 明朝" w:hAnsi="ＭＳ 明朝" w:cs="ＭＳ 明朝"/>
        <w:color w:val="000000"/>
        <w:kern w:val="0"/>
        <w:szCs w:val="21"/>
      </w:rPr>
      <w:t>/44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C1A" w:rsidRDefault="006C4C1A">
      <w:r>
        <w:separator/>
      </w:r>
    </w:p>
  </w:footnote>
  <w:footnote w:type="continuationSeparator" w:id="0">
    <w:p w:rsidR="006C4C1A" w:rsidRDefault="006C4C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BD0"/>
    <w:rsid w:val="000500B1"/>
    <w:rsid w:val="000930A9"/>
    <w:rsid w:val="00173CFE"/>
    <w:rsid w:val="00250F06"/>
    <w:rsid w:val="002E3FE2"/>
    <w:rsid w:val="005B2D26"/>
    <w:rsid w:val="005F5CDF"/>
    <w:rsid w:val="00652939"/>
    <w:rsid w:val="006C4C1A"/>
    <w:rsid w:val="006F7A29"/>
    <w:rsid w:val="00713305"/>
    <w:rsid w:val="0079637A"/>
    <w:rsid w:val="0098534B"/>
    <w:rsid w:val="00A362AB"/>
    <w:rsid w:val="00AF1768"/>
    <w:rsid w:val="00AF3FBB"/>
    <w:rsid w:val="00C212BE"/>
    <w:rsid w:val="00C70CFB"/>
    <w:rsid w:val="00C94B70"/>
    <w:rsid w:val="00CD5BD0"/>
    <w:rsid w:val="00E36B9F"/>
    <w:rsid w:val="00E46B3B"/>
    <w:rsid w:val="00FD1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5B28306C-950D-43BC-A69B-4292285CA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0F06"/>
    <w:pPr>
      <w:tabs>
        <w:tab w:val="center" w:pos="4252"/>
        <w:tab w:val="right" w:pos="8504"/>
      </w:tabs>
      <w:snapToGrid w:val="0"/>
    </w:pPr>
  </w:style>
  <w:style w:type="character" w:customStyle="1" w:styleId="a4">
    <w:name w:val="ヘッダー (文字)"/>
    <w:basedOn w:val="a0"/>
    <w:link w:val="a3"/>
    <w:uiPriority w:val="99"/>
    <w:locked/>
    <w:rsid w:val="00250F06"/>
    <w:rPr>
      <w:rFonts w:cs="Times New Roman"/>
      <w:sz w:val="22"/>
      <w:szCs w:val="22"/>
    </w:rPr>
  </w:style>
  <w:style w:type="paragraph" w:styleId="a5">
    <w:name w:val="footer"/>
    <w:basedOn w:val="a"/>
    <w:link w:val="a6"/>
    <w:uiPriority w:val="99"/>
    <w:unhideWhenUsed/>
    <w:rsid w:val="00250F06"/>
    <w:pPr>
      <w:tabs>
        <w:tab w:val="center" w:pos="4252"/>
        <w:tab w:val="right" w:pos="8504"/>
      </w:tabs>
      <w:snapToGrid w:val="0"/>
    </w:pPr>
  </w:style>
  <w:style w:type="character" w:customStyle="1" w:styleId="a6">
    <w:name w:val="フッター (文字)"/>
    <w:basedOn w:val="a0"/>
    <w:link w:val="a5"/>
    <w:uiPriority w:val="99"/>
    <w:locked/>
    <w:rsid w:val="00250F06"/>
    <w:rPr>
      <w:rFonts w:cs="Times New Roman"/>
      <w:sz w:val="22"/>
      <w:szCs w:val="22"/>
    </w:rPr>
  </w:style>
  <w:style w:type="paragraph" w:styleId="a7">
    <w:name w:val="Balloon Text"/>
    <w:basedOn w:val="a"/>
    <w:link w:val="a8"/>
    <w:uiPriority w:val="99"/>
    <w:semiHidden/>
    <w:unhideWhenUsed/>
    <w:rsid w:val="00652939"/>
    <w:rPr>
      <w:rFonts w:asciiTheme="majorHAnsi" w:eastAsiaTheme="majorEastAsia" w:hAnsiTheme="majorHAnsi"/>
      <w:sz w:val="18"/>
      <w:szCs w:val="18"/>
    </w:rPr>
  </w:style>
  <w:style w:type="character" w:customStyle="1" w:styleId="a8">
    <w:name w:val="吹き出し (文字)"/>
    <w:basedOn w:val="a0"/>
    <w:link w:val="a7"/>
    <w:uiPriority w:val="99"/>
    <w:semiHidden/>
    <w:locked/>
    <w:rsid w:val="00652939"/>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C2FEE-11DE-4363-BB5F-919850C68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6288</Words>
  <Characters>35844</Characters>
  <Application>Microsoft Office Word</Application>
  <DocSecurity>0</DocSecurity>
  <Lines>298</Lines>
  <Paragraphs>84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岡本 旺久</dc:creator>
  <cp:keywords/>
  <dc:description/>
  <cp:lastModifiedBy>岡本 旺久</cp:lastModifiedBy>
  <cp:revision>2</cp:revision>
  <cp:lastPrinted>2019-11-28T02:22:00Z</cp:lastPrinted>
  <dcterms:created xsi:type="dcterms:W3CDTF">2019-12-13T10:45:00Z</dcterms:created>
  <dcterms:modified xsi:type="dcterms:W3CDTF">2019-12-13T10:45:00Z</dcterms:modified>
</cp:coreProperties>
</file>