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54"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8"/>
        <w:gridCol w:w="8586"/>
      </w:tblGrid>
      <w:tr w:rsidR="00534ECE" w:rsidRPr="00295D3B" w14:paraId="26657E2B" w14:textId="77777777" w:rsidTr="00902436">
        <w:trPr>
          <w:trHeight w:val="517"/>
        </w:trPr>
        <w:tc>
          <w:tcPr>
            <w:tcW w:w="9954" w:type="dxa"/>
            <w:gridSpan w:val="2"/>
            <w:tcBorders>
              <w:top w:val="single" w:sz="12" w:space="0" w:color="auto"/>
              <w:left w:val="single" w:sz="12" w:space="0" w:color="auto"/>
              <w:bottom w:val="single" w:sz="4" w:space="0" w:color="auto"/>
              <w:right w:val="single" w:sz="12" w:space="0" w:color="auto"/>
            </w:tcBorders>
          </w:tcPr>
          <w:p w14:paraId="0179431D" w14:textId="5B9F5B50" w:rsidR="009B417E" w:rsidRPr="00295D3B" w:rsidRDefault="009B417E" w:rsidP="00301FDF">
            <w:pPr>
              <w:spacing w:line="440" w:lineRule="exact"/>
              <w:jc w:val="center"/>
              <w:rPr>
                <w:rFonts w:ascii="ＭＳ ゴシック" w:eastAsia="ＭＳ ゴシック" w:hAnsi="ＭＳ ゴシック"/>
                <w:color w:val="000000"/>
                <w:sz w:val="28"/>
              </w:rPr>
            </w:pPr>
            <w:r w:rsidRPr="00295D3B">
              <w:rPr>
                <w:rFonts w:ascii="ＭＳ ゴシック" w:eastAsia="ＭＳ ゴシック" w:hAnsi="ＭＳ ゴシック" w:hint="eastAsia"/>
                <w:color w:val="000000"/>
                <w:sz w:val="28"/>
              </w:rPr>
              <w:t>第</w:t>
            </w:r>
            <w:r w:rsidR="00522A23">
              <w:rPr>
                <w:rFonts w:ascii="ＭＳ ゴシック" w:eastAsia="ＭＳ ゴシック" w:hAnsi="ＭＳ ゴシック" w:hint="eastAsia"/>
                <w:color w:val="000000"/>
                <w:sz w:val="28"/>
              </w:rPr>
              <w:t>54</w:t>
            </w:r>
            <w:r w:rsidRPr="00295D3B">
              <w:rPr>
                <w:rFonts w:ascii="ＭＳ ゴシック" w:eastAsia="ＭＳ ゴシック" w:hAnsi="ＭＳ ゴシック" w:hint="eastAsia"/>
                <w:color w:val="000000"/>
                <w:sz w:val="28"/>
              </w:rPr>
              <w:t>回　横浜市福祉のまちづくり推進会議</w:t>
            </w:r>
          </w:p>
          <w:p w14:paraId="0E81D8C4" w14:textId="743B8F02" w:rsidR="00534ECE" w:rsidRPr="00295D3B" w:rsidRDefault="00534ECE" w:rsidP="00301FDF">
            <w:pPr>
              <w:spacing w:line="440" w:lineRule="exact"/>
              <w:jc w:val="center"/>
              <w:rPr>
                <w:rFonts w:ascii="ＭＳ ゴシック" w:eastAsia="ＭＳ ゴシック" w:hAnsi="ＭＳ ゴシック"/>
                <w:color w:val="000000"/>
                <w:sz w:val="28"/>
              </w:rPr>
            </w:pPr>
            <w:r w:rsidRPr="00295D3B">
              <w:rPr>
                <w:rFonts w:ascii="ＭＳ ゴシック" w:eastAsia="ＭＳ ゴシック" w:hAnsi="ＭＳ ゴシック" w:hint="eastAsia"/>
                <w:color w:val="000000"/>
                <w:sz w:val="28"/>
              </w:rPr>
              <w:t>会議概要</w:t>
            </w:r>
          </w:p>
        </w:tc>
      </w:tr>
      <w:tr w:rsidR="00534ECE" w:rsidRPr="00295D3B" w14:paraId="39228F23" w14:textId="77777777" w:rsidTr="00902436">
        <w:tblPrEx>
          <w:tblBorders>
            <w:insideH w:val="none" w:sz="0" w:space="0" w:color="auto"/>
            <w:insideV w:val="none" w:sz="0" w:space="0" w:color="auto"/>
          </w:tblBorders>
          <w:tblCellMar>
            <w:left w:w="108" w:type="dxa"/>
            <w:right w:w="108" w:type="dxa"/>
          </w:tblCellMar>
        </w:tblPrEx>
        <w:trPr>
          <w:trHeight w:val="345"/>
        </w:trPr>
        <w:tc>
          <w:tcPr>
            <w:tcW w:w="1368" w:type="dxa"/>
            <w:tcBorders>
              <w:top w:val="single" w:sz="12" w:space="0" w:color="auto"/>
              <w:left w:val="single" w:sz="12" w:space="0" w:color="auto"/>
              <w:bottom w:val="single" w:sz="4" w:space="0" w:color="auto"/>
              <w:right w:val="single" w:sz="4" w:space="0" w:color="auto"/>
            </w:tcBorders>
          </w:tcPr>
          <w:p w14:paraId="1EA5FC7C" w14:textId="77777777" w:rsidR="00534ECE" w:rsidRPr="00295D3B" w:rsidRDefault="00534ECE" w:rsidP="00902436">
            <w:pPr>
              <w:autoSpaceDE w:val="0"/>
              <w:autoSpaceDN w:val="0"/>
              <w:jc w:val="center"/>
              <w:rPr>
                <w:rFonts w:ascii="ＭＳ ゴシック" w:eastAsia="ＭＳ ゴシック" w:hAnsi="ＭＳ ゴシック"/>
                <w:color w:val="000000"/>
              </w:rPr>
            </w:pPr>
            <w:r w:rsidRPr="00295D3B">
              <w:rPr>
                <w:rFonts w:ascii="ＭＳ ゴシック" w:eastAsia="ＭＳ ゴシック" w:hAnsi="ＭＳ ゴシック" w:hint="eastAsia"/>
                <w:color w:val="000000"/>
              </w:rPr>
              <w:t>日　　時</w:t>
            </w:r>
          </w:p>
        </w:tc>
        <w:tc>
          <w:tcPr>
            <w:tcW w:w="8586" w:type="dxa"/>
            <w:tcBorders>
              <w:top w:val="single" w:sz="12" w:space="0" w:color="auto"/>
              <w:left w:val="single" w:sz="4" w:space="0" w:color="auto"/>
              <w:bottom w:val="single" w:sz="4" w:space="0" w:color="auto"/>
              <w:right w:val="single" w:sz="12" w:space="0" w:color="auto"/>
            </w:tcBorders>
          </w:tcPr>
          <w:p w14:paraId="60D3D1C0" w14:textId="3AB5EB7D" w:rsidR="00534ECE" w:rsidRPr="00295D3B" w:rsidRDefault="00534ECE" w:rsidP="00902436">
            <w:pPr>
              <w:autoSpaceDE w:val="0"/>
              <w:autoSpaceDN w:val="0"/>
              <w:rPr>
                <w:rFonts w:ascii="ＭＳ ゴシック" w:eastAsia="ＭＳ ゴシック" w:hAnsi="ＭＳ ゴシック"/>
                <w:color w:val="000000"/>
              </w:rPr>
            </w:pPr>
            <w:r w:rsidRPr="00295D3B">
              <w:rPr>
                <w:rFonts w:ascii="ＭＳ ゴシック" w:eastAsia="ＭＳ ゴシック" w:hAnsi="ＭＳ ゴシック" w:hint="eastAsia"/>
                <w:color w:val="000000"/>
              </w:rPr>
              <w:t>令和</w:t>
            </w:r>
            <w:r w:rsidR="009B417E">
              <w:rPr>
                <w:rFonts w:ascii="ＭＳ ゴシック" w:eastAsia="ＭＳ ゴシック" w:hAnsi="ＭＳ ゴシック" w:hint="eastAsia"/>
                <w:color w:val="000000"/>
              </w:rPr>
              <w:t>７</w:t>
            </w:r>
            <w:r w:rsidRPr="00295D3B">
              <w:rPr>
                <w:rFonts w:ascii="ＭＳ ゴシック" w:eastAsia="ＭＳ ゴシック" w:hAnsi="ＭＳ ゴシック" w:hint="eastAsia"/>
                <w:color w:val="000000"/>
              </w:rPr>
              <w:t>年</w:t>
            </w:r>
            <w:r w:rsidR="006F2A13">
              <w:rPr>
                <w:rFonts w:ascii="ＭＳ ゴシック" w:eastAsia="ＭＳ ゴシック" w:hAnsi="ＭＳ ゴシック" w:hint="eastAsia"/>
                <w:color w:val="000000"/>
              </w:rPr>
              <w:t>８</w:t>
            </w:r>
            <w:r w:rsidRPr="00295D3B">
              <w:rPr>
                <w:rFonts w:ascii="ＭＳ ゴシック" w:eastAsia="ＭＳ ゴシック" w:hAnsi="ＭＳ ゴシック" w:hint="eastAsia"/>
                <w:color w:val="000000"/>
              </w:rPr>
              <w:t>月</w:t>
            </w:r>
            <w:r w:rsidR="006F2A13">
              <w:rPr>
                <w:rFonts w:ascii="ＭＳ ゴシック" w:eastAsia="ＭＳ ゴシック" w:hAnsi="ＭＳ ゴシック" w:hint="eastAsia"/>
                <w:color w:val="000000"/>
              </w:rPr>
              <w:t>25</w:t>
            </w:r>
            <w:r w:rsidRPr="00295D3B">
              <w:rPr>
                <w:rFonts w:ascii="ＭＳ ゴシック" w:eastAsia="ＭＳ ゴシック" w:hAnsi="ＭＳ ゴシック" w:hint="eastAsia"/>
                <w:color w:val="000000"/>
              </w:rPr>
              <w:t>日（</w:t>
            </w:r>
            <w:r w:rsidR="007149E8">
              <w:rPr>
                <w:rFonts w:ascii="ＭＳ ゴシック" w:eastAsia="ＭＳ ゴシック" w:hAnsi="ＭＳ ゴシック" w:hint="eastAsia"/>
                <w:color w:val="000000"/>
              </w:rPr>
              <w:t>金</w:t>
            </w:r>
            <w:r w:rsidRPr="00295D3B">
              <w:rPr>
                <w:rFonts w:ascii="ＭＳ ゴシック" w:eastAsia="ＭＳ ゴシック" w:hAnsi="ＭＳ ゴシック" w:hint="eastAsia"/>
                <w:color w:val="000000"/>
              </w:rPr>
              <w:t xml:space="preserve">）　</w:t>
            </w:r>
            <w:r w:rsidR="00301FDF" w:rsidRPr="00295D3B">
              <w:rPr>
                <w:rFonts w:ascii="ＭＳ ゴシック" w:eastAsia="ＭＳ ゴシック" w:hAnsi="ＭＳ ゴシック" w:hint="eastAsia"/>
                <w:color w:val="000000"/>
              </w:rPr>
              <w:t>1</w:t>
            </w:r>
            <w:r w:rsidR="007149E8">
              <w:rPr>
                <w:rFonts w:ascii="ＭＳ ゴシック" w:eastAsia="ＭＳ ゴシック" w:hAnsi="ＭＳ ゴシック" w:hint="eastAsia"/>
                <w:color w:val="000000"/>
              </w:rPr>
              <w:t>0</w:t>
            </w:r>
            <w:r w:rsidRPr="00295D3B">
              <w:rPr>
                <w:rFonts w:ascii="ＭＳ ゴシック" w:eastAsia="ＭＳ ゴシック" w:hAnsi="ＭＳ ゴシック" w:hint="eastAsia"/>
                <w:color w:val="000000"/>
              </w:rPr>
              <w:t>時</w:t>
            </w:r>
            <w:r w:rsidR="007149E8">
              <w:rPr>
                <w:rFonts w:ascii="ＭＳ ゴシック" w:eastAsia="ＭＳ ゴシック" w:hAnsi="ＭＳ ゴシック" w:hint="eastAsia"/>
                <w:color w:val="000000"/>
              </w:rPr>
              <w:t>0</w:t>
            </w:r>
            <w:r w:rsidR="00C00752">
              <w:rPr>
                <w:rFonts w:ascii="ＭＳ ゴシック" w:eastAsia="ＭＳ ゴシック" w:hAnsi="ＭＳ ゴシック"/>
                <w:color w:val="000000"/>
              </w:rPr>
              <w:t>0</w:t>
            </w:r>
            <w:r w:rsidR="00C00752">
              <w:rPr>
                <w:rFonts w:ascii="ＭＳ ゴシック" w:eastAsia="ＭＳ ゴシック" w:hAnsi="ＭＳ ゴシック" w:hint="eastAsia"/>
                <w:color w:val="000000"/>
              </w:rPr>
              <w:t>分</w:t>
            </w:r>
            <w:r w:rsidRPr="00295D3B">
              <w:rPr>
                <w:rFonts w:ascii="ＭＳ ゴシック" w:eastAsia="ＭＳ ゴシック" w:hAnsi="ＭＳ ゴシック" w:hint="eastAsia"/>
                <w:color w:val="000000"/>
              </w:rPr>
              <w:t>～</w:t>
            </w:r>
            <w:r w:rsidR="00301FDF" w:rsidRPr="00295D3B">
              <w:rPr>
                <w:rFonts w:ascii="ＭＳ ゴシック" w:eastAsia="ＭＳ ゴシック" w:hAnsi="ＭＳ ゴシック" w:hint="eastAsia"/>
                <w:color w:val="000000"/>
              </w:rPr>
              <w:t>1</w:t>
            </w:r>
            <w:r w:rsidR="007149E8">
              <w:rPr>
                <w:rFonts w:ascii="ＭＳ ゴシック" w:eastAsia="ＭＳ ゴシック" w:hAnsi="ＭＳ ゴシック" w:hint="eastAsia"/>
                <w:color w:val="000000"/>
              </w:rPr>
              <w:t>2</w:t>
            </w:r>
            <w:r w:rsidRPr="00295D3B">
              <w:rPr>
                <w:rFonts w:ascii="ＭＳ ゴシック" w:eastAsia="ＭＳ ゴシック" w:hAnsi="ＭＳ ゴシック" w:hint="eastAsia"/>
                <w:color w:val="000000"/>
              </w:rPr>
              <w:t>時</w:t>
            </w:r>
            <w:r w:rsidR="007149E8">
              <w:rPr>
                <w:rFonts w:ascii="ＭＳ ゴシック" w:eastAsia="ＭＳ ゴシック" w:hAnsi="ＭＳ ゴシック" w:hint="eastAsia"/>
                <w:color w:val="000000"/>
              </w:rPr>
              <w:t>0</w:t>
            </w:r>
            <w:r w:rsidR="00C00752">
              <w:rPr>
                <w:rFonts w:ascii="ＭＳ ゴシック" w:eastAsia="ＭＳ ゴシック" w:hAnsi="ＭＳ ゴシック"/>
                <w:color w:val="000000"/>
              </w:rPr>
              <w:t>0</w:t>
            </w:r>
            <w:r w:rsidR="00C00752">
              <w:rPr>
                <w:rFonts w:ascii="ＭＳ ゴシック" w:eastAsia="ＭＳ ゴシック" w:hAnsi="ＭＳ ゴシック" w:hint="eastAsia"/>
                <w:color w:val="000000"/>
              </w:rPr>
              <w:t>分</w:t>
            </w:r>
          </w:p>
        </w:tc>
      </w:tr>
      <w:tr w:rsidR="00534ECE" w:rsidRPr="00295D3B" w14:paraId="56479984" w14:textId="77777777" w:rsidTr="00902436">
        <w:tblPrEx>
          <w:tblBorders>
            <w:insideH w:val="none" w:sz="0" w:space="0" w:color="auto"/>
            <w:insideV w:val="none" w:sz="0" w:space="0" w:color="auto"/>
          </w:tblBorders>
          <w:tblCellMar>
            <w:left w:w="108" w:type="dxa"/>
            <w:right w:w="108" w:type="dxa"/>
          </w:tblCellMar>
        </w:tblPrEx>
        <w:trPr>
          <w:trHeight w:val="345"/>
        </w:trPr>
        <w:tc>
          <w:tcPr>
            <w:tcW w:w="1368" w:type="dxa"/>
            <w:tcBorders>
              <w:top w:val="single" w:sz="4" w:space="0" w:color="auto"/>
              <w:left w:val="single" w:sz="12" w:space="0" w:color="auto"/>
              <w:bottom w:val="single" w:sz="4" w:space="0" w:color="auto"/>
              <w:right w:val="single" w:sz="4" w:space="0" w:color="auto"/>
            </w:tcBorders>
          </w:tcPr>
          <w:p w14:paraId="7DDA0A20" w14:textId="77777777" w:rsidR="00534ECE" w:rsidRPr="00295D3B" w:rsidRDefault="00534ECE" w:rsidP="00902436">
            <w:pPr>
              <w:autoSpaceDE w:val="0"/>
              <w:autoSpaceDN w:val="0"/>
              <w:jc w:val="center"/>
              <w:rPr>
                <w:rFonts w:ascii="ＭＳ ゴシック" w:eastAsia="ＭＳ ゴシック" w:hAnsi="ＭＳ ゴシック"/>
                <w:color w:val="000000"/>
              </w:rPr>
            </w:pPr>
            <w:r w:rsidRPr="00295D3B">
              <w:rPr>
                <w:rFonts w:ascii="ＭＳ ゴシック" w:eastAsia="ＭＳ ゴシック" w:hAnsi="ＭＳ ゴシック" w:hint="eastAsia"/>
                <w:color w:val="000000"/>
              </w:rPr>
              <w:t>開催場所</w:t>
            </w:r>
          </w:p>
        </w:tc>
        <w:tc>
          <w:tcPr>
            <w:tcW w:w="8586" w:type="dxa"/>
            <w:tcBorders>
              <w:top w:val="single" w:sz="4" w:space="0" w:color="auto"/>
              <w:left w:val="single" w:sz="4" w:space="0" w:color="auto"/>
              <w:bottom w:val="single" w:sz="4" w:space="0" w:color="auto"/>
              <w:right w:val="single" w:sz="12" w:space="0" w:color="auto"/>
            </w:tcBorders>
          </w:tcPr>
          <w:p w14:paraId="30C37AB7" w14:textId="7C84D97C" w:rsidR="00534ECE" w:rsidRPr="00295D3B" w:rsidRDefault="00B274A5" w:rsidP="00902436">
            <w:pPr>
              <w:autoSpaceDE w:val="0"/>
              <w:autoSpaceDN w:val="0"/>
              <w:rPr>
                <w:rFonts w:ascii="ＭＳ ゴシック" w:eastAsia="ＭＳ ゴシック" w:hAnsi="ＭＳ ゴシック"/>
                <w:color w:val="000000"/>
              </w:rPr>
            </w:pPr>
            <w:r>
              <w:rPr>
                <w:rFonts w:ascii="ＭＳ ゴシック" w:eastAsia="ＭＳ ゴシック" w:hAnsi="ＭＳ ゴシック" w:hint="eastAsia"/>
                <w:color w:val="000000"/>
              </w:rPr>
              <w:t>横浜市</w:t>
            </w:r>
            <w:r w:rsidR="009B417E">
              <w:rPr>
                <w:rFonts w:ascii="ＭＳ ゴシック" w:eastAsia="ＭＳ ゴシック" w:hAnsi="ＭＳ ゴシック" w:hint="eastAsia"/>
                <w:color w:val="000000"/>
              </w:rPr>
              <w:t>庁舎</w:t>
            </w:r>
            <w:r w:rsidR="009E7F13">
              <w:rPr>
                <w:rFonts w:ascii="ＭＳ ゴシック" w:eastAsia="ＭＳ ゴシック" w:hAnsi="ＭＳ ゴシック" w:hint="eastAsia"/>
                <w:color w:val="000000"/>
              </w:rPr>
              <w:t>24</w:t>
            </w:r>
            <w:r w:rsidR="009B417E">
              <w:rPr>
                <w:rFonts w:ascii="ＭＳ ゴシック" w:eastAsia="ＭＳ ゴシック" w:hAnsi="ＭＳ ゴシック" w:hint="eastAsia"/>
                <w:color w:val="000000"/>
              </w:rPr>
              <w:t>階</w:t>
            </w:r>
            <w:r w:rsidR="009E7F13">
              <w:rPr>
                <w:rFonts w:ascii="ＭＳ ゴシック" w:eastAsia="ＭＳ ゴシック" w:hAnsi="ＭＳ ゴシック" w:hint="eastAsia"/>
                <w:color w:val="000000"/>
              </w:rPr>
              <w:t>N02</w:t>
            </w:r>
            <w:r>
              <w:rPr>
                <w:rFonts w:ascii="ＭＳ ゴシック" w:eastAsia="ＭＳ ゴシック" w:hAnsi="ＭＳ ゴシック" w:hint="eastAsia"/>
                <w:color w:val="000000"/>
              </w:rPr>
              <w:t>会議室</w:t>
            </w:r>
          </w:p>
        </w:tc>
      </w:tr>
      <w:tr w:rsidR="00534ECE" w:rsidRPr="00295D3B" w14:paraId="0CEE4873" w14:textId="77777777" w:rsidTr="00902436">
        <w:tblPrEx>
          <w:tblBorders>
            <w:insideH w:val="none" w:sz="0" w:space="0" w:color="auto"/>
            <w:insideV w:val="none" w:sz="0" w:space="0" w:color="auto"/>
          </w:tblBorders>
          <w:tblCellMar>
            <w:left w:w="108" w:type="dxa"/>
            <w:right w:w="108" w:type="dxa"/>
          </w:tblCellMar>
        </w:tblPrEx>
        <w:trPr>
          <w:trHeight w:val="345"/>
        </w:trPr>
        <w:tc>
          <w:tcPr>
            <w:tcW w:w="1368" w:type="dxa"/>
            <w:tcBorders>
              <w:top w:val="single" w:sz="4" w:space="0" w:color="auto"/>
              <w:left w:val="single" w:sz="12" w:space="0" w:color="auto"/>
              <w:bottom w:val="single" w:sz="4" w:space="0" w:color="auto"/>
              <w:right w:val="single" w:sz="4" w:space="0" w:color="auto"/>
            </w:tcBorders>
          </w:tcPr>
          <w:p w14:paraId="13D95165" w14:textId="77777777" w:rsidR="00534ECE" w:rsidRPr="00295D3B" w:rsidRDefault="00534ECE" w:rsidP="00902436">
            <w:pPr>
              <w:autoSpaceDE w:val="0"/>
              <w:autoSpaceDN w:val="0"/>
              <w:jc w:val="center"/>
              <w:rPr>
                <w:rFonts w:ascii="ＭＳ ゴシック" w:eastAsia="ＭＳ ゴシック" w:hAnsi="ＭＳ ゴシック"/>
                <w:color w:val="000000"/>
              </w:rPr>
            </w:pPr>
            <w:r w:rsidRPr="00295D3B">
              <w:rPr>
                <w:rFonts w:ascii="ＭＳ ゴシック" w:eastAsia="ＭＳ ゴシック" w:hAnsi="ＭＳ ゴシック" w:hint="eastAsia"/>
                <w:color w:val="000000"/>
              </w:rPr>
              <w:t>出</w:t>
            </w:r>
            <w:r w:rsidRPr="00295D3B">
              <w:rPr>
                <w:rFonts w:ascii="ＭＳ ゴシック" w:eastAsia="ＭＳ ゴシック" w:hAnsi="ＭＳ ゴシック"/>
                <w:color w:val="000000"/>
              </w:rPr>
              <w:t xml:space="preserve"> 席 者</w:t>
            </w:r>
          </w:p>
        </w:tc>
        <w:tc>
          <w:tcPr>
            <w:tcW w:w="8586" w:type="dxa"/>
            <w:tcBorders>
              <w:top w:val="single" w:sz="4" w:space="0" w:color="auto"/>
              <w:left w:val="single" w:sz="4" w:space="0" w:color="auto"/>
              <w:bottom w:val="single" w:sz="4" w:space="0" w:color="auto"/>
              <w:right w:val="single" w:sz="12" w:space="0" w:color="auto"/>
            </w:tcBorders>
          </w:tcPr>
          <w:p w14:paraId="13144D83" w14:textId="2A819270" w:rsidR="00534ECE" w:rsidRPr="00295D3B" w:rsidRDefault="00C16F87" w:rsidP="00902436">
            <w:pPr>
              <w:pStyle w:val="a3"/>
              <w:rPr>
                <w:color w:val="000000"/>
              </w:rPr>
            </w:pPr>
            <w:r w:rsidRPr="00295D3B">
              <w:rPr>
                <w:rFonts w:hint="eastAsia"/>
                <w:color w:val="000000"/>
              </w:rPr>
              <w:t>大原委員長、</w:t>
            </w:r>
            <w:r w:rsidR="00C00752">
              <w:rPr>
                <w:rFonts w:hint="eastAsia"/>
                <w:color w:val="000000"/>
              </w:rPr>
              <w:t>中村</w:t>
            </w:r>
            <w:r w:rsidR="009B417E">
              <w:rPr>
                <w:rFonts w:hint="eastAsia"/>
              </w:rPr>
              <w:t>副委員長、</w:t>
            </w:r>
            <w:r w:rsidR="00565303">
              <w:rPr>
                <w:rFonts w:hint="eastAsia"/>
              </w:rPr>
              <w:t>渡邉委員、岡田委員、小堤委員、</w:t>
            </w:r>
            <w:r w:rsidR="00EA0420">
              <w:rPr>
                <w:rFonts w:hint="eastAsia"/>
              </w:rPr>
              <w:t>音田委員、小泉委員、高橋（明代）委員、高橋（敬太郎）委員、仁木委員、松村委員、山根委員、田村委員、和久井委員、太田委員、国分委員、森田委員</w:t>
            </w:r>
            <w:r w:rsidR="00534ECE" w:rsidRPr="00295D3B">
              <w:rPr>
                <w:rFonts w:hint="eastAsia"/>
                <w:color w:val="000000"/>
              </w:rPr>
              <w:t>（</w:t>
            </w:r>
            <w:r w:rsidR="0049738C">
              <w:rPr>
                <w:color w:val="000000"/>
              </w:rPr>
              <w:t>1</w:t>
            </w:r>
            <w:r w:rsidR="003D230E">
              <w:rPr>
                <w:rFonts w:hint="eastAsia"/>
                <w:color w:val="000000"/>
              </w:rPr>
              <w:t>6</w:t>
            </w:r>
            <w:r w:rsidR="00534ECE" w:rsidRPr="00295D3B">
              <w:rPr>
                <w:rFonts w:hint="eastAsia"/>
                <w:color w:val="000000"/>
              </w:rPr>
              <w:t>名）</w:t>
            </w:r>
          </w:p>
        </w:tc>
      </w:tr>
      <w:tr w:rsidR="00534ECE" w:rsidRPr="00295D3B" w14:paraId="70798AB9" w14:textId="77777777" w:rsidTr="00902436">
        <w:tblPrEx>
          <w:tblBorders>
            <w:insideH w:val="none" w:sz="0" w:space="0" w:color="auto"/>
            <w:insideV w:val="none" w:sz="0" w:space="0" w:color="auto"/>
          </w:tblBorders>
          <w:tblCellMar>
            <w:left w:w="108" w:type="dxa"/>
            <w:right w:w="108" w:type="dxa"/>
          </w:tblCellMar>
        </w:tblPrEx>
        <w:trPr>
          <w:trHeight w:val="345"/>
        </w:trPr>
        <w:tc>
          <w:tcPr>
            <w:tcW w:w="1368" w:type="dxa"/>
            <w:tcBorders>
              <w:top w:val="single" w:sz="4" w:space="0" w:color="auto"/>
              <w:left w:val="single" w:sz="12" w:space="0" w:color="auto"/>
              <w:bottom w:val="single" w:sz="4" w:space="0" w:color="auto"/>
              <w:right w:val="single" w:sz="4" w:space="0" w:color="auto"/>
            </w:tcBorders>
          </w:tcPr>
          <w:p w14:paraId="2C5E1D8C" w14:textId="77777777" w:rsidR="00534ECE" w:rsidRPr="00295D3B" w:rsidRDefault="00534ECE" w:rsidP="00902436">
            <w:pPr>
              <w:autoSpaceDE w:val="0"/>
              <w:autoSpaceDN w:val="0"/>
              <w:jc w:val="center"/>
              <w:rPr>
                <w:rFonts w:ascii="ＭＳ ゴシック" w:eastAsia="ＭＳ ゴシック" w:hAnsi="ＭＳ ゴシック"/>
                <w:color w:val="000000"/>
              </w:rPr>
            </w:pPr>
            <w:r w:rsidRPr="00295D3B">
              <w:rPr>
                <w:rFonts w:ascii="ＭＳ ゴシック" w:eastAsia="ＭＳ ゴシック" w:hAnsi="ＭＳ ゴシック" w:hint="eastAsia"/>
                <w:color w:val="000000"/>
              </w:rPr>
              <w:t>欠</w:t>
            </w:r>
            <w:r w:rsidRPr="00295D3B">
              <w:rPr>
                <w:rFonts w:ascii="ＭＳ ゴシック" w:eastAsia="ＭＳ ゴシック" w:hAnsi="ＭＳ ゴシック"/>
                <w:color w:val="000000"/>
              </w:rPr>
              <w:t xml:space="preserve"> 席 者</w:t>
            </w:r>
          </w:p>
        </w:tc>
        <w:tc>
          <w:tcPr>
            <w:tcW w:w="8586" w:type="dxa"/>
            <w:tcBorders>
              <w:top w:val="single" w:sz="4" w:space="0" w:color="auto"/>
              <w:left w:val="single" w:sz="4" w:space="0" w:color="auto"/>
              <w:bottom w:val="single" w:sz="4" w:space="0" w:color="auto"/>
              <w:right w:val="single" w:sz="12" w:space="0" w:color="auto"/>
            </w:tcBorders>
          </w:tcPr>
          <w:p w14:paraId="31A05F6C" w14:textId="20EB8EB8" w:rsidR="00534ECE" w:rsidRPr="0049738C" w:rsidRDefault="0049738C" w:rsidP="00902436">
            <w:pPr>
              <w:autoSpaceDE w:val="0"/>
              <w:autoSpaceDN w:val="0"/>
              <w:rPr>
                <w:rFonts w:ascii="ＭＳ ゴシック" w:eastAsia="ＭＳ ゴシック" w:hAnsi="ＭＳ ゴシック"/>
                <w:color w:val="000000"/>
              </w:rPr>
            </w:pPr>
            <w:r w:rsidRPr="0049738C">
              <w:rPr>
                <w:rFonts w:ascii="ＭＳ ゴシック" w:eastAsia="ＭＳ ゴシック" w:hAnsi="ＭＳ ゴシック" w:hint="eastAsia"/>
              </w:rPr>
              <w:t>柴崎委員、有泉委員、八木委員、板橋委員、水野委員</w:t>
            </w:r>
            <w:r w:rsidR="003D230E">
              <w:rPr>
                <w:rFonts w:ascii="ＭＳ ゴシック" w:eastAsia="ＭＳ ゴシック" w:hAnsi="ＭＳ ゴシック" w:hint="eastAsia"/>
              </w:rPr>
              <w:t>、小堤委員</w:t>
            </w:r>
            <w:r w:rsidR="000C410A" w:rsidRPr="0049738C">
              <w:rPr>
                <w:rFonts w:ascii="ＭＳ ゴシック" w:eastAsia="ＭＳ ゴシック" w:hAnsi="ＭＳ ゴシック" w:hint="eastAsia"/>
                <w:color w:val="000000"/>
              </w:rPr>
              <w:t>（</w:t>
            </w:r>
            <w:r w:rsidR="003D230E">
              <w:rPr>
                <w:rFonts w:ascii="ＭＳ ゴシック" w:eastAsia="ＭＳ ゴシック" w:hAnsi="ＭＳ ゴシック" w:hint="eastAsia"/>
                <w:color w:val="000000"/>
              </w:rPr>
              <w:t>6</w:t>
            </w:r>
            <w:r w:rsidR="000C410A" w:rsidRPr="0049738C">
              <w:rPr>
                <w:rFonts w:ascii="ＭＳ ゴシック" w:eastAsia="ＭＳ ゴシック" w:hAnsi="ＭＳ ゴシック" w:hint="eastAsia"/>
                <w:color w:val="000000"/>
              </w:rPr>
              <w:t>名）</w:t>
            </w:r>
          </w:p>
        </w:tc>
      </w:tr>
      <w:tr w:rsidR="00534ECE" w:rsidRPr="00295D3B" w14:paraId="1A472C54" w14:textId="77777777" w:rsidTr="00902436">
        <w:tblPrEx>
          <w:tblBorders>
            <w:insideH w:val="none" w:sz="0" w:space="0" w:color="auto"/>
            <w:insideV w:val="none" w:sz="0" w:space="0" w:color="auto"/>
          </w:tblBorders>
          <w:tblCellMar>
            <w:left w:w="108" w:type="dxa"/>
            <w:right w:w="108" w:type="dxa"/>
          </w:tblCellMar>
        </w:tblPrEx>
        <w:trPr>
          <w:trHeight w:val="345"/>
        </w:trPr>
        <w:tc>
          <w:tcPr>
            <w:tcW w:w="1368" w:type="dxa"/>
            <w:tcBorders>
              <w:top w:val="single" w:sz="4" w:space="0" w:color="auto"/>
              <w:left w:val="single" w:sz="12" w:space="0" w:color="auto"/>
              <w:bottom w:val="single" w:sz="4" w:space="0" w:color="auto"/>
              <w:right w:val="single" w:sz="4" w:space="0" w:color="auto"/>
            </w:tcBorders>
          </w:tcPr>
          <w:p w14:paraId="01CBC8E8" w14:textId="77777777" w:rsidR="00534ECE" w:rsidRPr="00295D3B" w:rsidRDefault="00534ECE" w:rsidP="00902436">
            <w:pPr>
              <w:autoSpaceDE w:val="0"/>
              <w:autoSpaceDN w:val="0"/>
              <w:jc w:val="center"/>
              <w:rPr>
                <w:rFonts w:ascii="ＭＳ ゴシック" w:eastAsia="ＭＳ ゴシック" w:hAnsi="ＭＳ ゴシック"/>
                <w:color w:val="000000"/>
              </w:rPr>
            </w:pPr>
            <w:r w:rsidRPr="00295D3B">
              <w:rPr>
                <w:rFonts w:ascii="ＭＳ ゴシック" w:eastAsia="ＭＳ ゴシック" w:hAnsi="ＭＳ ゴシック" w:hint="eastAsia"/>
                <w:color w:val="000000"/>
              </w:rPr>
              <w:t>開催形態</w:t>
            </w:r>
          </w:p>
        </w:tc>
        <w:tc>
          <w:tcPr>
            <w:tcW w:w="8586" w:type="dxa"/>
            <w:tcBorders>
              <w:top w:val="single" w:sz="4" w:space="0" w:color="auto"/>
              <w:left w:val="single" w:sz="4" w:space="0" w:color="auto"/>
              <w:bottom w:val="single" w:sz="4" w:space="0" w:color="auto"/>
              <w:right w:val="single" w:sz="12" w:space="0" w:color="auto"/>
            </w:tcBorders>
          </w:tcPr>
          <w:p w14:paraId="01E71CC4" w14:textId="5F650CC5" w:rsidR="00534ECE" w:rsidRPr="00295D3B" w:rsidRDefault="00534ECE" w:rsidP="00902436">
            <w:pPr>
              <w:autoSpaceDE w:val="0"/>
              <w:autoSpaceDN w:val="0"/>
              <w:rPr>
                <w:rFonts w:ascii="ＭＳ ゴシック" w:eastAsia="ＭＳ ゴシック" w:hAnsi="ＭＳ ゴシック"/>
                <w:color w:val="000000"/>
              </w:rPr>
            </w:pPr>
          </w:p>
        </w:tc>
      </w:tr>
      <w:tr w:rsidR="00534ECE" w:rsidRPr="00295D3B" w14:paraId="10DA1F60" w14:textId="77777777" w:rsidTr="00902436">
        <w:tblPrEx>
          <w:tblBorders>
            <w:insideH w:val="none" w:sz="0" w:space="0" w:color="auto"/>
            <w:insideV w:val="none" w:sz="0" w:space="0" w:color="auto"/>
          </w:tblBorders>
          <w:tblCellMar>
            <w:left w:w="108" w:type="dxa"/>
            <w:right w:w="108" w:type="dxa"/>
          </w:tblCellMar>
        </w:tblPrEx>
        <w:trPr>
          <w:trHeight w:val="960"/>
        </w:trPr>
        <w:tc>
          <w:tcPr>
            <w:tcW w:w="1368" w:type="dxa"/>
            <w:tcBorders>
              <w:top w:val="single" w:sz="4" w:space="0" w:color="auto"/>
              <w:left w:val="single" w:sz="12" w:space="0" w:color="auto"/>
              <w:bottom w:val="single" w:sz="4" w:space="0" w:color="auto"/>
              <w:right w:val="single" w:sz="4" w:space="0" w:color="auto"/>
            </w:tcBorders>
            <w:vAlign w:val="center"/>
          </w:tcPr>
          <w:p w14:paraId="377C4191" w14:textId="77777777" w:rsidR="00534ECE" w:rsidRPr="00295D3B" w:rsidRDefault="00534ECE" w:rsidP="00902436">
            <w:pPr>
              <w:autoSpaceDE w:val="0"/>
              <w:autoSpaceDN w:val="0"/>
              <w:jc w:val="center"/>
              <w:rPr>
                <w:rFonts w:ascii="ＭＳ ゴシック" w:eastAsia="ＭＳ ゴシック" w:hAnsi="ＭＳ ゴシック"/>
                <w:color w:val="000000"/>
              </w:rPr>
            </w:pPr>
            <w:r w:rsidRPr="00295D3B">
              <w:rPr>
                <w:rFonts w:ascii="ＭＳ ゴシック" w:eastAsia="ＭＳ ゴシック" w:hAnsi="ＭＳ ゴシック" w:hint="eastAsia"/>
                <w:color w:val="000000"/>
              </w:rPr>
              <w:t>議題等</w:t>
            </w:r>
          </w:p>
        </w:tc>
        <w:tc>
          <w:tcPr>
            <w:tcW w:w="8586" w:type="dxa"/>
            <w:tcBorders>
              <w:top w:val="single" w:sz="4" w:space="0" w:color="auto"/>
              <w:left w:val="single" w:sz="4" w:space="0" w:color="auto"/>
              <w:bottom w:val="single" w:sz="4" w:space="0" w:color="auto"/>
              <w:right w:val="single" w:sz="12" w:space="0" w:color="auto"/>
            </w:tcBorders>
          </w:tcPr>
          <w:p w14:paraId="3D441217" w14:textId="02904CC9" w:rsidR="00FE5193" w:rsidRPr="00295D3B" w:rsidRDefault="00FE5193" w:rsidP="001618F4">
            <w:pPr>
              <w:pStyle w:val="a9"/>
              <w:numPr>
                <w:ilvl w:val="0"/>
                <w:numId w:val="1"/>
              </w:numPr>
              <w:autoSpaceDE w:val="0"/>
              <w:autoSpaceDN w:val="0"/>
              <w:ind w:leftChars="0"/>
              <w:rPr>
                <w:rFonts w:ascii="ＭＳ ゴシック" w:eastAsia="ＭＳ ゴシック" w:hAnsi="ＭＳ ゴシック"/>
                <w:color w:val="000000"/>
              </w:rPr>
            </w:pPr>
            <w:r w:rsidRPr="00295D3B">
              <w:rPr>
                <w:rFonts w:ascii="ＭＳ ゴシック" w:eastAsia="ＭＳ ゴシック" w:hAnsi="ＭＳ ゴシック" w:hint="eastAsia"/>
                <w:color w:val="000000"/>
              </w:rPr>
              <w:t>開会</w:t>
            </w:r>
          </w:p>
          <w:p w14:paraId="63340154" w14:textId="3E282C5E" w:rsidR="00C00752" w:rsidRDefault="006E1116" w:rsidP="00B51EE6">
            <w:pPr>
              <w:pStyle w:val="a9"/>
              <w:numPr>
                <w:ilvl w:val="0"/>
                <w:numId w:val="1"/>
              </w:numPr>
              <w:autoSpaceDE w:val="0"/>
              <w:autoSpaceDN w:val="0"/>
              <w:ind w:leftChars="0"/>
              <w:rPr>
                <w:rFonts w:ascii="ＭＳ ゴシック" w:eastAsia="ＭＳ ゴシック" w:hAnsi="ＭＳ ゴシック"/>
                <w:color w:val="000000"/>
              </w:rPr>
            </w:pPr>
            <w:r>
              <w:rPr>
                <w:rFonts w:ascii="ＭＳ ゴシック" w:eastAsia="ＭＳ ゴシック" w:hAnsi="ＭＳ ゴシック" w:hint="eastAsia"/>
                <w:color w:val="000000"/>
              </w:rPr>
              <w:t>議事</w:t>
            </w:r>
          </w:p>
          <w:p w14:paraId="11870066" w14:textId="0EEEB2EC" w:rsidR="00C00752" w:rsidRPr="00C00752" w:rsidRDefault="009E7F13" w:rsidP="009E7F13">
            <w:pPr>
              <w:autoSpaceDE w:val="0"/>
              <w:autoSpaceDN w:val="0"/>
              <w:ind w:left="420"/>
              <w:rPr>
                <w:rFonts w:ascii="ＭＳ ゴシック" w:eastAsia="ＭＳ ゴシック" w:hAnsi="ＭＳ ゴシック"/>
                <w:color w:val="000000"/>
              </w:rPr>
            </w:pPr>
            <w:r>
              <w:rPr>
                <w:rFonts w:ascii="ＭＳ ゴシック" w:eastAsia="ＭＳ ゴシック" w:hAnsi="ＭＳ ゴシック" w:hint="eastAsia"/>
                <w:color w:val="000000"/>
              </w:rPr>
              <w:t>(1)</w:t>
            </w:r>
            <w:r w:rsidR="00B30028">
              <w:rPr>
                <w:rFonts w:ascii="ＭＳ ゴシック" w:eastAsia="ＭＳ ゴシック" w:hAnsi="ＭＳ ゴシック" w:hint="eastAsia"/>
                <w:color w:val="000000"/>
              </w:rPr>
              <w:t>会長及び副会長の選出</w:t>
            </w:r>
          </w:p>
          <w:p w14:paraId="69349058" w14:textId="70F7E3CF" w:rsidR="00C00752" w:rsidRDefault="009E7F13" w:rsidP="00C00752">
            <w:pPr>
              <w:autoSpaceDE w:val="0"/>
              <w:autoSpaceDN w:val="0"/>
              <w:rPr>
                <w:rFonts w:ascii="ＭＳ ゴシック" w:eastAsia="ＭＳ ゴシック" w:hAnsi="ＭＳ ゴシック"/>
                <w:color w:val="000000"/>
              </w:rPr>
            </w:pPr>
            <w:r>
              <w:rPr>
                <w:rFonts w:ascii="ＭＳ ゴシック" w:eastAsia="ＭＳ ゴシック" w:hAnsi="ＭＳ ゴシック" w:hint="eastAsia"/>
                <w:color w:val="000000"/>
              </w:rPr>
              <w:t xml:space="preserve">　　(2)</w:t>
            </w:r>
            <w:r w:rsidR="00B30028">
              <w:rPr>
                <w:rFonts w:ascii="ＭＳ ゴシック" w:eastAsia="ＭＳ ゴシック" w:hAnsi="ＭＳ ゴシック" w:hint="eastAsia"/>
                <w:color w:val="000000"/>
              </w:rPr>
              <w:t>次期福祉のまちづくり推進指針素案について</w:t>
            </w:r>
          </w:p>
          <w:p w14:paraId="40132C2C" w14:textId="77777777" w:rsidR="00B30028" w:rsidRDefault="00B30028" w:rsidP="00C00752">
            <w:pPr>
              <w:autoSpaceDE w:val="0"/>
              <w:autoSpaceDN w:val="0"/>
              <w:rPr>
                <w:rFonts w:ascii="ＭＳ ゴシック" w:eastAsia="ＭＳ ゴシック" w:hAnsi="ＭＳ ゴシック"/>
                <w:color w:val="000000"/>
              </w:rPr>
            </w:pPr>
            <w:r>
              <w:rPr>
                <w:rFonts w:ascii="ＭＳ ゴシック" w:eastAsia="ＭＳ ゴシック" w:hAnsi="ＭＳ ゴシック" w:hint="eastAsia"/>
                <w:color w:val="000000"/>
              </w:rPr>
              <w:t xml:space="preserve">　　(3)次期福祉のまちづくり推進指針素案の市民意見公募について</w:t>
            </w:r>
          </w:p>
          <w:p w14:paraId="2AFEFCA1" w14:textId="77777777" w:rsidR="00B30028" w:rsidRDefault="00B30028" w:rsidP="00C00752">
            <w:pPr>
              <w:autoSpaceDE w:val="0"/>
              <w:autoSpaceDN w:val="0"/>
              <w:rPr>
                <w:rFonts w:ascii="ＭＳ ゴシック" w:eastAsia="ＭＳ ゴシック" w:hAnsi="ＭＳ ゴシック"/>
                <w:color w:val="000000"/>
              </w:rPr>
            </w:pPr>
            <w:r>
              <w:rPr>
                <w:rFonts w:ascii="ＭＳ ゴシック" w:eastAsia="ＭＳ ゴシック" w:hAnsi="ＭＳ ゴシック" w:hint="eastAsia"/>
                <w:color w:val="000000"/>
              </w:rPr>
              <w:t>３．報告</w:t>
            </w:r>
          </w:p>
          <w:p w14:paraId="70ACF901" w14:textId="77777777" w:rsidR="00B30028" w:rsidRDefault="00B30028" w:rsidP="00C00752">
            <w:pPr>
              <w:autoSpaceDE w:val="0"/>
              <w:autoSpaceDN w:val="0"/>
              <w:rPr>
                <w:rFonts w:ascii="ＭＳ ゴシック" w:eastAsia="ＭＳ ゴシック" w:hAnsi="ＭＳ ゴシック"/>
                <w:color w:val="000000"/>
              </w:rPr>
            </w:pPr>
            <w:r>
              <w:rPr>
                <w:rFonts w:ascii="ＭＳ ゴシック" w:eastAsia="ＭＳ ゴシック" w:hAnsi="ＭＳ ゴシック" w:hint="eastAsia"/>
                <w:color w:val="000000"/>
              </w:rPr>
              <w:t xml:space="preserve">　　(1)GREEN×EXPOアクセシビリティの取組について</w:t>
            </w:r>
          </w:p>
          <w:p w14:paraId="3DA0B933" w14:textId="77777777" w:rsidR="00B30028" w:rsidRDefault="00B30028" w:rsidP="00C00752">
            <w:pPr>
              <w:autoSpaceDE w:val="0"/>
              <w:autoSpaceDN w:val="0"/>
              <w:rPr>
                <w:rFonts w:ascii="ＭＳ ゴシック" w:eastAsia="ＭＳ ゴシック" w:hAnsi="ＭＳ ゴシック"/>
                <w:color w:val="000000"/>
              </w:rPr>
            </w:pPr>
            <w:r>
              <w:rPr>
                <w:rFonts w:ascii="ＭＳ ゴシック" w:eastAsia="ＭＳ ゴシック" w:hAnsi="ＭＳ ゴシック" w:hint="eastAsia"/>
                <w:color w:val="000000"/>
              </w:rPr>
              <w:t xml:space="preserve">　　(2)建築物整備基準(介護用大型ベッドの基準化)の検討について</w:t>
            </w:r>
          </w:p>
          <w:p w14:paraId="3E719A85" w14:textId="77777777" w:rsidR="00B30028" w:rsidRDefault="00B30028" w:rsidP="00C00752">
            <w:pPr>
              <w:autoSpaceDE w:val="0"/>
              <w:autoSpaceDN w:val="0"/>
              <w:rPr>
                <w:rFonts w:ascii="ＭＳ ゴシック" w:eastAsia="ＭＳ ゴシック" w:hAnsi="ＭＳ ゴシック"/>
                <w:color w:val="000000"/>
              </w:rPr>
            </w:pPr>
            <w:r>
              <w:rPr>
                <w:rFonts w:ascii="ＭＳ ゴシック" w:eastAsia="ＭＳ ゴシック" w:hAnsi="ＭＳ ゴシック" w:hint="eastAsia"/>
                <w:color w:val="000000"/>
              </w:rPr>
              <w:t xml:space="preserve">　　(3)横浜市福祉のまちづくり推進会議専門委員会(条例改正)の継続について</w:t>
            </w:r>
          </w:p>
          <w:p w14:paraId="76BB773C" w14:textId="0C871345" w:rsidR="00B30028" w:rsidRPr="00B30028" w:rsidRDefault="00B30028" w:rsidP="00C00752">
            <w:pPr>
              <w:autoSpaceDE w:val="0"/>
              <w:autoSpaceDN w:val="0"/>
              <w:rPr>
                <w:rFonts w:ascii="ＭＳ ゴシック" w:eastAsia="ＭＳ ゴシック" w:hAnsi="ＭＳ ゴシック"/>
                <w:color w:val="000000"/>
              </w:rPr>
            </w:pPr>
            <w:r>
              <w:rPr>
                <w:rFonts w:ascii="ＭＳ ゴシック" w:eastAsia="ＭＳ ゴシック" w:hAnsi="ＭＳ ゴシック" w:hint="eastAsia"/>
                <w:color w:val="000000"/>
              </w:rPr>
              <w:t xml:space="preserve">　　(4)令和6年度及び令和7年度福祉のまちづくり推進事業について</w:t>
            </w:r>
          </w:p>
        </w:tc>
      </w:tr>
      <w:tr w:rsidR="00534ECE" w:rsidRPr="00295D3B" w14:paraId="284B9D25" w14:textId="77777777" w:rsidTr="00902436">
        <w:tblPrEx>
          <w:tblBorders>
            <w:insideH w:val="none" w:sz="0" w:space="0" w:color="auto"/>
            <w:insideV w:val="none" w:sz="0" w:space="0" w:color="auto"/>
          </w:tblBorders>
          <w:tblCellMar>
            <w:left w:w="108" w:type="dxa"/>
            <w:right w:w="108" w:type="dxa"/>
          </w:tblCellMar>
        </w:tblPrEx>
        <w:trPr>
          <w:trHeight w:val="267"/>
        </w:trPr>
        <w:tc>
          <w:tcPr>
            <w:tcW w:w="1368" w:type="dxa"/>
            <w:tcBorders>
              <w:top w:val="single" w:sz="4" w:space="0" w:color="auto"/>
              <w:left w:val="single" w:sz="12" w:space="0" w:color="auto"/>
              <w:bottom w:val="single" w:sz="4" w:space="0" w:color="auto"/>
              <w:right w:val="single" w:sz="4" w:space="0" w:color="auto"/>
            </w:tcBorders>
          </w:tcPr>
          <w:p w14:paraId="1AF272FB" w14:textId="77777777" w:rsidR="00534ECE" w:rsidRPr="00295D3B" w:rsidRDefault="00534ECE" w:rsidP="00902436">
            <w:pPr>
              <w:autoSpaceDE w:val="0"/>
              <w:autoSpaceDN w:val="0"/>
              <w:rPr>
                <w:rFonts w:ascii="ＭＳ ゴシック" w:eastAsia="ＭＳ ゴシック" w:hAnsi="ＭＳ ゴシック"/>
                <w:color w:val="000000"/>
              </w:rPr>
            </w:pPr>
            <w:r w:rsidRPr="00295D3B">
              <w:rPr>
                <w:rFonts w:ascii="ＭＳ ゴシック" w:eastAsia="ＭＳ ゴシック" w:hAnsi="ＭＳ ゴシック" w:hint="eastAsia"/>
                <w:color w:val="000000"/>
              </w:rPr>
              <w:t>決定事項</w:t>
            </w:r>
          </w:p>
        </w:tc>
        <w:tc>
          <w:tcPr>
            <w:tcW w:w="8586" w:type="dxa"/>
            <w:tcBorders>
              <w:top w:val="single" w:sz="4" w:space="0" w:color="auto"/>
              <w:left w:val="single" w:sz="4" w:space="0" w:color="auto"/>
              <w:bottom w:val="single" w:sz="4" w:space="0" w:color="auto"/>
              <w:right w:val="single" w:sz="12" w:space="0" w:color="auto"/>
            </w:tcBorders>
          </w:tcPr>
          <w:p w14:paraId="6231B723" w14:textId="77777777" w:rsidR="00534ECE" w:rsidRPr="00295D3B" w:rsidRDefault="00534ECE" w:rsidP="00902436">
            <w:pPr>
              <w:autoSpaceDE w:val="0"/>
              <w:autoSpaceDN w:val="0"/>
              <w:rPr>
                <w:rFonts w:ascii="ＭＳ ゴシック" w:eastAsia="ＭＳ ゴシック" w:hAnsi="ＭＳ ゴシック"/>
                <w:color w:val="000000"/>
              </w:rPr>
            </w:pPr>
          </w:p>
        </w:tc>
      </w:tr>
      <w:tr w:rsidR="00534ECE" w:rsidRPr="00295D3B" w14:paraId="69063F27" w14:textId="77777777" w:rsidTr="00C00752">
        <w:tblPrEx>
          <w:tblBorders>
            <w:insideH w:val="none" w:sz="0" w:space="0" w:color="auto"/>
            <w:insideV w:val="none" w:sz="0" w:space="0" w:color="auto"/>
          </w:tblBorders>
          <w:tblCellMar>
            <w:left w:w="108" w:type="dxa"/>
            <w:right w:w="108" w:type="dxa"/>
          </w:tblCellMar>
        </w:tblPrEx>
        <w:trPr>
          <w:trHeight w:val="345"/>
        </w:trPr>
        <w:tc>
          <w:tcPr>
            <w:tcW w:w="1368" w:type="dxa"/>
            <w:tcBorders>
              <w:top w:val="single" w:sz="4" w:space="0" w:color="auto"/>
              <w:left w:val="single" w:sz="12" w:space="0" w:color="auto"/>
              <w:bottom w:val="single" w:sz="4" w:space="0" w:color="auto"/>
              <w:right w:val="single" w:sz="4" w:space="0" w:color="auto"/>
            </w:tcBorders>
          </w:tcPr>
          <w:p w14:paraId="77D86FB3" w14:textId="77777777" w:rsidR="00534ECE" w:rsidRPr="00295D3B" w:rsidRDefault="00534ECE" w:rsidP="00902436">
            <w:pPr>
              <w:autoSpaceDE w:val="0"/>
              <w:autoSpaceDN w:val="0"/>
              <w:jc w:val="center"/>
              <w:rPr>
                <w:rFonts w:ascii="ＭＳ ゴシック" w:eastAsia="ＭＳ ゴシック" w:hAnsi="ＭＳ ゴシック"/>
                <w:color w:val="000000"/>
              </w:rPr>
            </w:pPr>
            <w:r w:rsidRPr="00295D3B">
              <w:rPr>
                <w:rFonts w:ascii="ＭＳ ゴシック" w:eastAsia="ＭＳ ゴシック" w:hAnsi="ＭＳ ゴシック" w:hint="eastAsia"/>
                <w:color w:val="000000"/>
              </w:rPr>
              <w:t>資</w:t>
            </w:r>
            <w:r w:rsidRPr="00295D3B">
              <w:rPr>
                <w:rFonts w:ascii="ＭＳ ゴシック" w:eastAsia="ＭＳ ゴシック" w:hAnsi="ＭＳ ゴシック"/>
                <w:color w:val="000000"/>
              </w:rPr>
              <w:t xml:space="preserve">  料</w:t>
            </w:r>
            <w:r w:rsidRPr="00295D3B">
              <w:rPr>
                <w:rFonts w:ascii="ＭＳ ゴシック" w:eastAsia="ＭＳ ゴシック" w:hAnsi="ＭＳ ゴシック" w:hint="eastAsia"/>
                <w:color w:val="000000"/>
              </w:rPr>
              <w:t>・</w:t>
            </w:r>
          </w:p>
          <w:p w14:paraId="45422F5F" w14:textId="77777777" w:rsidR="00534ECE" w:rsidRPr="00295D3B" w:rsidRDefault="00534ECE" w:rsidP="00902436">
            <w:pPr>
              <w:autoSpaceDE w:val="0"/>
              <w:autoSpaceDN w:val="0"/>
              <w:jc w:val="center"/>
              <w:rPr>
                <w:rFonts w:ascii="ＭＳ ゴシック" w:eastAsia="ＭＳ ゴシック" w:hAnsi="ＭＳ ゴシック"/>
                <w:color w:val="000000"/>
              </w:rPr>
            </w:pPr>
            <w:r w:rsidRPr="00295D3B">
              <w:rPr>
                <w:rFonts w:ascii="ＭＳ ゴシック" w:eastAsia="ＭＳ ゴシック" w:hAnsi="ＭＳ ゴシック" w:hint="eastAsia"/>
                <w:color w:val="000000"/>
              </w:rPr>
              <w:t>特記事項</w:t>
            </w:r>
          </w:p>
        </w:tc>
        <w:tc>
          <w:tcPr>
            <w:tcW w:w="8586" w:type="dxa"/>
            <w:tcBorders>
              <w:top w:val="single" w:sz="4" w:space="0" w:color="auto"/>
              <w:left w:val="single" w:sz="4" w:space="0" w:color="auto"/>
              <w:bottom w:val="single" w:sz="4" w:space="0" w:color="auto"/>
              <w:right w:val="single" w:sz="12" w:space="0" w:color="auto"/>
            </w:tcBorders>
          </w:tcPr>
          <w:p w14:paraId="6BEC8EC0" w14:textId="0AB91D71" w:rsidR="00C46AAA" w:rsidRDefault="00534ECE" w:rsidP="00AE20F9">
            <w:pPr>
              <w:autoSpaceDE w:val="0"/>
              <w:autoSpaceDN w:val="0"/>
              <w:rPr>
                <w:rFonts w:ascii="ＭＳ ゴシック" w:eastAsia="ＭＳ ゴシック" w:hAnsi="ＭＳ ゴシック"/>
                <w:color w:val="000000"/>
              </w:rPr>
            </w:pPr>
            <w:r w:rsidRPr="00295D3B">
              <w:rPr>
                <w:rFonts w:ascii="ＭＳ ゴシック" w:eastAsia="ＭＳ ゴシック" w:hAnsi="ＭＳ ゴシック" w:hint="eastAsia"/>
                <w:color w:val="000000"/>
              </w:rPr>
              <w:t>資料</w:t>
            </w:r>
            <w:r w:rsidR="00C06C1E" w:rsidRPr="00295D3B">
              <w:rPr>
                <w:rFonts w:ascii="ＭＳ ゴシック" w:eastAsia="ＭＳ ゴシック" w:hAnsi="ＭＳ ゴシック" w:hint="eastAsia"/>
                <w:color w:val="000000"/>
              </w:rPr>
              <w:t>１</w:t>
            </w:r>
            <w:r w:rsidR="0049738C">
              <w:rPr>
                <w:rFonts w:ascii="ＭＳ ゴシック" w:eastAsia="ＭＳ ゴシック" w:hAnsi="ＭＳ ゴシック" w:hint="eastAsia"/>
                <w:color w:val="000000"/>
              </w:rPr>
              <w:t>−１</w:t>
            </w:r>
            <w:r w:rsidR="00C46AAA" w:rsidRPr="00295D3B">
              <w:rPr>
                <w:rFonts w:ascii="ＭＳ ゴシック" w:eastAsia="ＭＳ ゴシック" w:hAnsi="ＭＳ ゴシック" w:hint="eastAsia"/>
                <w:color w:val="000000"/>
              </w:rPr>
              <w:t xml:space="preserve">　</w:t>
            </w:r>
            <w:r w:rsidR="00B30028">
              <w:rPr>
                <w:rFonts w:ascii="ＭＳ ゴシック" w:eastAsia="ＭＳ ゴシック" w:hAnsi="ＭＳ ゴシック" w:hint="eastAsia"/>
                <w:color w:val="000000"/>
              </w:rPr>
              <w:t>次期福祉のまちづくり推進指針の検討について</w:t>
            </w:r>
          </w:p>
          <w:p w14:paraId="23A0F099" w14:textId="527C6BD4" w:rsidR="00B30028" w:rsidRPr="00295D3B" w:rsidRDefault="0049738C" w:rsidP="00AE20F9">
            <w:pPr>
              <w:autoSpaceDE w:val="0"/>
              <w:autoSpaceDN w:val="0"/>
              <w:rPr>
                <w:rFonts w:ascii="ＭＳ ゴシック" w:eastAsia="ＭＳ ゴシック" w:hAnsi="ＭＳ ゴシック"/>
                <w:color w:val="000000"/>
              </w:rPr>
            </w:pPr>
            <w:r w:rsidRPr="00295D3B">
              <w:rPr>
                <w:rFonts w:ascii="ＭＳ ゴシック" w:eastAsia="ＭＳ ゴシック" w:hAnsi="ＭＳ ゴシック" w:hint="eastAsia"/>
                <w:color w:val="000000"/>
              </w:rPr>
              <w:t>資料１</w:t>
            </w:r>
            <w:r>
              <w:rPr>
                <w:rFonts w:ascii="ＭＳ ゴシック" w:eastAsia="ＭＳ ゴシック" w:hAnsi="ＭＳ ゴシック" w:hint="eastAsia"/>
                <w:color w:val="000000"/>
              </w:rPr>
              <w:t>−２</w:t>
            </w:r>
            <w:r w:rsidRPr="00295D3B">
              <w:rPr>
                <w:rFonts w:ascii="ＭＳ ゴシック" w:eastAsia="ＭＳ ゴシック" w:hAnsi="ＭＳ ゴシック" w:hint="eastAsia"/>
                <w:color w:val="000000"/>
              </w:rPr>
              <w:t xml:space="preserve">　</w:t>
            </w:r>
            <w:r w:rsidR="00B30028">
              <w:rPr>
                <w:rFonts w:ascii="ＭＳ ゴシック" w:eastAsia="ＭＳ ゴシック" w:hAnsi="ＭＳ ゴシック" w:hint="eastAsia"/>
                <w:color w:val="000000"/>
              </w:rPr>
              <w:t xml:space="preserve">　次期福祉のまちづくり推進指針素案（本体・別冊）</w:t>
            </w:r>
          </w:p>
          <w:p w14:paraId="43FBC104" w14:textId="4C4F00F0" w:rsidR="00B51EE6" w:rsidRPr="00295D3B" w:rsidRDefault="00B51EE6" w:rsidP="00AE20F9">
            <w:pPr>
              <w:autoSpaceDE w:val="0"/>
              <w:autoSpaceDN w:val="0"/>
              <w:rPr>
                <w:rFonts w:ascii="ＭＳ ゴシック" w:eastAsia="ＭＳ ゴシック" w:hAnsi="ＭＳ ゴシック"/>
                <w:color w:val="000000"/>
              </w:rPr>
            </w:pPr>
            <w:r w:rsidRPr="00295D3B">
              <w:rPr>
                <w:rFonts w:ascii="ＭＳ ゴシック" w:eastAsia="ＭＳ ゴシック" w:hAnsi="ＭＳ ゴシック" w:hint="eastAsia"/>
                <w:color w:val="000000"/>
              </w:rPr>
              <w:t xml:space="preserve">資料２　</w:t>
            </w:r>
            <w:r w:rsidR="00B30028">
              <w:rPr>
                <w:rFonts w:ascii="ＭＳ ゴシック" w:eastAsia="ＭＳ ゴシック" w:hAnsi="ＭＳ ゴシック" w:hint="eastAsia"/>
                <w:color w:val="000000"/>
              </w:rPr>
              <w:t>市民意見公募要領・意見提出書</w:t>
            </w:r>
          </w:p>
          <w:p w14:paraId="20A69581" w14:textId="7E6999C6" w:rsidR="00B51EE6" w:rsidRDefault="00B51EE6" w:rsidP="00AE20F9">
            <w:pPr>
              <w:autoSpaceDE w:val="0"/>
              <w:autoSpaceDN w:val="0"/>
              <w:rPr>
                <w:rFonts w:ascii="ＭＳ ゴシック" w:eastAsia="ＭＳ ゴシック" w:hAnsi="ＭＳ ゴシック"/>
                <w:color w:val="000000"/>
              </w:rPr>
            </w:pPr>
            <w:r w:rsidRPr="00295D3B">
              <w:rPr>
                <w:rFonts w:ascii="ＭＳ ゴシック" w:eastAsia="ＭＳ ゴシック" w:hAnsi="ＭＳ ゴシック" w:hint="eastAsia"/>
                <w:color w:val="000000"/>
              </w:rPr>
              <w:t xml:space="preserve">資料３　</w:t>
            </w:r>
            <w:r w:rsidR="00B30028">
              <w:rPr>
                <w:rFonts w:ascii="ＭＳ ゴシック" w:eastAsia="ＭＳ ゴシック" w:hAnsi="ＭＳ ゴシック" w:hint="eastAsia"/>
                <w:color w:val="000000"/>
              </w:rPr>
              <w:t>GREEN×EXPOアクセシビリティの取組について</w:t>
            </w:r>
          </w:p>
          <w:p w14:paraId="63F680C8" w14:textId="4F3C5997" w:rsidR="009E7F13" w:rsidRDefault="009B417E" w:rsidP="00AE20F9">
            <w:pPr>
              <w:autoSpaceDE w:val="0"/>
              <w:autoSpaceDN w:val="0"/>
              <w:rPr>
                <w:rFonts w:ascii="ＭＳ ゴシック" w:eastAsia="ＭＳ ゴシック" w:hAnsi="ＭＳ ゴシック"/>
                <w:color w:val="000000"/>
              </w:rPr>
            </w:pPr>
            <w:r>
              <w:rPr>
                <w:rFonts w:ascii="ＭＳ ゴシック" w:eastAsia="ＭＳ ゴシック" w:hAnsi="ＭＳ ゴシック" w:hint="eastAsia"/>
                <w:color w:val="000000"/>
              </w:rPr>
              <w:t>資料４</w:t>
            </w:r>
            <w:r w:rsidR="0049738C">
              <w:rPr>
                <w:rFonts w:ascii="ＭＳ ゴシック" w:eastAsia="ＭＳ ゴシック" w:hAnsi="ＭＳ ゴシック" w:hint="eastAsia"/>
                <w:color w:val="000000"/>
              </w:rPr>
              <w:t>−１</w:t>
            </w:r>
            <w:r>
              <w:rPr>
                <w:rFonts w:ascii="ＭＳ ゴシック" w:eastAsia="ＭＳ ゴシック" w:hAnsi="ＭＳ ゴシック" w:hint="eastAsia"/>
                <w:color w:val="000000"/>
              </w:rPr>
              <w:t xml:space="preserve">　</w:t>
            </w:r>
            <w:r w:rsidR="00B30028">
              <w:rPr>
                <w:rFonts w:ascii="ＭＳ ゴシック" w:eastAsia="ＭＳ ゴシック" w:hAnsi="ＭＳ ゴシック" w:hint="eastAsia"/>
                <w:color w:val="000000"/>
              </w:rPr>
              <w:t>横浜市福祉のまちづくり推進会議専門委員会（建築物）委員の変更</w:t>
            </w:r>
          </w:p>
          <w:p w14:paraId="4F7A4018" w14:textId="54CD42DC" w:rsidR="00B30028" w:rsidRDefault="0049738C" w:rsidP="00AE20F9">
            <w:pPr>
              <w:autoSpaceDE w:val="0"/>
              <w:autoSpaceDN w:val="0"/>
              <w:rPr>
                <w:rFonts w:ascii="ＭＳ ゴシック" w:eastAsia="ＭＳ ゴシック" w:hAnsi="ＭＳ ゴシック"/>
                <w:color w:val="000000"/>
              </w:rPr>
            </w:pPr>
            <w:r>
              <w:rPr>
                <w:rFonts w:ascii="ＭＳ ゴシック" w:eastAsia="ＭＳ ゴシック" w:hAnsi="ＭＳ ゴシック" w:hint="eastAsia"/>
                <w:color w:val="000000"/>
              </w:rPr>
              <w:t xml:space="preserve">資料４−２　</w:t>
            </w:r>
            <w:r w:rsidR="00B30028">
              <w:rPr>
                <w:rFonts w:ascii="ＭＳ ゴシック" w:eastAsia="ＭＳ ゴシック" w:hAnsi="ＭＳ ゴシック" w:hint="eastAsia"/>
                <w:color w:val="000000"/>
              </w:rPr>
              <w:t>これまでの経過・今後のスケジュール</w:t>
            </w:r>
          </w:p>
          <w:p w14:paraId="162BB5B2" w14:textId="05695F09" w:rsidR="00B30028" w:rsidRDefault="00B30028" w:rsidP="00AE20F9">
            <w:pPr>
              <w:autoSpaceDE w:val="0"/>
              <w:autoSpaceDN w:val="0"/>
              <w:rPr>
                <w:rFonts w:ascii="ＭＳ ゴシック" w:eastAsia="ＭＳ ゴシック" w:hAnsi="ＭＳ ゴシック"/>
                <w:color w:val="000000"/>
              </w:rPr>
            </w:pPr>
            <w:r>
              <w:rPr>
                <w:rFonts w:ascii="ＭＳ ゴシック" w:eastAsia="ＭＳ ゴシック" w:hAnsi="ＭＳ ゴシック" w:hint="eastAsia"/>
                <w:color w:val="000000"/>
              </w:rPr>
              <w:t>資料５</w:t>
            </w:r>
            <w:r w:rsidR="0049738C">
              <w:rPr>
                <w:rFonts w:ascii="ＭＳ ゴシック" w:eastAsia="ＭＳ ゴシック" w:hAnsi="ＭＳ ゴシック" w:hint="eastAsia"/>
                <w:color w:val="000000"/>
              </w:rPr>
              <w:t>−１</w:t>
            </w:r>
            <w:r>
              <w:rPr>
                <w:rFonts w:ascii="ＭＳ ゴシック" w:eastAsia="ＭＳ ゴシック" w:hAnsi="ＭＳ ゴシック" w:hint="eastAsia"/>
                <w:color w:val="000000"/>
              </w:rPr>
              <w:t xml:space="preserve">　横浜市福祉のまちづくり推進会議専門委員会（条例改正）の継続について</w:t>
            </w:r>
          </w:p>
          <w:p w14:paraId="0B86C92F" w14:textId="1C7CC05A" w:rsidR="00B30028" w:rsidRDefault="00B30028" w:rsidP="00AE20F9">
            <w:pPr>
              <w:autoSpaceDE w:val="0"/>
              <w:autoSpaceDN w:val="0"/>
              <w:rPr>
                <w:rFonts w:ascii="ＭＳ ゴシック" w:eastAsia="ＭＳ ゴシック" w:hAnsi="ＭＳ ゴシック"/>
                <w:color w:val="000000"/>
              </w:rPr>
            </w:pPr>
            <w:r>
              <w:rPr>
                <w:rFonts w:ascii="ＭＳ ゴシック" w:eastAsia="ＭＳ ゴシック" w:hAnsi="ＭＳ ゴシック" w:hint="eastAsia"/>
                <w:color w:val="000000"/>
              </w:rPr>
              <w:t xml:space="preserve">　　　　（ご報告）</w:t>
            </w:r>
          </w:p>
          <w:p w14:paraId="0EE813F8" w14:textId="0331838A" w:rsidR="00B30028" w:rsidRDefault="0049738C" w:rsidP="00AE20F9">
            <w:pPr>
              <w:autoSpaceDE w:val="0"/>
              <w:autoSpaceDN w:val="0"/>
              <w:rPr>
                <w:rFonts w:ascii="ＭＳ ゴシック" w:eastAsia="ＭＳ ゴシック" w:hAnsi="ＭＳ ゴシック"/>
                <w:color w:val="000000"/>
              </w:rPr>
            </w:pPr>
            <w:r>
              <w:rPr>
                <w:rFonts w:ascii="ＭＳ ゴシック" w:eastAsia="ＭＳ ゴシック" w:hAnsi="ＭＳ ゴシック" w:hint="eastAsia"/>
                <w:color w:val="000000"/>
              </w:rPr>
              <w:t xml:space="preserve">資料５−２　</w:t>
            </w:r>
            <w:r w:rsidR="00B30028">
              <w:rPr>
                <w:rFonts w:ascii="ＭＳ ゴシック" w:eastAsia="ＭＳ ゴシック" w:hAnsi="ＭＳ ゴシック" w:hint="eastAsia"/>
                <w:color w:val="000000"/>
              </w:rPr>
              <w:t>横浜市福祉のまちづくり推進会議専門委員会（条例改正）委員名簿</w:t>
            </w:r>
          </w:p>
          <w:p w14:paraId="3E660170" w14:textId="35C2FB8C" w:rsidR="00B30028" w:rsidRDefault="0049738C" w:rsidP="00AE20F9">
            <w:pPr>
              <w:autoSpaceDE w:val="0"/>
              <w:autoSpaceDN w:val="0"/>
              <w:rPr>
                <w:rFonts w:ascii="ＭＳ ゴシック" w:eastAsia="ＭＳ ゴシック" w:hAnsi="ＭＳ ゴシック"/>
                <w:color w:val="000000"/>
              </w:rPr>
            </w:pPr>
            <w:r>
              <w:rPr>
                <w:rFonts w:ascii="ＭＳ ゴシック" w:eastAsia="ＭＳ ゴシック" w:hAnsi="ＭＳ ゴシック" w:hint="eastAsia"/>
                <w:color w:val="000000"/>
              </w:rPr>
              <w:t xml:space="preserve">資料５−３　</w:t>
            </w:r>
            <w:r w:rsidR="00B30028">
              <w:rPr>
                <w:rFonts w:ascii="ＭＳ ゴシック" w:eastAsia="ＭＳ ゴシック" w:hAnsi="ＭＳ ゴシック" w:hint="eastAsia"/>
                <w:color w:val="000000"/>
              </w:rPr>
              <w:t>これまでの経過・今後のスケジュール</w:t>
            </w:r>
          </w:p>
          <w:p w14:paraId="40391D26" w14:textId="79598E52" w:rsidR="00B30028" w:rsidRDefault="00B30028" w:rsidP="00AE20F9">
            <w:pPr>
              <w:autoSpaceDE w:val="0"/>
              <w:autoSpaceDN w:val="0"/>
              <w:rPr>
                <w:rFonts w:ascii="ＭＳ ゴシック" w:eastAsia="ＭＳ ゴシック" w:hAnsi="ＭＳ ゴシック"/>
                <w:color w:val="000000"/>
              </w:rPr>
            </w:pPr>
            <w:r>
              <w:rPr>
                <w:rFonts w:ascii="ＭＳ ゴシック" w:eastAsia="ＭＳ ゴシック" w:hAnsi="ＭＳ ゴシック" w:hint="eastAsia"/>
                <w:color w:val="000000"/>
              </w:rPr>
              <w:t>資料６　令和６年度福祉のまちづくり推進事業の報告及び令和７年度予算概要について</w:t>
            </w:r>
          </w:p>
          <w:p w14:paraId="4AF8922E" w14:textId="4D11A46B" w:rsidR="00C00752" w:rsidRDefault="00C00752" w:rsidP="00AE20F9">
            <w:pPr>
              <w:autoSpaceDE w:val="0"/>
              <w:autoSpaceDN w:val="0"/>
              <w:rPr>
                <w:rFonts w:ascii="ＭＳ ゴシック" w:eastAsia="ＭＳ ゴシック" w:hAnsi="ＭＳ ゴシック"/>
                <w:color w:val="000000"/>
              </w:rPr>
            </w:pPr>
            <w:r>
              <w:rPr>
                <w:rFonts w:ascii="ＭＳ ゴシック" w:eastAsia="ＭＳ ゴシック" w:hAnsi="ＭＳ ゴシック" w:hint="eastAsia"/>
                <w:color w:val="000000"/>
              </w:rPr>
              <w:t xml:space="preserve">参考資料１　</w:t>
            </w:r>
            <w:r w:rsidR="00B30028">
              <w:rPr>
                <w:rFonts w:ascii="ＭＳ ゴシック" w:eastAsia="ＭＳ ゴシック" w:hAnsi="ＭＳ ゴシック" w:hint="eastAsia"/>
                <w:color w:val="000000"/>
              </w:rPr>
              <w:t>横浜市福祉のまちづくり推進会議委員名簿・席次表</w:t>
            </w:r>
          </w:p>
          <w:p w14:paraId="04D6D590" w14:textId="7EB3ADF1" w:rsidR="00C00752" w:rsidRDefault="00C00752" w:rsidP="00AE20F9">
            <w:pPr>
              <w:autoSpaceDE w:val="0"/>
              <w:autoSpaceDN w:val="0"/>
              <w:rPr>
                <w:rFonts w:ascii="ＭＳ ゴシック" w:eastAsia="ＭＳ ゴシック" w:hAnsi="ＭＳ ゴシック"/>
                <w:color w:val="000000"/>
              </w:rPr>
            </w:pPr>
            <w:r>
              <w:rPr>
                <w:rFonts w:ascii="ＭＳ ゴシック" w:eastAsia="ＭＳ ゴシック" w:hAnsi="ＭＳ ゴシック" w:hint="eastAsia"/>
                <w:color w:val="000000"/>
              </w:rPr>
              <w:t xml:space="preserve">参考資料２　</w:t>
            </w:r>
            <w:r w:rsidR="0049738C">
              <w:rPr>
                <w:rFonts w:ascii="ＭＳ ゴシック" w:eastAsia="ＭＳ ゴシック" w:hAnsi="ＭＳ ゴシック" w:hint="eastAsia"/>
                <w:color w:val="000000"/>
              </w:rPr>
              <w:t>横浜市福祉のまちづくり条例</w:t>
            </w:r>
          </w:p>
          <w:p w14:paraId="14D896AF" w14:textId="5BD57A71" w:rsidR="00C00752" w:rsidRDefault="00C00752" w:rsidP="00AE20F9">
            <w:pPr>
              <w:autoSpaceDE w:val="0"/>
              <w:autoSpaceDN w:val="0"/>
              <w:rPr>
                <w:rFonts w:ascii="ＭＳ ゴシック" w:eastAsia="ＭＳ ゴシック" w:hAnsi="ＭＳ ゴシック"/>
                <w:color w:val="000000"/>
              </w:rPr>
            </w:pPr>
            <w:r>
              <w:rPr>
                <w:rFonts w:ascii="ＭＳ ゴシック" w:eastAsia="ＭＳ ゴシック" w:hAnsi="ＭＳ ゴシック" w:hint="eastAsia"/>
                <w:color w:val="000000"/>
              </w:rPr>
              <w:t xml:space="preserve">参考資料３　</w:t>
            </w:r>
            <w:r w:rsidR="0049738C">
              <w:rPr>
                <w:rFonts w:ascii="ＭＳ ゴシック" w:eastAsia="ＭＳ ゴシック" w:hAnsi="ＭＳ ゴシック" w:hint="eastAsia"/>
                <w:color w:val="000000"/>
              </w:rPr>
              <w:t>横浜市福祉のまちづくり推進会議運営要綱</w:t>
            </w:r>
          </w:p>
          <w:p w14:paraId="4A3C181C" w14:textId="77777777" w:rsidR="00C00752" w:rsidRDefault="00C00752" w:rsidP="00AE20F9">
            <w:pPr>
              <w:autoSpaceDE w:val="0"/>
              <w:autoSpaceDN w:val="0"/>
              <w:rPr>
                <w:rFonts w:ascii="ＭＳ ゴシック" w:eastAsia="ＭＳ ゴシック" w:hAnsi="ＭＳ ゴシック"/>
                <w:color w:val="000000"/>
              </w:rPr>
            </w:pPr>
            <w:r>
              <w:rPr>
                <w:rFonts w:ascii="ＭＳ ゴシック" w:eastAsia="ＭＳ ゴシック" w:hAnsi="ＭＳ ゴシック" w:hint="eastAsia"/>
                <w:color w:val="000000"/>
              </w:rPr>
              <w:t xml:space="preserve">参考資料４　</w:t>
            </w:r>
            <w:r w:rsidR="0049738C">
              <w:rPr>
                <w:rFonts w:ascii="ＭＳ ゴシック" w:eastAsia="ＭＳ ゴシック" w:hAnsi="ＭＳ ゴシック" w:hint="eastAsia"/>
                <w:color w:val="000000"/>
              </w:rPr>
              <w:t>ふくまちガイド（福祉のまちづくり指針指針令和３年度〜７年度）</w:t>
            </w:r>
          </w:p>
          <w:p w14:paraId="4ECC7E48" w14:textId="77777777" w:rsidR="0049738C" w:rsidRDefault="0049738C" w:rsidP="00AE20F9">
            <w:pPr>
              <w:autoSpaceDE w:val="0"/>
              <w:autoSpaceDN w:val="0"/>
              <w:rPr>
                <w:rFonts w:ascii="ＭＳ ゴシック" w:eastAsia="ＭＳ ゴシック" w:hAnsi="ＭＳ ゴシック"/>
                <w:color w:val="000000"/>
              </w:rPr>
            </w:pPr>
            <w:r>
              <w:rPr>
                <w:rFonts w:ascii="ＭＳ ゴシック" w:eastAsia="ＭＳ ゴシック" w:hAnsi="ＭＳ ゴシック" w:hint="eastAsia"/>
                <w:color w:val="000000"/>
              </w:rPr>
              <w:t>参考資料５　ふくまちガイド（実践編）</w:t>
            </w:r>
          </w:p>
          <w:p w14:paraId="23BEC7DD" w14:textId="0CF69571" w:rsidR="0049738C" w:rsidRPr="00295D3B" w:rsidRDefault="0049738C" w:rsidP="00AE20F9">
            <w:pPr>
              <w:autoSpaceDE w:val="0"/>
              <w:autoSpaceDN w:val="0"/>
              <w:rPr>
                <w:rFonts w:ascii="ＭＳ ゴシック" w:eastAsia="ＭＳ ゴシック" w:hAnsi="ＭＳ ゴシック"/>
                <w:color w:val="000000"/>
              </w:rPr>
            </w:pPr>
            <w:r>
              <w:rPr>
                <w:rFonts w:ascii="ＭＳ ゴシック" w:eastAsia="ＭＳ ゴシック" w:hAnsi="ＭＳ ゴシック" w:hint="eastAsia"/>
                <w:color w:val="000000"/>
              </w:rPr>
              <w:t>参考資料６　かながわ障害者等用駐車区画利用証制度チラシ</w:t>
            </w:r>
          </w:p>
        </w:tc>
      </w:tr>
      <w:tr w:rsidR="00C00752" w:rsidRPr="00295D3B" w14:paraId="2F087094" w14:textId="77777777" w:rsidTr="00902436">
        <w:tblPrEx>
          <w:tblBorders>
            <w:insideH w:val="none" w:sz="0" w:space="0" w:color="auto"/>
            <w:insideV w:val="none" w:sz="0" w:space="0" w:color="auto"/>
          </w:tblBorders>
          <w:tblCellMar>
            <w:left w:w="108" w:type="dxa"/>
            <w:right w:w="108" w:type="dxa"/>
          </w:tblCellMar>
        </w:tblPrEx>
        <w:trPr>
          <w:trHeight w:val="345"/>
        </w:trPr>
        <w:tc>
          <w:tcPr>
            <w:tcW w:w="1368" w:type="dxa"/>
            <w:tcBorders>
              <w:top w:val="single" w:sz="4" w:space="0" w:color="auto"/>
              <w:left w:val="single" w:sz="12" w:space="0" w:color="auto"/>
              <w:bottom w:val="single" w:sz="12" w:space="0" w:color="auto"/>
              <w:right w:val="single" w:sz="4" w:space="0" w:color="auto"/>
            </w:tcBorders>
          </w:tcPr>
          <w:p w14:paraId="0A63BA7D" w14:textId="77777777" w:rsidR="00C00752" w:rsidRPr="00295D3B" w:rsidRDefault="00C00752" w:rsidP="00902436">
            <w:pPr>
              <w:autoSpaceDE w:val="0"/>
              <w:autoSpaceDN w:val="0"/>
              <w:jc w:val="center"/>
              <w:rPr>
                <w:rFonts w:ascii="ＭＳ ゴシック" w:eastAsia="ＭＳ ゴシック" w:hAnsi="ＭＳ ゴシック"/>
                <w:color w:val="000000"/>
              </w:rPr>
            </w:pPr>
          </w:p>
        </w:tc>
        <w:tc>
          <w:tcPr>
            <w:tcW w:w="8586" w:type="dxa"/>
            <w:tcBorders>
              <w:top w:val="single" w:sz="4" w:space="0" w:color="auto"/>
              <w:left w:val="single" w:sz="4" w:space="0" w:color="auto"/>
              <w:bottom w:val="single" w:sz="12" w:space="0" w:color="auto"/>
              <w:right w:val="single" w:sz="12" w:space="0" w:color="auto"/>
            </w:tcBorders>
          </w:tcPr>
          <w:p w14:paraId="2EF6041C" w14:textId="77777777" w:rsidR="00C00752" w:rsidRPr="00295D3B" w:rsidRDefault="00C00752" w:rsidP="00AE20F9">
            <w:pPr>
              <w:autoSpaceDE w:val="0"/>
              <w:autoSpaceDN w:val="0"/>
              <w:rPr>
                <w:rFonts w:ascii="ＭＳ ゴシック" w:eastAsia="ＭＳ ゴシック" w:hAnsi="ＭＳ ゴシック"/>
                <w:color w:val="000000"/>
              </w:rPr>
            </w:pPr>
          </w:p>
        </w:tc>
      </w:tr>
    </w:tbl>
    <w:p w14:paraId="2FB19B27" w14:textId="77777777" w:rsidR="00534ECE" w:rsidRPr="00295D3B" w:rsidRDefault="00534ECE" w:rsidP="00534ECE">
      <w:pPr>
        <w:rPr>
          <w:rFonts w:ascii="ＭＳ ゴシック" w:eastAsia="ＭＳ ゴシック" w:hAnsi="ＭＳ ゴシック"/>
        </w:rPr>
      </w:pPr>
    </w:p>
    <w:p w14:paraId="4B99F4CB" w14:textId="77777777" w:rsidR="00534ECE" w:rsidRPr="00295D3B" w:rsidRDefault="00534ECE" w:rsidP="00534ECE">
      <w:pPr>
        <w:spacing w:line="100" w:lineRule="exact"/>
        <w:rPr>
          <w:rFonts w:ascii="ＭＳ ゴシック" w:eastAsia="ＭＳ ゴシック" w:hAnsi="ＭＳ ゴシック"/>
        </w:rPr>
      </w:pPr>
      <w:r w:rsidRPr="00295D3B">
        <w:rPr>
          <w:rFonts w:ascii="ＭＳ ゴシック" w:eastAsia="ＭＳ ゴシック" w:hAnsi="ＭＳ ゴシック"/>
        </w:rPr>
        <w:br w:type="page"/>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534ECE" w:rsidRPr="00295D3B" w14:paraId="78266543" w14:textId="77777777" w:rsidTr="00902436">
        <w:trPr>
          <w:trHeight w:val="517"/>
        </w:trPr>
        <w:tc>
          <w:tcPr>
            <w:tcW w:w="9639" w:type="dxa"/>
            <w:tcBorders>
              <w:top w:val="single" w:sz="12" w:space="0" w:color="auto"/>
              <w:left w:val="single" w:sz="12" w:space="0" w:color="auto"/>
              <w:right w:val="single" w:sz="12" w:space="0" w:color="auto"/>
            </w:tcBorders>
          </w:tcPr>
          <w:p w14:paraId="6C50F07A" w14:textId="4E2B656B" w:rsidR="00534ECE" w:rsidRPr="00C00752" w:rsidRDefault="00C00752" w:rsidP="00C00752">
            <w:pPr>
              <w:spacing w:line="440" w:lineRule="exact"/>
              <w:jc w:val="center"/>
              <w:rPr>
                <w:rFonts w:ascii="ＭＳ ゴシック" w:eastAsia="ＭＳ ゴシック" w:hAnsi="ＭＳ ゴシック"/>
                <w:color w:val="000000"/>
                <w:sz w:val="28"/>
              </w:rPr>
            </w:pPr>
            <w:r w:rsidRPr="00295D3B">
              <w:rPr>
                <w:rFonts w:ascii="ＭＳ ゴシック" w:eastAsia="ＭＳ ゴシック" w:hAnsi="ＭＳ ゴシック" w:hint="eastAsia"/>
                <w:color w:val="000000"/>
                <w:sz w:val="28"/>
              </w:rPr>
              <w:lastRenderedPageBreak/>
              <w:t>第</w:t>
            </w:r>
            <w:r w:rsidR="00565303">
              <w:rPr>
                <w:rFonts w:ascii="ＭＳ ゴシック" w:eastAsia="ＭＳ ゴシック" w:hAnsi="ＭＳ ゴシック"/>
                <w:color w:val="000000"/>
                <w:sz w:val="28"/>
              </w:rPr>
              <w:t>54</w:t>
            </w:r>
            <w:r w:rsidRPr="00295D3B">
              <w:rPr>
                <w:rFonts w:ascii="ＭＳ ゴシック" w:eastAsia="ＭＳ ゴシック" w:hAnsi="ＭＳ ゴシック" w:hint="eastAsia"/>
                <w:color w:val="000000"/>
                <w:sz w:val="28"/>
              </w:rPr>
              <w:t>回　横浜市福祉のまちづくり推進会議</w:t>
            </w:r>
            <w:r w:rsidR="00F30327" w:rsidRPr="00C00752">
              <w:rPr>
                <w:rFonts w:ascii="ＭＳ ゴシック" w:eastAsia="ＭＳ ゴシック" w:hAnsi="ＭＳ ゴシック" w:cs="Times New Roman (本文のフォント - コンプレ" w:hint="eastAsia"/>
                <w:color w:val="000000"/>
                <w:sz w:val="28"/>
              </w:rPr>
              <w:t>議事概要</w:t>
            </w:r>
          </w:p>
        </w:tc>
      </w:tr>
      <w:tr w:rsidR="00CE479A" w:rsidRPr="00295D3B" w14:paraId="3AD50948" w14:textId="77777777" w:rsidTr="00CE479A">
        <w:trPr>
          <w:trHeight w:val="517"/>
        </w:trPr>
        <w:tc>
          <w:tcPr>
            <w:tcW w:w="9639" w:type="dxa"/>
            <w:tcBorders>
              <w:top w:val="single" w:sz="12" w:space="0" w:color="auto"/>
              <w:left w:val="single" w:sz="12" w:space="0" w:color="auto"/>
              <w:right w:val="single" w:sz="12" w:space="0" w:color="auto"/>
            </w:tcBorders>
          </w:tcPr>
          <w:p w14:paraId="1D49DFC4" w14:textId="41F3B8D2" w:rsidR="00CE479A" w:rsidRPr="00295D3B" w:rsidRDefault="00CE479A" w:rsidP="00CE479A">
            <w:pPr>
              <w:rPr>
                <w:rFonts w:ascii="ＭＳ ゴシック" w:eastAsia="ＭＳ ゴシック" w:hAnsi="ＭＳ ゴシック"/>
                <w:b/>
                <w:bCs/>
                <w:color w:val="000000"/>
                <w:szCs w:val="21"/>
              </w:rPr>
            </w:pPr>
            <w:r w:rsidRPr="00295D3B">
              <w:rPr>
                <w:rFonts w:ascii="ＭＳ ゴシック" w:eastAsia="ＭＳ ゴシック" w:hAnsi="ＭＳ ゴシック" w:hint="eastAsia"/>
                <w:b/>
                <w:bCs/>
                <w:color w:val="000000"/>
                <w:szCs w:val="21"/>
              </w:rPr>
              <w:t>■　議事：</w:t>
            </w:r>
          </w:p>
          <w:p w14:paraId="1AD828A6" w14:textId="0F33A7CA" w:rsidR="00565303" w:rsidRPr="00565303" w:rsidRDefault="00115BE9" w:rsidP="00CE479A">
            <w:pPr>
              <w:autoSpaceDE w:val="0"/>
              <w:autoSpaceDN w:val="0"/>
              <w:rPr>
                <w:rFonts w:ascii="ＭＳ ゴシック" w:eastAsia="ＭＳ ゴシック" w:hAnsi="ＭＳ ゴシック"/>
                <w:b/>
                <w:bCs/>
                <w:color w:val="000000"/>
              </w:rPr>
            </w:pPr>
            <w:r>
              <w:rPr>
                <w:rFonts w:ascii="ＭＳ ゴシック" w:eastAsia="ＭＳ ゴシック" w:hAnsi="ＭＳ ゴシック" w:hint="eastAsia"/>
                <w:b/>
                <w:bCs/>
                <w:color w:val="000000"/>
              </w:rPr>
              <w:t>（１）</w:t>
            </w:r>
            <w:r w:rsidR="00565303" w:rsidRPr="00565303">
              <w:rPr>
                <w:rFonts w:ascii="ＭＳ ゴシック" w:eastAsia="ＭＳ ゴシック" w:hAnsi="ＭＳ ゴシック" w:hint="eastAsia"/>
                <w:b/>
                <w:bCs/>
                <w:color w:val="000000"/>
              </w:rPr>
              <w:t>会長及び副会長の選出</w:t>
            </w:r>
          </w:p>
          <w:p w14:paraId="78D27038" w14:textId="77777777" w:rsidR="00565303" w:rsidRPr="0049738C" w:rsidRDefault="00565303" w:rsidP="00565303">
            <w:pPr>
              <w:pStyle w:val="a3"/>
              <w:tabs>
                <w:tab w:val="right" w:pos="2213"/>
              </w:tabs>
              <w:ind w:left="210" w:hangingChars="100" w:hanging="210"/>
              <w:rPr>
                <w:rFonts w:ascii="ＭＳ 明朝" w:eastAsia="ＭＳ 明朝" w:hAnsi="ＭＳ 明朝"/>
                <w:color w:val="000000"/>
              </w:rPr>
            </w:pPr>
            <w:r w:rsidRPr="0049738C">
              <w:rPr>
                <w:rFonts w:ascii="ＭＳ 明朝" w:eastAsia="ＭＳ 明朝" w:hAnsi="ＭＳ 明朝" w:hint="eastAsia"/>
                <w:color w:val="000000"/>
              </w:rPr>
              <w:t>・委員の互選により、委員長については大原委員、副委員長については中村委員が選出された。</w:t>
            </w:r>
          </w:p>
          <w:p w14:paraId="16009208" w14:textId="77777777" w:rsidR="00565303" w:rsidRDefault="00565303" w:rsidP="00CE479A">
            <w:pPr>
              <w:autoSpaceDE w:val="0"/>
              <w:autoSpaceDN w:val="0"/>
              <w:rPr>
                <w:rFonts w:ascii="ＭＳ ゴシック" w:eastAsia="ＭＳ ゴシック" w:hAnsi="ＭＳ ゴシック"/>
                <w:b/>
                <w:bCs/>
                <w:color w:val="000000"/>
              </w:rPr>
            </w:pPr>
          </w:p>
          <w:p w14:paraId="361A3274" w14:textId="6C590581" w:rsidR="00CE479A" w:rsidRDefault="00115BE9" w:rsidP="00CE479A">
            <w:pPr>
              <w:autoSpaceDE w:val="0"/>
              <w:autoSpaceDN w:val="0"/>
              <w:rPr>
                <w:rFonts w:ascii="ＭＳ ゴシック" w:eastAsia="ＭＳ ゴシック" w:hAnsi="ＭＳ ゴシック"/>
                <w:b/>
                <w:bCs/>
                <w:color w:val="000000"/>
              </w:rPr>
            </w:pPr>
            <w:r>
              <w:rPr>
                <w:rFonts w:ascii="ＭＳ ゴシック" w:eastAsia="ＭＳ ゴシック" w:hAnsi="ＭＳ ゴシック" w:hint="eastAsia"/>
                <w:b/>
                <w:bCs/>
                <w:color w:val="000000"/>
              </w:rPr>
              <w:t>（２）</w:t>
            </w:r>
            <w:r w:rsidR="006A3634" w:rsidRPr="006A3634">
              <w:rPr>
                <w:rFonts w:ascii="ＭＳ ゴシック" w:eastAsia="ＭＳ ゴシック" w:hAnsi="ＭＳ ゴシック" w:hint="eastAsia"/>
                <w:b/>
                <w:bCs/>
                <w:color w:val="000000"/>
              </w:rPr>
              <w:t>次期福祉のまちづくり推進指針素案について</w:t>
            </w:r>
          </w:p>
          <w:p w14:paraId="63D0FEB8" w14:textId="4FB03A2D" w:rsidR="00522A23" w:rsidRPr="00115BE9" w:rsidRDefault="004E3C4E" w:rsidP="00522A23">
            <w:pPr>
              <w:rPr>
                <w:rFonts w:ascii="ＭＳ ゴシック" w:eastAsia="ＭＳ ゴシック" w:hAnsi="ＭＳ ゴシック"/>
              </w:rPr>
            </w:pPr>
            <w:r w:rsidRPr="00115BE9">
              <w:rPr>
                <w:rFonts w:ascii="ＭＳ ゴシック" w:eastAsia="ＭＳ ゴシック" w:hAnsi="ＭＳ ゴシック" w:hint="eastAsia"/>
              </w:rPr>
              <w:t>事務局（健康福祉局福祉保健課担当係長）</w:t>
            </w:r>
          </w:p>
          <w:p w14:paraId="4D5914F1" w14:textId="11F2735B" w:rsidR="004E3C4E" w:rsidRDefault="00115BE9" w:rsidP="00522A23">
            <w:r>
              <w:rPr>
                <w:rFonts w:hint="eastAsia"/>
              </w:rPr>
              <w:t xml:space="preserve">　</w:t>
            </w:r>
            <w:r w:rsidR="004E3C4E">
              <w:rPr>
                <w:rFonts w:hint="eastAsia"/>
              </w:rPr>
              <w:t>（資料</w:t>
            </w:r>
            <w:r>
              <w:t>1-1</w:t>
            </w:r>
            <w:r>
              <w:rPr>
                <w:rFonts w:hint="eastAsia"/>
              </w:rPr>
              <w:t>、資料</w:t>
            </w:r>
            <w:r>
              <w:t>1-2</w:t>
            </w:r>
            <w:r>
              <w:rPr>
                <w:rFonts w:hint="eastAsia"/>
              </w:rPr>
              <w:t>、資料２を</w:t>
            </w:r>
            <w:r w:rsidR="004E3C4E">
              <w:rPr>
                <w:rFonts w:hint="eastAsia"/>
              </w:rPr>
              <w:t>説明）</w:t>
            </w:r>
          </w:p>
          <w:p w14:paraId="2B260132" w14:textId="4DEF66A0" w:rsidR="00115BE9" w:rsidRPr="00115BE9" w:rsidRDefault="00115BE9" w:rsidP="00115BE9">
            <w:pPr>
              <w:rPr>
                <w:rFonts w:ascii="ＭＳ ゴシック" w:eastAsia="ＭＳ ゴシック" w:hAnsi="ＭＳ ゴシック"/>
              </w:rPr>
            </w:pPr>
            <w:r>
              <w:rPr>
                <w:rFonts w:ascii="ＭＳ ゴシック" w:eastAsia="ＭＳ ゴシック" w:hAnsi="ＭＳ ゴシック" w:hint="eastAsia"/>
              </w:rPr>
              <w:t>大原会長</w:t>
            </w:r>
          </w:p>
          <w:p w14:paraId="3D4EEE7A" w14:textId="3A614CD3" w:rsidR="00522A23" w:rsidRDefault="0059768B" w:rsidP="00BE457C">
            <w:pPr>
              <w:ind w:leftChars="100" w:left="210" w:firstLineChars="100" w:firstLine="210"/>
            </w:pPr>
            <w:r>
              <w:t>30</w:t>
            </w:r>
            <w:r w:rsidR="00522A23">
              <w:rPr>
                <w:rFonts w:hint="eastAsia"/>
              </w:rPr>
              <w:t>分</w:t>
            </w:r>
            <w:r>
              <w:rPr>
                <w:rFonts w:hint="eastAsia"/>
              </w:rPr>
              <w:t>ほど</w:t>
            </w:r>
            <w:r w:rsidR="00522A23">
              <w:rPr>
                <w:rFonts w:hint="eastAsia"/>
              </w:rPr>
              <w:t>ご意見</w:t>
            </w:r>
            <w:r w:rsidR="0049738C">
              <w:rPr>
                <w:rFonts w:hint="eastAsia"/>
              </w:rPr>
              <w:t>、</w:t>
            </w:r>
            <w:r w:rsidR="00522A23">
              <w:rPr>
                <w:rFonts w:hint="eastAsia"/>
              </w:rPr>
              <w:t>質問</w:t>
            </w:r>
            <w:r w:rsidR="008A784B">
              <w:rPr>
                <w:rFonts w:hint="eastAsia"/>
              </w:rPr>
              <w:t>を</w:t>
            </w:r>
            <w:r>
              <w:rPr>
                <w:rFonts w:hint="eastAsia"/>
              </w:rPr>
              <w:t>お願いし</w:t>
            </w:r>
            <w:r w:rsidR="008A784B">
              <w:rPr>
                <w:rFonts w:hint="eastAsia"/>
              </w:rPr>
              <w:t>たい。</w:t>
            </w:r>
          </w:p>
          <w:p w14:paraId="780FB390" w14:textId="012CE896" w:rsidR="00115BE9" w:rsidRPr="00115BE9" w:rsidRDefault="0049738C" w:rsidP="00115BE9">
            <w:pPr>
              <w:rPr>
                <w:rFonts w:ascii="ＭＳ ゴシック" w:eastAsia="ＭＳ ゴシック" w:hAnsi="ＭＳ ゴシック"/>
              </w:rPr>
            </w:pPr>
            <w:r>
              <w:rPr>
                <w:rFonts w:ascii="ＭＳ ゴシック" w:eastAsia="ＭＳ ゴシック" w:hAnsi="ＭＳ ゴシック" w:hint="eastAsia"/>
              </w:rPr>
              <w:t>太田</w:t>
            </w:r>
            <w:r w:rsidR="00115BE9">
              <w:rPr>
                <w:rFonts w:ascii="ＭＳ ゴシック" w:eastAsia="ＭＳ ゴシック" w:hAnsi="ＭＳ ゴシック" w:hint="eastAsia"/>
              </w:rPr>
              <w:t>委員</w:t>
            </w:r>
          </w:p>
          <w:p w14:paraId="516A4C8B" w14:textId="46C6C094" w:rsidR="00522A23" w:rsidRDefault="00522A23" w:rsidP="002274CA">
            <w:pPr>
              <w:ind w:leftChars="100" w:left="210" w:firstLineChars="100" w:firstLine="210"/>
            </w:pPr>
            <w:r>
              <w:rPr>
                <w:rFonts w:hint="eastAsia"/>
              </w:rPr>
              <w:t>市民、地域、業者、行政</w:t>
            </w:r>
            <w:r w:rsidR="0059768B">
              <w:rPr>
                <w:rFonts w:hint="eastAsia"/>
              </w:rPr>
              <w:t>の4者がともにまちづくりをしようという、大変意欲的な素案だと思う。それだけに、</w:t>
            </w:r>
            <w:r w:rsidR="00B10E32">
              <w:rPr>
                <w:rFonts w:hint="eastAsia"/>
              </w:rPr>
              <w:t>広く皆さんに手に取ってもらって</w:t>
            </w:r>
            <w:r w:rsidR="0059768B">
              <w:rPr>
                <w:rFonts w:hint="eastAsia"/>
              </w:rPr>
              <w:t>実践</w:t>
            </w:r>
            <w:r w:rsidR="00B10E32">
              <w:rPr>
                <w:rFonts w:hint="eastAsia"/>
              </w:rPr>
              <w:t>化</w:t>
            </w:r>
            <w:r w:rsidR="0059768B">
              <w:rPr>
                <w:rFonts w:hint="eastAsia"/>
              </w:rPr>
              <w:t>されると良いと思うが、そういう目で見ると、文章が多く漢字が多い。長いものはなかなか読まれないので、広く手に取ってもらえるように、今後は平易なものにする必要がある。</w:t>
            </w:r>
            <w:r w:rsidR="002274CA">
              <w:rPr>
                <w:rFonts w:hint="eastAsia"/>
              </w:rPr>
              <w:t>今後、これを</w:t>
            </w:r>
            <w:r>
              <w:rPr>
                <w:rFonts w:hint="eastAsia"/>
              </w:rPr>
              <w:t>広めるための方法</w:t>
            </w:r>
            <w:r w:rsidR="002274CA">
              <w:rPr>
                <w:rFonts w:hint="eastAsia"/>
              </w:rPr>
              <w:t>をどう考えるか、</w:t>
            </w:r>
            <w:r>
              <w:rPr>
                <w:rFonts w:hint="eastAsia"/>
              </w:rPr>
              <w:t>使ってもらう予定があるかどうか</w:t>
            </w:r>
            <w:r w:rsidR="002274CA">
              <w:rPr>
                <w:rFonts w:hint="eastAsia"/>
              </w:rPr>
              <w:t>聞きたい。</w:t>
            </w:r>
          </w:p>
          <w:p w14:paraId="306DD1E9" w14:textId="0047AF44" w:rsidR="00522A23" w:rsidRDefault="00522A23" w:rsidP="00F12FF7">
            <w:pPr>
              <w:ind w:leftChars="100" w:left="210" w:firstLineChars="100" w:firstLine="210"/>
            </w:pPr>
            <w:r>
              <w:rPr>
                <w:rFonts w:hint="eastAsia"/>
              </w:rPr>
              <w:t>様々な人々という表記</w:t>
            </w:r>
            <w:r w:rsidR="002274CA">
              <w:rPr>
                <w:rFonts w:hint="eastAsia"/>
              </w:rPr>
              <w:t>があるが、これは</w:t>
            </w:r>
            <w:r>
              <w:rPr>
                <w:rFonts w:hint="eastAsia"/>
              </w:rPr>
              <w:t>多様性</w:t>
            </w:r>
            <w:r w:rsidR="002274CA">
              <w:rPr>
                <w:rFonts w:hint="eastAsia"/>
              </w:rPr>
              <w:t>、</w:t>
            </w:r>
            <w:r>
              <w:rPr>
                <w:rFonts w:hint="eastAsia"/>
              </w:rPr>
              <w:t>ダイバー</w:t>
            </w:r>
            <w:r w:rsidR="002274CA">
              <w:rPr>
                <w:rFonts w:hint="eastAsia"/>
              </w:rPr>
              <w:t>シティ</w:t>
            </w:r>
            <w:r>
              <w:rPr>
                <w:rFonts w:hint="eastAsia"/>
              </w:rPr>
              <w:t>を意味している</w:t>
            </w:r>
            <w:r w:rsidR="002274CA">
              <w:rPr>
                <w:rFonts w:hint="eastAsia"/>
              </w:rPr>
              <w:t>。</w:t>
            </w:r>
            <w:r>
              <w:rPr>
                <w:rFonts w:hint="eastAsia"/>
              </w:rPr>
              <w:t>インクルーシブとダイバーシティ</w:t>
            </w:r>
            <w:r w:rsidR="002274CA">
              <w:rPr>
                <w:rFonts w:hint="eastAsia"/>
              </w:rPr>
              <w:t>は</w:t>
            </w:r>
            <w:r>
              <w:rPr>
                <w:rFonts w:hint="eastAsia"/>
              </w:rPr>
              <w:t>対語になっている</w:t>
            </w:r>
            <w:r w:rsidR="002274CA">
              <w:rPr>
                <w:rFonts w:hint="eastAsia"/>
              </w:rPr>
              <w:t>。</w:t>
            </w:r>
            <w:r>
              <w:rPr>
                <w:rFonts w:hint="eastAsia"/>
              </w:rPr>
              <w:t>多様性をもう少し入れ込んでいく必要があるのでは</w:t>
            </w:r>
            <w:r w:rsidR="002274CA">
              <w:rPr>
                <w:rFonts w:hint="eastAsia"/>
              </w:rPr>
              <w:t>ないか。多様性には外国人も含まれていると思うが、</w:t>
            </w:r>
            <w:r>
              <w:rPr>
                <w:rFonts w:hint="eastAsia"/>
              </w:rPr>
              <w:t>広めるための方法として多言語</w:t>
            </w:r>
            <w:r w:rsidR="00F12FF7">
              <w:rPr>
                <w:rFonts w:hint="eastAsia"/>
              </w:rPr>
              <w:t>での展開も考えられるのではないか。また、</w:t>
            </w:r>
            <w:r>
              <w:rPr>
                <w:rFonts w:hint="eastAsia"/>
              </w:rPr>
              <w:t>子供たちにつかってもらうための方策</w:t>
            </w:r>
            <w:r w:rsidR="00F12FF7">
              <w:rPr>
                <w:rFonts w:hint="eastAsia"/>
              </w:rPr>
              <w:t>として、</w:t>
            </w:r>
            <w:r>
              <w:rPr>
                <w:rFonts w:hint="eastAsia"/>
              </w:rPr>
              <w:t>学校教育への生かし方があ</w:t>
            </w:r>
            <w:r w:rsidR="00F12FF7">
              <w:rPr>
                <w:rFonts w:hint="eastAsia"/>
              </w:rPr>
              <w:t>ればお聞きしたい。</w:t>
            </w:r>
          </w:p>
          <w:p w14:paraId="0DB79D39" w14:textId="6EED88DF" w:rsidR="00522A23" w:rsidRDefault="00F12FF7" w:rsidP="00F12FF7">
            <w:pPr>
              <w:ind w:leftChars="100" w:left="210" w:firstLineChars="100" w:firstLine="210"/>
            </w:pPr>
            <w:r>
              <w:rPr>
                <w:rFonts w:hint="eastAsia"/>
              </w:rPr>
              <w:t>また、</w:t>
            </w:r>
            <w:r w:rsidR="00522A23">
              <w:rPr>
                <w:rFonts w:hint="eastAsia"/>
              </w:rPr>
              <w:t>行政もまちづくりの主体とされている</w:t>
            </w:r>
            <w:r>
              <w:rPr>
                <w:rFonts w:hint="eastAsia"/>
              </w:rPr>
              <w:t>のは、</w:t>
            </w:r>
            <w:r w:rsidR="00522A23">
              <w:rPr>
                <w:rFonts w:hint="eastAsia"/>
              </w:rPr>
              <w:t>なるほどと思った</w:t>
            </w:r>
            <w:r>
              <w:rPr>
                <w:rFonts w:hint="eastAsia"/>
              </w:rPr>
              <w:t>。行政というのは、</w:t>
            </w:r>
            <w:r w:rsidR="00522A23">
              <w:rPr>
                <w:rFonts w:hint="eastAsia"/>
              </w:rPr>
              <w:t>どの範囲か</w:t>
            </w:r>
            <w:r>
              <w:rPr>
                <w:rFonts w:hint="eastAsia"/>
              </w:rPr>
              <w:t>。</w:t>
            </w:r>
            <w:r w:rsidR="00522A23">
              <w:rPr>
                <w:rFonts w:hint="eastAsia"/>
              </w:rPr>
              <w:t>職員を指すのか</w:t>
            </w:r>
            <w:r>
              <w:rPr>
                <w:rFonts w:hint="eastAsia"/>
              </w:rPr>
              <w:t>、</w:t>
            </w:r>
            <w:r w:rsidR="00522A23">
              <w:rPr>
                <w:rFonts w:hint="eastAsia"/>
              </w:rPr>
              <w:t>福祉系</w:t>
            </w:r>
            <w:r>
              <w:rPr>
                <w:rFonts w:hint="eastAsia"/>
              </w:rPr>
              <w:t>や</w:t>
            </w:r>
            <w:r w:rsidR="00522A23">
              <w:rPr>
                <w:rFonts w:hint="eastAsia"/>
              </w:rPr>
              <w:t>建築</w:t>
            </w:r>
            <w:r>
              <w:rPr>
                <w:rFonts w:hint="eastAsia"/>
              </w:rPr>
              <w:t>系の部署</w:t>
            </w:r>
            <w:r w:rsidR="00522A23">
              <w:rPr>
                <w:rFonts w:hint="eastAsia"/>
              </w:rPr>
              <w:t>なのか</w:t>
            </w:r>
            <w:r>
              <w:rPr>
                <w:rFonts w:hint="eastAsia"/>
              </w:rPr>
              <w:t>、</w:t>
            </w:r>
            <w:r w:rsidR="00522A23">
              <w:rPr>
                <w:rFonts w:hint="eastAsia"/>
              </w:rPr>
              <w:t>教育委員会も含まれているのか</w:t>
            </w:r>
            <w:r>
              <w:rPr>
                <w:rFonts w:hint="eastAsia"/>
              </w:rPr>
              <w:t>など、行政の</w:t>
            </w:r>
            <w:r w:rsidR="00522A23">
              <w:rPr>
                <w:rFonts w:hint="eastAsia"/>
              </w:rPr>
              <w:t>範囲について伺いたい</w:t>
            </w:r>
            <w:r>
              <w:rPr>
                <w:rFonts w:hint="eastAsia"/>
              </w:rPr>
              <w:t>。</w:t>
            </w:r>
          </w:p>
          <w:p w14:paraId="1D58ACE5" w14:textId="1F694BAC" w:rsidR="00522A23" w:rsidRDefault="00F12FF7" w:rsidP="00F12FF7">
            <w:pPr>
              <w:ind w:leftChars="100" w:left="210" w:firstLineChars="100" w:firstLine="210"/>
            </w:pPr>
            <w:r>
              <w:rPr>
                <w:rFonts w:hint="eastAsia"/>
              </w:rPr>
              <w:t>主体として</w:t>
            </w:r>
            <w:r w:rsidR="00522A23">
              <w:rPr>
                <w:rFonts w:hint="eastAsia"/>
              </w:rPr>
              <w:t>地域が</w:t>
            </w:r>
            <w:r>
              <w:rPr>
                <w:rFonts w:hint="eastAsia"/>
              </w:rPr>
              <w:t>入</w:t>
            </w:r>
            <w:r w:rsidR="00522A23">
              <w:rPr>
                <w:rFonts w:hint="eastAsia"/>
              </w:rPr>
              <w:t>って</w:t>
            </w:r>
            <w:r>
              <w:rPr>
                <w:rFonts w:hint="eastAsia"/>
              </w:rPr>
              <w:t>い</w:t>
            </w:r>
            <w:r w:rsidR="00522A23">
              <w:rPr>
                <w:rFonts w:hint="eastAsia"/>
              </w:rPr>
              <w:t>ることも特色</w:t>
            </w:r>
            <w:r>
              <w:rPr>
                <w:rFonts w:hint="eastAsia"/>
              </w:rPr>
              <w:t>があるが、漠然としている。</w:t>
            </w:r>
            <w:r w:rsidR="00522A23">
              <w:rPr>
                <w:rFonts w:hint="eastAsia"/>
              </w:rPr>
              <w:t>地域</w:t>
            </w:r>
            <w:r>
              <w:rPr>
                <w:rFonts w:hint="eastAsia"/>
              </w:rPr>
              <w:t>とは</w:t>
            </w:r>
            <w:r w:rsidR="00522A23">
              <w:rPr>
                <w:rFonts w:hint="eastAsia"/>
              </w:rPr>
              <w:t>、どういう範囲の方を対象とされているのかはっきりしない</w:t>
            </w:r>
            <w:r>
              <w:rPr>
                <w:rFonts w:hint="eastAsia"/>
              </w:rPr>
              <w:t>。</w:t>
            </w:r>
            <w:r w:rsidR="00522A23">
              <w:rPr>
                <w:rFonts w:hint="eastAsia"/>
              </w:rPr>
              <w:t>市民、地域</w:t>
            </w:r>
            <w:r>
              <w:rPr>
                <w:rFonts w:hint="eastAsia"/>
              </w:rPr>
              <w:t>、事業者</w:t>
            </w:r>
            <w:r w:rsidR="00522A23">
              <w:rPr>
                <w:rFonts w:hint="eastAsia"/>
              </w:rPr>
              <w:t>などの具体的な対象、範囲</w:t>
            </w:r>
            <w:r>
              <w:rPr>
                <w:rFonts w:hint="eastAsia"/>
              </w:rPr>
              <w:t>を教えてほしい。</w:t>
            </w:r>
          </w:p>
          <w:p w14:paraId="48B05F49" w14:textId="77777777" w:rsidR="00F12FF7" w:rsidRDefault="00F12FF7" w:rsidP="00F12FF7">
            <w:pPr>
              <w:rPr>
                <w:rFonts w:ascii="ＭＳ ゴシック" w:eastAsia="ＭＳ ゴシック" w:hAnsi="ＭＳ ゴシック"/>
              </w:rPr>
            </w:pPr>
            <w:r w:rsidRPr="00115BE9">
              <w:rPr>
                <w:rFonts w:ascii="ＭＳ ゴシック" w:eastAsia="ＭＳ ゴシック" w:hAnsi="ＭＳ ゴシック" w:hint="eastAsia"/>
              </w:rPr>
              <w:t>事務局（健康福祉局福祉保健課担当係長）</w:t>
            </w:r>
          </w:p>
          <w:p w14:paraId="177F2C2B" w14:textId="7D83BE69" w:rsidR="00F12FF7" w:rsidRDefault="00F12FF7" w:rsidP="00F12FF7">
            <w:pPr>
              <w:ind w:leftChars="100" w:left="210" w:firstLineChars="100" w:firstLine="210"/>
            </w:pPr>
            <w:r>
              <w:rPr>
                <w:rFonts w:hint="eastAsia"/>
              </w:rPr>
              <w:t>広めるための方法は、まさしく課題だ。これまでの小委員会での検討でも、今後どう広めていくか</w:t>
            </w:r>
            <w:r w:rsidR="00440CE4">
              <w:rPr>
                <w:rFonts w:hint="eastAsia"/>
              </w:rPr>
              <w:t>ず</w:t>
            </w:r>
            <w:r>
              <w:rPr>
                <w:rFonts w:hint="eastAsia"/>
              </w:rPr>
              <w:t>っと課題としてあった</w:t>
            </w:r>
            <w:r w:rsidR="00440CE4">
              <w:rPr>
                <w:rFonts w:hint="eastAsia"/>
              </w:rPr>
              <w:t>。</w:t>
            </w:r>
            <w:r>
              <w:rPr>
                <w:rFonts w:hint="eastAsia"/>
              </w:rPr>
              <w:t>行政としても難しいところではある</w:t>
            </w:r>
            <w:r w:rsidR="00440CE4">
              <w:rPr>
                <w:rFonts w:hint="eastAsia"/>
              </w:rPr>
              <w:t>が、</w:t>
            </w:r>
            <w:r>
              <w:rPr>
                <w:rFonts w:hint="eastAsia"/>
              </w:rPr>
              <w:t>来年度に向けてしっかりと広報をできるような予算をとっていきたい</w:t>
            </w:r>
            <w:r w:rsidR="00440CE4">
              <w:rPr>
                <w:rFonts w:hint="eastAsia"/>
              </w:rPr>
              <w:t>。</w:t>
            </w:r>
            <w:r>
              <w:rPr>
                <w:rFonts w:hint="eastAsia"/>
              </w:rPr>
              <w:t>より多くの市民</w:t>
            </w:r>
            <w:r w:rsidR="00440CE4">
              <w:rPr>
                <w:rFonts w:hint="eastAsia"/>
              </w:rPr>
              <w:t>や</w:t>
            </w:r>
            <w:r>
              <w:rPr>
                <w:rFonts w:hint="eastAsia"/>
              </w:rPr>
              <w:t>事業者に普及</w:t>
            </w:r>
            <w:r w:rsidR="00440CE4">
              <w:rPr>
                <w:rFonts w:hint="eastAsia"/>
              </w:rPr>
              <w:t>、</w:t>
            </w:r>
            <w:r>
              <w:rPr>
                <w:rFonts w:hint="eastAsia"/>
              </w:rPr>
              <w:t>啓発していきたい</w:t>
            </w:r>
            <w:r w:rsidR="00440CE4">
              <w:rPr>
                <w:rFonts w:hint="eastAsia"/>
              </w:rPr>
              <w:t>。しかしまだ、</w:t>
            </w:r>
            <w:r>
              <w:rPr>
                <w:rFonts w:hint="eastAsia"/>
              </w:rPr>
              <w:t>具体的に</w:t>
            </w:r>
            <w:r w:rsidR="00440CE4">
              <w:rPr>
                <w:rFonts w:hint="eastAsia"/>
              </w:rPr>
              <w:t>どのような方法で行うかは</w:t>
            </w:r>
            <w:r>
              <w:rPr>
                <w:rFonts w:hint="eastAsia"/>
              </w:rPr>
              <w:t>整理できていない。</w:t>
            </w:r>
          </w:p>
          <w:p w14:paraId="06DBCB45" w14:textId="77777777" w:rsidR="00440CE4" w:rsidRDefault="00440CE4" w:rsidP="00440CE4">
            <w:pPr>
              <w:ind w:leftChars="100" w:left="210" w:firstLineChars="100" w:firstLine="210"/>
            </w:pPr>
            <w:r>
              <w:rPr>
                <w:rFonts w:hint="eastAsia"/>
              </w:rPr>
              <w:t>2つ目が、多様性についてもっと盛り込めないかというご意見かと思う。文章が長かったり多かったりということもあるが、必要な表現、内容は削れないところもあるので、文章量をどこまで落とし込めるか、盛り込めるかというせめぎあいもある。その中で多様性という言葉も、必要最低限入れて、内容を削り込んだなかで定義はしている。</w:t>
            </w:r>
          </w:p>
          <w:p w14:paraId="33AF8A10" w14:textId="2E4C68AD" w:rsidR="00522A23" w:rsidRDefault="00440CE4" w:rsidP="00440CE4">
            <w:pPr>
              <w:ind w:leftChars="100" w:left="210" w:firstLineChars="100" w:firstLine="210"/>
            </w:pPr>
            <w:r>
              <w:rPr>
                <w:rFonts w:hint="eastAsia"/>
              </w:rPr>
              <w:t>3つ目が、</w:t>
            </w:r>
            <w:r w:rsidR="00522A23">
              <w:rPr>
                <w:rFonts w:hint="eastAsia"/>
              </w:rPr>
              <w:t>外国語版</w:t>
            </w:r>
            <w:r>
              <w:rPr>
                <w:rFonts w:hint="eastAsia"/>
              </w:rPr>
              <w:t>についてだが、現状では想定していない。次年度以降、冊子としては難しいかもしれないが、ホームページ上で掲載することはあるかなと思う。ご意見を参考に検討させていただきたい。</w:t>
            </w:r>
          </w:p>
          <w:p w14:paraId="124A5FED" w14:textId="02DB70D3" w:rsidR="00440CE4" w:rsidRDefault="00440CE4" w:rsidP="00440CE4">
            <w:pPr>
              <w:ind w:leftChars="100" w:left="210" w:firstLineChars="100" w:firstLine="210"/>
            </w:pPr>
            <w:r>
              <w:rPr>
                <w:rFonts w:hint="eastAsia"/>
              </w:rPr>
              <w:lastRenderedPageBreak/>
              <w:t>4つ目が学校教育、子供向けにどうやっていくかがあるが、ふくまちガイド本体の、行政の取り組みのところ、14ページの左下、共生</w:t>
            </w:r>
            <w:r>
              <w:t>社会の意識を</w:t>
            </w:r>
            <w:r w:rsidR="00B10E32">
              <w:rPr>
                <w:rFonts w:hint="eastAsia"/>
              </w:rPr>
              <w:t>育む</w:t>
            </w:r>
            <w:r>
              <w:t>教育啓発活動の展開</w:t>
            </w:r>
            <w:r>
              <w:rPr>
                <w:rFonts w:hint="eastAsia"/>
              </w:rPr>
              <w:t>で、子ども向け</w:t>
            </w:r>
            <w:r w:rsidR="00B10E32">
              <w:rPr>
                <w:rFonts w:hint="eastAsia"/>
              </w:rPr>
              <w:t>リーフレット</w:t>
            </w:r>
            <w:r>
              <w:rPr>
                <w:rFonts w:hint="eastAsia"/>
              </w:rPr>
              <w:t>の作成を今まさにやっているところだ。授業で先生がリーフレットをつかって伝えられるような解説本も一緒に昨年度から検討している。今年度も検討中だが、それができ次第、学校にも展開していきたい。</w:t>
            </w:r>
          </w:p>
          <w:p w14:paraId="794B969A" w14:textId="469AC400" w:rsidR="00440CE4" w:rsidRDefault="00440CE4" w:rsidP="00440CE4">
            <w:pPr>
              <w:ind w:leftChars="100" w:left="210" w:firstLineChars="100" w:firstLine="210"/>
            </w:pPr>
            <w:r>
              <w:rPr>
                <w:rFonts w:hint="eastAsia"/>
              </w:rPr>
              <w:t>あと、行政の範囲ということだが、14ページ、15ページに書いている行政の取り組みは、福祉、建築に直接的に関係している部分の取り組みについて書いている。しかし福祉の考え方については、部署によらず全職員を対象としてしっかり普及啓発していきたいと考えている。</w:t>
            </w:r>
          </w:p>
          <w:p w14:paraId="438DF690" w14:textId="3D07A73B" w:rsidR="00440CE4" w:rsidRDefault="00440CE4" w:rsidP="00440CE4">
            <w:pPr>
              <w:ind w:leftChars="100" w:left="210" w:firstLineChars="100" w:firstLine="210"/>
            </w:pPr>
            <w:r>
              <w:rPr>
                <w:rFonts w:hint="eastAsia"/>
              </w:rPr>
              <w:t>最後に地域の範囲についてだが、自治会町内会というところが地域として想定し得る。今回の取り組みも自治会町内会における地域活動を主体的に行っている方々向けという位置づけで整理している。</w:t>
            </w:r>
          </w:p>
          <w:p w14:paraId="66951F1B" w14:textId="77777777" w:rsidR="00440CE4" w:rsidRPr="00115BE9" w:rsidRDefault="00440CE4" w:rsidP="00440CE4">
            <w:pPr>
              <w:rPr>
                <w:rFonts w:ascii="ＭＳ ゴシック" w:eastAsia="ＭＳ ゴシック" w:hAnsi="ＭＳ ゴシック"/>
              </w:rPr>
            </w:pPr>
            <w:r>
              <w:rPr>
                <w:rFonts w:ascii="ＭＳ ゴシック" w:eastAsia="ＭＳ ゴシック" w:hAnsi="ＭＳ ゴシック" w:hint="eastAsia"/>
              </w:rPr>
              <w:t>大原会長</w:t>
            </w:r>
          </w:p>
          <w:p w14:paraId="5485FB5C" w14:textId="0331EE6D" w:rsidR="00440CE4" w:rsidRDefault="00440CE4" w:rsidP="00440CE4">
            <w:pPr>
              <w:ind w:leftChars="100" w:left="210" w:firstLineChars="100" w:firstLine="210"/>
            </w:pPr>
            <w:r>
              <w:rPr>
                <w:rFonts w:hint="eastAsia"/>
              </w:rPr>
              <w:t>重要なキーワードとして</w:t>
            </w:r>
            <w:r w:rsidR="00B10E32">
              <w:rPr>
                <w:rFonts w:hint="eastAsia"/>
              </w:rPr>
              <w:t>、</w:t>
            </w:r>
            <w:r>
              <w:rPr>
                <w:rFonts w:hint="eastAsia"/>
              </w:rPr>
              <w:t>多様性や教育も我々</w:t>
            </w:r>
            <w:r w:rsidR="00B10E32">
              <w:rPr>
                <w:rFonts w:hint="eastAsia"/>
              </w:rPr>
              <w:t>が</w:t>
            </w:r>
            <w:r>
              <w:rPr>
                <w:rFonts w:hint="eastAsia"/>
              </w:rPr>
              <w:t>ずっとこれまで議論してきたところなので、文章に十分反映されているかどうか皆さんの目でチェックしていただき、またプラスしていければと思う。</w:t>
            </w:r>
          </w:p>
          <w:p w14:paraId="7FBDE69F" w14:textId="4E38F5E7" w:rsidR="00440CE4" w:rsidRPr="00115BE9" w:rsidRDefault="00440CE4" w:rsidP="00440CE4">
            <w:pPr>
              <w:rPr>
                <w:rFonts w:ascii="ＭＳ ゴシック" w:eastAsia="ＭＳ ゴシック" w:hAnsi="ＭＳ ゴシック"/>
              </w:rPr>
            </w:pPr>
            <w:r>
              <w:rPr>
                <w:rFonts w:ascii="ＭＳ ゴシック" w:eastAsia="ＭＳ ゴシック" w:hAnsi="ＭＳ ゴシック" w:hint="eastAsia"/>
              </w:rPr>
              <w:t>小泉委員</w:t>
            </w:r>
          </w:p>
          <w:p w14:paraId="479A93F2" w14:textId="4E642813" w:rsidR="00440CE4" w:rsidRDefault="00440CE4" w:rsidP="00440CE4">
            <w:pPr>
              <w:ind w:leftChars="100" w:left="210" w:firstLineChars="100" w:firstLine="210"/>
            </w:pPr>
            <w:r>
              <w:rPr>
                <w:rFonts w:hint="eastAsia"/>
              </w:rPr>
              <w:t>冒頭で中嶋さんが説明した時、大きく情勢がかわっていないと</w:t>
            </w:r>
            <w:r w:rsidR="0049738C">
              <w:rPr>
                <w:rFonts w:hint="eastAsia"/>
              </w:rPr>
              <w:t>言った</w:t>
            </w:r>
            <w:r>
              <w:rPr>
                <w:rFonts w:hint="eastAsia"/>
              </w:rPr>
              <w:t>が</w:t>
            </w:r>
            <w:r w:rsidR="0049738C">
              <w:rPr>
                <w:rFonts w:hint="eastAsia"/>
              </w:rPr>
              <w:t>、</w:t>
            </w:r>
            <w:r>
              <w:rPr>
                <w:rFonts w:hint="eastAsia"/>
              </w:rPr>
              <w:t>条例改正もあるが</w:t>
            </w:r>
            <w:r w:rsidR="0049738C">
              <w:rPr>
                <w:rFonts w:hint="eastAsia"/>
              </w:rPr>
              <w:t>、</w:t>
            </w:r>
            <w:r>
              <w:rPr>
                <w:rFonts w:hint="eastAsia"/>
              </w:rPr>
              <w:t>どう考えているか。</w:t>
            </w:r>
          </w:p>
          <w:p w14:paraId="3872D514" w14:textId="77777777" w:rsidR="0049738C" w:rsidRDefault="0049738C" w:rsidP="0049738C">
            <w:pPr>
              <w:rPr>
                <w:rFonts w:ascii="ＭＳ ゴシック" w:eastAsia="ＭＳ ゴシック" w:hAnsi="ＭＳ ゴシック"/>
              </w:rPr>
            </w:pPr>
            <w:r w:rsidRPr="00115BE9">
              <w:rPr>
                <w:rFonts w:ascii="ＭＳ ゴシック" w:eastAsia="ＭＳ ゴシック" w:hAnsi="ＭＳ ゴシック" w:hint="eastAsia"/>
              </w:rPr>
              <w:t>事務局（健康福祉局福祉保健課担当係長）</w:t>
            </w:r>
          </w:p>
          <w:p w14:paraId="4ACCB983" w14:textId="284E01B7" w:rsidR="0049738C" w:rsidRDefault="0049738C" w:rsidP="0049738C">
            <w:pPr>
              <w:ind w:leftChars="100" w:left="210" w:firstLineChars="100" w:firstLine="210"/>
            </w:pPr>
            <w:r>
              <w:rPr>
                <w:rFonts w:hint="eastAsia"/>
              </w:rPr>
              <w:t>冒頭の資料説明の中で、課題・背景の大きな部分では５年前とはかわっていないという考え方だ。</w:t>
            </w:r>
          </w:p>
          <w:p w14:paraId="6E99E3CB" w14:textId="77777777" w:rsidR="0049738C" w:rsidRPr="00115BE9" w:rsidRDefault="0049738C" w:rsidP="0049738C">
            <w:pPr>
              <w:rPr>
                <w:rFonts w:ascii="ＭＳ ゴシック" w:eastAsia="ＭＳ ゴシック" w:hAnsi="ＭＳ ゴシック"/>
              </w:rPr>
            </w:pPr>
            <w:r>
              <w:rPr>
                <w:rFonts w:ascii="ＭＳ ゴシック" w:eastAsia="ＭＳ ゴシック" w:hAnsi="ＭＳ ゴシック" w:hint="eastAsia"/>
              </w:rPr>
              <w:t>小泉委員</w:t>
            </w:r>
          </w:p>
          <w:p w14:paraId="23F3F14A" w14:textId="2D9488AA" w:rsidR="0049738C" w:rsidRDefault="0049738C" w:rsidP="0049738C">
            <w:pPr>
              <w:ind w:leftChars="100" w:left="210" w:firstLineChars="100" w:firstLine="210"/>
            </w:pPr>
            <w:r>
              <w:rPr>
                <w:rFonts w:hint="eastAsia"/>
              </w:rPr>
              <w:t>課題は変わっていないが、推進指針の書きぶりが、５年前はその課題に対応できていなかったと感じている。なので</w:t>
            </w:r>
            <w:r w:rsidR="00B10E32">
              <w:rPr>
                <w:rFonts w:hint="eastAsia"/>
              </w:rPr>
              <w:t>、</w:t>
            </w:r>
            <w:r>
              <w:rPr>
                <w:rFonts w:hint="eastAsia"/>
              </w:rPr>
              <w:t>今回しっかり対応していく必要があると考えていたが、同じようにスタートしてしまったと感じられる。</w:t>
            </w:r>
          </w:p>
          <w:p w14:paraId="5D9F9C39" w14:textId="77777777" w:rsidR="0049738C" w:rsidRDefault="0049738C" w:rsidP="0049738C">
            <w:pPr>
              <w:ind w:leftChars="100" w:left="210" w:firstLineChars="100" w:firstLine="210"/>
            </w:pPr>
            <w:r>
              <w:rPr>
                <w:rFonts w:hint="eastAsia"/>
              </w:rPr>
              <w:t>アクションの最初に考え方というものが出てきているが、それはポリシーではないかと思い、意見を出した。意見はできる限り反映したということは、これはできないから反映されなかったということなのか。ポリシーのところにもこうやってみよう、といったアクションの要素がはいっている。ポリシーもこういうステップを踏んでいくという考え方なら、そういうことを書くべきだ。</w:t>
            </w:r>
          </w:p>
          <w:p w14:paraId="2F9A4C1B" w14:textId="0B14696D" w:rsidR="0049738C" w:rsidRDefault="0049738C" w:rsidP="0049738C">
            <w:pPr>
              <w:ind w:leftChars="100" w:left="210" w:firstLineChars="100" w:firstLine="210"/>
            </w:pPr>
            <w:r>
              <w:rPr>
                <w:rFonts w:hint="eastAsia"/>
              </w:rPr>
              <w:t>アクションのところに書かれている社会モデルは、本当に基本的な考え方、理念なので、これが表に出てこないと</w:t>
            </w:r>
            <w:r w:rsidR="00724F1D">
              <w:rPr>
                <w:rFonts w:hint="eastAsia"/>
              </w:rPr>
              <w:t>いけない。</w:t>
            </w:r>
            <w:r>
              <w:rPr>
                <w:rFonts w:hint="eastAsia"/>
              </w:rPr>
              <w:t>社会の障壁をなくすという、課題解決につながるようなアクションの書き方がされないと、同じ課題が５年後にも残るのではないか。本当なら５年前に社会モデルの考え方で書かれているべきだった。社会モデルという言葉はこの本の中に入ったが、書かれている内容は以前の個人モデルのままだと思う。ぜひ今回は根本的に書き方を改めてほしい。今ある環境に障害があるのだから、それを変えていこう、という書き方にしなければ、障害者が来たら誰かやってあげてください、というように障害者に問題がある個人モデルになる。</w:t>
            </w:r>
          </w:p>
          <w:p w14:paraId="20C4D5C3" w14:textId="0D95A64B" w:rsidR="0049738C" w:rsidRDefault="0049738C" w:rsidP="0049738C">
            <w:pPr>
              <w:ind w:leftChars="100" w:left="210" w:firstLineChars="100" w:firstLine="210"/>
            </w:pPr>
            <w:r>
              <w:rPr>
                <w:rFonts w:hint="eastAsia"/>
              </w:rPr>
              <w:t>別冊のアクションのところに８つのシチュエーションが４ページぐらい書いてあるが、そこは重要なところで、信号機</w:t>
            </w:r>
            <w:r w:rsidR="00A20D51">
              <w:rPr>
                <w:rFonts w:hint="eastAsia"/>
              </w:rPr>
              <w:t>という仕組み</w:t>
            </w:r>
            <w:r>
              <w:rPr>
                <w:rFonts w:hint="eastAsia"/>
              </w:rPr>
              <w:t>自体に障害があるから、見えない私たちにはわからない。どうにかしないと見えない人にとっては命を守る道具</w:t>
            </w:r>
            <w:r w:rsidR="00A20D51">
              <w:rPr>
                <w:rFonts w:hint="eastAsia"/>
              </w:rPr>
              <w:t>にはならない</w:t>
            </w:r>
            <w:r>
              <w:rPr>
                <w:rFonts w:hint="eastAsia"/>
              </w:rPr>
              <w:t>。それを変えていくことが重要だ。しっかりと社会モデルにもとづいた書き方にしてほしい。信号機を変えられないのなら周りの人たちが手伝ってあげましょうねという個人モデルは絶対やめてほしいと思う。11月に最終案を出すま</w:t>
            </w:r>
            <w:r>
              <w:rPr>
                <w:rFonts w:hint="eastAsia"/>
              </w:rPr>
              <w:lastRenderedPageBreak/>
              <w:t>でにしっかり変えて欲しい。</w:t>
            </w:r>
          </w:p>
          <w:p w14:paraId="7EEF192B" w14:textId="77777777" w:rsidR="0049738C" w:rsidRPr="00115BE9" w:rsidRDefault="0049738C" w:rsidP="0049738C">
            <w:pPr>
              <w:rPr>
                <w:rFonts w:ascii="ＭＳ ゴシック" w:eastAsia="ＭＳ ゴシック" w:hAnsi="ＭＳ ゴシック"/>
              </w:rPr>
            </w:pPr>
            <w:r>
              <w:rPr>
                <w:rFonts w:ascii="ＭＳ ゴシック" w:eastAsia="ＭＳ ゴシック" w:hAnsi="ＭＳ ゴシック" w:hint="eastAsia"/>
              </w:rPr>
              <w:t>大原会長</w:t>
            </w:r>
          </w:p>
          <w:p w14:paraId="35A59510" w14:textId="182C021A" w:rsidR="0049738C" w:rsidRDefault="0049738C" w:rsidP="0049738C">
            <w:pPr>
              <w:ind w:leftChars="100" w:left="210" w:firstLineChars="100" w:firstLine="210"/>
            </w:pPr>
            <w:r>
              <w:rPr>
                <w:rFonts w:hint="eastAsia"/>
              </w:rPr>
              <w:t>基本</w:t>
            </w:r>
            <w:r>
              <w:t>姿勢</w:t>
            </w:r>
            <w:r>
              <w:rPr>
                <w:rFonts w:hint="eastAsia"/>
              </w:rPr>
              <w:t>として</w:t>
            </w:r>
            <w:r>
              <w:t>は</w:t>
            </w:r>
            <w:r>
              <w:rPr>
                <w:rFonts w:hint="eastAsia"/>
              </w:rPr>
              <w:t>、</w:t>
            </w:r>
            <w:r>
              <w:t>そのようなつもりで進めて</w:t>
            </w:r>
            <w:r>
              <w:rPr>
                <w:rFonts w:hint="eastAsia"/>
              </w:rPr>
              <w:t>い</w:t>
            </w:r>
            <w:r>
              <w:t>ると思う</w:t>
            </w:r>
            <w:r>
              <w:rPr>
                <w:rFonts w:hint="eastAsia"/>
              </w:rPr>
              <w:t>。</w:t>
            </w:r>
          </w:p>
          <w:p w14:paraId="24BD5BAE" w14:textId="7E6FDD60" w:rsidR="0049738C" w:rsidRPr="00115BE9" w:rsidRDefault="0049738C" w:rsidP="0049738C">
            <w:pPr>
              <w:rPr>
                <w:rFonts w:ascii="ＭＳ ゴシック" w:eastAsia="ＭＳ ゴシック" w:hAnsi="ＭＳ ゴシック"/>
              </w:rPr>
            </w:pPr>
            <w:r>
              <w:rPr>
                <w:rFonts w:ascii="ＭＳ ゴシック" w:eastAsia="ＭＳ ゴシック" w:hAnsi="ＭＳ ゴシック" w:hint="eastAsia"/>
              </w:rPr>
              <w:t>和久井委員</w:t>
            </w:r>
          </w:p>
          <w:p w14:paraId="2E695FF2" w14:textId="33F52F67" w:rsidR="0049738C" w:rsidRDefault="0049738C" w:rsidP="0049738C">
            <w:pPr>
              <w:ind w:leftChars="100" w:left="210" w:firstLineChars="100" w:firstLine="210"/>
            </w:pPr>
            <w:r>
              <w:rPr>
                <w:rFonts w:hint="eastAsia"/>
              </w:rPr>
              <w:t>反映されていなかった意見があるのは仕方ないと思うが、なぜ却下されたのかは、大変だとは思うが、せめて委員にはフィードバックしてほしい。</w:t>
            </w:r>
          </w:p>
          <w:p w14:paraId="5C3F35B4" w14:textId="77777777" w:rsidR="00CB51FD" w:rsidRDefault="0049738C" w:rsidP="0049738C">
            <w:pPr>
              <w:ind w:leftChars="100" w:left="210" w:firstLineChars="100" w:firstLine="210"/>
            </w:pPr>
            <w:r>
              <w:rPr>
                <w:rFonts w:hint="eastAsia"/>
              </w:rPr>
              <w:t>全体的なことを聞きたい。最終的な締め切りは決まっているだろうけれども、パブコメの後、小委員会での検討</w:t>
            </w:r>
            <w:r w:rsidR="00CB51FD">
              <w:rPr>
                <w:rFonts w:hint="eastAsia"/>
              </w:rPr>
              <w:t>を行うのか、</w:t>
            </w:r>
            <w:r>
              <w:rPr>
                <w:rFonts w:hint="eastAsia"/>
              </w:rPr>
              <w:t>意見募集したあと反映されるかどうか。</w:t>
            </w:r>
            <w:r w:rsidR="00CB51FD">
              <w:rPr>
                <w:rFonts w:hint="eastAsia"/>
              </w:rPr>
              <w:t>反映するかどうかは</w:t>
            </w:r>
            <w:r>
              <w:rPr>
                <w:rFonts w:hint="eastAsia"/>
              </w:rPr>
              <w:t>意見を言った人と一緒に考えてほしい</w:t>
            </w:r>
            <w:r w:rsidR="00CB51FD">
              <w:rPr>
                <w:rFonts w:hint="eastAsia"/>
              </w:rPr>
              <w:t>。</w:t>
            </w:r>
            <w:r>
              <w:rPr>
                <w:rFonts w:hint="eastAsia"/>
              </w:rPr>
              <w:t>パブコメ</w:t>
            </w:r>
            <w:r w:rsidR="00CB51FD">
              <w:rPr>
                <w:rFonts w:hint="eastAsia"/>
              </w:rPr>
              <w:t>に</w:t>
            </w:r>
            <w:r>
              <w:rPr>
                <w:rFonts w:hint="eastAsia"/>
              </w:rPr>
              <w:t>は個別対応できないと思うが、委員からの意見についてはひとつひとつ検討していけないか</w:t>
            </w:r>
            <w:r w:rsidR="00CB51FD">
              <w:rPr>
                <w:rFonts w:hint="eastAsia"/>
              </w:rPr>
              <w:t>。</w:t>
            </w:r>
          </w:p>
          <w:p w14:paraId="6152856A" w14:textId="271B34B5" w:rsidR="0049738C" w:rsidRDefault="00CB51FD" w:rsidP="0049738C">
            <w:pPr>
              <w:ind w:leftChars="100" w:left="210" w:firstLineChars="100" w:firstLine="210"/>
            </w:pPr>
            <w:r>
              <w:rPr>
                <w:rFonts w:hint="eastAsia"/>
              </w:rPr>
              <w:t>もう一つ、</w:t>
            </w:r>
            <w:r w:rsidR="0049738C">
              <w:rPr>
                <w:rFonts w:hint="eastAsia"/>
              </w:rPr>
              <w:t>人権の尊重などが入ってきたのは</w:t>
            </w:r>
            <w:r>
              <w:rPr>
                <w:rFonts w:hint="eastAsia"/>
              </w:rPr>
              <w:t>素晴らしい</w:t>
            </w:r>
            <w:r w:rsidR="0049738C">
              <w:rPr>
                <w:rFonts w:hint="eastAsia"/>
              </w:rPr>
              <w:t>こと</w:t>
            </w:r>
            <w:r>
              <w:rPr>
                <w:rFonts w:hint="eastAsia"/>
              </w:rPr>
              <w:t>だ</w:t>
            </w:r>
            <w:r w:rsidR="0049738C">
              <w:rPr>
                <w:rFonts w:hint="eastAsia"/>
              </w:rPr>
              <w:t>と思うが、あまり反映されていないのでは</w:t>
            </w:r>
            <w:r>
              <w:rPr>
                <w:rFonts w:hint="eastAsia"/>
              </w:rPr>
              <w:t>ないか</w:t>
            </w:r>
            <w:r w:rsidR="0049738C">
              <w:rPr>
                <w:rFonts w:hint="eastAsia"/>
              </w:rPr>
              <w:t>。</w:t>
            </w:r>
          </w:p>
          <w:p w14:paraId="3EBE94E2" w14:textId="77777777" w:rsidR="00CB51FD" w:rsidRDefault="00CB51FD" w:rsidP="00CB51FD">
            <w:pPr>
              <w:rPr>
                <w:rFonts w:ascii="ＭＳ ゴシック" w:eastAsia="ＭＳ ゴシック" w:hAnsi="ＭＳ ゴシック"/>
              </w:rPr>
            </w:pPr>
            <w:r w:rsidRPr="00115BE9">
              <w:rPr>
                <w:rFonts w:ascii="ＭＳ ゴシック" w:eastAsia="ＭＳ ゴシック" w:hAnsi="ＭＳ ゴシック" w:hint="eastAsia"/>
              </w:rPr>
              <w:t>事務局（健康福祉局福祉保健課担当係長）</w:t>
            </w:r>
          </w:p>
          <w:p w14:paraId="347BDBCA" w14:textId="2DB6B707" w:rsidR="00CB51FD" w:rsidRDefault="00CB51FD" w:rsidP="00CB51FD">
            <w:pPr>
              <w:ind w:leftChars="100" w:left="210" w:firstLineChars="100" w:firstLine="210"/>
            </w:pPr>
            <w:r>
              <w:rPr>
                <w:rFonts w:hint="eastAsia"/>
              </w:rPr>
              <w:t>人権については、市民ヒアリング、小委員会の検討の中で、特に市民ヒアリングで人権が今回のポイントであるという意見をいただいている。人権という言葉は固いので、その言葉は使わずとも、ビジョンのところに、しっかりと人権という趣旨を盛り込んでいこうというご意見をいただき、反映させたのが最初の文章だ。</w:t>
            </w:r>
          </w:p>
          <w:p w14:paraId="30627F8A" w14:textId="36100785" w:rsidR="00CB51FD" w:rsidRDefault="00CB51FD" w:rsidP="00CB51FD">
            <w:pPr>
              <w:ind w:leftChars="100" w:left="210" w:firstLineChars="100" w:firstLine="210"/>
            </w:pPr>
            <w:r>
              <w:rPr>
                <w:rFonts w:hint="eastAsia"/>
              </w:rPr>
              <w:t>フィードバックについては、いただいたご意見を、すべてをそのまま反映はできているわけではない。委員ひとりひとりの意見が多様</w:t>
            </w:r>
            <w:r w:rsidR="00A20D51">
              <w:rPr>
                <w:rFonts w:hint="eastAsia"/>
              </w:rPr>
              <w:t>で</w:t>
            </w:r>
            <w:r>
              <w:rPr>
                <w:rFonts w:hint="eastAsia"/>
              </w:rPr>
              <w:t>、それぞれの立場、立ち位置から意見をいただいている。全体的なバランス、落としどころをとらえているので、採用できた部分、できない部分ができてしまうのはご理解いただきたい。フィードバックについてはおっしゃる通りだが、スケジュールが押しているなかで手が回り切れていないというのが現在の状況。今後もできれば対応していきたいがスケジュール的に厳しいので、１００％の確約はできないが、そういうご意見があったことを踏まえて対応したい。</w:t>
            </w:r>
          </w:p>
          <w:p w14:paraId="0B52C41E" w14:textId="77777777" w:rsidR="00CB51FD" w:rsidRPr="00115BE9" w:rsidRDefault="00CB51FD" w:rsidP="00CB51FD">
            <w:pPr>
              <w:rPr>
                <w:rFonts w:ascii="ＭＳ ゴシック" w:eastAsia="ＭＳ ゴシック" w:hAnsi="ＭＳ ゴシック"/>
              </w:rPr>
            </w:pPr>
            <w:r>
              <w:rPr>
                <w:rFonts w:ascii="ＭＳ ゴシック" w:eastAsia="ＭＳ ゴシック" w:hAnsi="ＭＳ ゴシック" w:hint="eastAsia"/>
              </w:rPr>
              <w:t>和久井委員</w:t>
            </w:r>
          </w:p>
          <w:p w14:paraId="013A6A46" w14:textId="0F6E3F73" w:rsidR="00CB51FD" w:rsidRDefault="00CB51FD" w:rsidP="00CB51FD">
            <w:pPr>
              <w:ind w:leftChars="100" w:left="210" w:firstLineChars="100" w:firstLine="210"/>
            </w:pPr>
            <w:r>
              <w:rPr>
                <w:rFonts w:hint="eastAsia"/>
              </w:rPr>
              <w:t>小委員会のメンバーでないので、なぜそういう理由になったのかがわからないとモヤモヤする。</w:t>
            </w:r>
          </w:p>
          <w:p w14:paraId="4E7952CC" w14:textId="77777777" w:rsidR="00CB51FD" w:rsidRDefault="00CB51FD" w:rsidP="00CB51FD">
            <w:pPr>
              <w:rPr>
                <w:rFonts w:ascii="ＭＳ ゴシック" w:eastAsia="ＭＳ ゴシック" w:hAnsi="ＭＳ ゴシック"/>
              </w:rPr>
            </w:pPr>
            <w:r w:rsidRPr="00115BE9">
              <w:rPr>
                <w:rFonts w:ascii="ＭＳ ゴシック" w:eastAsia="ＭＳ ゴシック" w:hAnsi="ＭＳ ゴシック" w:hint="eastAsia"/>
              </w:rPr>
              <w:t>事務局（健康福祉局福祉保健課担当係長）</w:t>
            </w:r>
          </w:p>
          <w:p w14:paraId="1F6A2A1D" w14:textId="308887A1" w:rsidR="00CB51FD" w:rsidRDefault="00CB51FD" w:rsidP="00CB51FD">
            <w:pPr>
              <w:ind w:leftChars="100" w:left="210" w:firstLineChars="100" w:firstLine="210"/>
            </w:pPr>
            <w:r>
              <w:rPr>
                <w:rFonts w:hint="eastAsia"/>
              </w:rPr>
              <w:t>議事録を公開することは今までやっていない。非公開にしなければいけない理由はないので、傍聴したいという意志があれば妨げるものではない。</w:t>
            </w:r>
          </w:p>
          <w:p w14:paraId="34768D75" w14:textId="77777777" w:rsidR="00CB51FD" w:rsidRPr="00115BE9" w:rsidRDefault="00CB51FD" w:rsidP="00CB51FD">
            <w:pPr>
              <w:rPr>
                <w:rFonts w:ascii="ＭＳ ゴシック" w:eastAsia="ＭＳ ゴシック" w:hAnsi="ＭＳ ゴシック"/>
              </w:rPr>
            </w:pPr>
            <w:r>
              <w:rPr>
                <w:rFonts w:ascii="ＭＳ ゴシック" w:eastAsia="ＭＳ ゴシック" w:hAnsi="ＭＳ ゴシック" w:hint="eastAsia"/>
              </w:rPr>
              <w:t>和久井委員</w:t>
            </w:r>
          </w:p>
          <w:p w14:paraId="1EFD9FD3" w14:textId="76BD9403" w:rsidR="00CB51FD" w:rsidRDefault="00CB51FD" w:rsidP="00CB51FD">
            <w:pPr>
              <w:ind w:leftChars="100" w:left="210" w:firstLineChars="100" w:firstLine="210"/>
            </w:pPr>
            <w:r>
              <w:rPr>
                <w:rFonts w:hint="eastAsia"/>
              </w:rPr>
              <w:t>小委員会の議事録、できればいただきたい。</w:t>
            </w:r>
          </w:p>
          <w:p w14:paraId="0B4F683E" w14:textId="77777777" w:rsidR="00CB51FD" w:rsidRPr="00115BE9" w:rsidRDefault="00CB51FD" w:rsidP="00CB51FD">
            <w:pPr>
              <w:rPr>
                <w:rFonts w:ascii="ＭＳ ゴシック" w:eastAsia="ＭＳ ゴシック" w:hAnsi="ＭＳ ゴシック"/>
              </w:rPr>
            </w:pPr>
            <w:r>
              <w:rPr>
                <w:rFonts w:ascii="ＭＳ ゴシック" w:eastAsia="ＭＳ ゴシック" w:hAnsi="ＭＳ ゴシック" w:hint="eastAsia"/>
              </w:rPr>
              <w:t>大原会長</w:t>
            </w:r>
          </w:p>
          <w:p w14:paraId="4C85FAB3" w14:textId="05199783" w:rsidR="00CB51FD" w:rsidRDefault="00CB51FD" w:rsidP="00CB51FD">
            <w:pPr>
              <w:ind w:leftChars="100" w:left="210" w:firstLineChars="100" w:firstLine="210"/>
            </w:pPr>
            <w:r>
              <w:rPr>
                <w:rFonts w:hint="eastAsia"/>
              </w:rPr>
              <w:t>すでにご意見をいただいているということか。</w:t>
            </w:r>
          </w:p>
          <w:p w14:paraId="42BD94EC" w14:textId="77777777" w:rsidR="00CB51FD" w:rsidRDefault="00CB51FD" w:rsidP="00CB51FD">
            <w:pPr>
              <w:rPr>
                <w:rFonts w:ascii="ＭＳ ゴシック" w:eastAsia="ＭＳ ゴシック" w:hAnsi="ＭＳ ゴシック"/>
              </w:rPr>
            </w:pPr>
            <w:r w:rsidRPr="00115BE9">
              <w:rPr>
                <w:rFonts w:ascii="ＭＳ ゴシック" w:eastAsia="ＭＳ ゴシック" w:hAnsi="ＭＳ ゴシック" w:hint="eastAsia"/>
              </w:rPr>
              <w:t>事務局（健康福祉局福祉保健課担当係長）</w:t>
            </w:r>
          </w:p>
          <w:p w14:paraId="7E06EE3C" w14:textId="7F919CE0" w:rsidR="00CB51FD" w:rsidRDefault="00CB51FD" w:rsidP="00CB51FD">
            <w:pPr>
              <w:ind w:leftChars="100" w:left="210" w:firstLineChars="100" w:firstLine="210"/>
            </w:pPr>
            <w:r>
              <w:rPr>
                <w:rFonts w:hint="eastAsia"/>
              </w:rPr>
              <w:t>7月末に小委員会で話し合った内容を反映したものを、8月中旬ぐらいか、一度、意見があればくださいという形で、委員の皆様にお送りしている。それをできるだけ反映したのが今回の資料になる。</w:t>
            </w:r>
          </w:p>
          <w:p w14:paraId="139D3D32" w14:textId="77777777" w:rsidR="00CB51FD" w:rsidRPr="00115BE9" w:rsidRDefault="00CB51FD" w:rsidP="00CB51FD">
            <w:pPr>
              <w:rPr>
                <w:rFonts w:ascii="ＭＳ ゴシック" w:eastAsia="ＭＳ ゴシック" w:hAnsi="ＭＳ ゴシック"/>
              </w:rPr>
            </w:pPr>
            <w:r>
              <w:rPr>
                <w:rFonts w:ascii="ＭＳ ゴシック" w:eastAsia="ＭＳ ゴシック" w:hAnsi="ＭＳ ゴシック" w:hint="eastAsia"/>
              </w:rPr>
              <w:t>大原会長</w:t>
            </w:r>
          </w:p>
          <w:p w14:paraId="124155D9" w14:textId="1D6F4E67" w:rsidR="00CB51FD" w:rsidRDefault="00CB51FD" w:rsidP="00CB51FD">
            <w:pPr>
              <w:ind w:leftChars="100" w:left="210" w:firstLineChars="100" w:firstLine="210"/>
            </w:pPr>
            <w:r>
              <w:rPr>
                <w:rFonts w:hint="eastAsia"/>
              </w:rPr>
              <w:t>できれば、ご意見</w:t>
            </w:r>
            <w:r w:rsidR="00A20D51">
              <w:rPr>
                <w:rFonts w:hint="eastAsia"/>
              </w:rPr>
              <w:t>を</w:t>
            </w:r>
            <w:r>
              <w:rPr>
                <w:rFonts w:hint="eastAsia"/>
              </w:rPr>
              <w:t>いただいたかたには、できるだけ経緯がわかるような資料を出すなど、対応していただきたい。</w:t>
            </w:r>
          </w:p>
          <w:p w14:paraId="6E4670F3" w14:textId="59A0AB87" w:rsidR="00CB51FD" w:rsidRPr="00115BE9" w:rsidRDefault="00CB51FD" w:rsidP="00CB51FD">
            <w:pPr>
              <w:rPr>
                <w:rFonts w:ascii="ＭＳ ゴシック" w:eastAsia="ＭＳ ゴシック" w:hAnsi="ＭＳ ゴシック"/>
              </w:rPr>
            </w:pPr>
            <w:r>
              <w:rPr>
                <w:rFonts w:ascii="ＭＳ ゴシック" w:eastAsia="ＭＳ ゴシック" w:hAnsi="ＭＳ ゴシック" w:hint="eastAsia"/>
              </w:rPr>
              <w:lastRenderedPageBreak/>
              <w:t>山根委員</w:t>
            </w:r>
          </w:p>
          <w:p w14:paraId="1F681C81" w14:textId="26C46360" w:rsidR="00CB51FD" w:rsidRDefault="00CB51FD" w:rsidP="00CB51FD">
            <w:pPr>
              <w:ind w:leftChars="100" w:left="210" w:firstLineChars="100" w:firstLine="210"/>
            </w:pPr>
            <w:r>
              <w:rPr>
                <w:rFonts w:hint="eastAsia"/>
              </w:rPr>
              <w:t>話がずれるかもしれないが、小泉さんに教えていただきたい。別冊の29頁の視覚障害というところの説明に、「多様な見え方に対応した環境整備とともに周囲の人の声掛けによる情報提供などで、バリアの解消につながる」という文章があるが、これは個人モデルになるのか。</w:t>
            </w:r>
          </w:p>
          <w:p w14:paraId="43CA3158" w14:textId="1E42C373" w:rsidR="00CB51FD" w:rsidRPr="00115BE9" w:rsidRDefault="00CB51FD" w:rsidP="00CB51FD">
            <w:pPr>
              <w:rPr>
                <w:rFonts w:ascii="ＭＳ ゴシック" w:eastAsia="ＭＳ ゴシック" w:hAnsi="ＭＳ ゴシック"/>
              </w:rPr>
            </w:pPr>
            <w:r>
              <w:rPr>
                <w:rFonts w:ascii="ＭＳ ゴシック" w:eastAsia="ＭＳ ゴシック" w:hAnsi="ＭＳ ゴシック" w:hint="eastAsia"/>
              </w:rPr>
              <w:t>小泉委員</w:t>
            </w:r>
          </w:p>
          <w:p w14:paraId="3ED3CF9D" w14:textId="7A4A7855" w:rsidR="00CB51FD" w:rsidRDefault="00CB51FD" w:rsidP="00CB51FD">
            <w:pPr>
              <w:ind w:leftChars="100" w:left="210" w:firstLineChars="100" w:firstLine="210"/>
            </w:pPr>
            <w:r>
              <w:rPr>
                <w:rFonts w:hint="eastAsia"/>
              </w:rPr>
              <w:t>ならない。</w:t>
            </w:r>
          </w:p>
          <w:p w14:paraId="29FF37E3" w14:textId="77777777" w:rsidR="00CB51FD" w:rsidRPr="00115BE9" w:rsidRDefault="00CB51FD" w:rsidP="00CB51FD">
            <w:pPr>
              <w:rPr>
                <w:rFonts w:ascii="ＭＳ ゴシック" w:eastAsia="ＭＳ ゴシック" w:hAnsi="ＭＳ ゴシック"/>
              </w:rPr>
            </w:pPr>
            <w:r>
              <w:rPr>
                <w:rFonts w:ascii="ＭＳ ゴシック" w:eastAsia="ＭＳ ゴシック" w:hAnsi="ＭＳ ゴシック" w:hint="eastAsia"/>
              </w:rPr>
              <w:t>山根委員</w:t>
            </w:r>
          </w:p>
          <w:p w14:paraId="3F0FBCC2" w14:textId="2EBD6FCA" w:rsidR="00CB51FD" w:rsidRDefault="00CB51FD" w:rsidP="00CB51FD">
            <w:pPr>
              <w:ind w:leftChars="100" w:left="210" w:firstLineChars="100" w:firstLine="210"/>
            </w:pPr>
            <w:r>
              <w:rPr>
                <w:rFonts w:hint="eastAsia"/>
              </w:rPr>
              <w:t>信号のことを思い出したので、例えば信号が赤だということが視覚障害の方はみえない。それで、今、赤ですよとか青ですよとお伝えすることは問題ないということで良いか。</w:t>
            </w:r>
          </w:p>
          <w:p w14:paraId="2D9F7CE7" w14:textId="77777777" w:rsidR="00CB51FD" w:rsidRPr="00115BE9" w:rsidRDefault="00CB51FD" w:rsidP="00CB51FD">
            <w:pPr>
              <w:rPr>
                <w:rFonts w:ascii="ＭＳ ゴシック" w:eastAsia="ＭＳ ゴシック" w:hAnsi="ＭＳ ゴシック"/>
              </w:rPr>
            </w:pPr>
            <w:r>
              <w:rPr>
                <w:rFonts w:ascii="ＭＳ ゴシック" w:eastAsia="ＭＳ ゴシック" w:hAnsi="ＭＳ ゴシック" w:hint="eastAsia"/>
              </w:rPr>
              <w:t>小泉委員</w:t>
            </w:r>
          </w:p>
          <w:p w14:paraId="5F087B5D" w14:textId="77777777" w:rsidR="00CB51FD" w:rsidRDefault="00CB51FD" w:rsidP="00CB51FD">
            <w:pPr>
              <w:ind w:leftChars="100" w:left="210" w:firstLineChars="100" w:firstLine="210"/>
            </w:pPr>
            <w:r>
              <w:rPr>
                <w:rFonts w:hint="eastAsia"/>
              </w:rPr>
              <w:t>社会モデルと個人モデルの考え方については、後ほど山根さんにご説明させていただく。</w:t>
            </w:r>
          </w:p>
          <w:p w14:paraId="5A8771B3" w14:textId="355EC92C" w:rsidR="00CB51FD" w:rsidRDefault="00CB51FD" w:rsidP="00CB51FD">
            <w:pPr>
              <w:ind w:leftChars="100" w:left="210" w:firstLineChars="100" w:firstLine="210"/>
            </w:pPr>
            <w:r>
              <w:rPr>
                <w:rFonts w:hint="eastAsia"/>
              </w:rPr>
              <w:t>では、そこのところ、ちょっとだけ確認したい。1点目の社会モデルの考え方が、なぜアクションの方に行ってしまっているのか。それと、</w:t>
            </w:r>
            <w:r>
              <w:t>書き込み</w:t>
            </w:r>
            <w:r>
              <w:rPr>
                <w:rFonts w:hint="eastAsia"/>
              </w:rPr>
              <w:t>に</w:t>
            </w:r>
            <w:r>
              <w:t>なぜ社会モデルに取り入れることができないのか</w:t>
            </w:r>
            <w:r>
              <w:rPr>
                <w:rFonts w:hint="eastAsia"/>
              </w:rPr>
              <w:t>。</w:t>
            </w:r>
          </w:p>
          <w:p w14:paraId="549E6561" w14:textId="77777777" w:rsidR="00CB51FD" w:rsidRDefault="00CB51FD" w:rsidP="00CB51FD">
            <w:pPr>
              <w:rPr>
                <w:rFonts w:ascii="ＭＳ ゴシック" w:eastAsia="ＭＳ ゴシック" w:hAnsi="ＭＳ ゴシック"/>
              </w:rPr>
            </w:pPr>
            <w:r w:rsidRPr="00115BE9">
              <w:rPr>
                <w:rFonts w:ascii="ＭＳ ゴシック" w:eastAsia="ＭＳ ゴシック" w:hAnsi="ＭＳ ゴシック" w:hint="eastAsia"/>
              </w:rPr>
              <w:t>事務局（健康福祉局福祉保健課担当係長）</w:t>
            </w:r>
          </w:p>
          <w:p w14:paraId="5BA41E57" w14:textId="4FBD7686" w:rsidR="00CB51FD" w:rsidRDefault="00CB51FD" w:rsidP="00CB51FD">
            <w:pPr>
              <w:ind w:leftChars="100" w:left="210" w:firstLineChars="100" w:firstLine="210"/>
            </w:pPr>
            <w:r>
              <w:rPr>
                <w:rFonts w:hint="eastAsia"/>
              </w:rPr>
              <w:t>本体の9ページの、アクションの前に説明がはいっているところかと思う。具体的な行動については別冊の方で、こういう場面、こういう対応があるよ、ということをしっかりと伝える。本体はそこにつながる前段として位置付けている。アクションそのものというよりも、アクションにつながる考え方を本体では説明している。そこを理解したうえでアクションを起こすという考え方で整理している。</w:t>
            </w:r>
          </w:p>
          <w:p w14:paraId="62E87258" w14:textId="4081A947" w:rsidR="00CB51FD" w:rsidRDefault="00CB51FD" w:rsidP="00CB51FD">
            <w:pPr>
              <w:ind w:leftChars="100" w:left="210" w:firstLineChars="100" w:firstLine="210"/>
            </w:pPr>
            <w:r>
              <w:rPr>
                <w:rFonts w:hint="eastAsia"/>
              </w:rPr>
              <w:t>で、もう一つが別冊の5ページのところの横断歩道の記述が個人モデルになっているのでは、というところかと思う。</w:t>
            </w:r>
          </w:p>
          <w:p w14:paraId="789D8399" w14:textId="77777777" w:rsidR="00CB51FD" w:rsidRPr="00115BE9" w:rsidRDefault="00CB51FD" w:rsidP="00CB51FD">
            <w:pPr>
              <w:rPr>
                <w:rFonts w:ascii="ＭＳ ゴシック" w:eastAsia="ＭＳ ゴシック" w:hAnsi="ＭＳ ゴシック"/>
              </w:rPr>
            </w:pPr>
            <w:r>
              <w:rPr>
                <w:rFonts w:ascii="ＭＳ ゴシック" w:eastAsia="ＭＳ ゴシック" w:hAnsi="ＭＳ ゴシック" w:hint="eastAsia"/>
              </w:rPr>
              <w:t>小泉委員</w:t>
            </w:r>
          </w:p>
          <w:p w14:paraId="4DCE6B02" w14:textId="23C52D50" w:rsidR="00CB51FD" w:rsidRDefault="00CB51FD" w:rsidP="00CB51FD">
            <w:pPr>
              <w:ind w:leftChars="100" w:left="210" w:firstLineChars="100" w:firstLine="210"/>
            </w:pPr>
            <w:r>
              <w:rPr>
                <w:rFonts w:hint="eastAsia"/>
              </w:rPr>
              <w:t>そこだけではなく全体的に社会モデルにふりきれていない。何か理由があるのか。</w:t>
            </w:r>
          </w:p>
          <w:p w14:paraId="4F943339" w14:textId="77777777" w:rsidR="00CB51FD" w:rsidRDefault="00CB51FD" w:rsidP="00CB51FD">
            <w:pPr>
              <w:rPr>
                <w:rFonts w:ascii="ＭＳ ゴシック" w:eastAsia="ＭＳ ゴシック" w:hAnsi="ＭＳ ゴシック"/>
              </w:rPr>
            </w:pPr>
            <w:r w:rsidRPr="00115BE9">
              <w:rPr>
                <w:rFonts w:ascii="ＭＳ ゴシック" w:eastAsia="ＭＳ ゴシック" w:hAnsi="ＭＳ ゴシック" w:hint="eastAsia"/>
              </w:rPr>
              <w:t>事務局（健康福祉局福祉保健課担当係長）</w:t>
            </w:r>
          </w:p>
          <w:p w14:paraId="037DE3E8" w14:textId="1C2EFC56" w:rsidR="00CB51FD" w:rsidRDefault="00CB51FD" w:rsidP="00CB51FD">
            <w:pPr>
              <w:ind w:leftChars="100" w:left="210" w:firstLineChars="100" w:firstLine="210"/>
            </w:pPr>
            <w:r>
              <w:rPr>
                <w:rFonts w:hint="eastAsia"/>
              </w:rPr>
              <w:t>市民のアクションのところがそういう記述だというご意見かと思うが、市民目線で、障害のことをよくわからない方に、すんなり入っていけるような視点で書いていることが、個人モデル的な記述がでてきているのかもしれない。わからない人に伝えるというところとの間でこういう整理になっている。</w:t>
            </w:r>
          </w:p>
          <w:p w14:paraId="14EFB897" w14:textId="77777777" w:rsidR="00CB51FD" w:rsidRPr="00115BE9" w:rsidRDefault="00CB51FD" w:rsidP="00CB51FD">
            <w:pPr>
              <w:rPr>
                <w:rFonts w:ascii="ＭＳ ゴシック" w:eastAsia="ＭＳ ゴシック" w:hAnsi="ＭＳ ゴシック"/>
              </w:rPr>
            </w:pPr>
            <w:r>
              <w:rPr>
                <w:rFonts w:ascii="ＭＳ ゴシック" w:eastAsia="ＭＳ ゴシック" w:hAnsi="ＭＳ ゴシック" w:hint="eastAsia"/>
              </w:rPr>
              <w:t>小泉委員</w:t>
            </w:r>
          </w:p>
          <w:p w14:paraId="4B8928CF" w14:textId="2AE71A33" w:rsidR="00CB51FD" w:rsidRDefault="00CB51FD" w:rsidP="00CB51FD">
            <w:pPr>
              <w:ind w:leftChars="100" w:left="210" w:firstLineChars="100" w:firstLine="210"/>
            </w:pPr>
            <w:r>
              <w:rPr>
                <w:rFonts w:hint="eastAsia"/>
              </w:rPr>
              <w:t>市民の方に障害の社会モデルがまだ浸透していない中で、市民の方に伝えるというのは分かるが、これが障害を作り出しているからその障害をなくしていかなければいけない、そういう書きぶりになっていかないかなと思う。課題として社会モデルになっていないということは意見としてあげておく。また次の次の指針ではもっと良くなることを願うしかない。</w:t>
            </w:r>
          </w:p>
          <w:p w14:paraId="02490FBB" w14:textId="38E8EBEE" w:rsidR="00CB51FD" w:rsidRPr="00115BE9" w:rsidRDefault="00CB51FD" w:rsidP="00CB51FD">
            <w:pPr>
              <w:rPr>
                <w:rFonts w:ascii="ＭＳ ゴシック" w:eastAsia="ＭＳ ゴシック" w:hAnsi="ＭＳ ゴシック"/>
              </w:rPr>
            </w:pPr>
            <w:r>
              <w:rPr>
                <w:rFonts w:ascii="ＭＳ ゴシック" w:eastAsia="ＭＳ ゴシック" w:hAnsi="ＭＳ ゴシック" w:hint="eastAsia"/>
              </w:rPr>
              <w:t>仁木委員</w:t>
            </w:r>
          </w:p>
          <w:p w14:paraId="0F085689" w14:textId="77777777" w:rsidR="00CB51FD" w:rsidRDefault="00CB51FD" w:rsidP="00CB51FD">
            <w:pPr>
              <w:ind w:leftChars="100" w:left="210" w:firstLineChars="100" w:firstLine="210"/>
            </w:pPr>
            <w:r>
              <w:rPr>
                <w:rFonts w:hint="eastAsia"/>
              </w:rPr>
              <w:t>文章だけでなく、今の時代に合わせて、ＳＮＳなどを使ったアクション、実際に動画などでＰＲする。そうすれば市民にもわかりやすくなるのではないか。</w:t>
            </w:r>
          </w:p>
          <w:p w14:paraId="559F5BDC" w14:textId="132D38E5" w:rsidR="00CB51FD" w:rsidRDefault="00CB51FD" w:rsidP="00CB51FD">
            <w:pPr>
              <w:ind w:leftChars="100" w:left="210" w:firstLineChars="100" w:firstLine="210"/>
            </w:pPr>
            <w:r>
              <w:rPr>
                <w:rFonts w:hint="eastAsia"/>
              </w:rPr>
              <w:t>もう一つ、聞こえない者の立場での意見だが、この6月に、手話に関する新しい法律が制定された。今後、手話を使うシーンがたくさん増えると思う。別冊の15ページなどは、筆談だけではなく手話を希望された場合は手話でも対応できる方が良いと、きちんと記載されたほうが良い。</w:t>
            </w:r>
          </w:p>
          <w:p w14:paraId="7C77F88E" w14:textId="3E0DE613" w:rsidR="00CB51FD" w:rsidRDefault="00CB51FD" w:rsidP="00CB51FD">
            <w:pPr>
              <w:ind w:leftChars="100" w:left="210" w:firstLineChars="100" w:firstLine="210"/>
            </w:pPr>
            <w:r>
              <w:rPr>
                <w:rFonts w:hint="eastAsia"/>
              </w:rPr>
              <w:lastRenderedPageBreak/>
              <w:t>また、意見募集をする時に聞こえない人からの意見があったと思うが、手話の意見が寄せられると思うので、先ほどの和久井さんの話などを聞くと反映されるか不安だが、ぜひ取り入れるよう、よろしくお願いしたい。</w:t>
            </w:r>
          </w:p>
          <w:p w14:paraId="1C8752FB" w14:textId="5FD9947B" w:rsidR="00CB51FD" w:rsidRPr="00115BE9" w:rsidRDefault="00CB51FD" w:rsidP="00CB51FD">
            <w:pPr>
              <w:rPr>
                <w:rFonts w:ascii="ＭＳ ゴシック" w:eastAsia="ＭＳ ゴシック" w:hAnsi="ＭＳ ゴシック"/>
              </w:rPr>
            </w:pPr>
            <w:r>
              <w:rPr>
                <w:rFonts w:ascii="ＭＳ ゴシック" w:eastAsia="ＭＳ ゴシック" w:hAnsi="ＭＳ ゴシック" w:hint="eastAsia"/>
              </w:rPr>
              <w:t>高橋（明）委員</w:t>
            </w:r>
          </w:p>
          <w:p w14:paraId="0E87369C" w14:textId="71668C5C" w:rsidR="00CB51FD" w:rsidRDefault="00CB51FD" w:rsidP="00CB51FD">
            <w:pPr>
              <w:ind w:leftChars="100" w:left="210" w:firstLineChars="100" w:firstLine="210"/>
            </w:pPr>
            <w:r>
              <w:rPr>
                <w:rFonts w:hint="eastAsia"/>
              </w:rPr>
              <w:t>エレベーターの利用について、私たちのような車いす使用者が利用しやすいよう、健常者の方に配慮していただきたい。</w:t>
            </w:r>
          </w:p>
          <w:p w14:paraId="0B363430" w14:textId="77777777" w:rsidR="00CB51FD" w:rsidRDefault="00CB51FD" w:rsidP="00CB51FD">
            <w:pPr>
              <w:rPr>
                <w:rFonts w:ascii="ＭＳ ゴシック" w:eastAsia="ＭＳ ゴシック" w:hAnsi="ＭＳ ゴシック"/>
              </w:rPr>
            </w:pPr>
            <w:r w:rsidRPr="00115BE9">
              <w:rPr>
                <w:rFonts w:ascii="ＭＳ ゴシック" w:eastAsia="ＭＳ ゴシック" w:hAnsi="ＭＳ ゴシック" w:hint="eastAsia"/>
              </w:rPr>
              <w:t>事務局（健康福祉局福祉保健課担当係長）</w:t>
            </w:r>
          </w:p>
          <w:p w14:paraId="397CBC67" w14:textId="5BE45715" w:rsidR="00CB51FD" w:rsidRDefault="00CB51FD" w:rsidP="00CB51FD">
            <w:pPr>
              <w:ind w:leftChars="100" w:left="210" w:firstLineChars="100" w:firstLine="210"/>
            </w:pPr>
            <w:r>
              <w:rPr>
                <w:rFonts w:hint="eastAsia"/>
              </w:rPr>
              <w:t>エレベーターの使い方、マナーに関するご意見なのかと思うが、エレベーターが必要な方を優先してくださいというのは、一般的にも言われていることだが、まだまだできていない社会なので、そういうことをしっかりと普及していく必要があるので掲載している。</w:t>
            </w:r>
          </w:p>
          <w:p w14:paraId="1AD9C228" w14:textId="00958C33" w:rsidR="00CB51FD" w:rsidRPr="00115BE9" w:rsidRDefault="00CB51FD" w:rsidP="00CB51FD">
            <w:pPr>
              <w:rPr>
                <w:rFonts w:ascii="ＭＳ ゴシック" w:eastAsia="ＭＳ ゴシック" w:hAnsi="ＭＳ ゴシック"/>
              </w:rPr>
            </w:pPr>
            <w:r>
              <w:rPr>
                <w:rFonts w:ascii="ＭＳ ゴシック" w:eastAsia="ＭＳ ゴシック" w:hAnsi="ＭＳ ゴシック" w:hint="eastAsia"/>
              </w:rPr>
              <w:t>大原会長</w:t>
            </w:r>
          </w:p>
          <w:p w14:paraId="6314BED0" w14:textId="0C0E7C16" w:rsidR="00CB51FD" w:rsidRDefault="00CB51FD" w:rsidP="00CB51FD">
            <w:pPr>
              <w:ind w:leftChars="100" w:left="210" w:firstLineChars="100" w:firstLine="210"/>
            </w:pPr>
            <w:r>
              <w:rPr>
                <w:rFonts w:hint="eastAsia"/>
              </w:rPr>
              <w:t>エレベーターの利用など関する配慮については、量、設置数なども考えて、いろいろな人が排除されないような状況を確保することが必要だ。実行できるかどうかという気持ちにさせるかどうかがこの指針の役割だと思うので、書き方を工夫して、文字だけではなくイラストや色々な形で伝わるようにしていただきたい。</w:t>
            </w:r>
          </w:p>
          <w:p w14:paraId="2EFA4BB4" w14:textId="5752A851" w:rsidR="00CB51FD" w:rsidRDefault="00CB51FD" w:rsidP="00CB51FD">
            <w:pPr>
              <w:ind w:leftChars="100" w:left="210" w:firstLineChars="100" w:firstLine="210"/>
            </w:pPr>
            <w:r>
              <w:rPr>
                <w:rFonts w:hint="eastAsia"/>
              </w:rPr>
              <w:t>本来は小委員会で練っていくべき問題なので、引き続き検討を続けていきたい。またご意見を送っていただいて、小委員会のほうで対応させていただく。できるだけフィードバックをするということを事務局には気にしていただきたい。</w:t>
            </w:r>
          </w:p>
          <w:p w14:paraId="742D40FE" w14:textId="67D757C6" w:rsidR="00CB51FD" w:rsidRDefault="00CB51FD" w:rsidP="00CB51FD">
            <w:pPr>
              <w:ind w:leftChars="100" w:left="210" w:firstLineChars="100" w:firstLine="210"/>
            </w:pPr>
            <w:r>
              <w:rPr>
                <w:rFonts w:hint="eastAsia"/>
              </w:rPr>
              <w:t>今回の指針は、前回よりも新しくなった要素を入れないといけないと思いながら、なかなか入れられていない。多様性などをもう少し前面に出していくころが大事かなと思う。また、以前からの福祉のまちづくりをもう少し広げて、共生する社会づくり、まちづくりにつなげていけるような、一歩を踏み出すような書き方ができればよいかなと思う。また、この間変わったこととしては、条例の改正が大きなことだと思うので、改正の理由や考え方の転換などを踏まえてもう少しアピールしても良いと思う。次のステップにつながるようなことを小委員会で検討していきたい。</w:t>
            </w:r>
          </w:p>
          <w:p w14:paraId="545F36BB" w14:textId="09334219" w:rsidR="00CB51FD" w:rsidRDefault="00CB51FD" w:rsidP="00CB51FD">
            <w:pPr>
              <w:ind w:leftChars="100" w:left="210" w:firstLineChars="100" w:firstLine="210"/>
            </w:pPr>
            <w:r>
              <w:rPr>
                <w:rFonts w:hint="eastAsia"/>
              </w:rPr>
              <w:t>市民意見公募のスケジュー合わせて委員の方からもご意見を寄せていただければと思う。</w:t>
            </w:r>
          </w:p>
          <w:p w14:paraId="0CC43A05" w14:textId="533703B1" w:rsidR="00522A23" w:rsidRPr="00CB51FD" w:rsidRDefault="00522A23" w:rsidP="00522A23"/>
          <w:p w14:paraId="311C779A" w14:textId="77777777" w:rsidR="00CB51FD" w:rsidRPr="00295D3B" w:rsidRDefault="00CB51FD" w:rsidP="00CB51FD">
            <w:pPr>
              <w:rPr>
                <w:rFonts w:ascii="ＭＳ ゴシック" w:eastAsia="ＭＳ ゴシック" w:hAnsi="ＭＳ ゴシック"/>
                <w:b/>
                <w:bCs/>
                <w:color w:val="000000"/>
                <w:szCs w:val="21"/>
              </w:rPr>
            </w:pPr>
            <w:r w:rsidRPr="00295D3B">
              <w:rPr>
                <w:rFonts w:ascii="ＭＳ ゴシック" w:eastAsia="ＭＳ ゴシック" w:hAnsi="ＭＳ ゴシック" w:hint="eastAsia"/>
                <w:b/>
                <w:bCs/>
                <w:color w:val="000000"/>
                <w:szCs w:val="21"/>
              </w:rPr>
              <w:t>■　議事：</w:t>
            </w:r>
          </w:p>
          <w:p w14:paraId="2C252364" w14:textId="0F6C280A" w:rsidR="00CB51FD" w:rsidRPr="00565303" w:rsidRDefault="00CB51FD" w:rsidP="00CB51FD">
            <w:pPr>
              <w:autoSpaceDE w:val="0"/>
              <w:autoSpaceDN w:val="0"/>
              <w:rPr>
                <w:rFonts w:ascii="ＭＳ ゴシック" w:eastAsia="ＭＳ ゴシック" w:hAnsi="ＭＳ ゴシック"/>
                <w:b/>
                <w:bCs/>
                <w:color w:val="000000"/>
              </w:rPr>
            </w:pPr>
            <w:r>
              <w:rPr>
                <w:rFonts w:ascii="ＭＳ ゴシック" w:eastAsia="ＭＳ ゴシック" w:hAnsi="ＭＳ ゴシック" w:hint="eastAsia"/>
                <w:b/>
                <w:bCs/>
                <w:color w:val="000000"/>
              </w:rPr>
              <w:t>（１）</w:t>
            </w:r>
            <w:r>
              <w:rPr>
                <w:rFonts w:ascii="ＭＳ ゴシック" w:eastAsia="ＭＳ ゴシック" w:hAnsi="ＭＳ ゴシック"/>
                <w:b/>
                <w:bCs/>
                <w:color w:val="000000"/>
              </w:rPr>
              <w:t>GREEN</w:t>
            </w:r>
            <w:r>
              <w:rPr>
                <w:rFonts w:ascii="ＭＳ ゴシック" w:eastAsia="ＭＳ ゴシック" w:hAnsi="ＭＳ ゴシック" w:hint="eastAsia"/>
                <w:b/>
                <w:bCs/>
                <w:color w:val="000000"/>
              </w:rPr>
              <w:t>×</w:t>
            </w:r>
            <w:r>
              <w:rPr>
                <w:rFonts w:ascii="ＭＳ ゴシック" w:eastAsia="ＭＳ ゴシック" w:hAnsi="ＭＳ ゴシック"/>
                <w:b/>
                <w:bCs/>
                <w:color w:val="000000"/>
              </w:rPr>
              <w:t>EXPO</w:t>
            </w:r>
            <w:r>
              <w:rPr>
                <w:rFonts w:ascii="ＭＳ ゴシック" w:eastAsia="ＭＳ ゴシック" w:hAnsi="ＭＳ ゴシック" w:hint="eastAsia"/>
                <w:b/>
                <w:bCs/>
                <w:color w:val="000000"/>
              </w:rPr>
              <w:t>アクセシビリティの取り組みについて</w:t>
            </w:r>
          </w:p>
          <w:p w14:paraId="5B41502F" w14:textId="705B19E3" w:rsidR="00CB51FD" w:rsidRPr="00115BE9" w:rsidRDefault="00CB51FD" w:rsidP="00CB51FD">
            <w:pPr>
              <w:rPr>
                <w:rFonts w:ascii="ＭＳ ゴシック" w:eastAsia="ＭＳ ゴシック" w:hAnsi="ＭＳ ゴシック"/>
              </w:rPr>
            </w:pPr>
            <w:r>
              <w:rPr>
                <w:rFonts w:ascii="ＭＳ ゴシック" w:eastAsia="ＭＳ ゴシック" w:hAnsi="ＭＳ ゴシック" w:hint="eastAsia"/>
              </w:rPr>
              <w:t>国際園芸博覧会協会</w:t>
            </w:r>
          </w:p>
          <w:p w14:paraId="13AC5F71" w14:textId="1E5CF24A" w:rsidR="00CB51FD" w:rsidRDefault="00CB51FD" w:rsidP="00CB51FD">
            <w:r>
              <w:rPr>
                <w:rFonts w:hint="eastAsia"/>
              </w:rPr>
              <w:t xml:space="preserve">　（資料3を説明）</w:t>
            </w:r>
          </w:p>
          <w:p w14:paraId="09C2F0FC" w14:textId="77777777" w:rsidR="00CB51FD" w:rsidRPr="00115BE9" w:rsidRDefault="00CB51FD" w:rsidP="00CB51FD">
            <w:pPr>
              <w:rPr>
                <w:rFonts w:ascii="ＭＳ ゴシック" w:eastAsia="ＭＳ ゴシック" w:hAnsi="ＭＳ ゴシック"/>
              </w:rPr>
            </w:pPr>
            <w:r>
              <w:rPr>
                <w:rFonts w:ascii="ＭＳ ゴシック" w:eastAsia="ＭＳ ゴシック" w:hAnsi="ＭＳ ゴシック" w:hint="eastAsia"/>
              </w:rPr>
              <w:t>大原会長</w:t>
            </w:r>
          </w:p>
          <w:p w14:paraId="05D17D57" w14:textId="7163F764" w:rsidR="00CB51FD" w:rsidRDefault="00CB51FD" w:rsidP="00CB51FD">
            <w:pPr>
              <w:ind w:leftChars="100" w:left="210" w:firstLineChars="100" w:firstLine="210"/>
            </w:pPr>
            <w:r>
              <w:rPr>
                <w:rFonts w:hint="eastAsia"/>
              </w:rPr>
              <w:t>質問があればお願いしたい。</w:t>
            </w:r>
          </w:p>
          <w:p w14:paraId="2DD6BA86" w14:textId="48B4A025" w:rsidR="00CB51FD" w:rsidRPr="00115BE9" w:rsidRDefault="00CB51FD" w:rsidP="00CB51FD">
            <w:pPr>
              <w:rPr>
                <w:rFonts w:ascii="ＭＳ ゴシック" w:eastAsia="ＭＳ ゴシック" w:hAnsi="ＭＳ ゴシック"/>
              </w:rPr>
            </w:pPr>
            <w:r>
              <w:rPr>
                <w:rFonts w:ascii="ＭＳ ゴシック" w:eastAsia="ＭＳ ゴシック" w:hAnsi="ＭＳ ゴシック" w:hint="eastAsia"/>
              </w:rPr>
              <w:t>仁木委員</w:t>
            </w:r>
          </w:p>
          <w:p w14:paraId="21BE7655" w14:textId="26F2B827" w:rsidR="00CB51FD" w:rsidRDefault="00CB51FD" w:rsidP="00CB51FD">
            <w:pPr>
              <w:ind w:leftChars="100" w:left="210" w:firstLineChars="100" w:firstLine="210"/>
            </w:pPr>
            <w:r>
              <w:rPr>
                <w:rFonts w:hint="eastAsia"/>
              </w:rPr>
              <w:t>大阪万博を見学されたということだが、新聞などでは、交通などでもいろいろ問題があったので</w:t>
            </w:r>
            <w:r w:rsidR="00AD37ED">
              <w:rPr>
                <w:rFonts w:hint="eastAsia"/>
              </w:rPr>
              <w:t>変える</w:t>
            </w:r>
            <w:r>
              <w:rPr>
                <w:rFonts w:hint="eastAsia"/>
              </w:rPr>
              <w:t>ことにしたという。何かが起きたときには情報が大事だ。正しい情報を掴むことができなかった人も居ると聞いているが、障害者にとっては大変なことになる。そのあたりのことを検討いただきたい。</w:t>
            </w:r>
          </w:p>
          <w:p w14:paraId="77478423" w14:textId="77777777" w:rsidR="00CB51FD" w:rsidRPr="00115BE9" w:rsidRDefault="00CB51FD" w:rsidP="00CB51FD">
            <w:pPr>
              <w:rPr>
                <w:rFonts w:ascii="ＭＳ ゴシック" w:eastAsia="ＭＳ ゴシック" w:hAnsi="ＭＳ ゴシック"/>
              </w:rPr>
            </w:pPr>
            <w:r>
              <w:rPr>
                <w:rFonts w:ascii="ＭＳ ゴシック" w:eastAsia="ＭＳ ゴシック" w:hAnsi="ＭＳ ゴシック" w:hint="eastAsia"/>
              </w:rPr>
              <w:t>国際園芸博覧会協会</w:t>
            </w:r>
          </w:p>
          <w:p w14:paraId="080D0A0F" w14:textId="16DF211C" w:rsidR="00CB51FD" w:rsidRDefault="00CB51FD" w:rsidP="00CB51FD">
            <w:pPr>
              <w:ind w:leftChars="100" w:left="210" w:firstLineChars="100" w:firstLine="210"/>
            </w:pPr>
            <w:r>
              <w:rPr>
                <w:rFonts w:hint="eastAsia"/>
              </w:rPr>
              <w:t xml:space="preserve">大阪万博のいろいろな問題等も受けて、幅広く情報を収集しながら多角的に検討中だ。直近の例では、8月13日に地下鉄がとまって帰宅困難者がでてきた。その時、障害者、外国人、こどもなど　</w:t>
            </w:r>
            <w:r>
              <w:rPr>
                <w:rFonts w:hint="eastAsia"/>
              </w:rPr>
              <w:lastRenderedPageBreak/>
              <w:t>にどう対応したのか、ということも事例として収集しつつ緊急時への対応を検討していきたい。その他にも暑さ対策等なども検討中なので、ご期待いただきたい。</w:t>
            </w:r>
          </w:p>
          <w:p w14:paraId="1A55BF34" w14:textId="77777777" w:rsidR="00CB51FD" w:rsidRDefault="00CB51FD" w:rsidP="00CB51FD">
            <w:pPr>
              <w:ind w:leftChars="100" w:left="210" w:firstLineChars="100" w:firstLine="210"/>
            </w:pPr>
          </w:p>
          <w:p w14:paraId="56F880ED" w14:textId="2ABC7D1E" w:rsidR="00CB51FD" w:rsidRDefault="00CB51FD" w:rsidP="00CB51FD">
            <w:pPr>
              <w:autoSpaceDE w:val="0"/>
              <w:autoSpaceDN w:val="0"/>
              <w:rPr>
                <w:rFonts w:ascii="ＭＳ ゴシック" w:eastAsia="ＭＳ ゴシック" w:hAnsi="ＭＳ ゴシック"/>
                <w:b/>
                <w:bCs/>
                <w:color w:val="000000"/>
              </w:rPr>
            </w:pPr>
            <w:r>
              <w:rPr>
                <w:rFonts w:ascii="ＭＳ ゴシック" w:eastAsia="ＭＳ ゴシック" w:hAnsi="ＭＳ ゴシック" w:hint="eastAsia"/>
                <w:b/>
                <w:bCs/>
                <w:color w:val="000000"/>
              </w:rPr>
              <w:t>（２）</w:t>
            </w:r>
            <w:r w:rsidR="00CB0C49">
              <w:rPr>
                <w:rFonts w:ascii="ＭＳ ゴシック" w:eastAsia="ＭＳ ゴシック" w:hAnsi="ＭＳ ゴシック" w:hint="eastAsia"/>
                <w:b/>
                <w:bCs/>
                <w:color w:val="000000"/>
              </w:rPr>
              <w:t>建築物整備基準（介助用大型ベッドの基準化）の検討</w:t>
            </w:r>
            <w:r w:rsidRPr="006A3634">
              <w:rPr>
                <w:rFonts w:ascii="ＭＳ ゴシック" w:eastAsia="ＭＳ ゴシック" w:hAnsi="ＭＳ ゴシック" w:hint="eastAsia"/>
                <w:b/>
                <w:bCs/>
                <w:color w:val="000000"/>
              </w:rPr>
              <w:t>について</w:t>
            </w:r>
          </w:p>
          <w:p w14:paraId="1676E73B" w14:textId="5944DCB3" w:rsidR="00CB51FD" w:rsidRPr="00115BE9" w:rsidRDefault="00CB51FD" w:rsidP="00CB51FD">
            <w:pPr>
              <w:rPr>
                <w:rFonts w:ascii="ＭＳ ゴシック" w:eastAsia="ＭＳ ゴシック" w:hAnsi="ＭＳ ゴシック"/>
              </w:rPr>
            </w:pPr>
            <w:r w:rsidRPr="00115BE9">
              <w:rPr>
                <w:rFonts w:ascii="ＭＳ ゴシック" w:eastAsia="ＭＳ ゴシック" w:hAnsi="ＭＳ ゴシック" w:hint="eastAsia"/>
              </w:rPr>
              <w:t>事務局（</w:t>
            </w:r>
            <w:r w:rsidR="00AD37ED" w:rsidRPr="00115BE9">
              <w:rPr>
                <w:rFonts w:ascii="ＭＳ ゴシック" w:eastAsia="ＭＳ ゴシック" w:hAnsi="ＭＳ ゴシック" w:hint="eastAsia"/>
              </w:rPr>
              <w:t>健康福祉局福祉保健課担当係長</w:t>
            </w:r>
            <w:r w:rsidRPr="00115BE9">
              <w:rPr>
                <w:rFonts w:ascii="ＭＳ ゴシック" w:eastAsia="ＭＳ ゴシック" w:hAnsi="ＭＳ ゴシック" w:hint="eastAsia"/>
              </w:rPr>
              <w:t>）</w:t>
            </w:r>
          </w:p>
          <w:p w14:paraId="6A9181D2" w14:textId="2C021D95" w:rsidR="00CB51FD" w:rsidRDefault="00CB51FD" w:rsidP="00CB51FD">
            <w:r>
              <w:rPr>
                <w:rFonts w:hint="eastAsia"/>
              </w:rPr>
              <w:t xml:space="preserve">　（資料</w:t>
            </w:r>
            <w:r w:rsidR="00CB0C49">
              <w:t>4</w:t>
            </w:r>
            <w:r>
              <w:t>-1</w:t>
            </w:r>
            <w:r>
              <w:rPr>
                <w:rFonts w:hint="eastAsia"/>
              </w:rPr>
              <w:t>、資料</w:t>
            </w:r>
            <w:r w:rsidR="00CB0C49">
              <w:t>4</w:t>
            </w:r>
            <w:r>
              <w:t>-2</w:t>
            </w:r>
            <w:r>
              <w:rPr>
                <w:rFonts w:hint="eastAsia"/>
              </w:rPr>
              <w:t>を説明）</w:t>
            </w:r>
          </w:p>
          <w:p w14:paraId="69A9EA6E" w14:textId="4DE5F3B3" w:rsidR="00CB51FD" w:rsidRDefault="00CB51FD" w:rsidP="00CB51FD">
            <w:pPr>
              <w:ind w:leftChars="100" w:left="210" w:firstLineChars="100" w:firstLine="210"/>
            </w:pPr>
          </w:p>
          <w:p w14:paraId="7254FF8E" w14:textId="4ADFBDC8" w:rsidR="00CB0C49" w:rsidRDefault="00CB0C49" w:rsidP="00CB0C49">
            <w:pPr>
              <w:autoSpaceDE w:val="0"/>
              <w:autoSpaceDN w:val="0"/>
              <w:rPr>
                <w:rFonts w:ascii="ＭＳ ゴシック" w:eastAsia="ＭＳ ゴシック" w:hAnsi="ＭＳ ゴシック"/>
                <w:b/>
                <w:bCs/>
                <w:color w:val="000000"/>
              </w:rPr>
            </w:pPr>
            <w:r>
              <w:rPr>
                <w:rFonts w:ascii="ＭＳ ゴシック" w:eastAsia="ＭＳ ゴシック" w:hAnsi="ＭＳ ゴシック" w:hint="eastAsia"/>
                <w:b/>
                <w:bCs/>
                <w:color w:val="000000"/>
              </w:rPr>
              <w:t>（３）横浜市福祉のまちづくり推進会議専門委員会（条例改正）の継続</w:t>
            </w:r>
            <w:r w:rsidRPr="006A3634">
              <w:rPr>
                <w:rFonts w:ascii="ＭＳ ゴシック" w:eastAsia="ＭＳ ゴシック" w:hAnsi="ＭＳ ゴシック" w:hint="eastAsia"/>
                <w:b/>
                <w:bCs/>
                <w:color w:val="000000"/>
              </w:rPr>
              <w:t>について</w:t>
            </w:r>
          </w:p>
          <w:p w14:paraId="41DCF01C" w14:textId="3628539D" w:rsidR="00CB0C49" w:rsidRPr="00115BE9" w:rsidRDefault="00CB0C49" w:rsidP="00CB0C49">
            <w:pPr>
              <w:rPr>
                <w:rFonts w:ascii="ＭＳ ゴシック" w:eastAsia="ＭＳ ゴシック" w:hAnsi="ＭＳ ゴシック"/>
              </w:rPr>
            </w:pPr>
            <w:r w:rsidRPr="00115BE9">
              <w:rPr>
                <w:rFonts w:ascii="ＭＳ ゴシック" w:eastAsia="ＭＳ ゴシック" w:hAnsi="ＭＳ ゴシック" w:hint="eastAsia"/>
              </w:rPr>
              <w:t>事務局（</w:t>
            </w:r>
            <w:r w:rsidR="00AD37ED" w:rsidRPr="00115BE9">
              <w:rPr>
                <w:rFonts w:ascii="ＭＳ ゴシック" w:eastAsia="ＭＳ ゴシック" w:hAnsi="ＭＳ ゴシック" w:hint="eastAsia"/>
              </w:rPr>
              <w:t>健康福祉局福祉保健課担当係長</w:t>
            </w:r>
            <w:r w:rsidRPr="00115BE9">
              <w:rPr>
                <w:rFonts w:ascii="ＭＳ ゴシック" w:eastAsia="ＭＳ ゴシック" w:hAnsi="ＭＳ ゴシック" w:hint="eastAsia"/>
              </w:rPr>
              <w:t>）</w:t>
            </w:r>
          </w:p>
          <w:p w14:paraId="53F43005" w14:textId="506C7D8E" w:rsidR="00CB0C49" w:rsidRDefault="00CB0C49" w:rsidP="00CB0C49">
            <w:r>
              <w:rPr>
                <w:rFonts w:hint="eastAsia"/>
              </w:rPr>
              <w:t xml:space="preserve">　（資料</w:t>
            </w:r>
            <w:r>
              <w:t>5-1</w:t>
            </w:r>
            <w:r>
              <w:rPr>
                <w:rFonts w:hint="eastAsia"/>
              </w:rPr>
              <w:t>、資料</w:t>
            </w:r>
            <w:r>
              <w:t>5-2</w:t>
            </w:r>
            <w:r>
              <w:rPr>
                <w:rFonts w:hint="eastAsia"/>
              </w:rPr>
              <w:t>、資料</w:t>
            </w:r>
            <w:r>
              <w:t>5-3</w:t>
            </w:r>
            <w:r>
              <w:rPr>
                <w:rFonts w:hint="eastAsia"/>
              </w:rPr>
              <w:t>を説明）</w:t>
            </w:r>
          </w:p>
          <w:p w14:paraId="00CC34FB" w14:textId="77777777" w:rsidR="00CB0C49" w:rsidRDefault="00CB0C49" w:rsidP="00CB0C49">
            <w:pPr>
              <w:ind w:leftChars="100" w:left="210" w:firstLineChars="100" w:firstLine="210"/>
            </w:pPr>
          </w:p>
          <w:p w14:paraId="351941B3" w14:textId="2EAFB033" w:rsidR="00CB0C49" w:rsidRDefault="00CB0C49" w:rsidP="00CB0C49">
            <w:pPr>
              <w:autoSpaceDE w:val="0"/>
              <w:autoSpaceDN w:val="0"/>
              <w:rPr>
                <w:rFonts w:ascii="ＭＳ ゴシック" w:eastAsia="ＭＳ ゴシック" w:hAnsi="ＭＳ ゴシック"/>
                <w:b/>
                <w:bCs/>
                <w:color w:val="000000"/>
              </w:rPr>
            </w:pPr>
            <w:r>
              <w:rPr>
                <w:rFonts w:ascii="ＭＳ ゴシック" w:eastAsia="ＭＳ ゴシック" w:hAnsi="ＭＳ ゴシック" w:hint="eastAsia"/>
                <w:b/>
                <w:bCs/>
                <w:color w:val="000000"/>
              </w:rPr>
              <w:t>（４）令和６年度及び令和７年度　福祉のまちづくり推進事業</w:t>
            </w:r>
            <w:r w:rsidRPr="006A3634">
              <w:rPr>
                <w:rFonts w:ascii="ＭＳ ゴシック" w:eastAsia="ＭＳ ゴシック" w:hAnsi="ＭＳ ゴシック" w:hint="eastAsia"/>
                <w:b/>
                <w:bCs/>
                <w:color w:val="000000"/>
              </w:rPr>
              <w:t>について</w:t>
            </w:r>
          </w:p>
          <w:p w14:paraId="24FA3291" w14:textId="7FCA24E4" w:rsidR="00CB0C49" w:rsidRPr="00115BE9" w:rsidRDefault="00CB0C49" w:rsidP="00CB0C49">
            <w:pPr>
              <w:rPr>
                <w:rFonts w:ascii="ＭＳ ゴシック" w:eastAsia="ＭＳ ゴシック" w:hAnsi="ＭＳ ゴシック"/>
              </w:rPr>
            </w:pPr>
            <w:r w:rsidRPr="00115BE9">
              <w:rPr>
                <w:rFonts w:ascii="ＭＳ ゴシック" w:eastAsia="ＭＳ ゴシック" w:hAnsi="ＭＳ ゴシック" w:hint="eastAsia"/>
              </w:rPr>
              <w:t>事務局（</w:t>
            </w:r>
            <w:r w:rsidR="00AD37ED" w:rsidRPr="00115BE9">
              <w:rPr>
                <w:rFonts w:ascii="ＭＳ ゴシック" w:eastAsia="ＭＳ ゴシック" w:hAnsi="ＭＳ ゴシック" w:hint="eastAsia"/>
              </w:rPr>
              <w:t>健康福祉局福祉保健課担当係長</w:t>
            </w:r>
            <w:r w:rsidRPr="00115BE9">
              <w:rPr>
                <w:rFonts w:ascii="ＭＳ ゴシック" w:eastAsia="ＭＳ ゴシック" w:hAnsi="ＭＳ ゴシック" w:hint="eastAsia"/>
              </w:rPr>
              <w:t>）</w:t>
            </w:r>
          </w:p>
          <w:p w14:paraId="2D72AF0B" w14:textId="184961F7" w:rsidR="00CB0C49" w:rsidRDefault="00CB0C49" w:rsidP="00CB0C49">
            <w:r>
              <w:rPr>
                <w:rFonts w:hint="eastAsia"/>
              </w:rPr>
              <w:t xml:space="preserve">　（資料６を説明）</w:t>
            </w:r>
          </w:p>
          <w:p w14:paraId="58A650A9" w14:textId="77777777" w:rsidR="00522A23" w:rsidRDefault="00522A23" w:rsidP="00522A23"/>
          <w:p w14:paraId="04FC56BF" w14:textId="77777777" w:rsidR="00CB0C49" w:rsidRPr="00115BE9" w:rsidRDefault="00CB0C49" w:rsidP="00CB0C49">
            <w:pPr>
              <w:rPr>
                <w:rFonts w:ascii="ＭＳ ゴシック" w:eastAsia="ＭＳ ゴシック" w:hAnsi="ＭＳ ゴシック"/>
              </w:rPr>
            </w:pPr>
            <w:r>
              <w:rPr>
                <w:rFonts w:ascii="ＭＳ ゴシック" w:eastAsia="ＭＳ ゴシック" w:hAnsi="ＭＳ ゴシック" w:hint="eastAsia"/>
              </w:rPr>
              <w:t>大原会長</w:t>
            </w:r>
          </w:p>
          <w:p w14:paraId="5EA13B5C" w14:textId="0B1BED6F" w:rsidR="00CB0C49" w:rsidRDefault="00CB0C49" w:rsidP="00CB0C49">
            <w:pPr>
              <w:ind w:leftChars="100" w:left="210" w:firstLineChars="100" w:firstLine="210"/>
            </w:pPr>
            <w:r>
              <w:rPr>
                <w:rFonts w:hint="eastAsia"/>
              </w:rPr>
              <w:t>それでは、まとめて、何か質問があればお願いしたい。時間が過ぎたので、あとでお気づきの点などあれば、ご意見をいただきたい。</w:t>
            </w:r>
          </w:p>
          <w:p w14:paraId="478DD0E3" w14:textId="77777777" w:rsidR="00FA4B30" w:rsidRDefault="00FA4B30" w:rsidP="00FA4B30">
            <w:pPr>
              <w:ind w:leftChars="200" w:left="420" w:firstLineChars="100" w:firstLine="210"/>
              <w:jc w:val="right"/>
              <w:rPr>
                <w:rFonts w:asciiTheme="minorEastAsia" w:hAnsiTheme="minorEastAsia"/>
                <w:szCs w:val="21"/>
                <w:shd w:val="clear" w:color="auto" w:fill="FFFFFF"/>
              </w:rPr>
            </w:pPr>
            <w:r>
              <w:rPr>
                <w:rFonts w:asciiTheme="minorEastAsia" w:hAnsiTheme="minorEastAsia" w:hint="eastAsia"/>
                <w:szCs w:val="21"/>
                <w:shd w:val="clear" w:color="auto" w:fill="FFFFFF"/>
              </w:rPr>
              <w:t>（以上）</w:t>
            </w:r>
          </w:p>
          <w:p w14:paraId="7FFBA384" w14:textId="77777777" w:rsidR="00CB0C49" w:rsidRDefault="00CB0C49" w:rsidP="00FA4B30">
            <w:pPr>
              <w:ind w:leftChars="200" w:left="420" w:firstLineChars="100" w:firstLine="210"/>
              <w:jc w:val="right"/>
              <w:rPr>
                <w:rFonts w:asciiTheme="minorEastAsia" w:hAnsiTheme="minorEastAsia"/>
                <w:szCs w:val="21"/>
                <w:shd w:val="clear" w:color="auto" w:fill="FFFFFF"/>
              </w:rPr>
            </w:pPr>
          </w:p>
          <w:p w14:paraId="0DF63ED4" w14:textId="40A76EBC" w:rsidR="00CB0C49" w:rsidRPr="00FA4B30" w:rsidRDefault="00CB0C49" w:rsidP="00FA4B30">
            <w:pPr>
              <w:ind w:leftChars="200" w:left="420" w:firstLineChars="100" w:firstLine="210"/>
              <w:jc w:val="right"/>
              <w:rPr>
                <w:rFonts w:asciiTheme="minorEastAsia" w:hAnsiTheme="minorEastAsia"/>
                <w:szCs w:val="21"/>
                <w:shd w:val="clear" w:color="auto" w:fill="FFFFFF"/>
              </w:rPr>
            </w:pPr>
          </w:p>
        </w:tc>
      </w:tr>
    </w:tbl>
    <w:p w14:paraId="7035A291" w14:textId="77777777" w:rsidR="00344DBA" w:rsidRPr="00295D3B" w:rsidRDefault="00344DBA" w:rsidP="00704DC4">
      <w:pPr>
        <w:spacing w:line="100" w:lineRule="exact"/>
        <w:rPr>
          <w:rFonts w:ascii="ＭＳ ゴシック" w:eastAsia="ＭＳ ゴシック" w:hAnsi="ＭＳ ゴシック"/>
        </w:rPr>
      </w:pPr>
    </w:p>
    <w:p w14:paraId="1909F32E" w14:textId="77777777" w:rsidR="00F104DF" w:rsidRPr="00295D3B" w:rsidRDefault="00F104DF">
      <w:pPr>
        <w:spacing w:line="100" w:lineRule="exact"/>
        <w:rPr>
          <w:rFonts w:ascii="ＭＳ ゴシック" w:eastAsia="ＭＳ ゴシック" w:hAnsi="ＭＳ ゴシック"/>
        </w:rPr>
      </w:pPr>
    </w:p>
    <w:sectPr w:rsidR="00F104DF" w:rsidRPr="00295D3B" w:rsidSect="00477CB0">
      <w:footerReference w:type="even" r:id="rId7"/>
      <w:footerReference w:type="default" r:id="rId8"/>
      <w:pgSz w:w="11906" w:h="16838"/>
      <w:pgMar w:top="1134" w:right="1134" w:bottom="1134" w:left="1134"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9C92B" w14:textId="77777777" w:rsidR="007F035F" w:rsidRDefault="007F035F" w:rsidP="00045BD7">
      <w:r>
        <w:separator/>
      </w:r>
    </w:p>
  </w:endnote>
  <w:endnote w:type="continuationSeparator" w:id="0">
    <w:p w14:paraId="2EF97069" w14:textId="77777777" w:rsidR="007F035F" w:rsidRDefault="007F035F" w:rsidP="00045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本文のフォント - コンプレ">
    <w:panose1 w:val="00000000000000000000"/>
    <w:charset w:val="8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a"/>
      </w:rPr>
      <w:id w:val="-1661611642"/>
      <w:docPartObj>
        <w:docPartGallery w:val="Page Numbers (Bottom of Page)"/>
        <w:docPartUnique/>
      </w:docPartObj>
    </w:sdtPr>
    <w:sdtEndPr>
      <w:rPr>
        <w:rStyle w:val="aa"/>
      </w:rPr>
    </w:sdtEndPr>
    <w:sdtContent>
      <w:p w14:paraId="48A0DEF5" w14:textId="111C7C9D" w:rsidR="00045BD7" w:rsidRDefault="00045BD7" w:rsidP="00E339AC">
        <w:pPr>
          <w:pStyle w:val="a7"/>
          <w:framePr w:wrap="none" w:vAnchor="text" w:hAnchor="margin" w:xAlign="center" w:y="1"/>
          <w:rPr>
            <w:rStyle w:val="aa"/>
          </w:rPr>
        </w:pPr>
        <w:r>
          <w:rPr>
            <w:rStyle w:val="aa"/>
          </w:rPr>
          <w:fldChar w:fldCharType="begin"/>
        </w:r>
        <w:r>
          <w:rPr>
            <w:rStyle w:val="aa"/>
          </w:rPr>
          <w:instrText xml:space="preserve"> PAGE </w:instrText>
        </w:r>
        <w:r>
          <w:rPr>
            <w:rStyle w:val="aa"/>
          </w:rPr>
          <w:fldChar w:fldCharType="separate"/>
        </w:r>
        <w:r w:rsidR="00EB263E">
          <w:rPr>
            <w:rStyle w:val="aa"/>
            <w:noProof/>
          </w:rPr>
          <w:t>2</w:t>
        </w:r>
        <w:r>
          <w:rPr>
            <w:rStyle w:val="aa"/>
          </w:rPr>
          <w:fldChar w:fldCharType="end"/>
        </w:r>
      </w:p>
    </w:sdtContent>
  </w:sdt>
  <w:p w14:paraId="1D8D1665" w14:textId="77777777" w:rsidR="00045BD7" w:rsidRDefault="00045BD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a"/>
      </w:rPr>
      <w:id w:val="-1260216734"/>
      <w:docPartObj>
        <w:docPartGallery w:val="Page Numbers (Bottom of Page)"/>
        <w:docPartUnique/>
      </w:docPartObj>
    </w:sdtPr>
    <w:sdtEndPr>
      <w:rPr>
        <w:rStyle w:val="aa"/>
      </w:rPr>
    </w:sdtEndPr>
    <w:sdtContent>
      <w:p w14:paraId="2C3152EF" w14:textId="03A93FAC" w:rsidR="00045BD7" w:rsidRDefault="00045BD7" w:rsidP="00E339AC">
        <w:pPr>
          <w:pStyle w:val="a7"/>
          <w:framePr w:wrap="none" w:vAnchor="text" w:hAnchor="margin" w:xAlign="center" w:y="1"/>
          <w:rPr>
            <w:rStyle w:val="aa"/>
          </w:rPr>
        </w:pPr>
        <w:r>
          <w:rPr>
            <w:rStyle w:val="aa"/>
          </w:rPr>
          <w:fldChar w:fldCharType="begin"/>
        </w:r>
        <w:r>
          <w:rPr>
            <w:rStyle w:val="aa"/>
          </w:rPr>
          <w:instrText xml:space="preserve"> PAGE </w:instrText>
        </w:r>
        <w:r>
          <w:rPr>
            <w:rStyle w:val="aa"/>
          </w:rPr>
          <w:fldChar w:fldCharType="separate"/>
        </w:r>
        <w:r>
          <w:rPr>
            <w:rStyle w:val="aa"/>
            <w:noProof/>
          </w:rPr>
          <w:t>1</w:t>
        </w:r>
        <w:r>
          <w:rPr>
            <w:rStyle w:val="aa"/>
          </w:rPr>
          <w:fldChar w:fldCharType="end"/>
        </w:r>
      </w:p>
    </w:sdtContent>
  </w:sdt>
  <w:p w14:paraId="013A1481" w14:textId="77777777" w:rsidR="00045BD7" w:rsidRDefault="00045BD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29D76" w14:textId="77777777" w:rsidR="007F035F" w:rsidRDefault="007F035F" w:rsidP="00045BD7">
      <w:r>
        <w:separator/>
      </w:r>
    </w:p>
  </w:footnote>
  <w:footnote w:type="continuationSeparator" w:id="0">
    <w:p w14:paraId="36A6D780" w14:textId="77777777" w:rsidR="007F035F" w:rsidRDefault="007F035F" w:rsidP="00045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21AA"/>
    <w:multiLevelType w:val="hybridMultilevel"/>
    <w:tmpl w:val="51662352"/>
    <w:lvl w:ilvl="0" w:tplc="8AA67A7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98E6D57"/>
    <w:multiLevelType w:val="hybridMultilevel"/>
    <w:tmpl w:val="24C62602"/>
    <w:lvl w:ilvl="0" w:tplc="5BF41BF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374828"/>
    <w:multiLevelType w:val="hybridMultilevel"/>
    <w:tmpl w:val="FD3EF846"/>
    <w:lvl w:ilvl="0" w:tplc="01AEAFC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E7B50CE"/>
    <w:multiLevelType w:val="hybridMultilevel"/>
    <w:tmpl w:val="76FE81DC"/>
    <w:lvl w:ilvl="0" w:tplc="673256C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1A74BF3"/>
    <w:multiLevelType w:val="hybridMultilevel"/>
    <w:tmpl w:val="42C030D6"/>
    <w:lvl w:ilvl="0" w:tplc="20FA65C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17A5B4A"/>
    <w:multiLevelType w:val="hybridMultilevel"/>
    <w:tmpl w:val="0BE23140"/>
    <w:lvl w:ilvl="0" w:tplc="AAAADE20">
      <w:start w:val="1"/>
      <w:numFmt w:val="decimalFullWidth"/>
      <w:lvlText w:val="%1．"/>
      <w:lvlJc w:val="left"/>
      <w:pPr>
        <w:ind w:left="636" w:hanging="432"/>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num w:numId="1" w16cid:durableId="2083329018">
    <w:abstractNumId w:val="1"/>
  </w:num>
  <w:num w:numId="2" w16cid:durableId="805661776">
    <w:abstractNumId w:val="4"/>
  </w:num>
  <w:num w:numId="3" w16cid:durableId="1570454544">
    <w:abstractNumId w:val="0"/>
  </w:num>
  <w:num w:numId="4" w16cid:durableId="1258096826">
    <w:abstractNumId w:val="3"/>
  </w:num>
  <w:num w:numId="5" w16cid:durableId="1918783226">
    <w:abstractNumId w:val="2"/>
  </w:num>
  <w:num w:numId="6" w16cid:durableId="1426609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CE"/>
    <w:rsid w:val="000002A8"/>
    <w:rsid w:val="00000FE9"/>
    <w:rsid w:val="00001EBF"/>
    <w:rsid w:val="00003486"/>
    <w:rsid w:val="00006B76"/>
    <w:rsid w:val="000114A2"/>
    <w:rsid w:val="000114E2"/>
    <w:rsid w:val="00013358"/>
    <w:rsid w:val="0002143D"/>
    <w:rsid w:val="00024A4C"/>
    <w:rsid w:val="000251CE"/>
    <w:rsid w:val="0002647D"/>
    <w:rsid w:val="000267BF"/>
    <w:rsid w:val="000320B1"/>
    <w:rsid w:val="00033989"/>
    <w:rsid w:val="00035208"/>
    <w:rsid w:val="00045BD7"/>
    <w:rsid w:val="000511A2"/>
    <w:rsid w:val="000526E8"/>
    <w:rsid w:val="00052987"/>
    <w:rsid w:val="00055B1A"/>
    <w:rsid w:val="0006106D"/>
    <w:rsid w:val="00076390"/>
    <w:rsid w:val="00087779"/>
    <w:rsid w:val="000902AB"/>
    <w:rsid w:val="00091183"/>
    <w:rsid w:val="000921F3"/>
    <w:rsid w:val="000A135D"/>
    <w:rsid w:val="000A13AD"/>
    <w:rsid w:val="000A5ACF"/>
    <w:rsid w:val="000B1D53"/>
    <w:rsid w:val="000B3531"/>
    <w:rsid w:val="000B4DF2"/>
    <w:rsid w:val="000B60DA"/>
    <w:rsid w:val="000C410A"/>
    <w:rsid w:val="000C443E"/>
    <w:rsid w:val="000C4F92"/>
    <w:rsid w:val="000D3CCF"/>
    <w:rsid w:val="000D4309"/>
    <w:rsid w:val="000D4B9E"/>
    <w:rsid w:val="000E07BB"/>
    <w:rsid w:val="000E1E82"/>
    <w:rsid w:val="000E2976"/>
    <w:rsid w:val="000E31A4"/>
    <w:rsid w:val="000E394D"/>
    <w:rsid w:val="000E63A5"/>
    <w:rsid w:val="000E678E"/>
    <w:rsid w:val="000E6F14"/>
    <w:rsid w:val="000F1A68"/>
    <w:rsid w:val="000F2ED6"/>
    <w:rsid w:val="000F3694"/>
    <w:rsid w:val="000F5115"/>
    <w:rsid w:val="000F6B3A"/>
    <w:rsid w:val="00100B2D"/>
    <w:rsid w:val="00101655"/>
    <w:rsid w:val="001039AD"/>
    <w:rsid w:val="00103CA4"/>
    <w:rsid w:val="0010442E"/>
    <w:rsid w:val="00105D44"/>
    <w:rsid w:val="0011016C"/>
    <w:rsid w:val="00111AEF"/>
    <w:rsid w:val="00112AA7"/>
    <w:rsid w:val="00113A71"/>
    <w:rsid w:val="00115BE9"/>
    <w:rsid w:val="0011768E"/>
    <w:rsid w:val="0012213D"/>
    <w:rsid w:val="00122835"/>
    <w:rsid w:val="00130986"/>
    <w:rsid w:val="00132FB4"/>
    <w:rsid w:val="001332EC"/>
    <w:rsid w:val="00136891"/>
    <w:rsid w:val="00136EA3"/>
    <w:rsid w:val="0013735D"/>
    <w:rsid w:val="00140F27"/>
    <w:rsid w:val="001440F6"/>
    <w:rsid w:val="00147B99"/>
    <w:rsid w:val="00151652"/>
    <w:rsid w:val="0015565C"/>
    <w:rsid w:val="001618F4"/>
    <w:rsid w:val="001638AE"/>
    <w:rsid w:val="001639E5"/>
    <w:rsid w:val="00164032"/>
    <w:rsid w:val="001703CA"/>
    <w:rsid w:val="001705FE"/>
    <w:rsid w:val="0017257F"/>
    <w:rsid w:val="0017784C"/>
    <w:rsid w:val="00181407"/>
    <w:rsid w:val="00182E85"/>
    <w:rsid w:val="00186261"/>
    <w:rsid w:val="00192A19"/>
    <w:rsid w:val="00193D45"/>
    <w:rsid w:val="001944C4"/>
    <w:rsid w:val="0019620F"/>
    <w:rsid w:val="00196E2C"/>
    <w:rsid w:val="00197253"/>
    <w:rsid w:val="001A2736"/>
    <w:rsid w:val="001A3F85"/>
    <w:rsid w:val="001A7888"/>
    <w:rsid w:val="001B1237"/>
    <w:rsid w:val="001B17BE"/>
    <w:rsid w:val="001B37D9"/>
    <w:rsid w:val="001B4577"/>
    <w:rsid w:val="001B6639"/>
    <w:rsid w:val="001C219B"/>
    <w:rsid w:val="001C4D99"/>
    <w:rsid w:val="001C72DA"/>
    <w:rsid w:val="001D15D4"/>
    <w:rsid w:val="001D1AF9"/>
    <w:rsid w:val="001D3935"/>
    <w:rsid w:val="001D50B1"/>
    <w:rsid w:val="001D6305"/>
    <w:rsid w:val="001E09AF"/>
    <w:rsid w:val="001E3D7C"/>
    <w:rsid w:val="001E56B4"/>
    <w:rsid w:val="001F0B45"/>
    <w:rsid w:val="001F102B"/>
    <w:rsid w:val="001F3332"/>
    <w:rsid w:val="001F3FDB"/>
    <w:rsid w:val="001F4868"/>
    <w:rsid w:val="00203E5D"/>
    <w:rsid w:val="00204204"/>
    <w:rsid w:val="00214596"/>
    <w:rsid w:val="002155F6"/>
    <w:rsid w:val="00215C34"/>
    <w:rsid w:val="00216492"/>
    <w:rsid w:val="00220A6B"/>
    <w:rsid w:val="0022146A"/>
    <w:rsid w:val="00221BBE"/>
    <w:rsid w:val="00223CCA"/>
    <w:rsid w:val="00224ED7"/>
    <w:rsid w:val="002274CA"/>
    <w:rsid w:val="00230B2F"/>
    <w:rsid w:val="00231BA7"/>
    <w:rsid w:val="00231BEB"/>
    <w:rsid w:val="00234E60"/>
    <w:rsid w:val="002373A3"/>
    <w:rsid w:val="002378E5"/>
    <w:rsid w:val="0024016A"/>
    <w:rsid w:val="00242CB7"/>
    <w:rsid w:val="00247BE7"/>
    <w:rsid w:val="00252385"/>
    <w:rsid w:val="002544F5"/>
    <w:rsid w:val="00255E8A"/>
    <w:rsid w:val="0026082E"/>
    <w:rsid w:val="00263F0A"/>
    <w:rsid w:val="00264988"/>
    <w:rsid w:val="00264EA1"/>
    <w:rsid w:val="002712BE"/>
    <w:rsid w:val="00272794"/>
    <w:rsid w:val="00272A4C"/>
    <w:rsid w:val="002732A5"/>
    <w:rsid w:val="002763F9"/>
    <w:rsid w:val="002765A9"/>
    <w:rsid w:val="00280186"/>
    <w:rsid w:val="0028305D"/>
    <w:rsid w:val="00287279"/>
    <w:rsid w:val="00290781"/>
    <w:rsid w:val="00291A19"/>
    <w:rsid w:val="00295D3B"/>
    <w:rsid w:val="002A006C"/>
    <w:rsid w:val="002A2E4D"/>
    <w:rsid w:val="002A2E8D"/>
    <w:rsid w:val="002A39F6"/>
    <w:rsid w:val="002B02D9"/>
    <w:rsid w:val="002B468C"/>
    <w:rsid w:val="002C129C"/>
    <w:rsid w:val="002C35E1"/>
    <w:rsid w:val="002C54B1"/>
    <w:rsid w:val="002D52A6"/>
    <w:rsid w:val="002D6D30"/>
    <w:rsid w:val="002D7E16"/>
    <w:rsid w:val="002E4469"/>
    <w:rsid w:val="002E5380"/>
    <w:rsid w:val="002E79DA"/>
    <w:rsid w:val="002F0B20"/>
    <w:rsid w:val="002F3A6B"/>
    <w:rsid w:val="002F5E99"/>
    <w:rsid w:val="002F6987"/>
    <w:rsid w:val="002F75EF"/>
    <w:rsid w:val="002F762F"/>
    <w:rsid w:val="002F7B01"/>
    <w:rsid w:val="00301A8E"/>
    <w:rsid w:val="00301FDF"/>
    <w:rsid w:val="00302082"/>
    <w:rsid w:val="00302AC3"/>
    <w:rsid w:val="00304515"/>
    <w:rsid w:val="0030466A"/>
    <w:rsid w:val="00306C33"/>
    <w:rsid w:val="0030786D"/>
    <w:rsid w:val="00310D29"/>
    <w:rsid w:val="003116D9"/>
    <w:rsid w:val="00311D31"/>
    <w:rsid w:val="00312CFA"/>
    <w:rsid w:val="00312EE6"/>
    <w:rsid w:val="00313D77"/>
    <w:rsid w:val="00322146"/>
    <w:rsid w:val="00323DB1"/>
    <w:rsid w:val="00331C00"/>
    <w:rsid w:val="00331FD4"/>
    <w:rsid w:val="00332BB5"/>
    <w:rsid w:val="0033363A"/>
    <w:rsid w:val="00337652"/>
    <w:rsid w:val="00344DBA"/>
    <w:rsid w:val="00346D8F"/>
    <w:rsid w:val="00352E35"/>
    <w:rsid w:val="003540BC"/>
    <w:rsid w:val="0035485A"/>
    <w:rsid w:val="00356C26"/>
    <w:rsid w:val="0036004C"/>
    <w:rsid w:val="00360B34"/>
    <w:rsid w:val="00363799"/>
    <w:rsid w:val="00364791"/>
    <w:rsid w:val="0036562A"/>
    <w:rsid w:val="00366B92"/>
    <w:rsid w:val="00367550"/>
    <w:rsid w:val="00370750"/>
    <w:rsid w:val="0037078F"/>
    <w:rsid w:val="003721FB"/>
    <w:rsid w:val="003761A5"/>
    <w:rsid w:val="0037750E"/>
    <w:rsid w:val="00377D83"/>
    <w:rsid w:val="00381ACD"/>
    <w:rsid w:val="003828A4"/>
    <w:rsid w:val="0038589B"/>
    <w:rsid w:val="00385BAE"/>
    <w:rsid w:val="003860F2"/>
    <w:rsid w:val="00390836"/>
    <w:rsid w:val="00390D99"/>
    <w:rsid w:val="00392019"/>
    <w:rsid w:val="00396F0D"/>
    <w:rsid w:val="00397762"/>
    <w:rsid w:val="003A0F66"/>
    <w:rsid w:val="003A23FB"/>
    <w:rsid w:val="003A31A9"/>
    <w:rsid w:val="003A3BEF"/>
    <w:rsid w:val="003A4A67"/>
    <w:rsid w:val="003B41AE"/>
    <w:rsid w:val="003B579F"/>
    <w:rsid w:val="003C505A"/>
    <w:rsid w:val="003C648B"/>
    <w:rsid w:val="003C68F3"/>
    <w:rsid w:val="003D210B"/>
    <w:rsid w:val="003D230E"/>
    <w:rsid w:val="003D5125"/>
    <w:rsid w:val="003D62EF"/>
    <w:rsid w:val="003D7E2E"/>
    <w:rsid w:val="003E3156"/>
    <w:rsid w:val="003F0796"/>
    <w:rsid w:val="003F7B4E"/>
    <w:rsid w:val="004000B2"/>
    <w:rsid w:val="00401CFA"/>
    <w:rsid w:val="004022EE"/>
    <w:rsid w:val="00404A22"/>
    <w:rsid w:val="00405B41"/>
    <w:rsid w:val="00407F07"/>
    <w:rsid w:val="004100E3"/>
    <w:rsid w:val="0041159D"/>
    <w:rsid w:val="00425323"/>
    <w:rsid w:val="00431D9B"/>
    <w:rsid w:val="00433FC7"/>
    <w:rsid w:val="004369AD"/>
    <w:rsid w:val="00440CE4"/>
    <w:rsid w:val="004413AF"/>
    <w:rsid w:val="004415A7"/>
    <w:rsid w:val="004463BF"/>
    <w:rsid w:val="00451F45"/>
    <w:rsid w:val="004520BC"/>
    <w:rsid w:val="00452620"/>
    <w:rsid w:val="004574C8"/>
    <w:rsid w:val="00460ECD"/>
    <w:rsid w:val="0046148B"/>
    <w:rsid w:val="00465201"/>
    <w:rsid w:val="00466786"/>
    <w:rsid w:val="004674D4"/>
    <w:rsid w:val="004724D7"/>
    <w:rsid w:val="004728D2"/>
    <w:rsid w:val="00474EF3"/>
    <w:rsid w:val="004754F5"/>
    <w:rsid w:val="00477CB0"/>
    <w:rsid w:val="00480762"/>
    <w:rsid w:val="00480EC9"/>
    <w:rsid w:val="0048118F"/>
    <w:rsid w:val="00482C0C"/>
    <w:rsid w:val="00483670"/>
    <w:rsid w:val="00486635"/>
    <w:rsid w:val="00492324"/>
    <w:rsid w:val="00492800"/>
    <w:rsid w:val="004968CB"/>
    <w:rsid w:val="0049738C"/>
    <w:rsid w:val="004A1D41"/>
    <w:rsid w:val="004A792D"/>
    <w:rsid w:val="004B5488"/>
    <w:rsid w:val="004B5E09"/>
    <w:rsid w:val="004B66BF"/>
    <w:rsid w:val="004B70EB"/>
    <w:rsid w:val="004B726B"/>
    <w:rsid w:val="004C0344"/>
    <w:rsid w:val="004C2C3A"/>
    <w:rsid w:val="004C3A85"/>
    <w:rsid w:val="004C4D6E"/>
    <w:rsid w:val="004C5823"/>
    <w:rsid w:val="004C6CEB"/>
    <w:rsid w:val="004E0171"/>
    <w:rsid w:val="004E21E3"/>
    <w:rsid w:val="004E3C4E"/>
    <w:rsid w:val="004E4757"/>
    <w:rsid w:val="004E76A8"/>
    <w:rsid w:val="004F59A1"/>
    <w:rsid w:val="00500AEB"/>
    <w:rsid w:val="00506DA6"/>
    <w:rsid w:val="005076E5"/>
    <w:rsid w:val="00507AEA"/>
    <w:rsid w:val="00514988"/>
    <w:rsid w:val="005156A6"/>
    <w:rsid w:val="005178B2"/>
    <w:rsid w:val="00522A23"/>
    <w:rsid w:val="00522DEB"/>
    <w:rsid w:val="00524658"/>
    <w:rsid w:val="00525B3C"/>
    <w:rsid w:val="005267EB"/>
    <w:rsid w:val="0052771E"/>
    <w:rsid w:val="00530FFF"/>
    <w:rsid w:val="00534955"/>
    <w:rsid w:val="00534ECE"/>
    <w:rsid w:val="0053663D"/>
    <w:rsid w:val="00536D65"/>
    <w:rsid w:val="00540E04"/>
    <w:rsid w:val="00543022"/>
    <w:rsid w:val="00543631"/>
    <w:rsid w:val="00544A7E"/>
    <w:rsid w:val="005468D9"/>
    <w:rsid w:val="00546B0F"/>
    <w:rsid w:val="0055042F"/>
    <w:rsid w:val="00553856"/>
    <w:rsid w:val="00555A3A"/>
    <w:rsid w:val="00562264"/>
    <w:rsid w:val="00563927"/>
    <w:rsid w:val="00565303"/>
    <w:rsid w:val="0057266F"/>
    <w:rsid w:val="00572D55"/>
    <w:rsid w:val="005846C0"/>
    <w:rsid w:val="00585638"/>
    <w:rsid w:val="005907DC"/>
    <w:rsid w:val="005924EA"/>
    <w:rsid w:val="00592B9C"/>
    <w:rsid w:val="00592CB4"/>
    <w:rsid w:val="00593410"/>
    <w:rsid w:val="005957D5"/>
    <w:rsid w:val="00596BE6"/>
    <w:rsid w:val="0059768B"/>
    <w:rsid w:val="005A2D5C"/>
    <w:rsid w:val="005A453F"/>
    <w:rsid w:val="005A4FCB"/>
    <w:rsid w:val="005A53CB"/>
    <w:rsid w:val="005A7FE2"/>
    <w:rsid w:val="005B19C2"/>
    <w:rsid w:val="005B49DF"/>
    <w:rsid w:val="005B6575"/>
    <w:rsid w:val="005B7A26"/>
    <w:rsid w:val="005C1F99"/>
    <w:rsid w:val="005C49F7"/>
    <w:rsid w:val="005C5039"/>
    <w:rsid w:val="005C561C"/>
    <w:rsid w:val="005D1454"/>
    <w:rsid w:val="005D6878"/>
    <w:rsid w:val="005D7908"/>
    <w:rsid w:val="005E2CE0"/>
    <w:rsid w:val="005E3E44"/>
    <w:rsid w:val="005F28BF"/>
    <w:rsid w:val="005F2FFC"/>
    <w:rsid w:val="005F39FA"/>
    <w:rsid w:val="005F5C62"/>
    <w:rsid w:val="005F726B"/>
    <w:rsid w:val="005F761B"/>
    <w:rsid w:val="00601074"/>
    <w:rsid w:val="00602B50"/>
    <w:rsid w:val="006046E6"/>
    <w:rsid w:val="006079D9"/>
    <w:rsid w:val="00612448"/>
    <w:rsid w:val="00613582"/>
    <w:rsid w:val="00615F48"/>
    <w:rsid w:val="00616CB1"/>
    <w:rsid w:val="00620D2D"/>
    <w:rsid w:val="006265A1"/>
    <w:rsid w:val="00626BB5"/>
    <w:rsid w:val="00627DD3"/>
    <w:rsid w:val="00632593"/>
    <w:rsid w:val="00641C1E"/>
    <w:rsid w:val="00646D61"/>
    <w:rsid w:val="006538CE"/>
    <w:rsid w:val="0065648C"/>
    <w:rsid w:val="00656C85"/>
    <w:rsid w:val="00657976"/>
    <w:rsid w:val="006605EA"/>
    <w:rsid w:val="00661C91"/>
    <w:rsid w:val="006721BD"/>
    <w:rsid w:val="00673D4D"/>
    <w:rsid w:val="0067603F"/>
    <w:rsid w:val="0067732F"/>
    <w:rsid w:val="00680624"/>
    <w:rsid w:val="00682699"/>
    <w:rsid w:val="00685E5F"/>
    <w:rsid w:val="006A04C6"/>
    <w:rsid w:val="006A1F5C"/>
    <w:rsid w:val="006A276A"/>
    <w:rsid w:val="006A2CE5"/>
    <w:rsid w:val="006A3634"/>
    <w:rsid w:val="006A3CB2"/>
    <w:rsid w:val="006A632A"/>
    <w:rsid w:val="006B3C09"/>
    <w:rsid w:val="006B486C"/>
    <w:rsid w:val="006B6130"/>
    <w:rsid w:val="006C01A9"/>
    <w:rsid w:val="006D1326"/>
    <w:rsid w:val="006D3A9D"/>
    <w:rsid w:val="006D42BD"/>
    <w:rsid w:val="006E051C"/>
    <w:rsid w:val="006E1116"/>
    <w:rsid w:val="006E1D69"/>
    <w:rsid w:val="006E2D34"/>
    <w:rsid w:val="006E2DBB"/>
    <w:rsid w:val="006E7A86"/>
    <w:rsid w:val="006F04A4"/>
    <w:rsid w:val="006F2571"/>
    <w:rsid w:val="006F2A13"/>
    <w:rsid w:val="006F7029"/>
    <w:rsid w:val="00703A66"/>
    <w:rsid w:val="0070463E"/>
    <w:rsid w:val="00704DC4"/>
    <w:rsid w:val="00707352"/>
    <w:rsid w:val="007148B9"/>
    <w:rsid w:val="007149E8"/>
    <w:rsid w:val="00714A57"/>
    <w:rsid w:val="00715C5A"/>
    <w:rsid w:val="00717ADE"/>
    <w:rsid w:val="007217BC"/>
    <w:rsid w:val="00721BE7"/>
    <w:rsid w:val="00722738"/>
    <w:rsid w:val="00723429"/>
    <w:rsid w:val="00724DD1"/>
    <w:rsid w:val="00724F1D"/>
    <w:rsid w:val="007261FC"/>
    <w:rsid w:val="007339F7"/>
    <w:rsid w:val="00733B8E"/>
    <w:rsid w:val="007342EA"/>
    <w:rsid w:val="00743274"/>
    <w:rsid w:val="007451BE"/>
    <w:rsid w:val="00750916"/>
    <w:rsid w:val="00751212"/>
    <w:rsid w:val="00752C93"/>
    <w:rsid w:val="00755A16"/>
    <w:rsid w:val="00756D77"/>
    <w:rsid w:val="00761B3B"/>
    <w:rsid w:val="00764B08"/>
    <w:rsid w:val="00771979"/>
    <w:rsid w:val="007732C7"/>
    <w:rsid w:val="00773E2A"/>
    <w:rsid w:val="00780C91"/>
    <w:rsid w:val="00780DC3"/>
    <w:rsid w:val="00781926"/>
    <w:rsid w:val="007910C4"/>
    <w:rsid w:val="00791429"/>
    <w:rsid w:val="00796861"/>
    <w:rsid w:val="007A04F0"/>
    <w:rsid w:val="007A1846"/>
    <w:rsid w:val="007A2992"/>
    <w:rsid w:val="007A32F3"/>
    <w:rsid w:val="007A7B75"/>
    <w:rsid w:val="007B0052"/>
    <w:rsid w:val="007B0883"/>
    <w:rsid w:val="007B64BA"/>
    <w:rsid w:val="007B66F3"/>
    <w:rsid w:val="007B6DF6"/>
    <w:rsid w:val="007C2161"/>
    <w:rsid w:val="007D23D9"/>
    <w:rsid w:val="007D3029"/>
    <w:rsid w:val="007D5155"/>
    <w:rsid w:val="007D60C4"/>
    <w:rsid w:val="007E071E"/>
    <w:rsid w:val="007E3FA2"/>
    <w:rsid w:val="007E4C4F"/>
    <w:rsid w:val="007E4E93"/>
    <w:rsid w:val="007F035F"/>
    <w:rsid w:val="007F1428"/>
    <w:rsid w:val="007F1E30"/>
    <w:rsid w:val="007F341B"/>
    <w:rsid w:val="007F5E0D"/>
    <w:rsid w:val="007F7934"/>
    <w:rsid w:val="00806216"/>
    <w:rsid w:val="00810CCA"/>
    <w:rsid w:val="00810EBD"/>
    <w:rsid w:val="00815E4A"/>
    <w:rsid w:val="0081740B"/>
    <w:rsid w:val="00817BA9"/>
    <w:rsid w:val="008247CF"/>
    <w:rsid w:val="008250EE"/>
    <w:rsid w:val="00825502"/>
    <w:rsid w:val="00825574"/>
    <w:rsid w:val="008276CD"/>
    <w:rsid w:val="008325B9"/>
    <w:rsid w:val="008419B7"/>
    <w:rsid w:val="00841DBF"/>
    <w:rsid w:val="0084539F"/>
    <w:rsid w:val="00845522"/>
    <w:rsid w:val="008460D4"/>
    <w:rsid w:val="008503DC"/>
    <w:rsid w:val="00853716"/>
    <w:rsid w:val="00853CD8"/>
    <w:rsid w:val="00855BD3"/>
    <w:rsid w:val="0085600A"/>
    <w:rsid w:val="0086476E"/>
    <w:rsid w:val="00865B41"/>
    <w:rsid w:val="00866DCD"/>
    <w:rsid w:val="008674CB"/>
    <w:rsid w:val="008712B4"/>
    <w:rsid w:val="00872FE0"/>
    <w:rsid w:val="00875508"/>
    <w:rsid w:val="008810B2"/>
    <w:rsid w:val="008838BD"/>
    <w:rsid w:val="00886989"/>
    <w:rsid w:val="00887390"/>
    <w:rsid w:val="00890D68"/>
    <w:rsid w:val="0089175F"/>
    <w:rsid w:val="008931EC"/>
    <w:rsid w:val="008970A2"/>
    <w:rsid w:val="008A1BC6"/>
    <w:rsid w:val="008A784B"/>
    <w:rsid w:val="008A7FA3"/>
    <w:rsid w:val="008B0EF8"/>
    <w:rsid w:val="008B2030"/>
    <w:rsid w:val="008B2724"/>
    <w:rsid w:val="008B3285"/>
    <w:rsid w:val="008B5628"/>
    <w:rsid w:val="008B5A98"/>
    <w:rsid w:val="008C25FD"/>
    <w:rsid w:val="008C37F0"/>
    <w:rsid w:val="008C5D18"/>
    <w:rsid w:val="008C787C"/>
    <w:rsid w:val="008C7EED"/>
    <w:rsid w:val="008D06E1"/>
    <w:rsid w:val="008D07D7"/>
    <w:rsid w:val="008D0958"/>
    <w:rsid w:val="008D76D5"/>
    <w:rsid w:val="008E2D82"/>
    <w:rsid w:val="008E5A4E"/>
    <w:rsid w:val="008F0E40"/>
    <w:rsid w:val="008F2877"/>
    <w:rsid w:val="008F29A0"/>
    <w:rsid w:val="008F2E00"/>
    <w:rsid w:val="008F5915"/>
    <w:rsid w:val="00901357"/>
    <w:rsid w:val="00902436"/>
    <w:rsid w:val="00904C15"/>
    <w:rsid w:val="009050B5"/>
    <w:rsid w:val="00910B81"/>
    <w:rsid w:val="00912767"/>
    <w:rsid w:val="0092318E"/>
    <w:rsid w:val="00935D3A"/>
    <w:rsid w:val="009377C7"/>
    <w:rsid w:val="009377DF"/>
    <w:rsid w:val="00940643"/>
    <w:rsid w:val="00943B8F"/>
    <w:rsid w:val="0094579E"/>
    <w:rsid w:val="009462D5"/>
    <w:rsid w:val="00946A6F"/>
    <w:rsid w:val="0094738C"/>
    <w:rsid w:val="00947F53"/>
    <w:rsid w:val="009502A5"/>
    <w:rsid w:val="009502E6"/>
    <w:rsid w:val="00952A55"/>
    <w:rsid w:val="00954938"/>
    <w:rsid w:val="00957A19"/>
    <w:rsid w:val="00960151"/>
    <w:rsid w:val="00960B1D"/>
    <w:rsid w:val="009637C3"/>
    <w:rsid w:val="00964E43"/>
    <w:rsid w:val="0097221F"/>
    <w:rsid w:val="00974A34"/>
    <w:rsid w:val="00983731"/>
    <w:rsid w:val="009850EA"/>
    <w:rsid w:val="009908F2"/>
    <w:rsid w:val="00991C12"/>
    <w:rsid w:val="00992750"/>
    <w:rsid w:val="009A0CB7"/>
    <w:rsid w:val="009A2278"/>
    <w:rsid w:val="009A5F4B"/>
    <w:rsid w:val="009A6A9A"/>
    <w:rsid w:val="009A712F"/>
    <w:rsid w:val="009B24F0"/>
    <w:rsid w:val="009B3AAA"/>
    <w:rsid w:val="009B417E"/>
    <w:rsid w:val="009B615D"/>
    <w:rsid w:val="009B7051"/>
    <w:rsid w:val="009C1551"/>
    <w:rsid w:val="009C176C"/>
    <w:rsid w:val="009C6E78"/>
    <w:rsid w:val="009C7677"/>
    <w:rsid w:val="009D0A0E"/>
    <w:rsid w:val="009D110D"/>
    <w:rsid w:val="009D4DC4"/>
    <w:rsid w:val="009D71D5"/>
    <w:rsid w:val="009D7760"/>
    <w:rsid w:val="009E1696"/>
    <w:rsid w:val="009E3C2E"/>
    <w:rsid w:val="009E3CC4"/>
    <w:rsid w:val="009E425A"/>
    <w:rsid w:val="009E612C"/>
    <w:rsid w:val="009E7F13"/>
    <w:rsid w:val="009F0786"/>
    <w:rsid w:val="009F40E4"/>
    <w:rsid w:val="009F5EBE"/>
    <w:rsid w:val="009F6195"/>
    <w:rsid w:val="00A07FEC"/>
    <w:rsid w:val="00A1319B"/>
    <w:rsid w:val="00A15B14"/>
    <w:rsid w:val="00A15C2E"/>
    <w:rsid w:val="00A16CC5"/>
    <w:rsid w:val="00A17E69"/>
    <w:rsid w:val="00A17F3A"/>
    <w:rsid w:val="00A20A3D"/>
    <w:rsid w:val="00A20D51"/>
    <w:rsid w:val="00A22086"/>
    <w:rsid w:val="00A27E79"/>
    <w:rsid w:val="00A34372"/>
    <w:rsid w:val="00A35634"/>
    <w:rsid w:val="00A44627"/>
    <w:rsid w:val="00A44778"/>
    <w:rsid w:val="00A4691A"/>
    <w:rsid w:val="00A479CF"/>
    <w:rsid w:val="00A53057"/>
    <w:rsid w:val="00A54044"/>
    <w:rsid w:val="00A54B49"/>
    <w:rsid w:val="00A54BAD"/>
    <w:rsid w:val="00A55015"/>
    <w:rsid w:val="00A55082"/>
    <w:rsid w:val="00A567ED"/>
    <w:rsid w:val="00A619A9"/>
    <w:rsid w:val="00A6295A"/>
    <w:rsid w:val="00A62F50"/>
    <w:rsid w:val="00A631CA"/>
    <w:rsid w:val="00A65B8A"/>
    <w:rsid w:val="00A6671D"/>
    <w:rsid w:val="00A708CE"/>
    <w:rsid w:val="00A709B9"/>
    <w:rsid w:val="00A71902"/>
    <w:rsid w:val="00A73215"/>
    <w:rsid w:val="00A76A80"/>
    <w:rsid w:val="00A777AD"/>
    <w:rsid w:val="00A848E3"/>
    <w:rsid w:val="00A875A8"/>
    <w:rsid w:val="00A91135"/>
    <w:rsid w:val="00A92C96"/>
    <w:rsid w:val="00A97D91"/>
    <w:rsid w:val="00AA0404"/>
    <w:rsid w:val="00AA0D62"/>
    <w:rsid w:val="00AA1AF8"/>
    <w:rsid w:val="00AA44A2"/>
    <w:rsid w:val="00AA4F2B"/>
    <w:rsid w:val="00AA554B"/>
    <w:rsid w:val="00AB1764"/>
    <w:rsid w:val="00AB337D"/>
    <w:rsid w:val="00AC1F45"/>
    <w:rsid w:val="00AD023C"/>
    <w:rsid w:val="00AD04EA"/>
    <w:rsid w:val="00AD1AD1"/>
    <w:rsid w:val="00AD37ED"/>
    <w:rsid w:val="00AD612D"/>
    <w:rsid w:val="00AE1721"/>
    <w:rsid w:val="00AE20F9"/>
    <w:rsid w:val="00AE2972"/>
    <w:rsid w:val="00AE3466"/>
    <w:rsid w:val="00AF2565"/>
    <w:rsid w:val="00AF354B"/>
    <w:rsid w:val="00AF43CF"/>
    <w:rsid w:val="00AF5D0A"/>
    <w:rsid w:val="00AF72BF"/>
    <w:rsid w:val="00B007DE"/>
    <w:rsid w:val="00B10E32"/>
    <w:rsid w:val="00B14087"/>
    <w:rsid w:val="00B14B57"/>
    <w:rsid w:val="00B17C4C"/>
    <w:rsid w:val="00B22338"/>
    <w:rsid w:val="00B2463D"/>
    <w:rsid w:val="00B254E9"/>
    <w:rsid w:val="00B25D31"/>
    <w:rsid w:val="00B274A5"/>
    <w:rsid w:val="00B30028"/>
    <w:rsid w:val="00B32127"/>
    <w:rsid w:val="00B341AC"/>
    <w:rsid w:val="00B35B48"/>
    <w:rsid w:val="00B37A4F"/>
    <w:rsid w:val="00B423AA"/>
    <w:rsid w:val="00B46310"/>
    <w:rsid w:val="00B465EF"/>
    <w:rsid w:val="00B5079D"/>
    <w:rsid w:val="00B514C6"/>
    <w:rsid w:val="00B51EE6"/>
    <w:rsid w:val="00B53BA5"/>
    <w:rsid w:val="00B53E26"/>
    <w:rsid w:val="00B55051"/>
    <w:rsid w:val="00B55EED"/>
    <w:rsid w:val="00B55FD1"/>
    <w:rsid w:val="00B57F2E"/>
    <w:rsid w:val="00B61C9D"/>
    <w:rsid w:val="00B62207"/>
    <w:rsid w:val="00B63B9E"/>
    <w:rsid w:val="00B64E94"/>
    <w:rsid w:val="00B65211"/>
    <w:rsid w:val="00B662FC"/>
    <w:rsid w:val="00B7251B"/>
    <w:rsid w:val="00B72995"/>
    <w:rsid w:val="00B740BE"/>
    <w:rsid w:val="00B75186"/>
    <w:rsid w:val="00B761AC"/>
    <w:rsid w:val="00B8364D"/>
    <w:rsid w:val="00B8538C"/>
    <w:rsid w:val="00B86CBE"/>
    <w:rsid w:val="00B94BCC"/>
    <w:rsid w:val="00B94BF3"/>
    <w:rsid w:val="00B96570"/>
    <w:rsid w:val="00BA0FD6"/>
    <w:rsid w:val="00BA1B97"/>
    <w:rsid w:val="00BA5113"/>
    <w:rsid w:val="00BA7DEF"/>
    <w:rsid w:val="00BB2320"/>
    <w:rsid w:val="00BB236B"/>
    <w:rsid w:val="00BB3498"/>
    <w:rsid w:val="00BB4DDD"/>
    <w:rsid w:val="00BC15EE"/>
    <w:rsid w:val="00BC7179"/>
    <w:rsid w:val="00BD3919"/>
    <w:rsid w:val="00BE35E5"/>
    <w:rsid w:val="00BE457C"/>
    <w:rsid w:val="00BE5F7A"/>
    <w:rsid w:val="00BE6618"/>
    <w:rsid w:val="00BF058C"/>
    <w:rsid w:val="00BF23F2"/>
    <w:rsid w:val="00BF2CFC"/>
    <w:rsid w:val="00BF6499"/>
    <w:rsid w:val="00BF6FC0"/>
    <w:rsid w:val="00BF7193"/>
    <w:rsid w:val="00C00752"/>
    <w:rsid w:val="00C00AF4"/>
    <w:rsid w:val="00C06530"/>
    <w:rsid w:val="00C06C1E"/>
    <w:rsid w:val="00C1198C"/>
    <w:rsid w:val="00C12492"/>
    <w:rsid w:val="00C149D0"/>
    <w:rsid w:val="00C14E95"/>
    <w:rsid w:val="00C16073"/>
    <w:rsid w:val="00C16636"/>
    <w:rsid w:val="00C16F87"/>
    <w:rsid w:val="00C2165D"/>
    <w:rsid w:val="00C21D53"/>
    <w:rsid w:val="00C21FDC"/>
    <w:rsid w:val="00C22224"/>
    <w:rsid w:val="00C26AE0"/>
    <w:rsid w:val="00C337C6"/>
    <w:rsid w:val="00C34F4E"/>
    <w:rsid w:val="00C34F88"/>
    <w:rsid w:val="00C3547D"/>
    <w:rsid w:val="00C369D7"/>
    <w:rsid w:val="00C40DDF"/>
    <w:rsid w:val="00C41187"/>
    <w:rsid w:val="00C43B34"/>
    <w:rsid w:val="00C45693"/>
    <w:rsid w:val="00C46AAA"/>
    <w:rsid w:val="00C50C61"/>
    <w:rsid w:val="00C553DE"/>
    <w:rsid w:val="00C55B59"/>
    <w:rsid w:val="00C56E7B"/>
    <w:rsid w:val="00C56F05"/>
    <w:rsid w:val="00C5780A"/>
    <w:rsid w:val="00C619B0"/>
    <w:rsid w:val="00C6241F"/>
    <w:rsid w:val="00C627C1"/>
    <w:rsid w:val="00C63A7F"/>
    <w:rsid w:val="00C63F24"/>
    <w:rsid w:val="00C65E05"/>
    <w:rsid w:val="00C70A15"/>
    <w:rsid w:val="00C73E76"/>
    <w:rsid w:val="00C7475D"/>
    <w:rsid w:val="00C76188"/>
    <w:rsid w:val="00C775FB"/>
    <w:rsid w:val="00C80AF6"/>
    <w:rsid w:val="00C81B7C"/>
    <w:rsid w:val="00C8244C"/>
    <w:rsid w:val="00C840FC"/>
    <w:rsid w:val="00C8481A"/>
    <w:rsid w:val="00C850BF"/>
    <w:rsid w:val="00C93BA9"/>
    <w:rsid w:val="00C95C9B"/>
    <w:rsid w:val="00C969E8"/>
    <w:rsid w:val="00CA19E0"/>
    <w:rsid w:val="00CA1D84"/>
    <w:rsid w:val="00CA26DC"/>
    <w:rsid w:val="00CA3C1F"/>
    <w:rsid w:val="00CB0B9E"/>
    <w:rsid w:val="00CB0C49"/>
    <w:rsid w:val="00CB3D2E"/>
    <w:rsid w:val="00CB51FD"/>
    <w:rsid w:val="00CB78A9"/>
    <w:rsid w:val="00CC1089"/>
    <w:rsid w:val="00CC1110"/>
    <w:rsid w:val="00CC1FAC"/>
    <w:rsid w:val="00CC319B"/>
    <w:rsid w:val="00CC5522"/>
    <w:rsid w:val="00CC5DA0"/>
    <w:rsid w:val="00CD13FD"/>
    <w:rsid w:val="00CD36EF"/>
    <w:rsid w:val="00CD3C99"/>
    <w:rsid w:val="00CD727E"/>
    <w:rsid w:val="00CE1308"/>
    <w:rsid w:val="00CE479A"/>
    <w:rsid w:val="00CE592B"/>
    <w:rsid w:val="00CE6D95"/>
    <w:rsid w:val="00CF11B3"/>
    <w:rsid w:val="00CF14CE"/>
    <w:rsid w:val="00CF1EC3"/>
    <w:rsid w:val="00CF3E23"/>
    <w:rsid w:val="00CF417E"/>
    <w:rsid w:val="00D01100"/>
    <w:rsid w:val="00D03DB7"/>
    <w:rsid w:val="00D14339"/>
    <w:rsid w:val="00D145C7"/>
    <w:rsid w:val="00D33A61"/>
    <w:rsid w:val="00D36B2F"/>
    <w:rsid w:val="00D40994"/>
    <w:rsid w:val="00D42B7F"/>
    <w:rsid w:val="00D432F4"/>
    <w:rsid w:val="00D43415"/>
    <w:rsid w:val="00D50654"/>
    <w:rsid w:val="00D509E8"/>
    <w:rsid w:val="00D51326"/>
    <w:rsid w:val="00D51A5F"/>
    <w:rsid w:val="00D5365E"/>
    <w:rsid w:val="00D56B7C"/>
    <w:rsid w:val="00D5736D"/>
    <w:rsid w:val="00D5769B"/>
    <w:rsid w:val="00D63348"/>
    <w:rsid w:val="00D71977"/>
    <w:rsid w:val="00D7337A"/>
    <w:rsid w:val="00D77FB0"/>
    <w:rsid w:val="00D810F3"/>
    <w:rsid w:val="00D84933"/>
    <w:rsid w:val="00D855B2"/>
    <w:rsid w:val="00D9099B"/>
    <w:rsid w:val="00D931CC"/>
    <w:rsid w:val="00DA0E04"/>
    <w:rsid w:val="00DA458B"/>
    <w:rsid w:val="00DA4EBA"/>
    <w:rsid w:val="00DB14C3"/>
    <w:rsid w:val="00DB6F33"/>
    <w:rsid w:val="00DB7A98"/>
    <w:rsid w:val="00DC0013"/>
    <w:rsid w:val="00DC18EB"/>
    <w:rsid w:val="00DC3151"/>
    <w:rsid w:val="00DC428D"/>
    <w:rsid w:val="00DD1722"/>
    <w:rsid w:val="00DD2AAE"/>
    <w:rsid w:val="00DD3B9E"/>
    <w:rsid w:val="00DD59B0"/>
    <w:rsid w:val="00DD64D5"/>
    <w:rsid w:val="00DD7CC7"/>
    <w:rsid w:val="00DE029D"/>
    <w:rsid w:val="00DE1539"/>
    <w:rsid w:val="00DE4AD1"/>
    <w:rsid w:val="00DE5720"/>
    <w:rsid w:val="00DE5D36"/>
    <w:rsid w:val="00DE7027"/>
    <w:rsid w:val="00DF0868"/>
    <w:rsid w:val="00DF3064"/>
    <w:rsid w:val="00DF36D8"/>
    <w:rsid w:val="00DF679D"/>
    <w:rsid w:val="00E00A07"/>
    <w:rsid w:val="00E0165D"/>
    <w:rsid w:val="00E04A2D"/>
    <w:rsid w:val="00E13EF8"/>
    <w:rsid w:val="00E15168"/>
    <w:rsid w:val="00E15D2E"/>
    <w:rsid w:val="00E1709D"/>
    <w:rsid w:val="00E20C55"/>
    <w:rsid w:val="00E20D4E"/>
    <w:rsid w:val="00E23AD0"/>
    <w:rsid w:val="00E25FD6"/>
    <w:rsid w:val="00E26CB3"/>
    <w:rsid w:val="00E321D3"/>
    <w:rsid w:val="00E323E1"/>
    <w:rsid w:val="00E32601"/>
    <w:rsid w:val="00E339AC"/>
    <w:rsid w:val="00E348D8"/>
    <w:rsid w:val="00E4117B"/>
    <w:rsid w:val="00E4386D"/>
    <w:rsid w:val="00E45AB3"/>
    <w:rsid w:val="00E50EC0"/>
    <w:rsid w:val="00E52941"/>
    <w:rsid w:val="00E54955"/>
    <w:rsid w:val="00E56612"/>
    <w:rsid w:val="00E627D6"/>
    <w:rsid w:val="00E65735"/>
    <w:rsid w:val="00E66DD4"/>
    <w:rsid w:val="00E6748A"/>
    <w:rsid w:val="00E67A79"/>
    <w:rsid w:val="00E70FAE"/>
    <w:rsid w:val="00E733B2"/>
    <w:rsid w:val="00E74047"/>
    <w:rsid w:val="00E76286"/>
    <w:rsid w:val="00E7726E"/>
    <w:rsid w:val="00E83C4D"/>
    <w:rsid w:val="00E90206"/>
    <w:rsid w:val="00E943DD"/>
    <w:rsid w:val="00E948F4"/>
    <w:rsid w:val="00E95AD2"/>
    <w:rsid w:val="00E96023"/>
    <w:rsid w:val="00E9751E"/>
    <w:rsid w:val="00EA0420"/>
    <w:rsid w:val="00EA35D0"/>
    <w:rsid w:val="00EA3E3F"/>
    <w:rsid w:val="00EA47E0"/>
    <w:rsid w:val="00EA6FCB"/>
    <w:rsid w:val="00EB263E"/>
    <w:rsid w:val="00EB367D"/>
    <w:rsid w:val="00EB7356"/>
    <w:rsid w:val="00EB7997"/>
    <w:rsid w:val="00EC13A4"/>
    <w:rsid w:val="00EC2567"/>
    <w:rsid w:val="00EC2B35"/>
    <w:rsid w:val="00EC2BEB"/>
    <w:rsid w:val="00EC4B69"/>
    <w:rsid w:val="00EC594B"/>
    <w:rsid w:val="00EC785C"/>
    <w:rsid w:val="00EC7B3A"/>
    <w:rsid w:val="00ED2600"/>
    <w:rsid w:val="00ED4F93"/>
    <w:rsid w:val="00ED7FA6"/>
    <w:rsid w:val="00EE01C9"/>
    <w:rsid w:val="00EE1FCE"/>
    <w:rsid w:val="00EF60BE"/>
    <w:rsid w:val="00F01136"/>
    <w:rsid w:val="00F0370E"/>
    <w:rsid w:val="00F07F44"/>
    <w:rsid w:val="00F104DF"/>
    <w:rsid w:val="00F11B48"/>
    <w:rsid w:val="00F1210C"/>
    <w:rsid w:val="00F12FF7"/>
    <w:rsid w:val="00F14F66"/>
    <w:rsid w:val="00F16309"/>
    <w:rsid w:val="00F21A78"/>
    <w:rsid w:val="00F23388"/>
    <w:rsid w:val="00F250B9"/>
    <w:rsid w:val="00F25E5C"/>
    <w:rsid w:val="00F27F2A"/>
    <w:rsid w:val="00F30327"/>
    <w:rsid w:val="00F307DE"/>
    <w:rsid w:val="00F32703"/>
    <w:rsid w:val="00F32E41"/>
    <w:rsid w:val="00F33B00"/>
    <w:rsid w:val="00F34A92"/>
    <w:rsid w:val="00F36F22"/>
    <w:rsid w:val="00F47214"/>
    <w:rsid w:val="00F47A42"/>
    <w:rsid w:val="00F51ECE"/>
    <w:rsid w:val="00F57E9B"/>
    <w:rsid w:val="00F63B66"/>
    <w:rsid w:val="00F63F89"/>
    <w:rsid w:val="00F643AE"/>
    <w:rsid w:val="00F65D46"/>
    <w:rsid w:val="00F664F8"/>
    <w:rsid w:val="00F72B4E"/>
    <w:rsid w:val="00F73E86"/>
    <w:rsid w:val="00F800D9"/>
    <w:rsid w:val="00F8151D"/>
    <w:rsid w:val="00F826C8"/>
    <w:rsid w:val="00F83E2B"/>
    <w:rsid w:val="00F84FA1"/>
    <w:rsid w:val="00F87570"/>
    <w:rsid w:val="00F877CF"/>
    <w:rsid w:val="00F97EA4"/>
    <w:rsid w:val="00F97EB1"/>
    <w:rsid w:val="00FA00BE"/>
    <w:rsid w:val="00FA035A"/>
    <w:rsid w:val="00FA4444"/>
    <w:rsid w:val="00FA4B30"/>
    <w:rsid w:val="00FA545F"/>
    <w:rsid w:val="00FA5CF2"/>
    <w:rsid w:val="00FA75ED"/>
    <w:rsid w:val="00FB02C6"/>
    <w:rsid w:val="00FB0855"/>
    <w:rsid w:val="00FB34D6"/>
    <w:rsid w:val="00FB3577"/>
    <w:rsid w:val="00FB3880"/>
    <w:rsid w:val="00FB5D44"/>
    <w:rsid w:val="00FC0A3C"/>
    <w:rsid w:val="00FC1C60"/>
    <w:rsid w:val="00FC5773"/>
    <w:rsid w:val="00FD3E8A"/>
    <w:rsid w:val="00FD5753"/>
    <w:rsid w:val="00FE171D"/>
    <w:rsid w:val="00FE40B4"/>
    <w:rsid w:val="00FE5193"/>
    <w:rsid w:val="00FF262F"/>
    <w:rsid w:val="00FF403F"/>
    <w:rsid w:val="00FF684E"/>
    <w:rsid w:val="00FF70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781798"/>
  <w15:chartTrackingRefBased/>
  <w15:docId w15:val="{13CC3398-986C-4610-A511-1D0DB3E8B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7A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34ECE"/>
    <w:pPr>
      <w:jc w:val="left"/>
    </w:pPr>
    <w:rPr>
      <w:rFonts w:ascii="ＭＳ ゴシック" w:eastAsia="ＭＳ ゴシック" w:hAnsi="ＭＳ ゴシック" w:cs="Times New Roman"/>
      <w:szCs w:val="21"/>
    </w:rPr>
  </w:style>
  <w:style w:type="character" w:customStyle="1" w:styleId="a4">
    <w:name w:val="本文 (文字)"/>
    <w:basedOn w:val="a0"/>
    <w:link w:val="a3"/>
    <w:rsid w:val="00534ECE"/>
    <w:rPr>
      <w:rFonts w:ascii="ＭＳ ゴシック" w:eastAsia="ＭＳ ゴシック" w:hAnsi="ＭＳ ゴシック" w:cs="Times New Roman"/>
      <w:szCs w:val="21"/>
    </w:rPr>
  </w:style>
  <w:style w:type="paragraph" w:styleId="a5">
    <w:name w:val="header"/>
    <w:basedOn w:val="a"/>
    <w:link w:val="a6"/>
    <w:uiPriority w:val="99"/>
    <w:unhideWhenUsed/>
    <w:rsid w:val="00534ECE"/>
    <w:pPr>
      <w:tabs>
        <w:tab w:val="center" w:pos="4252"/>
        <w:tab w:val="right" w:pos="8504"/>
      </w:tabs>
      <w:snapToGrid w:val="0"/>
    </w:pPr>
  </w:style>
  <w:style w:type="character" w:customStyle="1" w:styleId="a6">
    <w:name w:val="ヘッダー (文字)"/>
    <w:basedOn w:val="a0"/>
    <w:link w:val="a5"/>
    <w:uiPriority w:val="99"/>
    <w:rsid w:val="00534ECE"/>
  </w:style>
  <w:style w:type="paragraph" w:styleId="a7">
    <w:name w:val="footer"/>
    <w:basedOn w:val="a"/>
    <w:link w:val="a8"/>
    <w:uiPriority w:val="99"/>
    <w:unhideWhenUsed/>
    <w:rsid w:val="00534ECE"/>
    <w:pPr>
      <w:tabs>
        <w:tab w:val="center" w:pos="4252"/>
        <w:tab w:val="right" w:pos="8504"/>
      </w:tabs>
      <w:snapToGrid w:val="0"/>
    </w:pPr>
  </w:style>
  <w:style w:type="character" w:customStyle="1" w:styleId="a8">
    <w:name w:val="フッター (文字)"/>
    <w:basedOn w:val="a0"/>
    <w:link w:val="a7"/>
    <w:uiPriority w:val="99"/>
    <w:rsid w:val="00534ECE"/>
  </w:style>
  <w:style w:type="paragraph" w:styleId="a9">
    <w:name w:val="List Paragraph"/>
    <w:basedOn w:val="a"/>
    <w:uiPriority w:val="34"/>
    <w:qFormat/>
    <w:rsid w:val="001618F4"/>
    <w:pPr>
      <w:ind w:leftChars="400" w:left="840"/>
    </w:pPr>
  </w:style>
  <w:style w:type="character" w:styleId="aa">
    <w:name w:val="page number"/>
    <w:basedOn w:val="a0"/>
    <w:uiPriority w:val="99"/>
    <w:semiHidden/>
    <w:unhideWhenUsed/>
    <w:rsid w:val="00045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3116">
      <w:bodyDiv w:val="1"/>
      <w:marLeft w:val="0"/>
      <w:marRight w:val="0"/>
      <w:marTop w:val="0"/>
      <w:marBottom w:val="0"/>
      <w:divBdr>
        <w:top w:val="none" w:sz="0" w:space="0" w:color="auto"/>
        <w:left w:val="none" w:sz="0" w:space="0" w:color="auto"/>
        <w:bottom w:val="none" w:sz="0" w:space="0" w:color="auto"/>
        <w:right w:val="none" w:sz="0" w:space="0" w:color="auto"/>
      </w:divBdr>
    </w:div>
    <w:div w:id="55250639">
      <w:bodyDiv w:val="1"/>
      <w:marLeft w:val="0"/>
      <w:marRight w:val="0"/>
      <w:marTop w:val="0"/>
      <w:marBottom w:val="0"/>
      <w:divBdr>
        <w:top w:val="none" w:sz="0" w:space="0" w:color="auto"/>
        <w:left w:val="none" w:sz="0" w:space="0" w:color="auto"/>
        <w:bottom w:val="none" w:sz="0" w:space="0" w:color="auto"/>
        <w:right w:val="none" w:sz="0" w:space="0" w:color="auto"/>
      </w:divBdr>
    </w:div>
    <w:div w:id="94325122">
      <w:bodyDiv w:val="1"/>
      <w:marLeft w:val="0"/>
      <w:marRight w:val="0"/>
      <w:marTop w:val="0"/>
      <w:marBottom w:val="0"/>
      <w:divBdr>
        <w:top w:val="none" w:sz="0" w:space="0" w:color="auto"/>
        <w:left w:val="none" w:sz="0" w:space="0" w:color="auto"/>
        <w:bottom w:val="none" w:sz="0" w:space="0" w:color="auto"/>
        <w:right w:val="none" w:sz="0" w:space="0" w:color="auto"/>
      </w:divBdr>
    </w:div>
    <w:div w:id="138033065">
      <w:bodyDiv w:val="1"/>
      <w:marLeft w:val="0"/>
      <w:marRight w:val="0"/>
      <w:marTop w:val="0"/>
      <w:marBottom w:val="0"/>
      <w:divBdr>
        <w:top w:val="none" w:sz="0" w:space="0" w:color="auto"/>
        <w:left w:val="none" w:sz="0" w:space="0" w:color="auto"/>
        <w:bottom w:val="none" w:sz="0" w:space="0" w:color="auto"/>
        <w:right w:val="none" w:sz="0" w:space="0" w:color="auto"/>
      </w:divBdr>
    </w:div>
    <w:div w:id="141503131">
      <w:bodyDiv w:val="1"/>
      <w:marLeft w:val="0"/>
      <w:marRight w:val="0"/>
      <w:marTop w:val="0"/>
      <w:marBottom w:val="0"/>
      <w:divBdr>
        <w:top w:val="none" w:sz="0" w:space="0" w:color="auto"/>
        <w:left w:val="none" w:sz="0" w:space="0" w:color="auto"/>
        <w:bottom w:val="none" w:sz="0" w:space="0" w:color="auto"/>
        <w:right w:val="none" w:sz="0" w:space="0" w:color="auto"/>
      </w:divBdr>
    </w:div>
    <w:div w:id="527645221">
      <w:bodyDiv w:val="1"/>
      <w:marLeft w:val="0"/>
      <w:marRight w:val="0"/>
      <w:marTop w:val="0"/>
      <w:marBottom w:val="0"/>
      <w:divBdr>
        <w:top w:val="none" w:sz="0" w:space="0" w:color="auto"/>
        <w:left w:val="none" w:sz="0" w:space="0" w:color="auto"/>
        <w:bottom w:val="none" w:sz="0" w:space="0" w:color="auto"/>
        <w:right w:val="none" w:sz="0" w:space="0" w:color="auto"/>
      </w:divBdr>
    </w:div>
    <w:div w:id="717123046">
      <w:bodyDiv w:val="1"/>
      <w:marLeft w:val="0"/>
      <w:marRight w:val="0"/>
      <w:marTop w:val="0"/>
      <w:marBottom w:val="0"/>
      <w:divBdr>
        <w:top w:val="none" w:sz="0" w:space="0" w:color="auto"/>
        <w:left w:val="none" w:sz="0" w:space="0" w:color="auto"/>
        <w:bottom w:val="none" w:sz="0" w:space="0" w:color="auto"/>
        <w:right w:val="none" w:sz="0" w:space="0" w:color="auto"/>
      </w:divBdr>
    </w:div>
    <w:div w:id="825437574">
      <w:bodyDiv w:val="1"/>
      <w:marLeft w:val="0"/>
      <w:marRight w:val="0"/>
      <w:marTop w:val="0"/>
      <w:marBottom w:val="0"/>
      <w:divBdr>
        <w:top w:val="none" w:sz="0" w:space="0" w:color="auto"/>
        <w:left w:val="none" w:sz="0" w:space="0" w:color="auto"/>
        <w:bottom w:val="none" w:sz="0" w:space="0" w:color="auto"/>
        <w:right w:val="none" w:sz="0" w:space="0" w:color="auto"/>
      </w:divBdr>
    </w:div>
    <w:div w:id="901529210">
      <w:bodyDiv w:val="1"/>
      <w:marLeft w:val="0"/>
      <w:marRight w:val="0"/>
      <w:marTop w:val="0"/>
      <w:marBottom w:val="0"/>
      <w:divBdr>
        <w:top w:val="none" w:sz="0" w:space="0" w:color="auto"/>
        <w:left w:val="none" w:sz="0" w:space="0" w:color="auto"/>
        <w:bottom w:val="none" w:sz="0" w:space="0" w:color="auto"/>
        <w:right w:val="none" w:sz="0" w:space="0" w:color="auto"/>
      </w:divBdr>
    </w:div>
    <w:div w:id="1026055656">
      <w:bodyDiv w:val="1"/>
      <w:marLeft w:val="0"/>
      <w:marRight w:val="0"/>
      <w:marTop w:val="0"/>
      <w:marBottom w:val="0"/>
      <w:divBdr>
        <w:top w:val="none" w:sz="0" w:space="0" w:color="auto"/>
        <w:left w:val="none" w:sz="0" w:space="0" w:color="auto"/>
        <w:bottom w:val="none" w:sz="0" w:space="0" w:color="auto"/>
        <w:right w:val="none" w:sz="0" w:space="0" w:color="auto"/>
      </w:divBdr>
    </w:div>
    <w:div w:id="1224484571">
      <w:bodyDiv w:val="1"/>
      <w:marLeft w:val="0"/>
      <w:marRight w:val="0"/>
      <w:marTop w:val="0"/>
      <w:marBottom w:val="0"/>
      <w:divBdr>
        <w:top w:val="none" w:sz="0" w:space="0" w:color="auto"/>
        <w:left w:val="none" w:sz="0" w:space="0" w:color="auto"/>
        <w:bottom w:val="none" w:sz="0" w:space="0" w:color="auto"/>
        <w:right w:val="none" w:sz="0" w:space="0" w:color="auto"/>
      </w:divBdr>
    </w:div>
    <w:div w:id="1271204863">
      <w:bodyDiv w:val="1"/>
      <w:marLeft w:val="0"/>
      <w:marRight w:val="0"/>
      <w:marTop w:val="0"/>
      <w:marBottom w:val="0"/>
      <w:divBdr>
        <w:top w:val="none" w:sz="0" w:space="0" w:color="auto"/>
        <w:left w:val="none" w:sz="0" w:space="0" w:color="auto"/>
        <w:bottom w:val="none" w:sz="0" w:space="0" w:color="auto"/>
        <w:right w:val="none" w:sz="0" w:space="0" w:color="auto"/>
      </w:divBdr>
    </w:div>
    <w:div w:id="1337078624">
      <w:bodyDiv w:val="1"/>
      <w:marLeft w:val="0"/>
      <w:marRight w:val="0"/>
      <w:marTop w:val="0"/>
      <w:marBottom w:val="0"/>
      <w:divBdr>
        <w:top w:val="none" w:sz="0" w:space="0" w:color="auto"/>
        <w:left w:val="none" w:sz="0" w:space="0" w:color="auto"/>
        <w:bottom w:val="none" w:sz="0" w:space="0" w:color="auto"/>
        <w:right w:val="none" w:sz="0" w:space="0" w:color="auto"/>
      </w:divBdr>
    </w:div>
    <w:div w:id="1343168470">
      <w:bodyDiv w:val="1"/>
      <w:marLeft w:val="0"/>
      <w:marRight w:val="0"/>
      <w:marTop w:val="0"/>
      <w:marBottom w:val="0"/>
      <w:divBdr>
        <w:top w:val="none" w:sz="0" w:space="0" w:color="auto"/>
        <w:left w:val="none" w:sz="0" w:space="0" w:color="auto"/>
        <w:bottom w:val="none" w:sz="0" w:space="0" w:color="auto"/>
        <w:right w:val="none" w:sz="0" w:space="0" w:color="auto"/>
      </w:divBdr>
    </w:div>
    <w:div w:id="1358003621">
      <w:bodyDiv w:val="1"/>
      <w:marLeft w:val="0"/>
      <w:marRight w:val="0"/>
      <w:marTop w:val="0"/>
      <w:marBottom w:val="0"/>
      <w:divBdr>
        <w:top w:val="none" w:sz="0" w:space="0" w:color="auto"/>
        <w:left w:val="none" w:sz="0" w:space="0" w:color="auto"/>
        <w:bottom w:val="none" w:sz="0" w:space="0" w:color="auto"/>
        <w:right w:val="none" w:sz="0" w:space="0" w:color="auto"/>
      </w:divBdr>
    </w:div>
    <w:div w:id="1387681604">
      <w:bodyDiv w:val="1"/>
      <w:marLeft w:val="0"/>
      <w:marRight w:val="0"/>
      <w:marTop w:val="0"/>
      <w:marBottom w:val="0"/>
      <w:divBdr>
        <w:top w:val="none" w:sz="0" w:space="0" w:color="auto"/>
        <w:left w:val="none" w:sz="0" w:space="0" w:color="auto"/>
        <w:bottom w:val="none" w:sz="0" w:space="0" w:color="auto"/>
        <w:right w:val="none" w:sz="0" w:space="0" w:color="auto"/>
      </w:divBdr>
    </w:div>
    <w:div w:id="1499614613">
      <w:bodyDiv w:val="1"/>
      <w:marLeft w:val="0"/>
      <w:marRight w:val="0"/>
      <w:marTop w:val="0"/>
      <w:marBottom w:val="0"/>
      <w:divBdr>
        <w:top w:val="none" w:sz="0" w:space="0" w:color="auto"/>
        <w:left w:val="none" w:sz="0" w:space="0" w:color="auto"/>
        <w:bottom w:val="none" w:sz="0" w:space="0" w:color="auto"/>
        <w:right w:val="none" w:sz="0" w:space="0" w:color="auto"/>
      </w:divBdr>
    </w:div>
    <w:div w:id="1516650863">
      <w:bodyDiv w:val="1"/>
      <w:marLeft w:val="0"/>
      <w:marRight w:val="0"/>
      <w:marTop w:val="0"/>
      <w:marBottom w:val="0"/>
      <w:divBdr>
        <w:top w:val="none" w:sz="0" w:space="0" w:color="auto"/>
        <w:left w:val="none" w:sz="0" w:space="0" w:color="auto"/>
        <w:bottom w:val="none" w:sz="0" w:space="0" w:color="auto"/>
        <w:right w:val="none" w:sz="0" w:space="0" w:color="auto"/>
      </w:divBdr>
    </w:div>
    <w:div w:id="1744720809">
      <w:bodyDiv w:val="1"/>
      <w:marLeft w:val="0"/>
      <w:marRight w:val="0"/>
      <w:marTop w:val="0"/>
      <w:marBottom w:val="0"/>
      <w:divBdr>
        <w:top w:val="none" w:sz="0" w:space="0" w:color="auto"/>
        <w:left w:val="none" w:sz="0" w:space="0" w:color="auto"/>
        <w:bottom w:val="none" w:sz="0" w:space="0" w:color="auto"/>
        <w:right w:val="none" w:sz="0" w:space="0" w:color="auto"/>
      </w:divBdr>
    </w:div>
    <w:div w:id="1753238011">
      <w:bodyDiv w:val="1"/>
      <w:marLeft w:val="0"/>
      <w:marRight w:val="0"/>
      <w:marTop w:val="0"/>
      <w:marBottom w:val="0"/>
      <w:divBdr>
        <w:top w:val="none" w:sz="0" w:space="0" w:color="auto"/>
        <w:left w:val="none" w:sz="0" w:space="0" w:color="auto"/>
        <w:bottom w:val="none" w:sz="0" w:space="0" w:color="auto"/>
        <w:right w:val="none" w:sz="0" w:space="0" w:color="auto"/>
      </w:divBdr>
    </w:div>
    <w:div w:id="1825780714">
      <w:bodyDiv w:val="1"/>
      <w:marLeft w:val="0"/>
      <w:marRight w:val="0"/>
      <w:marTop w:val="0"/>
      <w:marBottom w:val="0"/>
      <w:divBdr>
        <w:top w:val="none" w:sz="0" w:space="0" w:color="auto"/>
        <w:left w:val="none" w:sz="0" w:space="0" w:color="auto"/>
        <w:bottom w:val="none" w:sz="0" w:space="0" w:color="auto"/>
        <w:right w:val="none" w:sz="0" w:space="0" w:color="auto"/>
      </w:divBdr>
    </w:div>
    <w:div w:id="1842696144">
      <w:bodyDiv w:val="1"/>
      <w:marLeft w:val="0"/>
      <w:marRight w:val="0"/>
      <w:marTop w:val="0"/>
      <w:marBottom w:val="0"/>
      <w:divBdr>
        <w:top w:val="none" w:sz="0" w:space="0" w:color="auto"/>
        <w:left w:val="none" w:sz="0" w:space="0" w:color="auto"/>
        <w:bottom w:val="none" w:sz="0" w:space="0" w:color="auto"/>
        <w:right w:val="none" w:sz="0" w:space="0" w:color="auto"/>
      </w:divBdr>
    </w:div>
    <w:div w:id="214650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3719</Words>
  <Characters>3720</Characters>
  <DocSecurity>0</DocSecurity>
  <Lines>143</Lines>
  <Paragraphs>151</Paragraphs>
  <ScaleCrop>false</ScaleCrop>
  <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2026-03-25T07:30:00Z</dcterms:created>
  <dcterms:modified xsi:type="dcterms:W3CDTF">2026-03-25T07:30:00Z</dcterms:modified>
</cp:coreProperties>
</file>