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53C" w:rsidRDefault="00721A73" w:rsidP="00CF404A">
      <w:pPr>
        <w:spacing w:line="360" w:lineRule="auto"/>
        <w:ind w:right="800"/>
        <w:jc w:val="left"/>
        <w:rPr>
          <w:rFonts w:ascii="ＭＳ ゴシック" w:eastAsia="ＭＳ ゴシック"/>
          <w:b/>
          <w:bCs/>
          <w:sz w:val="24"/>
        </w:rPr>
      </w:pPr>
      <w:r>
        <w:rPr>
          <w:rFonts w:ascii="ＭＳ ゴシック" w:eastAsia="ＭＳ ゴシック" w:hint="eastAsia"/>
          <w:b/>
          <w:bCs/>
          <w:noProof/>
          <w:sz w:val="24"/>
        </w:rPr>
        <mc:AlternateContent>
          <mc:Choice Requires="wps">
            <w:drawing>
              <wp:anchor distT="0" distB="0" distL="114300" distR="114300" simplePos="0" relativeHeight="251657728" behindDoc="0" locked="0" layoutInCell="1" allowOverlap="1">
                <wp:simplePos x="0" y="0"/>
                <wp:positionH relativeFrom="margin">
                  <wp:posOffset>2937510</wp:posOffset>
                </wp:positionH>
                <wp:positionV relativeFrom="paragraph">
                  <wp:posOffset>-548005</wp:posOffset>
                </wp:positionV>
                <wp:extent cx="3486150" cy="715010"/>
                <wp:effectExtent l="0" t="0" r="19050" b="2794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715010"/>
                        </a:xfrm>
                        <a:prstGeom prst="rect">
                          <a:avLst/>
                        </a:prstGeom>
                        <a:solidFill>
                          <a:srgbClr val="FFFFFF"/>
                        </a:solidFill>
                        <a:ln w="15875">
                          <a:solidFill>
                            <a:srgbClr val="000000"/>
                          </a:solidFill>
                          <a:miter lim="800000"/>
                          <a:headEnd/>
                          <a:tailEnd/>
                        </a:ln>
                      </wps:spPr>
                      <wps:txbx>
                        <w:txbxContent>
                          <w:p w:rsidR="004C06DF" w:rsidRPr="00735C41" w:rsidRDefault="00253B96">
                            <w:pPr>
                              <w:rPr>
                                <w:rFonts w:ascii="ＭＳ ゴシック" w:eastAsia="ＭＳ ゴシック"/>
                                <w:bCs/>
                                <w:sz w:val="24"/>
                              </w:rPr>
                            </w:pPr>
                            <w:r>
                              <w:rPr>
                                <w:rFonts w:ascii="ＭＳ ゴシック" w:eastAsia="ＭＳ ゴシック" w:hint="eastAsia"/>
                                <w:bCs/>
                                <w:sz w:val="24"/>
                              </w:rPr>
                              <w:t>日時：令和</w:t>
                            </w:r>
                            <w:r w:rsidR="00CF404A">
                              <w:rPr>
                                <w:rFonts w:ascii="ＭＳ ゴシック" w:eastAsia="ＭＳ ゴシック" w:hint="eastAsia"/>
                                <w:bCs/>
                                <w:sz w:val="24"/>
                              </w:rPr>
                              <w:t>２</w:t>
                            </w:r>
                            <w:r w:rsidR="00650515">
                              <w:rPr>
                                <w:rFonts w:ascii="ＭＳ ゴシック" w:eastAsia="ＭＳ ゴシック" w:hint="eastAsia"/>
                                <w:bCs/>
                                <w:sz w:val="24"/>
                              </w:rPr>
                              <w:t>年</w:t>
                            </w:r>
                            <w:r w:rsidR="0053437C">
                              <w:rPr>
                                <w:rFonts w:ascii="ＭＳ ゴシック" w:eastAsia="ＭＳ ゴシック" w:hint="eastAsia"/>
                                <w:bCs/>
                                <w:sz w:val="24"/>
                              </w:rPr>
                              <w:t>８</w:t>
                            </w:r>
                            <w:r w:rsidR="004C06DF" w:rsidRPr="00735C41">
                              <w:rPr>
                                <w:rFonts w:ascii="ＭＳ ゴシック" w:eastAsia="ＭＳ ゴシック" w:hint="eastAsia"/>
                                <w:bCs/>
                                <w:sz w:val="24"/>
                              </w:rPr>
                              <w:t>月</w:t>
                            </w:r>
                            <w:r w:rsidR="0053437C">
                              <w:rPr>
                                <w:rFonts w:ascii="ＭＳ ゴシック" w:eastAsia="ＭＳ ゴシック"/>
                                <w:bCs/>
                                <w:sz w:val="24"/>
                              </w:rPr>
                              <w:t>31</w:t>
                            </w:r>
                            <w:r>
                              <w:rPr>
                                <w:rFonts w:ascii="ＭＳ ゴシック" w:eastAsia="ＭＳ ゴシック" w:hint="eastAsia"/>
                                <w:bCs/>
                                <w:sz w:val="24"/>
                              </w:rPr>
                              <w:t>日（</w:t>
                            </w:r>
                            <w:r w:rsidR="003A6374">
                              <w:rPr>
                                <w:rFonts w:ascii="ＭＳ ゴシック" w:eastAsia="ＭＳ ゴシック" w:hint="eastAsia"/>
                                <w:bCs/>
                                <w:sz w:val="24"/>
                              </w:rPr>
                              <w:t>月</w:t>
                            </w:r>
                            <w:r w:rsidR="004C06DF" w:rsidRPr="00735C41">
                              <w:rPr>
                                <w:rFonts w:ascii="ＭＳ ゴシック" w:eastAsia="ＭＳ ゴシック" w:hint="eastAsia"/>
                                <w:bCs/>
                                <w:sz w:val="24"/>
                              </w:rPr>
                              <w:t>）</w:t>
                            </w:r>
                          </w:p>
                          <w:p w:rsidR="004C06DF" w:rsidRPr="00735C41" w:rsidRDefault="00253B96">
                            <w:pPr>
                              <w:rPr>
                                <w:rFonts w:ascii="ＭＳ ゴシック" w:eastAsia="ＭＳ ゴシック"/>
                                <w:bCs/>
                                <w:sz w:val="24"/>
                              </w:rPr>
                            </w:pPr>
                            <w:r>
                              <w:rPr>
                                <w:rFonts w:ascii="ＭＳ ゴシック" w:eastAsia="ＭＳ ゴシック" w:hint="eastAsia"/>
                                <w:bCs/>
                                <w:sz w:val="24"/>
                              </w:rPr>
                              <w:t xml:space="preserve">　　　</w:t>
                            </w:r>
                            <w:r>
                              <w:rPr>
                                <w:rFonts w:ascii="ＭＳ ゴシック" w:eastAsia="ＭＳ ゴシック"/>
                                <w:bCs/>
                                <w:sz w:val="24"/>
                              </w:rPr>
                              <w:t>午後</w:t>
                            </w:r>
                            <w:r w:rsidR="003A6374">
                              <w:rPr>
                                <w:rFonts w:ascii="ＭＳ ゴシック" w:eastAsia="ＭＳ ゴシック" w:hint="eastAsia"/>
                                <w:bCs/>
                                <w:sz w:val="24"/>
                              </w:rPr>
                              <w:t>２</w:t>
                            </w:r>
                            <w:r w:rsidR="00DB65A1">
                              <w:rPr>
                                <w:rFonts w:ascii="ＭＳ ゴシック" w:eastAsia="ＭＳ ゴシック" w:hint="eastAsia"/>
                                <w:bCs/>
                                <w:sz w:val="24"/>
                              </w:rPr>
                              <w:t>時</w:t>
                            </w:r>
                            <w:r w:rsidR="003E0E6F">
                              <w:rPr>
                                <w:rFonts w:ascii="ＭＳ ゴシック" w:eastAsia="ＭＳ ゴシック" w:hint="eastAsia"/>
                                <w:bCs/>
                                <w:sz w:val="24"/>
                              </w:rPr>
                              <w:t>00</w:t>
                            </w:r>
                            <w:r w:rsidR="00DB65A1">
                              <w:rPr>
                                <w:rFonts w:ascii="ＭＳ ゴシック" w:eastAsia="ＭＳ ゴシック" w:hint="eastAsia"/>
                                <w:bCs/>
                                <w:sz w:val="24"/>
                              </w:rPr>
                              <w:t>分から</w:t>
                            </w:r>
                            <w:r w:rsidR="003A6374">
                              <w:rPr>
                                <w:rFonts w:ascii="ＭＳ ゴシック" w:eastAsia="ＭＳ ゴシック" w:hint="eastAsia"/>
                                <w:bCs/>
                                <w:sz w:val="24"/>
                              </w:rPr>
                              <w:t>４</w:t>
                            </w:r>
                            <w:r w:rsidR="004C06DF">
                              <w:rPr>
                                <w:rFonts w:ascii="ＭＳ ゴシック" w:eastAsia="ＭＳ ゴシック" w:hint="eastAsia"/>
                                <w:bCs/>
                                <w:sz w:val="24"/>
                              </w:rPr>
                              <w:t>時</w:t>
                            </w:r>
                            <w:r w:rsidR="003E0E6F">
                              <w:rPr>
                                <w:rFonts w:ascii="ＭＳ ゴシック" w:eastAsia="ＭＳ ゴシック" w:hint="eastAsia"/>
                                <w:bCs/>
                                <w:sz w:val="24"/>
                              </w:rPr>
                              <w:t>00</w:t>
                            </w:r>
                            <w:r w:rsidR="00DB65A1">
                              <w:rPr>
                                <w:rFonts w:ascii="ＭＳ ゴシック" w:eastAsia="ＭＳ ゴシック" w:hint="eastAsia"/>
                                <w:bCs/>
                                <w:sz w:val="24"/>
                              </w:rPr>
                              <w:t>分</w:t>
                            </w:r>
                            <w:r w:rsidR="004C06DF" w:rsidRPr="00735C41">
                              <w:rPr>
                                <w:rFonts w:ascii="ＭＳ ゴシック" w:eastAsia="ＭＳ ゴシック" w:hint="eastAsia"/>
                                <w:bCs/>
                                <w:sz w:val="24"/>
                              </w:rPr>
                              <w:t>まで</w:t>
                            </w:r>
                          </w:p>
                          <w:p w:rsidR="004C06DF" w:rsidRDefault="004C06DF" w:rsidP="005F440B">
                            <w:pPr>
                              <w:overflowPunct w:val="0"/>
                              <w:adjustRightInd w:val="0"/>
                              <w:textAlignment w:val="baseline"/>
                              <w:rPr>
                                <w:rFonts w:ascii="ＭＳ 明朝" w:hAnsi="ＭＳ 明朝"/>
                                <w:color w:val="000000"/>
                                <w:kern w:val="0"/>
                              </w:rPr>
                            </w:pPr>
                            <w:r>
                              <w:rPr>
                                <w:rFonts w:ascii="ＭＳ ゴシック" w:eastAsia="ＭＳ ゴシック" w:hint="eastAsia"/>
                                <w:bCs/>
                                <w:sz w:val="24"/>
                              </w:rPr>
                              <w:t>場所：</w:t>
                            </w:r>
                            <w:r w:rsidR="003A6374">
                              <w:rPr>
                                <w:rFonts w:ascii="ＭＳ ゴシック" w:eastAsia="ＭＳ ゴシック" w:hint="eastAsia"/>
                                <w:bCs/>
                                <w:sz w:val="24"/>
                              </w:rPr>
                              <w:t>横浜市</w:t>
                            </w:r>
                            <w:r w:rsidR="003A6374">
                              <w:rPr>
                                <w:rFonts w:ascii="ＭＳ ゴシック" w:eastAsia="ＭＳ ゴシック"/>
                                <w:bCs/>
                                <w:sz w:val="24"/>
                              </w:rPr>
                              <w:t>研修センター</w:t>
                            </w:r>
                            <w:r w:rsidR="003A6374">
                              <w:rPr>
                                <w:rFonts w:ascii="ＭＳ ゴシック" w:eastAsia="ＭＳ ゴシック" w:hint="eastAsia"/>
                                <w:bCs/>
                                <w:sz w:val="24"/>
                              </w:rPr>
                              <w:t>３</w:t>
                            </w:r>
                            <w:r w:rsidR="00253B96">
                              <w:rPr>
                                <w:rFonts w:ascii="ＭＳ ゴシック" w:eastAsia="ＭＳ ゴシック"/>
                                <w:bCs/>
                                <w:sz w:val="24"/>
                              </w:rPr>
                              <w:t>階</w:t>
                            </w:r>
                            <w:r>
                              <w:rPr>
                                <w:rFonts w:ascii="ＭＳ ゴシック" w:eastAsia="ＭＳ ゴシック" w:hAnsi="ＭＳ ゴシック" w:hint="eastAsia"/>
                                <w:color w:val="000000"/>
                                <w:kern w:val="0"/>
                                <w:sz w:val="24"/>
                                <w:szCs w:val="24"/>
                              </w:rPr>
                              <w:t xml:space="preserve">　</w:t>
                            </w:r>
                            <w:r w:rsidR="003A6374" w:rsidRPr="003A6374">
                              <w:rPr>
                                <w:rFonts w:ascii="ＭＳ ゴシック" w:eastAsia="ＭＳ ゴシック" w:hAnsi="ＭＳ ゴシック" w:hint="eastAsia"/>
                                <w:color w:val="000000"/>
                                <w:kern w:val="0"/>
                                <w:sz w:val="24"/>
                                <w:szCs w:val="24"/>
                              </w:rPr>
                              <w:t>301・</w:t>
                            </w:r>
                            <w:r w:rsidR="003A6374">
                              <w:rPr>
                                <w:rFonts w:ascii="ＭＳ ゴシック" w:eastAsia="ＭＳ ゴシック" w:hAnsi="ＭＳ ゴシック" w:hint="eastAsia"/>
                                <w:color w:val="000000"/>
                                <w:kern w:val="0"/>
                                <w:sz w:val="24"/>
                                <w:szCs w:val="24"/>
                              </w:rPr>
                              <w:t>30</w:t>
                            </w:r>
                            <w:r w:rsidR="003A6374" w:rsidRPr="003A6374">
                              <w:rPr>
                                <w:rFonts w:ascii="ＭＳ ゴシック" w:eastAsia="ＭＳ ゴシック" w:hAnsi="ＭＳ ゴシック" w:hint="eastAsia"/>
                                <w:color w:val="000000"/>
                                <w:kern w:val="0"/>
                                <w:sz w:val="24"/>
                                <w:szCs w:val="24"/>
                              </w:rPr>
                              <w:t>2号室</w:t>
                            </w:r>
                          </w:p>
                          <w:p w:rsidR="004C06DF" w:rsidRPr="005F440B" w:rsidRDefault="004C06D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margin-left:231.3pt;margin-top:-43.15pt;width:274.5pt;height:56.3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" strokeweight="1.25pt">
                <v:textbox inset="5.85pt,.7pt,5.85pt,.7pt">
                  <w:txbxContent>
                    <w:p w:rsidR="004C06DF" w:rsidRPr="00735C41" w:rsidRDefault="00253B96">
                      <w:pPr>
                        <w:rPr>
                          <w:rFonts w:ascii="ＭＳ ゴシック" w:eastAsia="ＭＳ ゴシック"/>
                          <w:bCs/>
                          <w:sz w:val="24"/>
                        </w:rPr>
                      </w:pPr>
                      <w:r>
                        <w:rPr>
                          <w:rFonts w:ascii="ＭＳ ゴシック" w:eastAsia="ＭＳ ゴシック" w:hint="eastAsia"/>
                          <w:bCs/>
                          <w:sz w:val="24"/>
                        </w:rPr>
                        <w:t>日時：令和</w:t>
                      </w:r>
                      <w:r w:rsidR="00CF404A">
                        <w:rPr>
                          <w:rFonts w:ascii="ＭＳ ゴシック" w:eastAsia="ＭＳ ゴシック" w:hint="eastAsia"/>
                          <w:bCs/>
                          <w:sz w:val="24"/>
                        </w:rPr>
                        <w:t>２</w:t>
                      </w:r>
                      <w:r w:rsidR="00650515">
                        <w:rPr>
                          <w:rFonts w:ascii="ＭＳ ゴシック" w:eastAsia="ＭＳ ゴシック" w:hint="eastAsia"/>
                          <w:bCs/>
                          <w:sz w:val="24"/>
                        </w:rPr>
                        <w:t>年</w:t>
                      </w:r>
                      <w:r w:rsidR="0053437C">
                        <w:rPr>
                          <w:rFonts w:ascii="ＭＳ ゴシック" w:eastAsia="ＭＳ ゴシック" w:hint="eastAsia"/>
                          <w:bCs/>
                          <w:sz w:val="24"/>
                        </w:rPr>
                        <w:t>８</w:t>
                      </w:r>
                      <w:r w:rsidR="004C06DF" w:rsidRPr="00735C41">
                        <w:rPr>
                          <w:rFonts w:ascii="ＭＳ ゴシック" w:eastAsia="ＭＳ ゴシック" w:hint="eastAsia"/>
                          <w:bCs/>
                          <w:sz w:val="24"/>
                        </w:rPr>
                        <w:t>月</w:t>
                      </w:r>
                      <w:r w:rsidR="0053437C">
                        <w:rPr>
                          <w:rFonts w:ascii="ＭＳ ゴシック" w:eastAsia="ＭＳ ゴシック"/>
                          <w:bCs/>
                          <w:sz w:val="24"/>
                        </w:rPr>
                        <w:t>31</w:t>
                      </w:r>
                      <w:r>
                        <w:rPr>
                          <w:rFonts w:ascii="ＭＳ ゴシック" w:eastAsia="ＭＳ ゴシック" w:hint="eastAsia"/>
                          <w:bCs/>
                          <w:sz w:val="24"/>
                        </w:rPr>
                        <w:t>日（</w:t>
                      </w:r>
                      <w:r w:rsidR="003A6374">
                        <w:rPr>
                          <w:rFonts w:ascii="ＭＳ ゴシック" w:eastAsia="ＭＳ ゴシック" w:hint="eastAsia"/>
                          <w:bCs/>
                          <w:sz w:val="24"/>
                        </w:rPr>
                        <w:t>月</w:t>
                      </w:r>
                      <w:r w:rsidR="004C06DF" w:rsidRPr="00735C41">
                        <w:rPr>
                          <w:rFonts w:ascii="ＭＳ ゴシック" w:eastAsia="ＭＳ ゴシック" w:hint="eastAsia"/>
                          <w:bCs/>
                          <w:sz w:val="24"/>
                        </w:rPr>
                        <w:t>）</w:t>
                      </w:r>
                    </w:p>
                    <w:p w:rsidR="004C06DF" w:rsidRPr="00735C41" w:rsidRDefault="00253B96">
                      <w:pPr>
                        <w:rPr>
                          <w:rFonts w:ascii="ＭＳ ゴシック" w:eastAsia="ＭＳ ゴシック"/>
                          <w:bCs/>
                          <w:sz w:val="24"/>
                        </w:rPr>
                      </w:pPr>
                      <w:r>
                        <w:rPr>
                          <w:rFonts w:ascii="ＭＳ ゴシック" w:eastAsia="ＭＳ ゴシック" w:hint="eastAsia"/>
                          <w:bCs/>
                          <w:sz w:val="24"/>
                        </w:rPr>
                        <w:t xml:space="preserve">　　　</w:t>
                      </w:r>
                      <w:r>
                        <w:rPr>
                          <w:rFonts w:ascii="ＭＳ ゴシック" w:eastAsia="ＭＳ ゴシック"/>
                          <w:bCs/>
                          <w:sz w:val="24"/>
                        </w:rPr>
                        <w:t>午後</w:t>
                      </w:r>
                      <w:r w:rsidR="003A6374">
                        <w:rPr>
                          <w:rFonts w:ascii="ＭＳ ゴシック" w:eastAsia="ＭＳ ゴシック" w:hint="eastAsia"/>
                          <w:bCs/>
                          <w:sz w:val="24"/>
                        </w:rPr>
                        <w:t>２</w:t>
                      </w:r>
                      <w:r w:rsidR="00DB65A1">
                        <w:rPr>
                          <w:rFonts w:ascii="ＭＳ ゴシック" w:eastAsia="ＭＳ ゴシック" w:hint="eastAsia"/>
                          <w:bCs/>
                          <w:sz w:val="24"/>
                        </w:rPr>
                        <w:t>時</w:t>
                      </w:r>
                      <w:r w:rsidR="003E0E6F">
                        <w:rPr>
                          <w:rFonts w:ascii="ＭＳ ゴシック" w:eastAsia="ＭＳ ゴシック" w:hint="eastAsia"/>
                          <w:bCs/>
                          <w:sz w:val="24"/>
                        </w:rPr>
                        <w:t>00</w:t>
                      </w:r>
                      <w:r w:rsidR="00DB65A1">
                        <w:rPr>
                          <w:rFonts w:ascii="ＭＳ ゴシック" w:eastAsia="ＭＳ ゴシック" w:hint="eastAsia"/>
                          <w:bCs/>
                          <w:sz w:val="24"/>
                        </w:rPr>
                        <w:t>分から</w:t>
                      </w:r>
                      <w:r w:rsidR="003A6374">
                        <w:rPr>
                          <w:rFonts w:ascii="ＭＳ ゴシック" w:eastAsia="ＭＳ ゴシック" w:hint="eastAsia"/>
                          <w:bCs/>
                          <w:sz w:val="24"/>
                        </w:rPr>
                        <w:t>４</w:t>
                      </w:r>
                      <w:r w:rsidR="004C06DF">
                        <w:rPr>
                          <w:rFonts w:ascii="ＭＳ ゴシック" w:eastAsia="ＭＳ ゴシック" w:hint="eastAsia"/>
                          <w:bCs/>
                          <w:sz w:val="24"/>
                        </w:rPr>
                        <w:t>時</w:t>
                      </w:r>
                      <w:r w:rsidR="003E0E6F">
                        <w:rPr>
                          <w:rFonts w:ascii="ＭＳ ゴシック" w:eastAsia="ＭＳ ゴシック" w:hint="eastAsia"/>
                          <w:bCs/>
                          <w:sz w:val="24"/>
                        </w:rPr>
                        <w:t>00</w:t>
                      </w:r>
                      <w:r w:rsidR="00DB65A1">
                        <w:rPr>
                          <w:rFonts w:ascii="ＭＳ ゴシック" w:eastAsia="ＭＳ ゴシック" w:hint="eastAsia"/>
                          <w:bCs/>
                          <w:sz w:val="24"/>
                        </w:rPr>
                        <w:t>分</w:t>
                      </w:r>
                      <w:r w:rsidR="004C06DF" w:rsidRPr="00735C41">
                        <w:rPr>
                          <w:rFonts w:ascii="ＭＳ ゴシック" w:eastAsia="ＭＳ ゴシック" w:hint="eastAsia"/>
                          <w:bCs/>
                          <w:sz w:val="24"/>
                        </w:rPr>
                        <w:t>まで</w:t>
                      </w:r>
                    </w:p>
                    <w:p w:rsidR="004C06DF" w:rsidRDefault="004C06DF" w:rsidP="005F440B">
                      <w:pPr>
                        <w:overflowPunct w:val="0"/>
                        <w:adjustRightInd w:val="0"/>
                        <w:textAlignment w:val="baseline"/>
                        <w:rPr>
                          <w:rFonts w:ascii="ＭＳ 明朝" w:hAnsi="ＭＳ 明朝"/>
                          <w:color w:val="000000"/>
                          <w:kern w:val="0"/>
                        </w:rPr>
                      </w:pPr>
                      <w:r>
                        <w:rPr>
                          <w:rFonts w:ascii="ＭＳ ゴシック" w:eastAsia="ＭＳ ゴシック" w:hint="eastAsia"/>
                          <w:bCs/>
                          <w:sz w:val="24"/>
                        </w:rPr>
                        <w:t>場所：</w:t>
                      </w:r>
                      <w:r w:rsidR="003A6374">
                        <w:rPr>
                          <w:rFonts w:ascii="ＭＳ ゴシック" w:eastAsia="ＭＳ ゴシック" w:hint="eastAsia"/>
                          <w:bCs/>
                          <w:sz w:val="24"/>
                        </w:rPr>
                        <w:t>横浜市</w:t>
                      </w:r>
                      <w:r w:rsidR="003A6374">
                        <w:rPr>
                          <w:rFonts w:ascii="ＭＳ ゴシック" w:eastAsia="ＭＳ ゴシック"/>
                          <w:bCs/>
                          <w:sz w:val="24"/>
                        </w:rPr>
                        <w:t>研修センター</w:t>
                      </w:r>
                      <w:r w:rsidR="003A6374">
                        <w:rPr>
                          <w:rFonts w:ascii="ＭＳ ゴシック" w:eastAsia="ＭＳ ゴシック" w:hint="eastAsia"/>
                          <w:bCs/>
                          <w:sz w:val="24"/>
                        </w:rPr>
                        <w:t>３</w:t>
                      </w:r>
                      <w:r w:rsidR="00253B96">
                        <w:rPr>
                          <w:rFonts w:ascii="ＭＳ ゴシック" w:eastAsia="ＭＳ ゴシック"/>
                          <w:bCs/>
                          <w:sz w:val="24"/>
                        </w:rPr>
                        <w:t>階</w:t>
                      </w:r>
                      <w:r>
                        <w:rPr>
                          <w:rFonts w:ascii="ＭＳ ゴシック" w:eastAsia="ＭＳ ゴシック" w:hAnsi="ＭＳ ゴシック" w:hint="eastAsia"/>
                          <w:color w:val="000000"/>
                          <w:kern w:val="0"/>
                          <w:sz w:val="24"/>
                          <w:szCs w:val="24"/>
                        </w:rPr>
                        <w:t xml:space="preserve">　</w:t>
                      </w:r>
                      <w:r w:rsidR="003A6374" w:rsidRPr="003A6374">
                        <w:rPr>
                          <w:rFonts w:ascii="ＭＳ ゴシック" w:eastAsia="ＭＳ ゴシック" w:hAnsi="ＭＳ ゴシック" w:hint="eastAsia"/>
                          <w:color w:val="000000"/>
                          <w:kern w:val="0"/>
                          <w:sz w:val="24"/>
                          <w:szCs w:val="24"/>
                        </w:rPr>
                        <w:t>301・</w:t>
                      </w:r>
                      <w:r w:rsidR="003A6374">
                        <w:rPr>
                          <w:rFonts w:ascii="ＭＳ ゴシック" w:eastAsia="ＭＳ ゴシック" w:hAnsi="ＭＳ ゴシック" w:hint="eastAsia"/>
                          <w:color w:val="000000"/>
                          <w:kern w:val="0"/>
                          <w:sz w:val="24"/>
                          <w:szCs w:val="24"/>
                        </w:rPr>
                        <w:t>30</w:t>
                      </w:r>
                      <w:r w:rsidR="003A6374" w:rsidRPr="003A6374">
                        <w:rPr>
                          <w:rFonts w:ascii="ＭＳ ゴシック" w:eastAsia="ＭＳ ゴシック" w:hAnsi="ＭＳ ゴシック" w:hint="eastAsia"/>
                          <w:color w:val="000000"/>
                          <w:kern w:val="0"/>
                          <w:sz w:val="24"/>
                          <w:szCs w:val="24"/>
                        </w:rPr>
                        <w:t>2号室</w:t>
                      </w:r>
                    </w:p>
                    <w:p w:rsidR="004C06DF" w:rsidRPr="005F440B" w:rsidRDefault="004C06DF"/>
                  </w:txbxContent>
                </v:textbox>
                <w10:wrap anchorx="margin"/>
              </v:shape>
            </w:pict>
          </mc:Fallback>
        </mc:AlternateContent>
      </w:r>
    </w:p>
    <w:p w:rsidR="009C053C" w:rsidRPr="006E239B" w:rsidRDefault="00632AA7">
      <w:pPr>
        <w:jc w:val="center"/>
        <w:rPr>
          <w:rFonts w:ascii="ＤＦＰ特太ゴシック体" w:eastAsia="ＤＦＰ特太ゴシック体"/>
          <w:bCs/>
          <w:sz w:val="36"/>
        </w:rPr>
      </w:pPr>
      <w:r w:rsidRPr="00735C41">
        <w:rPr>
          <w:rFonts w:ascii="ＤＦＰ特太ゴシック体" w:eastAsia="ＤＦＰ特太ゴシック体" w:hint="eastAsia"/>
          <w:bCs/>
          <w:sz w:val="36"/>
          <w:szCs w:val="28"/>
        </w:rPr>
        <w:t>第</w:t>
      </w:r>
      <w:r w:rsidR="00253B96">
        <w:rPr>
          <w:rFonts w:ascii="ＤＦＰ特太ゴシック体" w:eastAsia="ＤＦＰ特太ゴシック体" w:hint="eastAsia"/>
          <w:bCs/>
          <w:sz w:val="36"/>
          <w:szCs w:val="28"/>
        </w:rPr>
        <w:t>4</w:t>
      </w:r>
      <w:r w:rsidR="003A6374">
        <w:rPr>
          <w:rFonts w:ascii="ＤＦＰ特太ゴシック体" w:eastAsia="ＤＦＰ特太ゴシック体" w:hint="eastAsia"/>
          <w:bCs/>
          <w:sz w:val="36"/>
          <w:szCs w:val="28"/>
        </w:rPr>
        <w:t>5</w:t>
      </w:r>
      <w:r w:rsidR="009C053C" w:rsidRPr="00735C41">
        <w:rPr>
          <w:rFonts w:ascii="ＤＦＰ特太ゴシック体" w:eastAsia="ＤＦＰ特太ゴシック体" w:hint="eastAsia"/>
          <w:bCs/>
          <w:sz w:val="36"/>
          <w:szCs w:val="28"/>
        </w:rPr>
        <w:t>回　横浜市福祉のまちづくり推進会議</w:t>
      </w:r>
      <w:r w:rsidR="00CC4CF1">
        <w:rPr>
          <w:rFonts w:ascii="ＤＦＰ特太ゴシック体" w:eastAsia="ＤＦＰ特太ゴシック体" w:hint="eastAsia"/>
          <w:bCs/>
          <w:sz w:val="36"/>
          <w:szCs w:val="28"/>
        </w:rPr>
        <w:t xml:space="preserve">　</w:t>
      </w:r>
      <w:r w:rsidR="009C053C" w:rsidRPr="00735C41">
        <w:rPr>
          <w:rFonts w:ascii="ＤＦＰ特太ゴシック体" w:eastAsia="ＤＦＰ特太ゴシック体" w:hint="eastAsia"/>
          <w:bCs/>
          <w:sz w:val="36"/>
          <w:szCs w:val="28"/>
        </w:rPr>
        <w:t>次第</w:t>
      </w:r>
    </w:p>
    <w:p w:rsidR="00D00D24" w:rsidRPr="00DB65A1" w:rsidRDefault="00D00D24">
      <w:pPr>
        <w:rPr>
          <w:rFonts w:ascii="ＭＳ ゴシック" w:eastAsia="ＭＳ ゴシック"/>
          <w:b/>
          <w:bCs/>
          <w:sz w:val="22"/>
        </w:rPr>
      </w:pPr>
    </w:p>
    <w:p w:rsidR="00F05C7F" w:rsidRPr="00C14F08" w:rsidRDefault="009C053C" w:rsidP="00F05C7F">
      <w:pPr>
        <w:spacing w:line="276" w:lineRule="auto"/>
        <w:rPr>
          <w:rFonts w:ascii="ＭＳ 明朝" w:hAnsi="ＭＳ 明朝"/>
          <w:bCs/>
          <w:sz w:val="24"/>
          <w:szCs w:val="28"/>
        </w:rPr>
      </w:pPr>
      <w:r w:rsidRPr="00DB65A1">
        <w:rPr>
          <w:rFonts w:ascii="ＭＳ ゴシック" w:eastAsia="ＭＳ ゴシック" w:hint="eastAsia"/>
          <w:b/>
          <w:bCs/>
          <w:sz w:val="24"/>
          <w:szCs w:val="28"/>
        </w:rPr>
        <w:t>１　開会</w:t>
      </w:r>
    </w:p>
    <w:p w:rsidR="00862C73" w:rsidRPr="00DB65A1" w:rsidRDefault="00862C73" w:rsidP="00B132B7">
      <w:pPr>
        <w:spacing w:line="276" w:lineRule="auto"/>
        <w:rPr>
          <w:rFonts w:ascii="ＭＳ ゴシック" w:eastAsia="ＭＳ ゴシック"/>
          <w:b/>
          <w:bCs/>
          <w:sz w:val="24"/>
          <w:szCs w:val="28"/>
        </w:rPr>
      </w:pPr>
    </w:p>
    <w:p w:rsidR="00345727" w:rsidRPr="00DB65A1" w:rsidRDefault="007240B0" w:rsidP="00D00D24">
      <w:pPr>
        <w:spacing w:line="276" w:lineRule="auto"/>
        <w:rPr>
          <w:rFonts w:ascii="ＭＳ ゴシック" w:eastAsia="ＭＳ ゴシック"/>
          <w:b/>
          <w:bCs/>
          <w:sz w:val="24"/>
          <w:szCs w:val="28"/>
        </w:rPr>
      </w:pPr>
      <w:r w:rsidRPr="00DB65A1">
        <w:rPr>
          <w:rFonts w:ascii="ＭＳ ゴシック" w:eastAsia="ＭＳ ゴシック" w:hint="eastAsia"/>
          <w:b/>
          <w:bCs/>
          <w:sz w:val="24"/>
          <w:szCs w:val="28"/>
        </w:rPr>
        <w:t>２</w:t>
      </w:r>
      <w:r w:rsidR="00572CFA" w:rsidRPr="00DB65A1">
        <w:rPr>
          <w:rFonts w:ascii="ＭＳ ゴシック" w:eastAsia="ＭＳ ゴシック" w:hint="eastAsia"/>
          <w:b/>
          <w:bCs/>
          <w:sz w:val="24"/>
          <w:szCs w:val="28"/>
        </w:rPr>
        <w:t xml:space="preserve">　</w:t>
      </w:r>
      <w:r w:rsidR="00345727" w:rsidRPr="00DB65A1">
        <w:rPr>
          <w:rFonts w:ascii="ＭＳ ゴシック" w:eastAsia="ＭＳ ゴシック" w:hint="eastAsia"/>
          <w:b/>
          <w:bCs/>
          <w:sz w:val="24"/>
          <w:szCs w:val="28"/>
        </w:rPr>
        <w:t>議事</w:t>
      </w:r>
    </w:p>
    <w:p w:rsidR="00C216DE" w:rsidRPr="00C216DE" w:rsidRDefault="008729DD" w:rsidP="005B7D56">
      <w:pPr>
        <w:spacing w:line="276" w:lineRule="auto"/>
        <w:ind w:leftChars="50" w:left="707" w:hangingChars="251" w:hanging="602"/>
        <w:rPr>
          <w:rFonts w:ascii="ＭＳ 明朝" w:hAnsi="ＭＳ 明朝"/>
          <w:sz w:val="22"/>
          <w:szCs w:val="28"/>
          <w:shd w:val="pct15" w:color="auto" w:fill="FFFFFF"/>
        </w:rPr>
      </w:pPr>
      <w:r>
        <w:rPr>
          <w:rFonts w:ascii="ＭＳ 明朝" w:hAnsi="ＭＳ 明朝" w:hint="eastAsia"/>
          <w:sz w:val="24"/>
          <w:szCs w:val="28"/>
        </w:rPr>
        <w:t>（１）</w:t>
      </w:r>
      <w:r w:rsidR="007F77E2">
        <w:rPr>
          <w:rFonts w:ascii="ＭＳ 明朝" w:hAnsi="ＭＳ 明朝" w:hint="eastAsia"/>
          <w:sz w:val="24"/>
          <w:szCs w:val="28"/>
        </w:rPr>
        <w:t xml:space="preserve"> </w:t>
      </w:r>
      <w:r w:rsidR="007F77E2">
        <w:rPr>
          <w:rFonts w:ascii="ＭＳ 明朝" w:hAnsi="ＭＳ 明朝" w:hint="eastAsia"/>
          <w:bCs/>
          <w:kern w:val="0"/>
          <w:sz w:val="24"/>
        </w:rPr>
        <w:t>専門委員会委員の変更について</w:t>
      </w:r>
    </w:p>
    <w:p w:rsidR="00C216DE" w:rsidRDefault="00265BB3" w:rsidP="005B7D56">
      <w:pPr>
        <w:spacing w:line="276" w:lineRule="auto"/>
        <w:ind w:leftChars="50" w:left="945" w:hangingChars="350" w:hanging="840"/>
        <w:rPr>
          <w:rFonts w:ascii="ＭＳ 明朝" w:hAnsi="ＭＳ 明朝"/>
          <w:bCs/>
          <w:kern w:val="0"/>
          <w:sz w:val="24"/>
        </w:rPr>
      </w:pPr>
      <w:r>
        <w:rPr>
          <w:rFonts w:ascii="ＭＳ 明朝" w:hAnsi="ＭＳ 明朝" w:hint="eastAsia"/>
          <w:sz w:val="24"/>
          <w:szCs w:val="28"/>
        </w:rPr>
        <w:t>（２）</w:t>
      </w:r>
      <w:r w:rsidR="007F77E2">
        <w:rPr>
          <w:rFonts w:ascii="ＭＳ 明朝" w:hAnsi="ＭＳ 明朝" w:hint="eastAsia"/>
          <w:sz w:val="24"/>
          <w:szCs w:val="28"/>
        </w:rPr>
        <w:t xml:space="preserve"> </w:t>
      </w:r>
      <w:r w:rsidR="007F77E2">
        <w:rPr>
          <w:rFonts w:ascii="ＭＳ 明朝" w:hAnsi="ＭＳ 明朝" w:hint="eastAsia"/>
          <w:bCs/>
          <w:kern w:val="0"/>
          <w:sz w:val="24"/>
        </w:rPr>
        <w:t>小委員会委員の変更について</w:t>
      </w:r>
    </w:p>
    <w:p w:rsidR="00813CC7" w:rsidRDefault="00813CC7" w:rsidP="005B7D56">
      <w:pPr>
        <w:spacing w:line="276" w:lineRule="auto"/>
        <w:ind w:leftChars="50" w:left="945" w:hangingChars="350" w:hanging="840"/>
        <w:rPr>
          <w:rFonts w:ascii="ＭＳ 明朝" w:hAnsi="ＭＳ 明朝"/>
          <w:sz w:val="24"/>
          <w:szCs w:val="28"/>
        </w:rPr>
      </w:pPr>
      <w:r>
        <w:rPr>
          <w:rFonts w:ascii="ＭＳ 明朝" w:hAnsi="ＭＳ 明朝" w:hint="eastAsia"/>
          <w:bCs/>
          <w:kern w:val="0"/>
          <w:sz w:val="24"/>
        </w:rPr>
        <w:t>（３）</w:t>
      </w:r>
      <w:r w:rsidR="007F77E2">
        <w:rPr>
          <w:rFonts w:ascii="ＭＳ 明朝" w:hAnsi="ＭＳ 明朝" w:hint="eastAsia"/>
          <w:bCs/>
          <w:kern w:val="0"/>
          <w:sz w:val="24"/>
        </w:rPr>
        <w:t xml:space="preserve"> </w:t>
      </w:r>
      <w:r w:rsidR="007F77E2" w:rsidRPr="008729DD">
        <w:rPr>
          <w:rFonts w:ascii="ＭＳ 明朝" w:hAnsi="ＭＳ 明朝" w:hint="eastAsia"/>
          <w:bCs/>
          <w:sz w:val="24"/>
          <w:szCs w:val="28"/>
        </w:rPr>
        <w:t>福祉のまちづくり</w:t>
      </w:r>
      <w:r w:rsidR="007F77E2">
        <w:rPr>
          <w:rFonts w:ascii="ＭＳ 明朝" w:hAnsi="ＭＳ 明朝" w:hint="eastAsia"/>
          <w:bCs/>
          <w:sz w:val="24"/>
          <w:szCs w:val="28"/>
        </w:rPr>
        <w:t>推進指針</w:t>
      </w:r>
      <w:r w:rsidR="007F77E2" w:rsidRPr="008729DD">
        <w:rPr>
          <w:rFonts w:ascii="ＭＳ 明朝" w:hAnsi="ＭＳ 明朝" w:hint="eastAsia"/>
          <w:bCs/>
          <w:sz w:val="24"/>
          <w:szCs w:val="28"/>
        </w:rPr>
        <w:t>の</w:t>
      </w:r>
      <w:r w:rsidR="007F77E2">
        <w:rPr>
          <w:rFonts w:ascii="ＭＳ 明朝" w:hAnsi="ＭＳ 明朝" w:hint="eastAsia"/>
          <w:bCs/>
          <w:sz w:val="24"/>
          <w:szCs w:val="28"/>
        </w:rPr>
        <w:t>素案</w:t>
      </w:r>
      <w:r w:rsidR="007F77E2" w:rsidRPr="008729DD">
        <w:rPr>
          <w:rFonts w:ascii="ＭＳ 明朝" w:hAnsi="ＭＳ 明朝" w:hint="eastAsia"/>
          <w:bCs/>
          <w:sz w:val="24"/>
          <w:szCs w:val="28"/>
        </w:rPr>
        <w:t>について</w:t>
      </w:r>
    </w:p>
    <w:p w:rsidR="00862C73" w:rsidRPr="00C97FBC" w:rsidRDefault="00862C73" w:rsidP="003E0E6F">
      <w:pPr>
        <w:spacing w:line="276" w:lineRule="auto"/>
        <w:rPr>
          <w:rFonts w:ascii="ＭＳ ゴシック" w:eastAsia="ＭＳ ゴシック"/>
          <w:b/>
          <w:bCs/>
          <w:sz w:val="24"/>
          <w:szCs w:val="28"/>
        </w:rPr>
      </w:pPr>
    </w:p>
    <w:p w:rsidR="00D00D24" w:rsidRDefault="00345727" w:rsidP="00D00D24">
      <w:pPr>
        <w:spacing w:line="276" w:lineRule="auto"/>
        <w:rPr>
          <w:rFonts w:ascii="ＭＳ ゴシック" w:eastAsia="ＭＳ ゴシック"/>
          <w:b/>
          <w:bCs/>
          <w:sz w:val="24"/>
          <w:szCs w:val="28"/>
        </w:rPr>
      </w:pPr>
      <w:r w:rsidRPr="00DB65A1">
        <w:rPr>
          <w:rFonts w:ascii="ＭＳ ゴシック" w:eastAsia="ＭＳ ゴシック" w:hint="eastAsia"/>
          <w:b/>
          <w:bCs/>
          <w:sz w:val="24"/>
          <w:szCs w:val="28"/>
        </w:rPr>
        <w:t xml:space="preserve">３　</w:t>
      </w:r>
      <w:r w:rsidR="009C053C" w:rsidRPr="00DB65A1">
        <w:rPr>
          <w:rFonts w:ascii="ＭＳ ゴシック" w:eastAsia="ＭＳ ゴシック" w:hint="eastAsia"/>
          <w:b/>
          <w:bCs/>
          <w:sz w:val="24"/>
          <w:szCs w:val="28"/>
        </w:rPr>
        <w:t>報告</w:t>
      </w:r>
      <w:bookmarkStart w:id="0" w:name="OLE_LINK2"/>
      <w:bookmarkStart w:id="1" w:name="OLE_LINK3"/>
    </w:p>
    <w:p w:rsidR="00813CC7" w:rsidRDefault="005B7D56" w:rsidP="005B7D56">
      <w:pPr>
        <w:spacing w:line="276" w:lineRule="auto"/>
        <w:ind w:firstLineChars="50" w:firstLine="120"/>
        <w:rPr>
          <w:rFonts w:ascii="ＭＳ 明朝" w:hAnsi="ＭＳ 明朝"/>
          <w:bCs/>
          <w:sz w:val="24"/>
          <w:szCs w:val="28"/>
        </w:rPr>
      </w:pPr>
      <w:r>
        <w:rPr>
          <w:rFonts w:ascii="ＭＳ 明朝" w:hAnsi="ＭＳ 明朝" w:hint="eastAsia"/>
          <w:bCs/>
          <w:sz w:val="24"/>
          <w:szCs w:val="28"/>
        </w:rPr>
        <w:t>（１</w:t>
      </w:r>
      <w:r>
        <w:rPr>
          <w:rFonts w:ascii="ＭＳ 明朝" w:hAnsi="ＭＳ 明朝"/>
          <w:bCs/>
          <w:sz w:val="24"/>
          <w:szCs w:val="28"/>
        </w:rPr>
        <w:t>）</w:t>
      </w:r>
      <w:r>
        <w:rPr>
          <w:rFonts w:ascii="ＭＳ 明朝" w:hAnsi="ＭＳ 明朝" w:hint="eastAsia"/>
          <w:bCs/>
          <w:sz w:val="24"/>
          <w:szCs w:val="28"/>
        </w:rPr>
        <w:t xml:space="preserve"> </w:t>
      </w:r>
      <w:r w:rsidR="00813CC7">
        <w:rPr>
          <w:rFonts w:ascii="ＭＳ 明朝" w:hAnsi="ＭＳ 明朝" w:hint="eastAsia"/>
          <w:bCs/>
          <w:sz w:val="24"/>
          <w:szCs w:val="28"/>
        </w:rPr>
        <w:t>バリアフリー法</w:t>
      </w:r>
      <w:r w:rsidR="0051083B">
        <w:rPr>
          <w:rFonts w:ascii="ＭＳ 明朝" w:hAnsi="ＭＳ 明朝" w:hint="eastAsia"/>
          <w:bCs/>
          <w:sz w:val="24"/>
          <w:szCs w:val="28"/>
        </w:rPr>
        <w:t>の</w:t>
      </w:r>
      <w:r w:rsidR="00813CC7">
        <w:rPr>
          <w:rFonts w:ascii="ＭＳ 明朝" w:hAnsi="ＭＳ 明朝" w:hint="eastAsia"/>
          <w:bCs/>
          <w:sz w:val="24"/>
          <w:szCs w:val="28"/>
        </w:rPr>
        <w:t>改正について</w:t>
      </w:r>
    </w:p>
    <w:p w:rsidR="00C216DE" w:rsidRDefault="00813CC7" w:rsidP="005B7D56">
      <w:pPr>
        <w:spacing w:line="276" w:lineRule="auto"/>
        <w:ind w:firstLineChars="50" w:firstLine="120"/>
        <w:rPr>
          <w:rFonts w:ascii="ＭＳ 明朝" w:hAnsi="ＭＳ 明朝"/>
          <w:bCs/>
          <w:sz w:val="24"/>
          <w:szCs w:val="28"/>
        </w:rPr>
      </w:pPr>
      <w:r>
        <w:rPr>
          <w:rFonts w:ascii="ＭＳ 明朝" w:hAnsi="ＭＳ 明朝" w:hint="eastAsia"/>
          <w:bCs/>
          <w:sz w:val="24"/>
          <w:szCs w:val="28"/>
        </w:rPr>
        <w:t xml:space="preserve">（２） </w:t>
      </w:r>
      <w:r w:rsidR="00E70D1E">
        <w:rPr>
          <w:rFonts w:ascii="ＭＳ 明朝" w:hAnsi="ＭＳ 明朝" w:hint="eastAsia"/>
          <w:bCs/>
          <w:sz w:val="24"/>
          <w:szCs w:val="28"/>
        </w:rPr>
        <w:t>専門委員会における</w:t>
      </w:r>
      <w:r w:rsidR="00253B96">
        <w:rPr>
          <w:rFonts w:ascii="ＭＳ 明朝" w:hAnsi="ＭＳ 明朝" w:hint="eastAsia"/>
          <w:bCs/>
          <w:sz w:val="24"/>
          <w:szCs w:val="28"/>
        </w:rPr>
        <w:t>検討状況</w:t>
      </w:r>
      <w:r w:rsidR="00791027">
        <w:rPr>
          <w:rFonts w:ascii="ＭＳ 明朝" w:hAnsi="ＭＳ 明朝" w:hint="eastAsia"/>
          <w:bCs/>
          <w:sz w:val="24"/>
          <w:szCs w:val="28"/>
        </w:rPr>
        <w:t>について</w:t>
      </w:r>
    </w:p>
    <w:p w:rsidR="00813CC7" w:rsidRDefault="00C9529E" w:rsidP="005B7D56">
      <w:pPr>
        <w:spacing w:line="276" w:lineRule="auto"/>
        <w:ind w:firstLineChars="50" w:firstLine="120"/>
        <w:rPr>
          <w:rFonts w:ascii="ＭＳ 明朝" w:hAnsi="ＭＳ 明朝"/>
          <w:bCs/>
          <w:sz w:val="24"/>
          <w:szCs w:val="28"/>
        </w:rPr>
      </w:pPr>
      <w:r>
        <w:rPr>
          <w:rFonts w:ascii="ＭＳ 明朝" w:hAnsi="ＭＳ 明朝" w:hint="eastAsia"/>
          <w:bCs/>
          <w:sz w:val="24"/>
          <w:szCs w:val="28"/>
        </w:rPr>
        <w:t>（３</w:t>
      </w:r>
      <w:r w:rsidR="005B7D56">
        <w:rPr>
          <w:rFonts w:ascii="ＭＳ 明朝" w:hAnsi="ＭＳ 明朝" w:hint="eastAsia"/>
          <w:bCs/>
          <w:sz w:val="24"/>
          <w:szCs w:val="28"/>
        </w:rPr>
        <w:t xml:space="preserve">） </w:t>
      </w:r>
      <w:r w:rsidR="00813CC7" w:rsidRPr="00813CC7">
        <w:rPr>
          <w:rFonts w:ascii="ＭＳ 明朝" w:hAnsi="ＭＳ 明朝" w:hint="eastAsia"/>
          <w:bCs/>
          <w:sz w:val="24"/>
          <w:szCs w:val="28"/>
        </w:rPr>
        <w:t>エスカレーターの安全利用に関する取組について</w:t>
      </w:r>
    </w:p>
    <w:p w:rsidR="004B0C6C" w:rsidRDefault="00813CC7" w:rsidP="005B7D56">
      <w:pPr>
        <w:spacing w:line="276" w:lineRule="auto"/>
        <w:ind w:firstLineChars="50" w:firstLine="120"/>
        <w:rPr>
          <w:rFonts w:ascii="ＭＳ 明朝" w:hAnsi="ＭＳ 明朝"/>
          <w:sz w:val="24"/>
          <w:szCs w:val="28"/>
        </w:rPr>
      </w:pPr>
      <w:r>
        <w:rPr>
          <w:rFonts w:ascii="ＭＳ 明朝" w:hAnsi="ＭＳ 明朝" w:hint="eastAsia"/>
          <w:sz w:val="24"/>
          <w:szCs w:val="28"/>
        </w:rPr>
        <w:t>（４</w:t>
      </w:r>
      <w:r w:rsidR="004B0C6C">
        <w:rPr>
          <w:rFonts w:ascii="ＭＳ 明朝" w:hAnsi="ＭＳ 明朝" w:hint="eastAsia"/>
          <w:sz w:val="24"/>
          <w:szCs w:val="28"/>
        </w:rPr>
        <w:t xml:space="preserve">） </w:t>
      </w:r>
      <w:r w:rsidR="004B0C6C" w:rsidRPr="004B0C6C">
        <w:rPr>
          <w:rFonts w:ascii="ＭＳ 明朝" w:hAnsi="ＭＳ 明朝" w:hint="eastAsia"/>
          <w:sz w:val="24"/>
          <w:szCs w:val="28"/>
        </w:rPr>
        <w:t>「横浜ユニバーサルツーリズム事業」について</w:t>
      </w:r>
    </w:p>
    <w:p w:rsidR="003968E9" w:rsidRDefault="004B0C6C" w:rsidP="005B7D56">
      <w:pPr>
        <w:spacing w:line="276" w:lineRule="auto"/>
        <w:ind w:firstLineChars="50" w:firstLine="120"/>
        <w:rPr>
          <w:rFonts w:ascii="ＭＳ 明朝" w:hAnsi="ＭＳ 明朝"/>
          <w:sz w:val="24"/>
          <w:szCs w:val="28"/>
        </w:rPr>
      </w:pPr>
      <w:r>
        <w:rPr>
          <w:rFonts w:ascii="ＭＳ 明朝" w:hAnsi="ＭＳ 明朝" w:hint="eastAsia"/>
          <w:sz w:val="24"/>
          <w:szCs w:val="28"/>
        </w:rPr>
        <w:t xml:space="preserve">（５） </w:t>
      </w:r>
      <w:r w:rsidR="00253B96">
        <w:rPr>
          <w:rFonts w:ascii="ＭＳ 明朝" w:hAnsi="ＭＳ 明朝" w:hint="eastAsia"/>
          <w:sz w:val="24"/>
          <w:szCs w:val="28"/>
        </w:rPr>
        <w:t>バリアフリー基本構想について</w:t>
      </w:r>
    </w:p>
    <w:p w:rsidR="00F23097" w:rsidRDefault="004B0C6C" w:rsidP="005B7D56">
      <w:pPr>
        <w:spacing w:line="276" w:lineRule="auto"/>
        <w:ind w:firstLineChars="50" w:firstLine="120"/>
        <w:rPr>
          <w:rFonts w:ascii="ＭＳ 明朝" w:hAnsi="ＭＳ 明朝"/>
          <w:sz w:val="24"/>
          <w:szCs w:val="28"/>
        </w:rPr>
      </w:pPr>
      <w:r>
        <w:rPr>
          <w:rFonts w:ascii="ＭＳ 明朝" w:hAnsi="ＭＳ 明朝" w:hint="eastAsia"/>
          <w:sz w:val="24"/>
          <w:szCs w:val="28"/>
        </w:rPr>
        <w:t xml:space="preserve">（６） </w:t>
      </w:r>
      <w:r w:rsidR="00813CC7">
        <w:rPr>
          <w:rFonts w:ascii="ＭＳ 明朝" w:hAnsi="ＭＳ 明朝" w:hint="eastAsia"/>
          <w:sz w:val="24"/>
          <w:szCs w:val="28"/>
        </w:rPr>
        <w:t>令和元</w:t>
      </w:r>
      <w:r w:rsidR="00F23097">
        <w:rPr>
          <w:rFonts w:ascii="ＭＳ 明朝" w:hAnsi="ＭＳ 明朝" w:hint="eastAsia"/>
          <w:sz w:val="24"/>
          <w:szCs w:val="28"/>
        </w:rPr>
        <w:t>年度</w:t>
      </w:r>
      <w:r w:rsidR="00C97FBC">
        <w:rPr>
          <w:rFonts w:ascii="ＭＳ 明朝" w:hAnsi="ＭＳ 明朝" w:hint="eastAsia"/>
          <w:sz w:val="24"/>
          <w:szCs w:val="28"/>
        </w:rPr>
        <w:t xml:space="preserve"> </w:t>
      </w:r>
      <w:r w:rsidR="00F23097">
        <w:rPr>
          <w:rFonts w:ascii="ＭＳ 明朝" w:hAnsi="ＭＳ 明朝" w:hint="eastAsia"/>
          <w:sz w:val="24"/>
          <w:szCs w:val="28"/>
        </w:rPr>
        <w:t>横浜市社会福祉協議会の福祉啓発事業報告について</w:t>
      </w:r>
    </w:p>
    <w:p w:rsidR="00253B96" w:rsidRPr="00DB65A1" w:rsidRDefault="00F23097" w:rsidP="005B7D56">
      <w:pPr>
        <w:spacing w:line="276" w:lineRule="auto"/>
        <w:ind w:firstLineChars="50" w:firstLine="120"/>
        <w:rPr>
          <w:rFonts w:ascii="ＭＳ 明朝" w:hAnsi="ＭＳ 明朝"/>
          <w:sz w:val="24"/>
          <w:szCs w:val="28"/>
        </w:rPr>
      </w:pPr>
      <w:r>
        <w:rPr>
          <w:rFonts w:ascii="ＭＳ 明朝" w:hAnsi="ＭＳ 明朝" w:hint="eastAsia"/>
          <w:sz w:val="24"/>
          <w:szCs w:val="28"/>
        </w:rPr>
        <w:t>（</w:t>
      </w:r>
      <w:r w:rsidR="004B0C6C">
        <w:rPr>
          <w:rFonts w:ascii="ＭＳ 明朝" w:hAnsi="ＭＳ 明朝" w:hint="eastAsia"/>
          <w:sz w:val="24"/>
          <w:szCs w:val="28"/>
        </w:rPr>
        <w:t>７</w:t>
      </w:r>
      <w:r w:rsidR="00253B96">
        <w:rPr>
          <w:rFonts w:ascii="ＭＳ 明朝" w:hAnsi="ＭＳ 明朝" w:hint="eastAsia"/>
          <w:sz w:val="24"/>
          <w:szCs w:val="28"/>
        </w:rPr>
        <w:t>）</w:t>
      </w:r>
      <w:r w:rsidR="00813CC7">
        <w:rPr>
          <w:rFonts w:ascii="ＭＳ 明朝" w:hAnsi="ＭＳ 明朝" w:hint="eastAsia"/>
          <w:sz w:val="24"/>
          <w:szCs w:val="28"/>
        </w:rPr>
        <w:t xml:space="preserve"> </w:t>
      </w:r>
      <w:r w:rsidR="00253B96">
        <w:rPr>
          <w:rFonts w:ascii="ＭＳ 明朝" w:hAnsi="ＭＳ 明朝" w:hint="eastAsia"/>
          <w:sz w:val="24"/>
          <w:szCs w:val="28"/>
        </w:rPr>
        <w:t>令和元年度</w:t>
      </w:r>
      <w:r w:rsidR="00813CC7">
        <w:rPr>
          <w:rFonts w:ascii="ＭＳ 明朝" w:hAnsi="ＭＳ 明朝" w:hint="eastAsia"/>
          <w:sz w:val="24"/>
          <w:szCs w:val="28"/>
        </w:rPr>
        <w:t>及び</w:t>
      </w:r>
      <w:r w:rsidR="008130DA">
        <w:rPr>
          <w:rFonts w:ascii="ＭＳ 明朝" w:hAnsi="ＭＳ 明朝" w:hint="eastAsia"/>
          <w:sz w:val="24"/>
          <w:szCs w:val="28"/>
        </w:rPr>
        <w:t>２年度</w:t>
      </w:r>
      <w:r w:rsidR="00E70D1E">
        <w:rPr>
          <w:rFonts w:ascii="ＭＳ 明朝" w:hAnsi="ＭＳ 明朝" w:hint="eastAsia"/>
          <w:sz w:val="24"/>
          <w:szCs w:val="28"/>
        </w:rPr>
        <w:t xml:space="preserve"> </w:t>
      </w:r>
      <w:r w:rsidR="00253B96">
        <w:rPr>
          <w:rFonts w:ascii="ＭＳ 明朝" w:hAnsi="ＭＳ 明朝" w:hint="eastAsia"/>
          <w:sz w:val="24"/>
          <w:szCs w:val="28"/>
        </w:rPr>
        <w:t>横浜市福祉のまちづくり推進事業について</w:t>
      </w:r>
    </w:p>
    <w:p w:rsidR="00C216DE" w:rsidRPr="00B132B7" w:rsidRDefault="00C216DE" w:rsidP="005618C1">
      <w:pPr>
        <w:spacing w:line="276" w:lineRule="auto"/>
        <w:rPr>
          <w:rFonts w:ascii="ＭＳ 明朝" w:hAnsi="ＭＳ 明朝"/>
          <w:sz w:val="22"/>
          <w:szCs w:val="28"/>
          <w:shd w:val="pct15" w:color="auto" w:fill="FFFFFF"/>
        </w:rPr>
      </w:pPr>
    </w:p>
    <w:bookmarkEnd w:id="0"/>
    <w:bookmarkEnd w:id="1"/>
    <w:p w:rsidR="00DB65A1" w:rsidRDefault="003968E9" w:rsidP="00862C73">
      <w:pPr>
        <w:spacing w:line="276" w:lineRule="auto"/>
        <w:rPr>
          <w:rFonts w:ascii="ＭＳ ゴシック" w:eastAsia="ＭＳ ゴシック"/>
          <w:b/>
          <w:bCs/>
          <w:sz w:val="24"/>
          <w:szCs w:val="28"/>
        </w:rPr>
      </w:pPr>
      <w:r w:rsidRPr="00DB65A1">
        <w:rPr>
          <w:rFonts w:ascii="ＭＳ ゴシック" w:eastAsia="ＭＳ ゴシック" w:hint="eastAsia"/>
          <w:b/>
          <w:bCs/>
          <w:sz w:val="24"/>
          <w:szCs w:val="28"/>
        </w:rPr>
        <w:t>４</w:t>
      </w:r>
      <w:r w:rsidR="00452CA3" w:rsidRPr="00DB65A1">
        <w:rPr>
          <w:rFonts w:ascii="ＭＳ ゴシック" w:eastAsia="ＭＳ ゴシック" w:hint="eastAsia"/>
          <w:b/>
          <w:bCs/>
          <w:sz w:val="24"/>
          <w:szCs w:val="28"/>
        </w:rPr>
        <w:t xml:space="preserve">　</w:t>
      </w:r>
      <w:r w:rsidR="001F6043" w:rsidRPr="00DB65A1">
        <w:rPr>
          <w:rFonts w:ascii="ＭＳ ゴシック" w:eastAsia="ＭＳ ゴシック" w:hint="eastAsia"/>
          <w:b/>
          <w:bCs/>
          <w:sz w:val="24"/>
          <w:szCs w:val="28"/>
        </w:rPr>
        <w:t>その他</w:t>
      </w:r>
    </w:p>
    <w:p w:rsidR="00B132B7" w:rsidRDefault="00B132B7" w:rsidP="005618C1">
      <w:pPr>
        <w:spacing w:line="276" w:lineRule="auto"/>
        <w:rPr>
          <w:rFonts w:ascii="ＭＳ ゴシック" w:eastAsia="ＭＳ ゴシック"/>
          <w:b/>
          <w:bCs/>
          <w:sz w:val="24"/>
          <w:szCs w:val="28"/>
        </w:rPr>
      </w:pPr>
    </w:p>
    <w:p w:rsidR="005B7D56" w:rsidRDefault="00DB65A1" w:rsidP="005B7D56">
      <w:pPr>
        <w:rPr>
          <w:rFonts w:ascii="ＭＳ ゴシック" w:eastAsia="ＭＳ ゴシック" w:hAnsi="ＭＳ ゴシック"/>
          <w:bCs/>
          <w:sz w:val="24"/>
        </w:rPr>
      </w:pPr>
      <w:r>
        <w:rPr>
          <w:rFonts w:ascii="ＭＳ ゴシック" w:eastAsia="ＭＳ ゴシック" w:hAnsi="ＭＳ ゴシック" w:hint="eastAsia"/>
          <w:bCs/>
          <w:sz w:val="24"/>
        </w:rPr>
        <w:t>《</w:t>
      </w:r>
      <w:r w:rsidR="002F287F">
        <w:rPr>
          <w:rFonts w:ascii="ＭＳ ゴシック" w:eastAsia="ＭＳ ゴシック" w:hAnsi="ＭＳ ゴシック" w:hint="eastAsia"/>
          <w:bCs/>
          <w:sz w:val="24"/>
        </w:rPr>
        <w:t>配付</w:t>
      </w:r>
      <w:r w:rsidRPr="00C27987">
        <w:rPr>
          <w:rFonts w:ascii="ＭＳ ゴシック" w:eastAsia="ＭＳ ゴシック" w:hAnsi="ＭＳ ゴシック" w:hint="eastAsia"/>
          <w:bCs/>
          <w:sz w:val="24"/>
        </w:rPr>
        <w:t>資料》</w:t>
      </w:r>
    </w:p>
    <w:p w:rsidR="005618C1" w:rsidRDefault="005618C1" w:rsidP="005618C1">
      <w:pPr>
        <w:ind w:firstLineChars="100" w:firstLine="240"/>
        <w:rPr>
          <w:rFonts w:ascii="ＭＳ 明朝" w:hAnsi="ＭＳ 明朝"/>
          <w:bCs/>
          <w:sz w:val="24"/>
        </w:rPr>
      </w:pPr>
      <w:r>
        <w:rPr>
          <w:rFonts w:ascii="ＭＳ 明朝" w:hAnsi="ＭＳ 明朝" w:hint="eastAsia"/>
          <w:bCs/>
          <w:sz w:val="24"/>
        </w:rPr>
        <w:t xml:space="preserve">資料１　</w:t>
      </w:r>
      <w:r w:rsidR="007F77E2" w:rsidRPr="007F77E2">
        <w:rPr>
          <w:rFonts w:ascii="ＭＳ 明朝" w:hAnsi="ＭＳ 明朝" w:hint="eastAsia"/>
          <w:bCs/>
          <w:sz w:val="24"/>
        </w:rPr>
        <w:t>次期横浜市福祉のまちづくり推進指針の素案について</w:t>
      </w:r>
    </w:p>
    <w:p w:rsidR="007C17E6" w:rsidRDefault="007F77E2" w:rsidP="005618C1">
      <w:pPr>
        <w:ind w:firstLineChars="100" w:firstLine="240"/>
        <w:rPr>
          <w:rFonts w:ascii="ＭＳ 明朝" w:hAnsi="ＭＳ 明朝"/>
          <w:bCs/>
          <w:sz w:val="24"/>
        </w:rPr>
      </w:pPr>
      <w:r>
        <w:rPr>
          <w:rFonts w:ascii="ＭＳ 明朝" w:hAnsi="ＭＳ 明朝" w:hint="eastAsia"/>
          <w:bCs/>
          <w:sz w:val="24"/>
        </w:rPr>
        <w:t>資料１別紙　横浜市福祉のまちづくり推進指針（令和３年度～７年度）（案）</w:t>
      </w:r>
    </w:p>
    <w:p w:rsidR="007C17E6" w:rsidRDefault="005618C1" w:rsidP="005618C1">
      <w:pPr>
        <w:ind w:firstLineChars="100" w:firstLine="240"/>
        <w:rPr>
          <w:rFonts w:ascii="ＭＳ 明朝" w:hAnsi="ＭＳ 明朝"/>
          <w:sz w:val="24"/>
          <w:szCs w:val="28"/>
        </w:rPr>
      </w:pPr>
      <w:r>
        <w:rPr>
          <w:rFonts w:ascii="ＭＳ 明朝" w:hAnsi="ＭＳ 明朝" w:hint="eastAsia"/>
          <w:sz w:val="24"/>
          <w:szCs w:val="28"/>
        </w:rPr>
        <w:t xml:space="preserve">資料２　</w:t>
      </w:r>
      <w:r w:rsidR="007C17E6" w:rsidRPr="007C17E6">
        <w:rPr>
          <w:rFonts w:ascii="ＭＳ 明朝" w:hAnsi="ＭＳ 明朝" w:hint="eastAsia"/>
          <w:sz w:val="24"/>
          <w:szCs w:val="28"/>
        </w:rPr>
        <w:t>高齢者、障害者等の移動等の円滑化の促進に関する法律の一部を改正する法律案</w:t>
      </w:r>
    </w:p>
    <w:p w:rsidR="005618C1" w:rsidRPr="008729DD" w:rsidRDefault="007C17E6" w:rsidP="007C17E6">
      <w:pPr>
        <w:ind w:firstLineChars="500" w:firstLine="1200"/>
        <w:rPr>
          <w:rFonts w:ascii="ＭＳ ゴシック" w:eastAsia="ＭＳ ゴシック" w:hAnsi="ＭＳ ゴシック"/>
          <w:bCs/>
          <w:sz w:val="24"/>
        </w:rPr>
      </w:pPr>
      <w:r>
        <w:rPr>
          <w:rFonts w:ascii="ＭＳ 明朝" w:hAnsi="ＭＳ 明朝" w:hint="eastAsia"/>
          <w:sz w:val="24"/>
          <w:szCs w:val="28"/>
        </w:rPr>
        <w:t>（概要）</w:t>
      </w:r>
    </w:p>
    <w:p w:rsidR="005618C1" w:rsidRPr="005618C1" w:rsidRDefault="005618C1" w:rsidP="005618C1">
      <w:pPr>
        <w:ind w:firstLineChars="100" w:firstLine="240"/>
        <w:rPr>
          <w:rFonts w:ascii="ＭＳ 明朝" w:hAnsi="ＭＳ 明朝"/>
          <w:bCs/>
          <w:sz w:val="24"/>
        </w:rPr>
      </w:pPr>
      <w:r>
        <w:rPr>
          <w:rFonts w:ascii="ＭＳ 明朝" w:hAnsi="ＭＳ 明朝" w:hint="eastAsia"/>
          <w:bCs/>
          <w:sz w:val="24"/>
        </w:rPr>
        <w:t xml:space="preserve">資料３　</w:t>
      </w:r>
      <w:r>
        <w:rPr>
          <w:rFonts w:ascii="ＭＳ 明朝" w:hAnsi="ＭＳ 明朝" w:hint="eastAsia"/>
          <w:bCs/>
          <w:sz w:val="24"/>
          <w:szCs w:val="28"/>
        </w:rPr>
        <w:t>専門委員会における検討状況について</w:t>
      </w:r>
    </w:p>
    <w:p w:rsidR="005618C1" w:rsidRDefault="005618C1" w:rsidP="005618C1">
      <w:pPr>
        <w:ind w:leftChars="113" w:left="1168" w:hangingChars="388" w:hanging="931"/>
        <w:rPr>
          <w:rFonts w:ascii="ＭＳ 明朝" w:hAnsi="ＭＳ 明朝"/>
          <w:bCs/>
          <w:sz w:val="24"/>
        </w:rPr>
      </w:pPr>
      <w:r>
        <w:rPr>
          <w:rFonts w:ascii="ＭＳ 明朝" w:hAnsi="ＭＳ 明朝" w:hint="eastAsia"/>
          <w:bCs/>
          <w:sz w:val="24"/>
        </w:rPr>
        <w:t>資料４　「立ち止まって乗ろう エスカレーター」九都県市が一体となって取り組みます（横浜市記者発表資料）</w:t>
      </w:r>
    </w:p>
    <w:p w:rsidR="004B0C6C" w:rsidRDefault="005618C1" w:rsidP="004B0C6C">
      <w:pPr>
        <w:ind w:firstLineChars="100" w:firstLine="240"/>
        <w:rPr>
          <w:rFonts w:ascii="ＭＳ 明朝" w:hAnsi="ＭＳ 明朝"/>
          <w:bCs/>
          <w:sz w:val="24"/>
        </w:rPr>
      </w:pPr>
      <w:r>
        <w:rPr>
          <w:rFonts w:ascii="ＭＳ 明朝" w:hAnsi="ＭＳ 明朝" w:hint="eastAsia"/>
          <w:bCs/>
          <w:sz w:val="24"/>
        </w:rPr>
        <w:t xml:space="preserve">資料５　</w:t>
      </w:r>
      <w:r w:rsidR="00CF404A" w:rsidRPr="00CF404A">
        <w:rPr>
          <w:rFonts w:ascii="ＭＳ 明朝" w:hAnsi="ＭＳ 明朝" w:hint="eastAsia"/>
          <w:bCs/>
          <w:sz w:val="24"/>
        </w:rPr>
        <w:t>「横浜ユニバーサルツーリズム事業」について</w:t>
      </w:r>
    </w:p>
    <w:p w:rsidR="004B0C6C" w:rsidRDefault="005618C1" w:rsidP="004B0C6C">
      <w:pPr>
        <w:ind w:firstLineChars="100" w:firstLine="240"/>
        <w:rPr>
          <w:rFonts w:ascii="ＭＳ 明朝" w:hAnsi="ＭＳ 明朝"/>
          <w:bCs/>
          <w:sz w:val="24"/>
        </w:rPr>
      </w:pPr>
      <w:r>
        <w:rPr>
          <w:rFonts w:ascii="ＭＳ 明朝" w:hAnsi="ＭＳ 明朝" w:hint="eastAsia"/>
          <w:sz w:val="24"/>
          <w:szCs w:val="28"/>
        </w:rPr>
        <w:t xml:space="preserve">資料６　</w:t>
      </w:r>
      <w:r w:rsidR="004B0C6C">
        <w:rPr>
          <w:rFonts w:ascii="ＭＳ 明朝" w:hAnsi="ＭＳ 明朝" w:hint="eastAsia"/>
          <w:bCs/>
          <w:sz w:val="24"/>
        </w:rPr>
        <w:t>横浜市バリアフリー基本構想について</w:t>
      </w:r>
    </w:p>
    <w:p w:rsidR="007C17E6" w:rsidRDefault="00CF404A" w:rsidP="007C17E6">
      <w:pPr>
        <w:spacing w:line="276" w:lineRule="auto"/>
        <w:ind w:firstLineChars="100" w:firstLine="240"/>
        <w:rPr>
          <w:rFonts w:ascii="ＭＳ 明朝" w:hAnsi="ＭＳ 明朝"/>
          <w:sz w:val="24"/>
          <w:szCs w:val="28"/>
        </w:rPr>
      </w:pPr>
      <w:r>
        <w:rPr>
          <w:rFonts w:ascii="ＭＳ 明朝" w:hAnsi="ＭＳ 明朝" w:hint="eastAsia"/>
          <w:sz w:val="24"/>
          <w:szCs w:val="28"/>
        </w:rPr>
        <w:t>資料７　令和元年度 横浜市</w:t>
      </w:r>
      <w:r w:rsidR="007C17E6">
        <w:rPr>
          <w:rFonts w:ascii="ＭＳ 明朝" w:hAnsi="ＭＳ 明朝" w:hint="eastAsia"/>
          <w:sz w:val="24"/>
          <w:szCs w:val="28"/>
        </w:rPr>
        <w:t>福祉のまちづくり推進に関する</w:t>
      </w:r>
      <w:r>
        <w:rPr>
          <w:rFonts w:ascii="ＭＳ 明朝" w:hAnsi="ＭＳ 明朝" w:hint="eastAsia"/>
          <w:sz w:val="24"/>
          <w:szCs w:val="28"/>
        </w:rPr>
        <w:t>社会福祉協議会の福祉啓発</w:t>
      </w:r>
      <w:r w:rsidR="007C17E6">
        <w:rPr>
          <w:rFonts w:ascii="ＭＳ 明朝" w:hAnsi="ＭＳ 明朝" w:hint="eastAsia"/>
          <w:sz w:val="24"/>
          <w:szCs w:val="28"/>
        </w:rPr>
        <w:t xml:space="preserve">　</w:t>
      </w:r>
    </w:p>
    <w:p w:rsidR="00CF404A" w:rsidRDefault="00CF404A" w:rsidP="007C17E6">
      <w:pPr>
        <w:spacing w:line="276" w:lineRule="auto"/>
        <w:ind w:firstLineChars="500" w:firstLine="1200"/>
        <w:rPr>
          <w:rFonts w:ascii="ＭＳ 明朝" w:hAnsi="ＭＳ 明朝"/>
          <w:sz w:val="24"/>
          <w:szCs w:val="28"/>
        </w:rPr>
      </w:pPr>
      <w:r>
        <w:rPr>
          <w:rFonts w:ascii="ＭＳ 明朝" w:hAnsi="ＭＳ 明朝" w:hint="eastAsia"/>
          <w:sz w:val="24"/>
          <w:szCs w:val="28"/>
        </w:rPr>
        <w:t>事業報告について</w:t>
      </w:r>
    </w:p>
    <w:p w:rsidR="00CF404A" w:rsidRPr="00DB65A1" w:rsidRDefault="00CF404A" w:rsidP="00CF404A">
      <w:pPr>
        <w:spacing w:line="276" w:lineRule="auto"/>
        <w:ind w:firstLineChars="100" w:firstLine="240"/>
        <w:rPr>
          <w:rFonts w:ascii="ＭＳ 明朝" w:hAnsi="ＭＳ 明朝"/>
          <w:sz w:val="24"/>
          <w:szCs w:val="28"/>
        </w:rPr>
      </w:pPr>
      <w:r>
        <w:rPr>
          <w:rFonts w:ascii="ＭＳ 明朝" w:hAnsi="ＭＳ 明朝" w:hint="eastAsia"/>
          <w:sz w:val="24"/>
          <w:szCs w:val="28"/>
        </w:rPr>
        <w:t>資料８　令和元年度及び２年度 横浜市福祉のまちづくり推進事業について</w:t>
      </w:r>
    </w:p>
    <w:bookmarkStart w:id="2" w:name="_GoBack"/>
    <w:bookmarkEnd w:id="2"/>
    <w:p w:rsidR="005618C1" w:rsidRPr="004B0C6C" w:rsidRDefault="00195CD7" w:rsidP="005618C1">
      <w:pPr>
        <w:ind w:firstLineChars="100" w:firstLine="240"/>
        <w:rPr>
          <w:rFonts w:ascii="ＭＳ 明朝" w:hAnsi="ＭＳ 明朝"/>
          <w:bCs/>
          <w:sz w:val="24"/>
          <w:szCs w:val="28"/>
        </w:rPr>
      </w:pPr>
      <w:r>
        <w:rPr>
          <w:rFonts w:ascii="ＭＳ ゴシック" w:eastAsia="ＭＳ ゴシック" w:hAnsi="ＭＳ ゴシック" w:hint="eastAsia"/>
          <w:noProof/>
          <w:sz w:val="24"/>
        </w:rPr>
        <mc:AlternateContent>
          <mc:Choice Requires="wps">
            <w:drawing>
              <wp:anchor distT="0" distB="0" distL="114300" distR="114300" simplePos="0" relativeHeight="251659776" behindDoc="0" locked="0" layoutInCell="1" allowOverlap="1" wp14:anchorId="06971370" wp14:editId="6CD167F5">
                <wp:simplePos x="0" y="0"/>
                <wp:positionH relativeFrom="column">
                  <wp:posOffset>5133975</wp:posOffset>
                </wp:positionH>
                <wp:positionV relativeFrom="paragraph">
                  <wp:posOffset>123190</wp:posOffset>
                </wp:positionV>
                <wp:extent cx="1181100" cy="38100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1181100"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95CD7" w:rsidRPr="00195CD7" w:rsidRDefault="00195CD7" w:rsidP="00195CD7">
                            <w:pPr>
                              <w:jc w:val="center"/>
                              <w:rPr>
                                <w:rFonts w:ascii="ＭＳ 明朝" w:hAnsi="ＭＳ 明朝"/>
                                <w:sz w:val="24"/>
                                <w:szCs w:val="28"/>
                              </w:rPr>
                            </w:pPr>
                            <w:r w:rsidRPr="00195CD7">
                              <w:rPr>
                                <w:rFonts w:ascii="ＭＳ 明朝" w:hAnsi="ＭＳ 明朝" w:hint="eastAsia"/>
                                <w:sz w:val="24"/>
                                <w:szCs w:val="28"/>
                              </w:rPr>
                              <w:t>裏面あり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71370" id="テキスト ボックス 4" o:spid="_x0000_s1027" type="#_x0000_t202" style="position:absolute;left:0;text-align:left;margin-left:404.25pt;margin-top:9.7pt;width:93pt;height:3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" fillcolor="white [3201]" strokeweight=".5pt">
                <v:textbox>
                  <w:txbxContent>
                    <w:p w:rsidR="00195CD7" w:rsidRPr="00195CD7" w:rsidRDefault="00195CD7" w:rsidP="00195CD7">
                      <w:pPr>
                        <w:jc w:val="center"/>
                        <w:rPr>
                          <w:rFonts w:ascii="ＭＳ 明朝" w:hAnsi="ＭＳ 明朝"/>
                          <w:sz w:val="24"/>
                          <w:szCs w:val="28"/>
                        </w:rPr>
                      </w:pPr>
                      <w:r w:rsidRPr="00195CD7">
                        <w:rPr>
                          <w:rFonts w:ascii="ＭＳ 明朝" w:hAnsi="ＭＳ 明朝" w:hint="eastAsia"/>
                          <w:sz w:val="24"/>
                          <w:szCs w:val="28"/>
                        </w:rPr>
                        <w:t>裏面あり</w:t>
                      </w:r>
                    </w:p>
                  </w:txbxContent>
                </v:textbox>
              </v:shape>
            </w:pict>
          </mc:Fallback>
        </mc:AlternateContent>
      </w:r>
    </w:p>
    <w:p w:rsidR="005618C1" w:rsidRDefault="005618C1" w:rsidP="005618C1">
      <w:pPr>
        <w:ind w:leftChars="112" w:left="1195" w:hangingChars="400" w:hanging="960"/>
        <w:rPr>
          <w:rFonts w:ascii="ＭＳ 明朝" w:hAnsi="ＭＳ 明朝"/>
          <w:bCs/>
          <w:kern w:val="0"/>
          <w:sz w:val="24"/>
          <w:szCs w:val="28"/>
        </w:rPr>
      </w:pPr>
      <w:r>
        <w:rPr>
          <w:rFonts w:ascii="ＭＳ 明朝" w:hAnsi="ＭＳ 明朝" w:hint="eastAsia"/>
          <w:sz w:val="24"/>
          <w:szCs w:val="28"/>
        </w:rPr>
        <w:lastRenderedPageBreak/>
        <w:t>参考資料１　横浜市福祉のまちづくり</w:t>
      </w:r>
      <w:r>
        <w:rPr>
          <w:rFonts w:ascii="ＭＳ 明朝" w:hAnsi="ＭＳ 明朝" w:hint="eastAsia"/>
          <w:bCs/>
          <w:sz w:val="24"/>
          <w:szCs w:val="24"/>
        </w:rPr>
        <w:t>推進会議について</w:t>
      </w:r>
    </w:p>
    <w:p w:rsidR="005618C1" w:rsidRDefault="005618C1" w:rsidP="005618C1">
      <w:pPr>
        <w:ind w:firstLineChars="100" w:firstLine="240"/>
        <w:rPr>
          <w:rFonts w:ascii="ＭＳ 明朝" w:hAnsi="ＭＳ 明朝"/>
          <w:bCs/>
          <w:kern w:val="0"/>
          <w:sz w:val="24"/>
          <w:szCs w:val="28"/>
        </w:rPr>
      </w:pPr>
      <w:r>
        <w:rPr>
          <w:rFonts w:ascii="ＭＳ 明朝" w:hAnsi="ＭＳ 明朝" w:hint="eastAsia"/>
          <w:bCs/>
          <w:kern w:val="0"/>
          <w:sz w:val="24"/>
          <w:szCs w:val="28"/>
        </w:rPr>
        <w:t>参考資料２　横浜市福祉のまちづくり条例</w:t>
      </w:r>
    </w:p>
    <w:p w:rsidR="005618C1" w:rsidRDefault="005618C1" w:rsidP="005618C1">
      <w:pPr>
        <w:ind w:firstLineChars="100" w:firstLine="240"/>
        <w:rPr>
          <w:rFonts w:ascii="ＭＳ 明朝" w:hAnsi="ＭＳ 明朝"/>
          <w:bCs/>
          <w:kern w:val="0"/>
          <w:sz w:val="24"/>
          <w:szCs w:val="28"/>
        </w:rPr>
      </w:pPr>
      <w:r>
        <w:rPr>
          <w:rFonts w:ascii="ＭＳ 明朝" w:hAnsi="ＭＳ 明朝" w:hint="eastAsia"/>
          <w:bCs/>
          <w:kern w:val="0"/>
          <w:sz w:val="24"/>
          <w:szCs w:val="28"/>
        </w:rPr>
        <w:t>参考資料３　横浜市福祉のまちづくり推進会議運営要綱</w:t>
      </w:r>
    </w:p>
    <w:sectPr w:rsidR="005618C1" w:rsidSect="00CF404A">
      <w:type w:val="continuous"/>
      <w:pgSz w:w="11906" w:h="16838" w:code="9"/>
      <w:pgMar w:top="1418" w:right="1021" w:bottom="851" w:left="1134" w:header="720" w:footer="720" w:gutter="0"/>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416F" w:rsidRDefault="0056416F">
      <w:r>
        <w:separator/>
      </w:r>
    </w:p>
  </w:endnote>
  <w:endnote w:type="continuationSeparator" w:id="0">
    <w:p w:rsidR="0056416F" w:rsidRDefault="00564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ＤＦＰ特太ゴシック体">
    <w:altName w:val="ＭＳ ゴシック"/>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416F" w:rsidRDefault="0056416F">
      <w:r>
        <w:separator/>
      </w:r>
    </w:p>
  </w:footnote>
  <w:footnote w:type="continuationSeparator" w:id="0">
    <w:p w:rsidR="0056416F" w:rsidRDefault="00564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449BD"/>
    <w:multiLevelType w:val="hybridMultilevel"/>
    <w:tmpl w:val="96FA921C"/>
    <w:lvl w:ilvl="0" w:tplc="A8D2FE78">
      <w:start w:val="3"/>
      <w:numFmt w:val="bullet"/>
      <w:lvlText w:val="・"/>
      <w:lvlJc w:val="left"/>
      <w:pPr>
        <w:tabs>
          <w:tab w:val="num" w:pos="502"/>
        </w:tabs>
        <w:ind w:left="502"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0AAD4A16"/>
    <w:multiLevelType w:val="hybridMultilevel"/>
    <w:tmpl w:val="E61ECA28"/>
    <w:lvl w:ilvl="0" w:tplc="FE98CB96">
      <w:numFmt w:val="bullet"/>
      <w:lvlText w:val="◆"/>
      <w:lvlJc w:val="left"/>
      <w:pPr>
        <w:tabs>
          <w:tab w:val="num" w:pos="1081"/>
        </w:tabs>
        <w:ind w:left="1081" w:hanging="360"/>
      </w:pPr>
      <w:rPr>
        <w:rFonts w:ascii="Times New Roman" w:eastAsia="ＭＳ ゴシック" w:hAnsi="Times New Roman" w:cs="Times New Roman" w:hint="default"/>
      </w:rPr>
    </w:lvl>
    <w:lvl w:ilvl="1" w:tplc="0409000B" w:tentative="1">
      <w:start w:val="1"/>
      <w:numFmt w:val="bullet"/>
      <w:lvlText w:val=""/>
      <w:lvlJc w:val="left"/>
      <w:pPr>
        <w:tabs>
          <w:tab w:val="num" w:pos="1561"/>
        </w:tabs>
        <w:ind w:left="1561" w:hanging="420"/>
      </w:pPr>
      <w:rPr>
        <w:rFonts w:ascii="Wingdings" w:hAnsi="Wingdings" w:hint="default"/>
      </w:rPr>
    </w:lvl>
    <w:lvl w:ilvl="2" w:tplc="0409000D" w:tentative="1">
      <w:start w:val="1"/>
      <w:numFmt w:val="bullet"/>
      <w:lvlText w:val=""/>
      <w:lvlJc w:val="left"/>
      <w:pPr>
        <w:tabs>
          <w:tab w:val="num" w:pos="1981"/>
        </w:tabs>
        <w:ind w:left="1981" w:hanging="420"/>
      </w:pPr>
      <w:rPr>
        <w:rFonts w:ascii="Wingdings" w:hAnsi="Wingdings" w:hint="default"/>
      </w:rPr>
    </w:lvl>
    <w:lvl w:ilvl="3" w:tplc="04090001" w:tentative="1">
      <w:start w:val="1"/>
      <w:numFmt w:val="bullet"/>
      <w:lvlText w:val=""/>
      <w:lvlJc w:val="left"/>
      <w:pPr>
        <w:tabs>
          <w:tab w:val="num" w:pos="2401"/>
        </w:tabs>
        <w:ind w:left="2401" w:hanging="420"/>
      </w:pPr>
      <w:rPr>
        <w:rFonts w:ascii="Wingdings" w:hAnsi="Wingdings" w:hint="default"/>
      </w:rPr>
    </w:lvl>
    <w:lvl w:ilvl="4" w:tplc="0409000B" w:tentative="1">
      <w:start w:val="1"/>
      <w:numFmt w:val="bullet"/>
      <w:lvlText w:val=""/>
      <w:lvlJc w:val="left"/>
      <w:pPr>
        <w:tabs>
          <w:tab w:val="num" w:pos="2821"/>
        </w:tabs>
        <w:ind w:left="2821" w:hanging="420"/>
      </w:pPr>
      <w:rPr>
        <w:rFonts w:ascii="Wingdings" w:hAnsi="Wingdings" w:hint="default"/>
      </w:rPr>
    </w:lvl>
    <w:lvl w:ilvl="5" w:tplc="0409000D" w:tentative="1">
      <w:start w:val="1"/>
      <w:numFmt w:val="bullet"/>
      <w:lvlText w:val=""/>
      <w:lvlJc w:val="left"/>
      <w:pPr>
        <w:tabs>
          <w:tab w:val="num" w:pos="3241"/>
        </w:tabs>
        <w:ind w:left="3241" w:hanging="420"/>
      </w:pPr>
      <w:rPr>
        <w:rFonts w:ascii="Wingdings" w:hAnsi="Wingdings" w:hint="default"/>
      </w:rPr>
    </w:lvl>
    <w:lvl w:ilvl="6" w:tplc="04090001" w:tentative="1">
      <w:start w:val="1"/>
      <w:numFmt w:val="bullet"/>
      <w:lvlText w:val=""/>
      <w:lvlJc w:val="left"/>
      <w:pPr>
        <w:tabs>
          <w:tab w:val="num" w:pos="3661"/>
        </w:tabs>
        <w:ind w:left="3661" w:hanging="420"/>
      </w:pPr>
      <w:rPr>
        <w:rFonts w:ascii="Wingdings" w:hAnsi="Wingdings" w:hint="default"/>
      </w:rPr>
    </w:lvl>
    <w:lvl w:ilvl="7" w:tplc="0409000B" w:tentative="1">
      <w:start w:val="1"/>
      <w:numFmt w:val="bullet"/>
      <w:lvlText w:val=""/>
      <w:lvlJc w:val="left"/>
      <w:pPr>
        <w:tabs>
          <w:tab w:val="num" w:pos="4081"/>
        </w:tabs>
        <w:ind w:left="4081" w:hanging="420"/>
      </w:pPr>
      <w:rPr>
        <w:rFonts w:ascii="Wingdings" w:hAnsi="Wingdings" w:hint="default"/>
      </w:rPr>
    </w:lvl>
    <w:lvl w:ilvl="8" w:tplc="0409000D" w:tentative="1">
      <w:start w:val="1"/>
      <w:numFmt w:val="bullet"/>
      <w:lvlText w:val=""/>
      <w:lvlJc w:val="left"/>
      <w:pPr>
        <w:tabs>
          <w:tab w:val="num" w:pos="4501"/>
        </w:tabs>
        <w:ind w:left="4501" w:hanging="420"/>
      </w:pPr>
      <w:rPr>
        <w:rFonts w:ascii="Wingdings" w:hAnsi="Wingdings" w:hint="default"/>
      </w:rPr>
    </w:lvl>
  </w:abstractNum>
  <w:abstractNum w:abstractNumId="2" w15:restartNumberingAfterBreak="0">
    <w:nsid w:val="0B67111C"/>
    <w:multiLevelType w:val="hybridMultilevel"/>
    <w:tmpl w:val="1772CA9E"/>
    <w:lvl w:ilvl="0" w:tplc="6D7A767C">
      <w:start w:val="1"/>
      <w:numFmt w:val="decimal"/>
      <w:lvlText w:val="(%1)"/>
      <w:lvlJc w:val="left"/>
      <w:pPr>
        <w:tabs>
          <w:tab w:val="num" w:pos="720"/>
        </w:tabs>
        <w:ind w:left="720" w:hanging="60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3" w15:restartNumberingAfterBreak="0">
    <w:nsid w:val="16F15F33"/>
    <w:multiLevelType w:val="hybridMultilevel"/>
    <w:tmpl w:val="D114A522"/>
    <w:lvl w:ilvl="0" w:tplc="E5826F0E">
      <w:start w:val="2"/>
      <w:numFmt w:val="decimal"/>
      <w:lvlText w:val="(%1)"/>
      <w:lvlJc w:val="left"/>
      <w:pPr>
        <w:tabs>
          <w:tab w:val="num" w:pos="720"/>
        </w:tabs>
        <w:ind w:left="720" w:hanging="60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4" w15:restartNumberingAfterBreak="0">
    <w:nsid w:val="1BFB31D2"/>
    <w:multiLevelType w:val="hybridMultilevel"/>
    <w:tmpl w:val="A2CE3EBE"/>
    <w:lvl w:ilvl="0" w:tplc="5BB46524">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94C058B"/>
    <w:multiLevelType w:val="hybridMultilevel"/>
    <w:tmpl w:val="2C60DAAE"/>
    <w:lvl w:ilvl="0" w:tplc="8B84EA40">
      <w:start w:val="2"/>
      <w:numFmt w:val="decimal"/>
      <w:lvlText w:val="(%1)"/>
      <w:lvlJc w:val="left"/>
      <w:pPr>
        <w:tabs>
          <w:tab w:val="num" w:pos="720"/>
        </w:tabs>
        <w:ind w:left="720" w:hanging="60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6" w15:restartNumberingAfterBreak="0">
    <w:nsid w:val="299D2233"/>
    <w:multiLevelType w:val="hybridMultilevel"/>
    <w:tmpl w:val="19507814"/>
    <w:lvl w:ilvl="0" w:tplc="89A889EE">
      <w:numFmt w:val="bullet"/>
      <w:lvlText w:val="◆"/>
      <w:lvlJc w:val="left"/>
      <w:pPr>
        <w:tabs>
          <w:tab w:val="num" w:pos="855"/>
        </w:tabs>
        <w:ind w:left="855" w:hanging="375"/>
      </w:pPr>
      <w:rPr>
        <w:rFonts w:ascii="Times New Roman" w:eastAsia="ＭＳ ゴシック"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2F726135"/>
    <w:multiLevelType w:val="hybridMultilevel"/>
    <w:tmpl w:val="A5285874"/>
    <w:lvl w:ilvl="0" w:tplc="DB083E70">
      <w:start w:val="2"/>
      <w:numFmt w:val="decimal"/>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8" w15:restartNumberingAfterBreak="0">
    <w:nsid w:val="32AA72DF"/>
    <w:multiLevelType w:val="hybridMultilevel"/>
    <w:tmpl w:val="4B3830C2"/>
    <w:lvl w:ilvl="0" w:tplc="04090005">
      <w:start w:val="1"/>
      <w:numFmt w:val="bullet"/>
      <w:lvlText w:val=""/>
      <w:lvlJc w:val="left"/>
      <w:pPr>
        <w:tabs>
          <w:tab w:val="num" w:pos="1141"/>
        </w:tabs>
        <w:ind w:left="1141" w:hanging="420"/>
      </w:pPr>
      <w:rPr>
        <w:rFonts w:ascii="Wingdings" w:hAnsi="Wingdings" w:hint="default"/>
      </w:rPr>
    </w:lvl>
    <w:lvl w:ilvl="1" w:tplc="0409000B" w:tentative="1">
      <w:start w:val="1"/>
      <w:numFmt w:val="bullet"/>
      <w:lvlText w:val=""/>
      <w:lvlJc w:val="left"/>
      <w:pPr>
        <w:tabs>
          <w:tab w:val="num" w:pos="1561"/>
        </w:tabs>
        <w:ind w:left="1561" w:hanging="420"/>
      </w:pPr>
      <w:rPr>
        <w:rFonts w:ascii="Wingdings" w:hAnsi="Wingdings" w:hint="default"/>
      </w:rPr>
    </w:lvl>
    <w:lvl w:ilvl="2" w:tplc="0409000D" w:tentative="1">
      <w:start w:val="1"/>
      <w:numFmt w:val="bullet"/>
      <w:lvlText w:val=""/>
      <w:lvlJc w:val="left"/>
      <w:pPr>
        <w:tabs>
          <w:tab w:val="num" w:pos="1981"/>
        </w:tabs>
        <w:ind w:left="1981" w:hanging="420"/>
      </w:pPr>
      <w:rPr>
        <w:rFonts w:ascii="Wingdings" w:hAnsi="Wingdings" w:hint="default"/>
      </w:rPr>
    </w:lvl>
    <w:lvl w:ilvl="3" w:tplc="04090001" w:tentative="1">
      <w:start w:val="1"/>
      <w:numFmt w:val="bullet"/>
      <w:lvlText w:val=""/>
      <w:lvlJc w:val="left"/>
      <w:pPr>
        <w:tabs>
          <w:tab w:val="num" w:pos="2401"/>
        </w:tabs>
        <w:ind w:left="2401" w:hanging="420"/>
      </w:pPr>
      <w:rPr>
        <w:rFonts w:ascii="Wingdings" w:hAnsi="Wingdings" w:hint="default"/>
      </w:rPr>
    </w:lvl>
    <w:lvl w:ilvl="4" w:tplc="0409000B" w:tentative="1">
      <w:start w:val="1"/>
      <w:numFmt w:val="bullet"/>
      <w:lvlText w:val=""/>
      <w:lvlJc w:val="left"/>
      <w:pPr>
        <w:tabs>
          <w:tab w:val="num" w:pos="2821"/>
        </w:tabs>
        <w:ind w:left="2821" w:hanging="420"/>
      </w:pPr>
      <w:rPr>
        <w:rFonts w:ascii="Wingdings" w:hAnsi="Wingdings" w:hint="default"/>
      </w:rPr>
    </w:lvl>
    <w:lvl w:ilvl="5" w:tplc="0409000D" w:tentative="1">
      <w:start w:val="1"/>
      <w:numFmt w:val="bullet"/>
      <w:lvlText w:val=""/>
      <w:lvlJc w:val="left"/>
      <w:pPr>
        <w:tabs>
          <w:tab w:val="num" w:pos="3241"/>
        </w:tabs>
        <w:ind w:left="3241" w:hanging="420"/>
      </w:pPr>
      <w:rPr>
        <w:rFonts w:ascii="Wingdings" w:hAnsi="Wingdings" w:hint="default"/>
      </w:rPr>
    </w:lvl>
    <w:lvl w:ilvl="6" w:tplc="04090001" w:tentative="1">
      <w:start w:val="1"/>
      <w:numFmt w:val="bullet"/>
      <w:lvlText w:val=""/>
      <w:lvlJc w:val="left"/>
      <w:pPr>
        <w:tabs>
          <w:tab w:val="num" w:pos="3661"/>
        </w:tabs>
        <w:ind w:left="3661" w:hanging="420"/>
      </w:pPr>
      <w:rPr>
        <w:rFonts w:ascii="Wingdings" w:hAnsi="Wingdings" w:hint="default"/>
      </w:rPr>
    </w:lvl>
    <w:lvl w:ilvl="7" w:tplc="0409000B" w:tentative="1">
      <w:start w:val="1"/>
      <w:numFmt w:val="bullet"/>
      <w:lvlText w:val=""/>
      <w:lvlJc w:val="left"/>
      <w:pPr>
        <w:tabs>
          <w:tab w:val="num" w:pos="4081"/>
        </w:tabs>
        <w:ind w:left="4081" w:hanging="420"/>
      </w:pPr>
      <w:rPr>
        <w:rFonts w:ascii="Wingdings" w:hAnsi="Wingdings" w:hint="default"/>
      </w:rPr>
    </w:lvl>
    <w:lvl w:ilvl="8" w:tplc="0409000D" w:tentative="1">
      <w:start w:val="1"/>
      <w:numFmt w:val="bullet"/>
      <w:lvlText w:val=""/>
      <w:lvlJc w:val="left"/>
      <w:pPr>
        <w:tabs>
          <w:tab w:val="num" w:pos="4501"/>
        </w:tabs>
        <w:ind w:left="4501" w:hanging="420"/>
      </w:pPr>
      <w:rPr>
        <w:rFonts w:ascii="Wingdings" w:hAnsi="Wingdings" w:hint="default"/>
      </w:rPr>
    </w:lvl>
  </w:abstractNum>
  <w:abstractNum w:abstractNumId="9" w15:restartNumberingAfterBreak="0">
    <w:nsid w:val="39D56CBE"/>
    <w:multiLevelType w:val="hybridMultilevel"/>
    <w:tmpl w:val="E566373E"/>
    <w:lvl w:ilvl="0" w:tplc="C07CF28E">
      <w:start w:val="3"/>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0" w15:restartNumberingAfterBreak="0">
    <w:nsid w:val="467C3F19"/>
    <w:multiLevelType w:val="hybridMultilevel"/>
    <w:tmpl w:val="B256FBA0"/>
    <w:lvl w:ilvl="0" w:tplc="35E2A468">
      <w:start w:val="1"/>
      <w:numFmt w:val="decimal"/>
      <w:lvlText w:val="(%1)"/>
      <w:lvlJc w:val="left"/>
      <w:pPr>
        <w:ind w:left="690" w:hanging="435"/>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1" w15:restartNumberingAfterBreak="0">
    <w:nsid w:val="533B4264"/>
    <w:multiLevelType w:val="hybridMultilevel"/>
    <w:tmpl w:val="C8CCB3FE"/>
    <w:lvl w:ilvl="0" w:tplc="15E42EE8">
      <w:numFmt w:val="bullet"/>
      <w:lvlText w:val="・"/>
      <w:lvlJc w:val="left"/>
      <w:pPr>
        <w:ind w:left="2345" w:hanging="360"/>
      </w:pPr>
      <w:rPr>
        <w:rFonts w:ascii="ＭＳ 明朝" w:eastAsia="ＭＳ 明朝" w:hAnsi="ＭＳ 明朝" w:cs="Times New Roman" w:hint="eastAsia"/>
      </w:rPr>
    </w:lvl>
    <w:lvl w:ilvl="1" w:tplc="0409000B" w:tentative="1">
      <w:start w:val="1"/>
      <w:numFmt w:val="bullet"/>
      <w:lvlText w:val=""/>
      <w:lvlJc w:val="left"/>
      <w:pPr>
        <w:ind w:left="2825" w:hanging="420"/>
      </w:pPr>
      <w:rPr>
        <w:rFonts w:ascii="Wingdings" w:hAnsi="Wingdings" w:hint="default"/>
      </w:rPr>
    </w:lvl>
    <w:lvl w:ilvl="2" w:tplc="0409000D" w:tentative="1">
      <w:start w:val="1"/>
      <w:numFmt w:val="bullet"/>
      <w:lvlText w:val=""/>
      <w:lvlJc w:val="left"/>
      <w:pPr>
        <w:ind w:left="3245" w:hanging="420"/>
      </w:pPr>
      <w:rPr>
        <w:rFonts w:ascii="Wingdings" w:hAnsi="Wingdings" w:hint="default"/>
      </w:rPr>
    </w:lvl>
    <w:lvl w:ilvl="3" w:tplc="04090001" w:tentative="1">
      <w:start w:val="1"/>
      <w:numFmt w:val="bullet"/>
      <w:lvlText w:val=""/>
      <w:lvlJc w:val="left"/>
      <w:pPr>
        <w:ind w:left="3665" w:hanging="420"/>
      </w:pPr>
      <w:rPr>
        <w:rFonts w:ascii="Wingdings" w:hAnsi="Wingdings" w:hint="default"/>
      </w:rPr>
    </w:lvl>
    <w:lvl w:ilvl="4" w:tplc="0409000B" w:tentative="1">
      <w:start w:val="1"/>
      <w:numFmt w:val="bullet"/>
      <w:lvlText w:val=""/>
      <w:lvlJc w:val="left"/>
      <w:pPr>
        <w:ind w:left="4085" w:hanging="420"/>
      </w:pPr>
      <w:rPr>
        <w:rFonts w:ascii="Wingdings" w:hAnsi="Wingdings" w:hint="default"/>
      </w:rPr>
    </w:lvl>
    <w:lvl w:ilvl="5" w:tplc="0409000D" w:tentative="1">
      <w:start w:val="1"/>
      <w:numFmt w:val="bullet"/>
      <w:lvlText w:val=""/>
      <w:lvlJc w:val="left"/>
      <w:pPr>
        <w:ind w:left="4505" w:hanging="420"/>
      </w:pPr>
      <w:rPr>
        <w:rFonts w:ascii="Wingdings" w:hAnsi="Wingdings" w:hint="default"/>
      </w:rPr>
    </w:lvl>
    <w:lvl w:ilvl="6" w:tplc="04090001" w:tentative="1">
      <w:start w:val="1"/>
      <w:numFmt w:val="bullet"/>
      <w:lvlText w:val=""/>
      <w:lvlJc w:val="left"/>
      <w:pPr>
        <w:ind w:left="4925" w:hanging="420"/>
      </w:pPr>
      <w:rPr>
        <w:rFonts w:ascii="Wingdings" w:hAnsi="Wingdings" w:hint="default"/>
      </w:rPr>
    </w:lvl>
    <w:lvl w:ilvl="7" w:tplc="0409000B" w:tentative="1">
      <w:start w:val="1"/>
      <w:numFmt w:val="bullet"/>
      <w:lvlText w:val=""/>
      <w:lvlJc w:val="left"/>
      <w:pPr>
        <w:ind w:left="5345" w:hanging="420"/>
      </w:pPr>
      <w:rPr>
        <w:rFonts w:ascii="Wingdings" w:hAnsi="Wingdings" w:hint="default"/>
      </w:rPr>
    </w:lvl>
    <w:lvl w:ilvl="8" w:tplc="0409000D" w:tentative="1">
      <w:start w:val="1"/>
      <w:numFmt w:val="bullet"/>
      <w:lvlText w:val=""/>
      <w:lvlJc w:val="left"/>
      <w:pPr>
        <w:ind w:left="5765" w:hanging="420"/>
      </w:pPr>
      <w:rPr>
        <w:rFonts w:ascii="Wingdings" w:hAnsi="Wingdings" w:hint="default"/>
      </w:rPr>
    </w:lvl>
  </w:abstractNum>
  <w:abstractNum w:abstractNumId="12" w15:restartNumberingAfterBreak="0">
    <w:nsid w:val="5ABE053C"/>
    <w:multiLevelType w:val="hybridMultilevel"/>
    <w:tmpl w:val="B256FBA0"/>
    <w:lvl w:ilvl="0" w:tplc="35E2A468">
      <w:start w:val="1"/>
      <w:numFmt w:val="decimal"/>
      <w:lvlText w:val="(%1)"/>
      <w:lvlJc w:val="left"/>
      <w:pPr>
        <w:ind w:left="690" w:hanging="435"/>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3" w15:restartNumberingAfterBreak="0">
    <w:nsid w:val="635A34CE"/>
    <w:multiLevelType w:val="hybridMultilevel"/>
    <w:tmpl w:val="0958EDD8"/>
    <w:lvl w:ilvl="0" w:tplc="04090005">
      <w:start w:val="1"/>
      <w:numFmt w:val="bullet"/>
      <w:lvlText w:val=""/>
      <w:lvlJc w:val="left"/>
      <w:pPr>
        <w:tabs>
          <w:tab w:val="num" w:pos="1141"/>
        </w:tabs>
        <w:ind w:left="1141" w:hanging="420"/>
      </w:pPr>
      <w:rPr>
        <w:rFonts w:ascii="Wingdings" w:hAnsi="Wingdings" w:hint="default"/>
      </w:rPr>
    </w:lvl>
    <w:lvl w:ilvl="1" w:tplc="0409000B" w:tentative="1">
      <w:start w:val="1"/>
      <w:numFmt w:val="bullet"/>
      <w:lvlText w:val=""/>
      <w:lvlJc w:val="left"/>
      <w:pPr>
        <w:tabs>
          <w:tab w:val="num" w:pos="1561"/>
        </w:tabs>
        <w:ind w:left="1561" w:hanging="420"/>
      </w:pPr>
      <w:rPr>
        <w:rFonts w:ascii="Wingdings" w:hAnsi="Wingdings" w:hint="default"/>
      </w:rPr>
    </w:lvl>
    <w:lvl w:ilvl="2" w:tplc="0409000D" w:tentative="1">
      <w:start w:val="1"/>
      <w:numFmt w:val="bullet"/>
      <w:lvlText w:val=""/>
      <w:lvlJc w:val="left"/>
      <w:pPr>
        <w:tabs>
          <w:tab w:val="num" w:pos="1981"/>
        </w:tabs>
        <w:ind w:left="1981" w:hanging="420"/>
      </w:pPr>
      <w:rPr>
        <w:rFonts w:ascii="Wingdings" w:hAnsi="Wingdings" w:hint="default"/>
      </w:rPr>
    </w:lvl>
    <w:lvl w:ilvl="3" w:tplc="04090001" w:tentative="1">
      <w:start w:val="1"/>
      <w:numFmt w:val="bullet"/>
      <w:lvlText w:val=""/>
      <w:lvlJc w:val="left"/>
      <w:pPr>
        <w:tabs>
          <w:tab w:val="num" w:pos="2401"/>
        </w:tabs>
        <w:ind w:left="2401" w:hanging="420"/>
      </w:pPr>
      <w:rPr>
        <w:rFonts w:ascii="Wingdings" w:hAnsi="Wingdings" w:hint="default"/>
      </w:rPr>
    </w:lvl>
    <w:lvl w:ilvl="4" w:tplc="0409000B" w:tentative="1">
      <w:start w:val="1"/>
      <w:numFmt w:val="bullet"/>
      <w:lvlText w:val=""/>
      <w:lvlJc w:val="left"/>
      <w:pPr>
        <w:tabs>
          <w:tab w:val="num" w:pos="2821"/>
        </w:tabs>
        <w:ind w:left="2821" w:hanging="420"/>
      </w:pPr>
      <w:rPr>
        <w:rFonts w:ascii="Wingdings" w:hAnsi="Wingdings" w:hint="default"/>
      </w:rPr>
    </w:lvl>
    <w:lvl w:ilvl="5" w:tplc="0409000D" w:tentative="1">
      <w:start w:val="1"/>
      <w:numFmt w:val="bullet"/>
      <w:lvlText w:val=""/>
      <w:lvlJc w:val="left"/>
      <w:pPr>
        <w:tabs>
          <w:tab w:val="num" w:pos="3241"/>
        </w:tabs>
        <w:ind w:left="3241" w:hanging="420"/>
      </w:pPr>
      <w:rPr>
        <w:rFonts w:ascii="Wingdings" w:hAnsi="Wingdings" w:hint="default"/>
      </w:rPr>
    </w:lvl>
    <w:lvl w:ilvl="6" w:tplc="04090001" w:tentative="1">
      <w:start w:val="1"/>
      <w:numFmt w:val="bullet"/>
      <w:lvlText w:val=""/>
      <w:lvlJc w:val="left"/>
      <w:pPr>
        <w:tabs>
          <w:tab w:val="num" w:pos="3661"/>
        </w:tabs>
        <w:ind w:left="3661" w:hanging="420"/>
      </w:pPr>
      <w:rPr>
        <w:rFonts w:ascii="Wingdings" w:hAnsi="Wingdings" w:hint="default"/>
      </w:rPr>
    </w:lvl>
    <w:lvl w:ilvl="7" w:tplc="0409000B" w:tentative="1">
      <w:start w:val="1"/>
      <w:numFmt w:val="bullet"/>
      <w:lvlText w:val=""/>
      <w:lvlJc w:val="left"/>
      <w:pPr>
        <w:tabs>
          <w:tab w:val="num" w:pos="4081"/>
        </w:tabs>
        <w:ind w:left="4081" w:hanging="420"/>
      </w:pPr>
      <w:rPr>
        <w:rFonts w:ascii="Wingdings" w:hAnsi="Wingdings" w:hint="default"/>
      </w:rPr>
    </w:lvl>
    <w:lvl w:ilvl="8" w:tplc="0409000D" w:tentative="1">
      <w:start w:val="1"/>
      <w:numFmt w:val="bullet"/>
      <w:lvlText w:val=""/>
      <w:lvlJc w:val="left"/>
      <w:pPr>
        <w:tabs>
          <w:tab w:val="num" w:pos="4501"/>
        </w:tabs>
        <w:ind w:left="4501" w:hanging="420"/>
      </w:pPr>
      <w:rPr>
        <w:rFonts w:ascii="Wingdings" w:hAnsi="Wingdings" w:hint="default"/>
      </w:rPr>
    </w:lvl>
  </w:abstractNum>
  <w:abstractNum w:abstractNumId="14" w15:restartNumberingAfterBreak="0">
    <w:nsid w:val="659F55BD"/>
    <w:multiLevelType w:val="hybridMultilevel"/>
    <w:tmpl w:val="0BBEB57E"/>
    <w:lvl w:ilvl="0" w:tplc="368AA7CE">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F9B4D1B"/>
    <w:multiLevelType w:val="hybridMultilevel"/>
    <w:tmpl w:val="EDB28F56"/>
    <w:lvl w:ilvl="0" w:tplc="240653B6">
      <w:numFmt w:val="bullet"/>
      <w:lvlText w:val="・"/>
      <w:lvlJc w:val="left"/>
      <w:pPr>
        <w:ind w:left="1460" w:hanging="360"/>
      </w:pPr>
      <w:rPr>
        <w:rFonts w:ascii="ＭＳ 明朝" w:eastAsia="ＭＳ 明朝" w:hAnsi="ＭＳ 明朝" w:cs="Times New Roman" w:hint="eastAsia"/>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6" w15:restartNumberingAfterBreak="0">
    <w:nsid w:val="7193613F"/>
    <w:multiLevelType w:val="hybridMultilevel"/>
    <w:tmpl w:val="E96216FA"/>
    <w:lvl w:ilvl="0" w:tplc="31DAF56C">
      <w:start w:val="2"/>
      <w:numFmt w:val="bullet"/>
      <w:lvlText w:val="◆"/>
      <w:lvlJc w:val="left"/>
      <w:pPr>
        <w:tabs>
          <w:tab w:val="num" w:pos="1320"/>
        </w:tabs>
        <w:ind w:left="1320" w:hanging="360"/>
      </w:pPr>
      <w:rPr>
        <w:rFonts w:ascii="Times New Roman" w:eastAsia="ＭＳ ゴシック" w:hAnsi="Times New Roman" w:cs="Times New Roman" w:hint="default"/>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7" w15:restartNumberingAfterBreak="0">
    <w:nsid w:val="72880DF3"/>
    <w:multiLevelType w:val="hybridMultilevel"/>
    <w:tmpl w:val="CD9C57C2"/>
    <w:lvl w:ilvl="0" w:tplc="CE68E662">
      <w:start w:val="1"/>
      <w:numFmt w:val="decimal"/>
      <w:lvlText w:val="(%1)"/>
      <w:lvlJc w:val="left"/>
      <w:pPr>
        <w:tabs>
          <w:tab w:val="num" w:pos="720"/>
        </w:tabs>
        <w:ind w:left="720" w:hanging="60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8" w15:restartNumberingAfterBreak="0">
    <w:nsid w:val="75092030"/>
    <w:multiLevelType w:val="hybridMultilevel"/>
    <w:tmpl w:val="F0FCBB38"/>
    <w:lvl w:ilvl="0" w:tplc="AD24C430">
      <w:start w:val="2"/>
      <w:numFmt w:val="decimal"/>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9" w15:restartNumberingAfterBreak="0">
    <w:nsid w:val="766563BE"/>
    <w:multiLevelType w:val="hybridMultilevel"/>
    <w:tmpl w:val="45DEE90E"/>
    <w:lvl w:ilvl="0" w:tplc="CBE6C78E">
      <w:start w:val="2"/>
      <w:numFmt w:val="decimal"/>
      <w:lvlText w:val="(%1)"/>
      <w:lvlJc w:val="left"/>
      <w:pPr>
        <w:tabs>
          <w:tab w:val="num" w:pos="480"/>
        </w:tabs>
        <w:ind w:left="480" w:hanging="36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0" w15:restartNumberingAfterBreak="0">
    <w:nsid w:val="7877491E"/>
    <w:multiLevelType w:val="hybridMultilevel"/>
    <w:tmpl w:val="B256FBA0"/>
    <w:lvl w:ilvl="0" w:tplc="35E2A468">
      <w:start w:val="1"/>
      <w:numFmt w:val="decimal"/>
      <w:lvlText w:val="(%1)"/>
      <w:lvlJc w:val="left"/>
      <w:pPr>
        <w:ind w:left="690" w:hanging="435"/>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1" w15:restartNumberingAfterBreak="0">
    <w:nsid w:val="79631236"/>
    <w:multiLevelType w:val="hybridMultilevel"/>
    <w:tmpl w:val="95045E7A"/>
    <w:lvl w:ilvl="0" w:tplc="876261FC">
      <w:start w:val="1"/>
      <w:numFmt w:val="decimal"/>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2" w15:restartNumberingAfterBreak="0">
    <w:nsid w:val="7F87276A"/>
    <w:multiLevelType w:val="hybridMultilevel"/>
    <w:tmpl w:val="441EC39C"/>
    <w:lvl w:ilvl="0" w:tplc="AE962EAE">
      <w:start w:val="1"/>
      <w:numFmt w:val="decimal"/>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6"/>
  </w:num>
  <w:num w:numId="2">
    <w:abstractNumId w:val="1"/>
  </w:num>
  <w:num w:numId="3">
    <w:abstractNumId w:val="16"/>
  </w:num>
  <w:num w:numId="4">
    <w:abstractNumId w:val="13"/>
  </w:num>
  <w:num w:numId="5">
    <w:abstractNumId w:val="8"/>
  </w:num>
  <w:num w:numId="6">
    <w:abstractNumId w:val="5"/>
  </w:num>
  <w:num w:numId="7">
    <w:abstractNumId w:val="14"/>
  </w:num>
  <w:num w:numId="8">
    <w:abstractNumId w:val="4"/>
  </w:num>
  <w:num w:numId="9">
    <w:abstractNumId w:val="22"/>
  </w:num>
  <w:num w:numId="10">
    <w:abstractNumId w:val="21"/>
  </w:num>
  <w:num w:numId="11">
    <w:abstractNumId w:val="17"/>
  </w:num>
  <w:num w:numId="12">
    <w:abstractNumId w:val="19"/>
  </w:num>
  <w:num w:numId="13">
    <w:abstractNumId w:val="7"/>
  </w:num>
  <w:num w:numId="14">
    <w:abstractNumId w:val="18"/>
  </w:num>
  <w:num w:numId="15">
    <w:abstractNumId w:val="3"/>
  </w:num>
  <w:num w:numId="16">
    <w:abstractNumId w:val="2"/>
  </w:num>
  <w:num w:numId="17">
    <w:abstractNumId w:val="0"/>
  </w:num>
  <w:num w:numId="18">
    <w:abstractNumId w:val="9"/>
  </w:num>
  <w:num w:numId="19">
    <w:abstractNumId w:val="10"/>
  </w:num>
  <w:num w:numId="20">
    <w:abstractNumId w:val="20"/>
  </w:num>
  <w:num w:numId="21">
    <w:abstractNumId w:val="12"/>
  </w:num>
  <w:num w:numId="22">
    <w:abstractNumId w:val="1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VerticalSpacing w:val="363"/>
  <w:displayHorizontalDrawingGridEvery w:val="0"/>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A16"/>
    <w:rsid w:val="00000BD2"/>
    <w:rsid w:val="000066D4"/>
    <w:rsid w:val="000317F9"/>
    <w:rsid w:val="00031B26"/>
    <w:rsid w:val="000463A3"/>
    <w:rsid w:val="00050003"/>
    <w:rsid w:val="000647C9"/>
    <w:rsid w:val="0007364D"/>
    <w:rsid w:val="00081FC6"/>
    <w:rsid w:val="000F6960"/>
    <w:rsid w:val="000F6F89"/>
    <w:rsid w:val="00106EC6"/>
    <w:rsid w:val="00115D6D"/>
    <w:rsid w:val="001175CE"/>
    <w:rsid w:val="001236E6"/>
    <w:rsid w:val="00130557"/>
    <w:rsid w:val="00131BF9"/>
    <w:rsid w:val="00135D1C"/>
    <w:rsid w:val="00143802"/>
    <w:rsid w:val="001466CE"/>
    <w:rsid w:val="001512BF"/>
    <w:rsid w:val="00182342"/>
    <w:rsid w:val="001830C9"/>
    <w:rsid w:val="00195CD7"/>
    <w:rsid w:val="001A0F59"/>
    <w:rsid w:val="001B2812"/>
    <w:rsid w:val="001C65E3"/>
    <w:rsid w:val="001C74A3"/>
    <w:rsid w:val="001C7597"/>
    <w:rsid w:val="001D62A9"/>
    <w:rsid w:val="001F6043"/>
    <w:rsid w:val="00201CB9"/>
    <w:rsid w:val="002339C3"/>
    <w:rsid w:val="00251628"/>
    <w:rsid w:val="00253B96"/>
    <w:rsid w:val="00255D06"/>
    <w:rsid w:val="002572ED"/>
    <w:rsid w:val="002622A3"/>
    <w:rsid w:val="00265BB3"/>
    <w:rsid w:val="00277C1D"/>
    <w:rsid w:val="002A6413"/>
    <w:rsid w:val="002B58AF"/>
    <w:rsid w:val="002C7E44"/>
    <w:rsid w:val="002E07C9"/>
    <w:rsid w:val="002F287F"/>
    <w:rsid w:val="002F497B"/>
    <w:rsid w:val="00303151"/>
    <w:rsid w:val="00306767"/>
    <w:rsid w:val="00312B64"/>
    <w:rsid w:val="003132FD"/>
    <w:rsid w:val="003242C9"/>
    <w:rsid w:val="003275B4"/>
    <w:rsid w:val="00345727"/>
    <w:rsid w:val="00364B38"/>
    <w:rsid w:val="00386705"/>
    <w:rsid w:val="00393AEE"/>
    <w:rsid w:val="003968E9"/>
    <w:rsid w:val="003A2BDE"/>
    <w:rsid w:val="003A5F30"/>
    <w:rsid w:val="003A6374"/>
    <w:rsid w:val="003B3F0F"/>
    <w:rsid w:val="003C2B7E"/>
    <w:rsid w:val="003E0E6F"/>
    <w:rsid w:val="003E0F52"/>
    <w:rsid w:val="003E4D17"/>
    <w:rsid w:val="003E54F3"/>
    <w:rsid w:val="003F0F81"/>
    <w:rsid w:val="003F7CCF"/>
    <w:rsid w:val="00413ED3"/>
    <w:rsid w:val="00440E10"/>
    <w:rsid w:val="00452CA3"/>
    <w:rsid w:val="00455119"/>
    <w:rsid w:val="004562B1"/>
    <w:rsid w:val="004651A7"/>
    <w:rsid w:val="00466F07"/>
    <w:rsid w:val="00474DB2"/>
    <w:rsid w:val="004960EF"/>
    <w:rsid w:val="004A6B9D"/>
    <w:rsid w:val="004B0843"/>
    <w:rsid w:val="004B0C6C"/>
    <w:rsid w:val="004C06DF"/>
    <w:rsid w:val="004C4C05"/>
    <w:rsid w:val="004C5F12"/>
    <w:rsid w:val="004C765C"/>
    <w:rsid w:val="004D3252"/>
    <w:rsid w:val="004E1B5F"/>
    <w:rsid w:val="00500008"/>
    <w:rsid w:val="0051083B"/>
    <w:rsid w:val="0053437C"/>
    <w:rsid w:val="00536928"/>
    <w:rsid w:val="005369A8"/>
    <w:rsid w:val="00554E6E"/>
    <w:rsid w:val="005618C1"/>
    <w:rsid w:val="0056416F"/>
    <w:rsid w:val="0057094A"/>
    <w:rsid w:val="00572CFA"/>
    <w:rsid w:val="00574523"/>
    <w:rsid w:val="00592D73"/>
    <w:rsid w:val="00596CFB"/>
    <w:rsid w:val="005A11AE"/>
    <w:rsid w:val="005B591C"/>
    <w:rsid w:val="005B761C"/>
    <w:rsid w:val="005B7D56"/>
    <w:rsid w:val="005C1772"/>
    <w:rsid w:val="005D231B"/>
    <w:rsid w:val="005F440B"/>
    <w:rsid w:val="00603E0E"/>
    <w:rsid w:val="00607492"/>
    <w:rsid w:val="00632AA7"/>
    <w:rsid w:val="006504CB"/>
    <w:rsid w:val="00650515"/>
    <w:rsid w:val="00662A3B"/>
    <w:rsid w:val="006647A6"/>
    <w:rsid w:val="00664D0E"/>
    <w:rsid w:val="006753EA"/>
    <w:rsid w:val="00692C2D"/>
    <w:rsid w:val="006960C3"/>
    <w:rsid w:val="006B0CEB"/>
    <w:rsid w:val="006B39D7"/>
    <w:rsid w:val="006B4302"/>
    <w:rsid w:val="006B787E"/>
    <w:rsid w:val="006E239B"/>
    <w:rsid w:val="006E4CEC"/>
    <w:rsid w:val="00721A73"/>
    <w:rsid w:val="007240B0"/>
    <w:rsid w:val="00731C9E"/>
    <w:rsid w:val="00735C41"/>
    <w:rsid w:val="00767B87"/>
    <w:rsid w:val="007701A6"/>
    <w:rsid w:val="00791027"/>
    <w:rsid w:val="007C17E6"/>
    <w:rsid w:val="007C4DBA"/>
    <w:rsid w:val="007C6323"/>
    <w:rsid w:val="007F00F0"/>
    <w:rsid w:val="007F03CB"/>
    <w:rsid w:val="007F77E2"/>
    <w:rsid w:val="0080024F"/>
    <w:rsid w:val="008049A3"/>
    <w:rsid w:val="008130DA"/>
    <w:rsid w:val="00813CC7"/>
    <w:rsid w:val="00816A7B"/>
    <w:rsid w:val="00824AB6"/>
    <w:rsid w:val="00826FDF"/>
    <w:rsid w:val="00841BEC"/>
    <w:rsid w:val="00842C7A"/>
    <w:rsid w:val="0085146F"/>
    <w:rsid w:val="00853D6F"/>
    <w:rsid w:val="00856A04"/>
    <w:rsid w:val="0086014A"/>
    <w:rsid w:val="0086087F"/>
    <w:rsid w:val="00862C73"/>
    <w:rsid w:val="00862DAC"/>
    <w:rsid w:val="0086485E"/>
    <w:rsid w:val="00871289"/>
    <w:rsid w:val="008729DD"/>
    <w:rsid w:val="008834B0"/>
    <w:rsid w:val="00887975"/>
    <w:rsid w:val="008A23A7"/>
    <w:rsid w:val="008A789B"/>
    <w:rsid w:val="008C0B17"/>
    <w:rsid w:val="008C23A4"/>
    <w:rsid w:val="008D355D"/>
    <w:rsid w:val="008D46D7"/>
    <w:rsid w:val="008D57B6"/>
    <w:rsid w:val="008D67AB"/>
    <w:rsid w:val="008E27E2"/>
    <w:rsid w:val="008E4827"/>
    <w:rsid w:val="008F22ED"/>
    <w:rsid w:val="009008B1"/>
    <w:rsid w:val="00915B6A"/>
    <w:rsid w:val="009161CC"/>
    <w:rsid w:val="00916FED"/>
    <w:rsid w:val="0094484D"/>
    <w:rsid w:val="00946ED9"/>
    <w:rsid w:val="009700CD"/>
    <w:rsid w:val="009912B3"/>
    <w:rsid w:val="009939EF"/>
    <w:rsid w:val="009B4D86"/>
    <w:rsid w:val="009C053C"/>
    <w:rsid w:val="009C69FE"/>
    <w:rsid w:val="009D07C3"/>
    <w:rsid w:val="009D3351"/>
    <w:rsid w:val="009E3936"/>
    <w:rsid w:val="00A15A64"/>
    <w:rsid w:val="00A308F4"/>
    <w:rsid w:val="00A36192"/>
    <w:rsid w:val="00A553BF"/>
    <w:rsid w:val="00A5647D"/>
    <w:rsid w:val="00A56CDB"/>
    <w:rsid w:val="00A61F37"/>
    <w:rsid w:val="00A64A86"/>
    <w:rsid w:val="00A67C67"/>
    <w:rsid w:val="00A67F5F"/>
    <w:rsid w:val="00A72A57"/>
    <w:rsid w:val="00A72B64"/>
    <w:rsid w:val="00A90281"/>
    <w:rsid w:val="00A90F94"/>
    <w:rsid w:val="00AA61CC"/>
    <w:rsid w:val="00AD2A68"/>
    <w:rsid w:val="00AE4F50"/>
    <w:rsid w:val="00B036EF"/>
    <w:rsid w:val="00B11826"/>
    <w:rsid w:val="00B11D3F"/>
    <w:rsid w:val="00B132B7"/>
    <w:rsid w:val="00B27BA5"/>
    <w:rsid w:val="00B309DC"/>
    <w:rsid w:val="00B65780"/>
    <w:rsid w:val="00B70773"/>
    <w:rsid w:val="00B7243C"/>
    <w:rsid w:val="00B828A4"/>
    <w:rsid w:val="00B83EB4"/>
    <w:rsid w:val="00B92DED"/>
    <w:rsid w:val="00B977EF"/>
    <w:rsid w:val="00B97ECA"/>
    <w:rsid w:val="00BA6E7E"/>
    <w:rsid w:val="00BB08F9"/>
    <w:rsid w:val="00BC10A9"/>
    <w:rsid w:val="00BC43AD"/>
    <w:rsid w:val="00BC4927"/>
    <w:rsid w:val="00BE6712"/>
    <w:rsid w:val="00C01C68"/>
    <w:rsid w:val="00C01EC6"/>
    <w:rsid w:val="00C142A9"/>
    <w:rsid w:val="00C14F08"/>
    <w:rsid w:val="00C216DE"/>
    <w:rsid w:val="00C251FC"/>
    <w:rsid w:val="00C27480"/>
    <w:rsid w:val="00C605E3"/>
    <w:rsid w:val="00C6511E"/>
    <w:rsid w:val="00C65A64"/>
    <w:rsid w:val="00C80432"/>
    <w:rsid w:val="00C82350"/>
    <w:rsid w:val="00C948C4"/>
    <w:rsid w:val="00C9529E"/>
    <w:rsid w:val="00C97FBC"/>
    <w:rsid w:val="00CB44C5"/>
    <w:rsid w:val="00CC4CF1"/>
    <w:rsid w:val="00CE4560"/>
    <w:rsid w:val="00CE69A5"/>
    <w:rsid w:val="00CE6C68"/>
    <w:rsid w:val="00CF404A"/>
    <w:rsid w:val="00CF6E98"/>
    <w:rsid w:val="00D00C43"/>
    <w:rsid w:val="00D00D24"/>
    <w:rsid w:val="00D27F58"/>
    <w:rsid w:val="00D326A8"/>
    <w:rsid w:val="00D4147B"/>
    <w:rsid w:val="00D47DFC"/>
    <w:rsid w:val="00D83306"/>
    <w:rsid w:val="00DA54ED"/>
    <w:rsid w:val="00DB65A1"/>
    <w:rsid w:val="00DC0645"/>
    <w:rsid w:val="00DC5571"/>
    <w:rsid w:val="00DC6D05"/>
    <w:rsid w:val="00DD6925"/>
    <w:rsid w:val="00DF1C31"/>
    <w:rsid w:val="00DF2F0A"/>
    <w:rsid w:val="00DF4CF7"/>
    <w:rsid w:val="00E021E5"/>
    <w:rsid w:val="00E03CF8"/>
    <w:rsid w:val="00E46A5A"/>
    <w:rsid w:val="00E532D6"/>
    <w:rsid w:val="00E55A11"/>
    <w:rsid w:val="00E5650D"/>
    <w:rsid w:val="00E64217"/>
    <w:rsid w:val="00E70D1E"/>
    <w:rsid w:val="00E833A7"/>
    <w:rsid w:val="00E863DB"/>
    <w:rsid w:val="00EA73B9"/>
    <w:rsid w:val="00EC6887"/>
    <w:rsid w:val="00EE6258"/>
    <w:rsid w:val="00F05C7F"/>
    <w:rsid w:val="00F076B0"/>
    <w:rsid w:val="00F22268"/>
    <w:rsid w:val="00F23097"/>
    <w:rsid w:val="00F64A5A"/>
    <w:rsid w:val="00F6605E"/>
    <w:rsid w:val="00F74F13"/>
    <w:rsid w:val="00F858CD"/>
    <w:rsid w:val="00F921F7"/>
    <w:rsid w:val="00FA1929"/>
    <w:rsid w:val="00FB4F25"/>
    <w:rsid w:val="00FC2A16"/>
    <w:rsid w:val="00FC6960"/>
    <w:rsid w:val="00FD5028"/>
    <w:rsid w:val="00FE38A1"/>
    <w:rsid w:val="00FE50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5:chartTrackingRefBased/>
  <w15:docId w15:val="{20463741-320C-45A0-92EA-643F1A3AB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rPr>
      <w:rFonts w:ascii="ＭＳ ゴシック" w:eastAsia="ＭＳ ゴシック"/>
      <w:b/>
      <w:bCs/>
      <w:sz w:val="24"/>
    </w:rPr>
  </w:style>
  <w:style w:type="paragraph" w:styleId="2">
    <w:name w:val="Body Text 2"/>
    <w:basedOn w:val="a"/>
    <w:rPr>
      <w:rFonts w:ascii="ＭＳ ゴシック" w:eastAsia="ＭＳ ゴシック"/>
      <w:b/>
      <w:bCs/>
      <w:sz w:val="28"/>
    </w:rPr>
  </w:style>
  <w:style w:type="paragraph" w:styleId="a4">
    <w:name w:val="Body Text Indent"/>
    <w:basedOn w:val="a"/>
    <w:pPr>
      <w:spacing w:line="326" w:lineRule="atLeast"/>
      <w:ind w:leftChars="114" w:left="960" w:hangingChars="300" w:hanging="721"/>
    </w:pPr>
    <w:rPr>
      <w:rFonts w:ascii="ＭＳ ゴシック" w:eastAsia="ＭＳ ゴシック"/>
      <w:b/>
      <w:bCs/>
      <w:sz w:val="24"/>
    </w:rPr>
  </w:style>
  <w:style w:type="paragraph" w:styleId="a5">
    <w:name w:val="Balloon Text"/>
    <w:basedOn w:val="a"/>
    <w:semiHidden/>
    <w:rPr>
      <w:rFonts w:ascii="Arial" w:eastAsia="ＭＳ ゴシック" w:hAnsi="Arial"/>
      <w:sz w:val="18"/>
      <w:szCs w:val="18"/>
    </w:rPr>
  </w:style>
  <w:style w:type="paragraph" w:styleId="a6">
    <w:name w:val="header"/>
    <w:basedOn w:val="a"/>
    <w:link w:val="a7"/>
    <w:rsid w:val="002A6413"/>
    <w:pPr>
      <w:tabs>
        <w:tab w:val="center" w:pos="4252"/>
        <w:tab w:val="right" w:pos="8504"/>
      </w:tabs>
      <w:snapToGrid w:val="0"/>
    </w:pPr>
  </w:style>
  <w:style w:type="character" w:customStyle="1" w:styleId="a7">
    <w:name w:val="ヘッダー (文字)"/>
    <w:link w:val="a6"/>
    <w:rsid w:val="002A6413"/>
    <w:rPr>
      <w:kern w:val="2"/>
      <w:sz w:val="21"/>
    </w:rPr>
  </w:style>
  <w:style w:type="paragraph" w:styleId="a8">
    <w:name w:val="footer"/>
    <w:basedOn w:val="a"/>
    <w:link w:val="a9"/>
    <w:rsid w:val="002A6413"/>
    <w:pPr>
      <w:tabs>
        <w:tab w:val="center" w:pos="4252"/>
        <w:tab w:val="right" w:pos="8504"/>
      </w:tabs>
      <w:snapToGrid w:val="0"/>
    </w:pPr>
  </w:style>
  <w:style w:type="character" w:customStyle="1" w:styleId="a9">
    <w:name w:val="フッター (文字)"/>
    <w:link w:val="a8"/>
    <w:rsid w:val="002A641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0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32E6D-F0AD-483B-A508-737BA983C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2</Pages>
  <Words>620</Words>
  <Characters>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日時：平成１４年５月３１日</vt:lpstr>
      <vt:lpstr>日時：平成１４年５月３１日</vt:lpstr>
    </vt:vector>
  </TitlesOfParts>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日時：平成１４年５月３１日</dc:title>
  <dc:subject/>
  <dc:creator>辻</dc:creator>
  <cp:keywords/>
  <cp:lastModifiedBy>中世古 健太</cp:lastModifiedBy>
  <cp:revision>9</cp:revision>
  <cp:lastPrinted>2020-08-20T03:06:00Z</cp:lastPrinted>
  <dcterms:created xsi:type="dcterms:W3CDTF">2020-07-31T07:20:00Z</dcterms:created>
  <dcterms:modified xsi:type="dcterms:W3CDTF">2020-08-25T08:33:00Z</dcterms:modified>
</cp:coreProperties>
</file>