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53C" w:rsidRDefault="00721A73">
      <w:pPr>
        <w:spacing w:line="326" w:lineRule="atLeast"/>
        <w:ind w:right="800"/>
        <w:jc w:val="left"/>
        <w:rPr>
          <w:rFonts w:ascii="ＭＳ ゴシック" w:eastAsia="ＭＳ ゴシック"/>
          <w:b/>
          <w:bCs/>
          <w:sz w:val="24"/>
        </w:rPr>
      </w:pPr>
      <w:r>
        <w:rPr>
          <w:rFonts w:ascii="ＭＳ ゴシック" w:eastAsia="ＭＳ ゴシック" w:hint="eastAsia"/>
          <w:b/>
          <w:bCs/>
          <w:noProof/>
          <w:sz w:val="24"/>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-471805</wp:posOffset>
                </wp:positionV>
                <wp:extent cx="3257550" cy="715010"/>
                <wp:effectExtent l="0" t="0" r="19050" b="2794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715010"/>
                        </a:xfrm>
                        <a:prstGeom prst="rect">
                          <a:avLst/>
                        </a:prstGeom>
                        <a:solidFill>
                          <a:srgbClr val="FFFFFF"/>
                        </a:solidFill>
                        <a:ln w="15875">
                          <a:solidFill>
                            <a:srgbClr val="000000"/>
                          </a:solidFill>
                          <a:miter lim="800000"/>
                          <a:headEnd/>
                          <a:tailEnd/>
                        </a:ln>
                      </wps:spPr>
                      <wps:txbx>
                        <w:txbxContent>
                          <w:p w:rsidR="004C06DF" w:rsidRPr="00735C41" w:rsidRDefault="00253B96">
                            <w:pPr>
                              <w:rPr>
                                <w:rFonts w:ascii="ＭＳ ゴシック" w:eastAsia="ＭＳ ゴシック"/>
                                <w:bCs/>
                                <w:sz w:val="24"/>
                              </w:rPr>
                            </w:pPr>
                            <w:r>
                              <w:rPr>
                                <w:rFonts w:ascii="ＭＳ ゴシック" w:eastAsia="ＭＳ ゴシック" w:hint="eastAsia"/>
                                <w:bCs/>
                                <w:sz w:val="24"/>
                              </w:rPr>
                              <w:t>日時：令和</w:t>
                            </w:r>
                            <w:r>
                              <w:rPr>
                                <w:rFonts w:ascii="ＭＳ ゴシック" w:eastAsia="ＭＳ ゴシック"/>
                                <w:bCs/>
                                <w:sz w:val="24"/>
                              </w:rPr>
                              <w:t>元</w:t>
                            </w:r>
                            <w:r w:rsidR="00650515">
                              <w:rPr>
                                <w:rFonts w:ascii="ＭＳ ゴシック" w:eastAsia="ＭＳ ゴシック" w:hint="eastAsia"/>
                                <w:bCs/>
                                <w:sz w:val="24"/>
                              </w:rPr>
                              <w:t>年</w:t>
                            </w:r>
                            <w:r>
                              <w:rPr>
                                <w:rFonts w:ascii="ＭＳ ゴシック" w:eastAsia="ＭＳ ゴシック" w:hint="eastAsia"/>
                                <w:bCs/>
                                <w:sz w:val="24"/>
                              </w:rPr>
                              <w:t>６</w:t>
                            </w:r>
                            <w:r w:rsidR="004C06DF" w:rsidRPr="00735C41">
                              <w:rPr>
                                <w:rFonts w:ascii="ＭＳ ゴシック" w:eastAsia="ＭＳ ゴシック" w:hint="eastAsia"/>
                                <w:bCs/>
                                <w:sz w:val="24"/>
                              </w:rPr>
                              <w:t>月</w:t>
                            </w:r>
                            <w:r>
                              <w:rPr>
                                <w:rFonts w:ascii="ＭＳ ゴシック" w:eastAsia="ＭＳ ゴシック" w:hint="eastAsia"/>
                                <w:bCs/>
                                <w:sz w:val="24"/>
                              </w:rPr>
                              <w:t>11日（火</w:t>
                            </w:r>
                            <w:r w:rsidR="004C06DF" w:rsidRPr="00735C41">
                              <w:rPr>
                                <w:rFonts w:ascii="ＭＳ ゴシック" w:eastAsia="ＭＳ ゴシック" w:hint="eastAsia"/>
                                <w:bCs/>
                                <w:sz w:val="24"/>
                              </w:rPr>
                              <w:t>）</w:t>
                            </w:r>
                          </w:p>
                          <w:p w:rsidR="004C06DF" w:rsidRPr="00735C41" w:rsidRDefault="00253B96">
                            <w:pPr>
                              <w:rPr>
                                <w:rFonts w:ascii="ＭＳ ゴシック" w:eastAsia="ＭＳ ゴシック"/>
                                <w:bCs/>
                                <w:sz w:val="24"/>
                              </w:rPr>
                            </w:pPr>
                            <w:r>
                              <w:rPr>
                                <w:rFonts w:ascii="ＭＳ ゴシック" w:eastAsia="ＭＳ ゴシック" w:hint="eastAsia"/>
                                <w:bCs/>
                                <w:sz w:val="24"/>
                              </w:rPr>
                              <w:t xml:space="preserve">　　　</w:t>
                            </w:r>
                            <w:r>
                              <w:rPr>
                                <w:rFonts w:ascii="ＭＳ ゴシック" w:eastAsia="ＭＳ ゴシック"/>
                                <w:bCs/>
                                <w:sz w:val="24"/>
                              </w:rPr>
                              <w:t>午後</w:t>
                            </w:r>
                            <w:r>
                              <w:rPr>
                                <w:rFonts w:ascii="ＭＳ ゴシック" w:eastAsia="ＭＳ ゴシック" w:hint="eastAsia"/>
                                <w:bCs/>
                                <w:sz w:val="24"/>
                              </w:rPr>
                              <w:t>３</w:t>
                            </w:r>
                            <w:r w:rsidR="00DB65A1">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分から</w:t>
                            </w:r>
                            <w:r>
                              <w:rPr>
                                <w:rFonts w:ascii="ＭＳ ゴシック" w:eastAsia="ＭＳ ゴシック" w:hint="eastAsia"/>
                                <w:bCs/>
                                <w:sz w:val="24"/>
                              </w:rPr>
                              <w:t>５</w:t>
                            </w:r>
                            <w:r w:rsidR="004C06DF">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w:t>
                            </w:r>
                            <w:r w:rsidR="004C06DF" w:rsidRPr="00735C41">
                              <w:rPr>
                                <w:rFonts w:ascii="ＭＳ ゴシック" w:eastAsia="ＭＳ ゴシック" w:hint="eastAsia"/>
                                <w:bCs/>
                                <w:sz w:val="24"/>
                              </w:rPr>
                              <w:t>まで</w:t>
                            </w:r>
                          </w:p>
                          <w:p w:rsidR="004C06DF" w:rsidRDefault="004C06DF" w:rsidP="005F440B">
                            <w:pPr>
                              <w:overflowPunct w:val="0"/>
                              <w:adjustRightInd w:val="0"/>
                              <w:textAlignment w:val="baseline"/>
                              <w:rPr>
                                <w:rFonts w:ascii="ＭＳ 明朝" w:hAnsi="ＭＳ 明朝"/>
                                <w:color w:val="000000"/>
                                <w:kern w:val="0"/>
                              </w:rPr>
                            </w:pPr>
                            <w:r>
                              <w:rPr>
                                <w:rFonts w:ascii="ＭＳ ゴシック" w:eastAsia="ＭＳ ゴシック" w:hint="eastAsia"/>
                                <w:bCs/>
                                <w:sz w:val="24"/>
                              </w:rPr>
                              <w:t>場所：</w:t>
                            </w:r>
                            <w:r w:rsidR="00253B96">
                              <w:rPr>
                                <w:rFonts w:ascii="ＭＳ ゴシック" w:eastAsia="ＭＳ ゴシック" w:hint="eastAsia"/>
                                <w:bCs/>
                                <w:sz w:val="24"/>
                              </w:rPr>
                              <w:t>ワークピア横浜</w:t>
                            </w:r>
                            <w:r w:rsidR="00F23097">
                              <w:rPr>
                                <w:rFonts w:ascii="ＭＳ ゴシック" w:eastAsia="ＭＳ ゴシック" w:hint="eastAsia"/>
                                <w:bCs/>
                                <w:sz w:val="24"/>
                              </w:rPr>
                              <w:t>２</w:t>
                            </w:r>
                            <w:r w:rsidR="00253B96">
                              <w:rPr>
                                <w:rFonts w:ascii="ＭＳ ゴシック" w:eastAsia="ＭＳ ゴシック"/>
                                <w:bCs/>
                                <w:sz w:val="24"/>
                              </w:rPr>
                              <w:t>階</w:t>
                            </w:r>
                            <w:r>
                              <w:rPr>
                                <w:rFonts w:ascii="ＭＳ ゴシック" w:eastAsia="ＭＳ ゴシック" w:hAnsi="ＭＳ ゴシック" w:hint="eastAsia"/>
                                <w:color w:val="000000"/>
                                <w:kern w:val="0"/>
                                <w:sz w:val="24"/>
                                <w:szCs w:val="24"/>
                              </w:rPr>
                              <w:t xml:space="preserve">　</w:t>
                            </w:r>
                            <w:r w:rsidR="00253B96">
                              <w:rPr>
                                <w:rFonts w:ascii="ＭＳ ゴシック" w:eastAsia="ＭＳ ゴシック" w:hAnsi="ＭＳ ゴシック" w:hint="eastAsia"/>
                                <w:color w:val="000000"/>
                                <w:kern w:val="0"/>
                                <w:sz w:val="24"/>
                                <w:szCs w:val="24"/>
                              </w:rPr>
                              <w:t>おしどり</w:t>
                            </w:r>
                          </w:p>
                          <w:p w:rsidR="004C06DF" w:rsidRPr="005F440B" w:rsidRDefault="004C06D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205.3pt;margin-top:-37.15pt;width:256.5pt;height:56.3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" strokeweight="1.25pt">
                <v:textbox inset="5.85pt,.7pt,5.85pt,.7pt">
                  <w:txbxContent>
                    <w:p w:rsidR="004C06DF" w:rsidRPr="00735C41" w:rsidRDefault="00253B96">
                      <w:pPr>
                        <w:rPr>
                          <w:rFonts w:ascii="ＭＳ ゴシック" w:eastAsia="ＭＳ ゴシック"/>
                          <w:bCs/>
                          <w:sz w:val="24"/>
                        </w:rPr>
                      </w:pPr>
                      <w:r>
                        <w:rPr>
                          <w:rFonts w:ascii="ＭＳ ゴシック" w:eastAsia="ＭＳ ゴシック" w:hint="eastAsia"/>
                          <w:bCs/>
                          <w:sz w:val="24"/>
                        </w:rPr>
                        <w:t>日時：令和</w:t>
                      </w:r>
                      <w:r>
                        <w:rPr>
                          <w:rFonts w:ascii="ＭＳ ゴシック" w:eastAsia="ＭＳ ゴシック"/>
                          <w:bCs/>
                          <w:sz w:val="24"/>
                        </w:rPr>
                        <w:t>元</w:t>
                      </w:r>
                      <w:r w:rsidR="00650515">
                        <w:rPr>
                          <w:rFonts w:ascii="ＭＳ ゴシック" w:eastAsia="ＭＳ ゴシック" w:hint="eastAsia"/>
                          <w:bCs/>
                          <w:sz w:val="24"/>
                        </w:rPr>
                        <w:t>年</w:t>
                      </w:r>
                      <w:r>
                        <w:rPr>
                          <w:rFonts w:ascii="ＭＳ ゴシック" w:eastAsia="ＭＳ ゴシック" w:hint="eastAsia"/>
                          <w:bCs/>
                          <w:sz w:val="24"/>
                        </w:rPr>
                        <w:t>６</w:t>
                      </w:r>
                      <w:r w:rsidR="004C06DF" w:rsidRPr="00735C41">
                        <w:rPr>
                          <w:rFonts w:ascii="ＭＳ ゴシック" w:eastAsia="ＭＳ ゴシック" w:hint="eastAsia"/>
                          <w:bCs/>
                          <w:sz w:val="24"/>
                        </w:rPr>
                        <w:t>月</w:t>
                      </w:r>
                      <w:r>
                        <w:rPr>
                          <w:rFonts w:ascii="ＭＳ ゴシック" w:eastAsia="ＭＳ ゴシック" w:hint="eastAsia"/>
                          <w:bCs/>
                          <w:sz w:val="24"/>
                        </w:rPr>
                        <w:t>11日（火</w:t>
                      </w:r>
                      <w:r w:rsidR="004C06DF" w:rsidRPr="00735C41">
                        <w:rPr>
                          <w:rFonts w:ascii="ＭＳ ゴシック" w:eastAsia="ＭＳ ゴシック" w:hint="eastAsia"/>
                          <w:bCs/>
                          <w:sz w:val="24"/>
                        </w:rPr>
                        <w:t>）</w:t>
                      </w:r>
                    </w:p>
                    <w:p w:rsidR="004C06DF" w:rsidRPr="00735C41" w:rsidRDefault="00253B96">
                      <w:pPr>
                        <w:rPr>
                          <w:rFonts w:ascii="ＭＳ ゴシック" w:eastAsia="ＭＳ ゴシック"/>
                          <w:bCs/>
                          <w:sz w:val="24"/>
                        </w:rPr>
                      </w:pPr>
                      <w:r>
                        <w:rPr>
                          <w:rFonts w:ascii="ＭＳ ゴシック" w:eastAsia="ＭＳ ゴシック" w:hint="eastAsia"/>
                          <w:bCs/>
                          <w:sz w:val="24"/>
                        </w:rPr>
                        <w:t xml:space="preserve">　　　</w:t>
                      </w:r>
                      <w:r>
                        <w:rPr>
                          <w:rFonts w:ascii="ＭＳ ゴシック" w:eastAsia="ＭＳ ゴシック"/>
                          <w:bCs/>
                          <w:sz w:val="24"/>
                        </w:rPr>
                        <w:t>午後</w:t>
                      </w:r>
                      <w:r>
                        <w:rPr>
                          <w:rFonts w:ascii="ＭＳ ゴシック" w:eastAsia="ＭＳ ゴシック" w:hint="eastAsia"/>
                          <w:bCs/>
                          <w:sz w:val="24"/>
                        </w:rPr>
                        <w:t>３</w:t>
                      </w:r>
                      <w:r w:rsidR="00DB65A1">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分から</w:t>
                      </w:r>
                      <w:r>
                        <w:rPr>
                          <w:rFonts w:ascii="ＭＳ ゴシック" w:eastAsia="ＭＳ ゴシック" w:hint="eastAsia"/>
                          <w:bCs/>
                          <w:sz w:val="24"/>
                        </w:rPr>
                        <w:t>５</w:t>
                      </w:r>
                      <w:r w:rsidR="004C06DF">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w:t>
                      </w:r>
                      <w:r w:rsidR="004C06DF" w:rsidRPr="00735C41">
                        <w:rPr>
                          <w:rFonts w:ascii="ＭＳ ゴシック" w:eastAsia="ＭＳ ゴシック" w:hint="eastAsia"/>
                          <w:bCs/>
                          <w:sz w:val="24"/>
                        </w:rPr>
                        <w:t>まで</w:t>
                      </w:r>
                    </w:p>
                    <w:p w:rsidR="004C06DF" w:rsidRDefault="004C06DF" w:rsidP="005F440B">
                      <w:pPr>
                        <w:overflowPunct w:val="0"/>
                        <w:adjustRightInd w:val="0"/>
                        <w:textAlignment w:val="baseline"/>
                        <w:rPr>
                          <w:rFonts w:ascii="ＭＳ 明朝" w:hAnsi="ＭＳ 明朝"/>
                          <w:color w:val="000000"/>
                          <w:kern w:val="0"/>
                        </w:rPr>
                      </w:pPr>
                      <w:r>
                        <w:rPr>
                          <w:rFonts w:ascii="ＭＳ ゴシック" w:eastAsia="ＭＳ ゴシック" w:hint="eastAsia"/>
                          <w:bCs/>
                          <w:sz w:val="24"/>
                        </w:rPr>
                        <w:t>場所：</w:t>
                      </w:r>
                      <w:r w:rsidR="00253B96">
                        <w:rPr>
                          <w:rFonts w:ascii="ＭＳ ゴシック" w:eastAsia="ＭＳ ゴシック" w:hint="eastAsia"/>
                          <w:bCs/>
                          <w:sz w:val="24"/>
                        </w:rPr>
                        <w:t>ワークピア横浜</w:t>
                      </w:r>
                      <w:r w:rsidR="00F23097">
                        <w:rPr>
                          <w:rFonts w:ascii="ＭＳ ゴシック" w:eastAsia="ＭＳ ゴシック" w:hint="eastAsia"/>
                          <w:bCs/>
                          <w:sz w:val="24"/>
                        </w:rPr>
                        <w:t>２</w:t>
                      </w:r>
                      <w:r w:rsidR="00253B96">
                        <w:rPr>
                          <w:rFonts w:ascii="ＭＳ ゴシック" w:eastAsia="ＭＳ ゴシック"/>
                          <w:bCs/>
                          <w:sz w:val="24"/>
                        </w:rPr>
                        <w:t>階</w:t>
                      </w:r>
                      <w:r>
                        <w:rPr>
                          <w:rFonts w:ascii="ＭＳ ゴシック" w:eastAsia="ＭＳ ゴシック" w:hAnsi="ＭＳ ゴシック" w:hint="eastAsia"/>
                          <w:color w:val="000000"/>
                          <w:kern w:val="0"/>
                          <w:sz w:val="24"/>
                          <w:szCs w:val="24"/>
                        </w:rPr>
                        <w:t xml:space="preserve">　</w:t>
                      </w:r>
                      <w:r w:rsidR="00253B96">
                        <w:rPr>
                          <w:rFonts w:ascii="ＭＳ ゴシック" w:eastAsia="ＭＳ ゴシック" w:hAnsi="ＭＳ ゴシック" w:hint="eastAsia"/>
                          <w:color w:val="000000"/>
                          <w:kern w:val="0"/>
                          <w:sz w:val="24"/>
                          <w:szCs w:val="24"/>
                        </w:rPr>
                        <w:t>おしどり</w:t>
                      </w:r>
                    </w:p>
                    <w:p w:rsidR="004C06DF" w:rsidRPr="005F440B" w:rsidRDefault="004C06DF"/>
                  </w:txbxContent>
                </v:textbox>
                <w10:wrap anchorx="margin"/>
              </v:shape>
            </w:pict>
          </mc:Fallback>
        </mc:AlternateContent>
      </w:r>
    </w:p>
    <w:p w:rsidR="00916FED" w:rsidRDefault="00916FED">
      <w:pPr>
        <w:jc w:val="center"/>
        <w:rPr>
          <w:rFonts w:ascii="ＤＦＰ特太ゴシック体" w:eastAsia="ＤＦＰ特太ゴシック体"/>
          <w:bCs/>
          <w:sz w:val="36"/>
          <w:szCs w:val="28"/>
        </w:rPr>
      </w:pPr>
    </w:p>
    <w:p w:rsidR="009C053C" w:rsidRPr="006E239B" w:rsidRDefault="00632AA7">
      <w:pPr>
        <w:jc w:val="center"/>
        <w:rPr>
          <w:rFonts w:ascii="ＤＦＰ特太ゴシック体" w:eastAsia="ＤＦＰ特太ゴシック体"/>
          <w:bCs/>
          <w:sz w:val="36"/>
        </w:rPr>
      </w:pPr>
      <w:r w:rsidRPr="00735C41">
        <w:rPr>
          <w:rFonts w:ascii="ＤＦＰ特太ゴシック体" w:eastAsia="ＤＦＰ特太ゴシック体" w:hint="eastAsia"/>
          <w:bCs/>
          <w:sz w:val="36"/>
          <w:szCs w:val="28"/>
        </w:rPr>
        <w:t>第</w:t>
      </w:r>
      <w:r w:rsidR="00253B96">
        <w:rPr>
          <w:rFonts w:ascii="ＤＦＰ特太ゴシック体" w:eastAsia="ＤＦＰ特太ゴシック体" w:hint="eastAsia"/>
          <w:bCs/>
          <w:sz w:val="36"/>
          <w:szCs w:val="28"/>
        </w:rPr>
        <w:t>4</w:t>
      </w:r>
      <w:r w:rsidR="00253B96">
        <w:rPr>
          <w:rFonts w:ascii="ＤＦＰ特太ゴシック体" w:eastAsia="ＤＦＰ特太ゴシック体"/>
          <w:bCs/>
          <w:sz w:val="36"/>
          <w:szCs w:val="28"/>
        </w:rPr>
        <w:t>3</w:t>
      </w:r>
      <w:r w:rsidR="009C053C" w:rsidRPr="00735C41">
        <w:rPr>
          <w:rFonts w:ascii="ＤＦＰ特太ゴシック体" w:eastAsia="ＤＦＰ特太ゴシック体" w:hint="eastAsia"/>
          <w:bCs/>
          <w:sz w:val="36"/>
          <w:szCs w:val="28"/>
        </w:rPr>
        <w:t>回　横浜市福祉のまちづくり推進会議</w:t>
      </w:r>
      <w:r w:rsidR="00CC4CF1">
        <w:rPr>
          <w:rFonts w:ascii="ＤＦＰ特太ゴシック体" w:eastAsia="ＤＦＰ特太ゴシック体" w:hint="eastAsia"/>
          <w:bCs/>
          <w:sz w:val="36"/>
          <w:szCs w:val="28"/>
        </w:rPr>
        <w:t xml:space="preserve">　</w:t>
      </w:r>
      <w:r w:rsidR="009C053C" w:rsidRPr="00735C41">
        <w:rPr>
          <w:rFonts w:ascii="ＤＦＰ特太ゴシック体" w:eastAsia="ＤＦＰ特太ゴシック体" w:hint="eastAsia"/>
          <w:bCs/>
          <w:sz w:val="36"/>
          <w:szCs w:val="28"/>
        </w:rPr>
        <w:t>次第</w:t>
      </w:r>
    </w:p>
    <w:p w:rsidR="00D00D24" w:rsidRPr="00DB65A1" w:rsidRDefault="00D00D24">
      <w:pPr>
        <w:rPr>
          <w:rFonts w:ascii="ＭＳ ゴシック" w:eastAsia="ＭＳ ゴシック"/>
          <w:b/>
          <w:bCs/>
          <w:sz w:val="22"/>
        </w:rPr>
      </w:pPr>
    </w:p>
    <w:p w:rsidR="00F05C7F" w:rsidRPr="00C14F08" w:rsidRDefault="009C053C" w:rsidP="00F05C7F">
      <w:pPr>
        <w:spacing w:line="276" w:lineRule="auto"/>
        <w:rPr>
          <w:rFonts w:ascii="ＭＳ 明朝" w:hAnsi="ＭＳ 明朝"/>
          <w:bCs/>
          <w:sz w:val="24"/>
          <w:szCs w:val="28"/>
        </w:rPr>
      </w:pPr>
      <w:r w:rsidRPr="00DB65A1">
        <w:rPr>
          <w:rFonts w:ascii="ＭＳ ゴシック" w:eastAsia="ＭＳ ゴシック" w:hint="eastAsia"/>
          <w:b/>
          <w:bCs/>
          <w:sz w:val="24"/>
          <w:szCs w:val="28"/>
        </w:rPr>
        <w:t>１　開会</w:t>
      </w:r>
    </w:p>
    <w:p w:rsidR="00862C73" w:rsidRPr="00DB65A1" w:rsidRDefault="00862C73" w:rsidP="00B132B7">
      <w:pPr>
        <w:spacing w:line="276" w:lineRule="auto"/>
        <w:rPr>
          <w:rFonts w:ascii="ＭＳ ゴシック" w:eastAsia="ＭＳ ゴシック"/>
          <w:b/>
          <w:bCs/>
          <w:sz w:val="24"/>
          <w:szCs w:val="28"/>
        </w:rPr>
      </w:pPr>
    </w:p>
    <w:p w:rsidR="00345727" w:rsidRPr="00DB65A1" w:rsidRDefault="007240B0" w:rsidP="00D00D24">
      <w:pPr>
        <w:spacing w:line="276" w:lineRule="auto"/>
        <w:rPr>
          <w:rFonts w:ascii="ＭＳ ゴシック" w:eastAsia="ＭＳ ゴシック"/>
          <w:b/>
          <w:bCs/>
          <w:sz w:val="24"/>
          <w:szCs w:val="28"/>
        </w:rPr>
      </w:pPr>
      <w:r w:rsidRPr="00DB65A1">
        <w:rPr>
          <w:rFonts w:ascii="ＭＳ ゴシック" w:eastAsia="ＭＳ ゴシック" w:hint="eastAsia"/>
          <w:b/>
          <w:bCs/>
          <w:sz w:val="24"/>
          <w:szCs w:val="28"/>
        </w:rPr>
        <w:t>２</w:t>
      </w:r>
      <w:r w:rsidR="00572CFA" w:rsidRPr="00DB65A1">
        <w:rPr>
          <w:rFonts w:ascii="ＭＳ ゴシック" w:eastAsia="ＭＳ ゴシック" w:hint="eastAsia"/>
          <w:b/>
          <w:bCs/>
          <w:sz w:val="24"/>
          <w:szCs w:val="28"/>
        </w:rPr>
        <w:t xml:space="preserve">　</w:t>
      </w:r>
      <w:r w:rsidR="00345727" w:rsidRPr="00DB65A1">
        <w:rPr>
          <w:rFonts w:ascii="ＭＳ ゴシック" w:eastAsia="ＭＳ ゴシック" w:hint="eastAsia"/>
          <w:b/>
          <w:bCs/>
          <w:sz w:val="24"/>
          <w:szCs w:val="28"/>
        </w:rPr>
        <w:t>議事</w:t>
      </w:r>
    </w:p>
    <w:p w:rsidR="00C216DE" w:rsidRPr="00C216DE" w:rsidRDefault="008729DD" w:rsidP="005B7D56">
      <w:pPr>
        <w:spacing w:line="276" w:lineRule="auto"/>
        <w:ind w:leftChars="50" w:left="707" w:hangingChars="251" w:hanging="602"/>
        <w:rPr>
          <w:rFonts w:ascii="ＭＳ 明朝" w:hAnsi="ＭＳ 明朝"/>
          <w:sz w:val="22"/>
          <w:szCs w:val="28"/>
          <w:shd w:val="pct15" w:color="auto" w:fill="FFFFFF"/>
        </w:rPr>
      </w:pPr>
      <w:r>
        <w:rPr>
          <w:rFonts w:ascii="ＭＳ 明朝" w:hAnsi="ＭＳ 明朝" w:hint="eastAsia"/>
          <w:sz w:val="24"/>
          <w:szCs w:val="28"/>
        </w:rPr>
        <w:t xml:space="preserve">（１） </w:t>
      </w:r>
      <w:r w:rsidRPr="008729DD">
        <w:rPr>
          <w:rFonts w:ascii="ＭＳ 明朝" w:hAnsi="ＭＳ 明朝" w:hint="eastAsia"/>
          <w:bCs/>
          <w:sz w:val="24"/>
          <w:szCs w:val="28"/>
        </w:rPr>
        <w:t>福祉のまちづくり条例施行規則の一部改正等について</w:t>
      </w:r>
    </w:p>
    <w:p w:rsidR="00C216DE" w:rsidRDefault="00265BB3" w:rsidP="005B7D56">
      <w:pPr>
        <w:spacing w:line="276" w:lineRule="auto"/>
        <w:ind w:leftChars="50" w:left="945" w:hangingChars="350" w:hanging="840"/>
        <w:rPr>
          <w:rFonts w:ascii="ＭＳ 明朝" w:hAnsi="ＭＳ 明朝"/>
          <w:sz w:val="24"/>
          <w:szCs w:val="28"/>
        </w:rPr>
      </w:pPr>
      <w:r>
        <w:rPr>
          <w:rFonts w:ascii="ＭＳ 明朝" w:hAnsi="ＭＳ 明朝" w:hint="eastAsia"/>
          <w:sz w:val="24"/>
          <w:szCs w:val="28"/>
        </w:rPr>
        <w:t>（２）</w:t>
      </w:r>
      <w:r w:rsidR="005B7D56">
        <w:rPr>
          <w:rFonts w:ascii="ＭＳ 明朝" w:hAnsi="ＭＳ 明朝" w:hint="eastAsia"/>
          <w:sz w:val="24"/>
          <w:szCs w:val="28"/>
        </w:rPr>
        <w:t xml:space="preserve"> </w:t>
      </w:r>
      <w:r w:rsidR="00253B96">
        <w:rPr>
          <w:rFonts w:ascii="ＭＳ 明朝" w:hAnsi="ＭＳ 明朝" w:hint="eastAsia"/>
          <w:bCs/>
          <w:kern w:val="0"/>
          <w:sz w:val="24"/>
        </w:rPr>
        <w:t>専門委員会委員の変更について</w:t>
      </w:r>
    </w:p>
    <w:p w:rsidR="00862C73" w:rsidRPr="00C97FBC" w:rsidRDefault="00862C73" w:rsidP="003E0E6F">
      <w:pPr>
        <w:spacing w:line="276" w:lineRule="auto"/>
        <w:rPr>
          <w:rFonts w:ascii="ＭＳ ゴシック" w:eastAsia="ＭＳ ゴシック"/>
          <w:b/>
          <w:bCs/>
          <w:sz w:val="24"/>
          <w:szCs w:val="28"/>
        </w:rPr>
      </w:pPr>
    </w:p>
    <w:p w:rsidR="00D00D24" w:rsidRDefault="00345727" w:rsidP="00D00D24">
      <w:pPr>
        <w:spacing w:line="276" w:lineRule="auto"/>
        <w:rPr>
          <w:rFonts w:ascii="ＭＳ ゴシック" w:eastAsia="ＭＳ ゴシック"/>
          <w:b/>
          <w:bCs/>
          <w:sz w:val="24"/>
          <w:szCs w:val="28"/>
        </w:rPr>
      </w:pPr>
      <w:r w:rsidRPr="00DB65A1">
        <w:rPr>
          <w:rFonts w:ascii="ＭＳ ゴシック" w:eastAsia="ＭＳ ゴシック" w:hint="eastAsia"/>
          <w:b/>
          <w:bCs/>
          <w:sz w:val="24"/>
          <w:szCs w:val="28"/>
        </w:rPr>
        <w:t xml:space="preserve">３　</w:t>
      </w:r>
      <w:r w:rsidR="009C053C" w:rsidRPr="00DB65A1">
        <w:rPr>
          <w:rFonts w:ascii="ＭＳ ゴシック" w:eastAsia="ＭＳ ゴシック" w:hint="eastAsia"/>
          <w:b/>
          <w:bCs/>
          <w:sz w:val="24"/>
          <w:szCs w:val="28"/>
        </w:rPr>
        <w:t>報告</w:t>
      </w:r>
      <w:bookmarkStart w:id="0" w:name="OLE_LINK2"/>
      <w:bookmarkStart w:id="1" w:name="OLE_LINK3"/>
    </w:p>
    <w:p w:rsidR="00C216DE" w:rsidRDefault="005B7D56" w:rsidP="005B7D56">
      <w:pPr>
        <w:spacing w:line="276" w:lineRule="auto"/>
        <w:ind w:firstLineChars="50" w:firstLine="120"/>
        <w:rPr>
          <w:rFonts w:ascii="ＭＳ 明朝" w:hAnsi="ＭＳ 明朝"/>
          <w:bCs/>
          <w:sz w:val="24"/>
          <w:szCs w:val="28"/>
        </w:rPr>
      </w:pPr>
      <w:r>
        <w:rPr>
          <w:rFonts w:ascii="ＭＳ 明朝" w:hAnsi="ＭＳ 明朝" w:hint="eastAsia"/>
          <w:bCs/>
          <w:sz w:val="24"/>
          <w:szCs w:val="28"/>
        </w:rPr>
        <w:t>（１</w:t>
      </w:r>
      <w:r>
        <w:rPr>
          <w:rFonts w:ascii="ＭＳ 明朝" w:hAnsi="ＭＳ 明朝"/>
          <w:bCs/>
          <w:sz w:val="24"/>
          <w:szCs w:val="28"/>
        </w:rPr>
        <w:t>）</w:t>
      </w:r>
      <w:r>
        <w:rPr>
          <w:rFonts w:ascii="ＭＳ 明朝" w:hAnsi="ＭＳ 明朝" w:hint="eastAsia"/>
          <w:bCs/>
          <w:sz w:val="24"/>
          <w:szCs w:val="28"/>
        </w:rPr>
        <w:t xml:space="preserve"> </w:t>
      </w:r>
      <w:r w:rsidR="00E70D1E">
        <w:rPr>
          <w:rFonts w:ascii="ＭＳ 明朝" w:hAnsi="ＭＳ 明朝" w:hint="eastAsia"/>
          <w:bCs/>
          <w:sz w:val="24"/>
          <w:szCs w:val="28"/>
        </w:rPr>
        <w:t>専門委員会における</w:t>
      </w:r>
      <w:r w:rsidR="00253B96">
        <w:rPr>
          <w:rFonts w:ascii="ＭＳ 明朝" w:hAnsi="ＭＳ 明朝" w:hint="eastAsia"/>
          <w:bCs/>
          <w:sz w:val="24"/>
          <w:szCs w:val="28"/>
        </w:rPr>
        <w:t>検討状況</w:t>
      </w:r>
      <w:r w:rsidR="00791027">
        <w:rPr>
          <w:rFonts w:ascii="ＭＳ 明朝" w:hAnsi="ＭＳ 明朝" w:hint="eastAsia"/>
          <w:bCs/>
          <w:sz w:val="24"/>
          <w:szCs w:val="28"/>
        </w:rPr>
        <w:t>について</w:t>
      </w:r>
      <w:r w:rsidR="00253B96">
        <w:rPr>
          <w:rFonts w:ascii="ＭＳ 明朝" w:hAnsi="ＭＳ 明朝" w:hint="eastAsia"/>
          <w:bCs/>
          <w:sz w:val="24"/>
          <w:szCs w:val="28"/>
        </w:rPr>
        <w:t>（公共交通機関の施設）</w:t>
      </w:r>
    </w:p>
    <w:p w:rsidR="00C9529E" w:rsidRPr="00B132B7" w:rsidRDefault="005B7D56" w:rsidP="005B7D56">
      <w:pPr>
        <w:spacing w:line="276" w:lineRule="auto"/>
        <w:ind w:firstLineChars="50" w:firstLine="120"/>
        <w:rPr>
          <w:rFonts w:ascii="ＭＳ 明朝" w:hAnsi="ＭＳ 明朝"/>
          <w:bCs/>
          <w:sz w:val="24"/>
          <w:szCs w:val="28"/>
        </w:rPr>
      </w:pPr>
      <w:r>
        <w:rPr>
          <w:rFonts w:ascii="ＭＳ 明朝" w:hAnsi="ＭＳ 明朝" w:hint="eastAsia"/>
          <w:bCs/>
          <w:sz w:val="24"/>
          <w:szCs w:val="28"/>
        </w:rPr>
        <w:t xml:space="preserve">（２） </w:t>
      </w:r>
      <w:r w:rsidR="00050003">
        <w:rPr>
          <w:rFonts w:ascii="ＭＳ 明朝" w:hAnsi="ＭＳ 明朝" w:hint="eastAsia"/>
          <w:bCs/>
          <w:sz w:val="24"/>
          <w:szCs w:val="28"/>
        </w:rPr>
        <w:t>福祉のまちづくり推進指針の改定</w:t>
      </w:r>
      <w:r w:rsidR="00253B96">
        <w:rPr>
          <w:rFonts w:ascii="ＭＳ 明朝" w:hAnsi="ＭＳ 明朝" w:hint="eastAsia"/>
          <w:bCs/>
          <w:sz w:val="24"/>
          <w:szCs w:val="28"/>
        </w:rPr>
        <w:t>について</w:t>
      </w:r>
    </w:p>
    <w:p w:rsidR="003968E9" w:rsidRDefault="00C9529E" w:rsidP="005B7D56">
      <w:pPr>
        <w:spacing w:line="276" w:lineRule="auto"/>
        <w:ind w:firstLineChars="50" w:firstLine="120"/>
        <w:rPr>
          <w:rFonts w:ascii="ＭＳ 明朝" w:hAnsi="ＭＳ 明朝"/>
          <w:sz w:val="24"/>
          <w:szCs w:val="28"/>
        </w:rPr>
      </w:pPr>
      <w:r>
        <w:rPr>
          <w:rFonts w:ascii="ＭＳ 明朝" w:hAnsi="ＭＳ 明朝" w:hint="eastAsia"/>
          <w:bCs/>
          <w:sz w:val="24"/>
          <w:szCs w:val="28"/>
        </w:rPr>
        <w:t>（３</w:t>
      </w:r>
      <w:r w:rsidR="005B7D56">
        <w:rPr>
          <w:rFonts w:ascii="ＭＳ 明朝" w:hAnsi="ＭＳ 明朝" w:hint="eastAsia"/>
          <w:bCs/>
          <w:sz w:val="24"/>
          <w:szCs w:val="28"/>
        </w:rPr>
        <w:t xml:space="preserve">） </w:t>
      </w:r>
      <w:r w:rsidR="00253B96">
        <w:rPr>
          <w:rFonts w:ascii="ＭＳ 明朝" w:hAnsi="ＭＳ 明朝" w:hint="eastAsia"/>
          <w:sz w:val="24"/>
          <w:szCs w:val="28"/>
        </w:rPr>
        <w:t>バリアフリー基本構想について</w:t>
      </w:r>
    </w:p>
    <w:p w:rsidR="00F23097" w:rsidRDefault="00F23097" w:rsidP="005B7D56">
      <w:pPr>
        <w:spacing w:line="276" w:lineRule="auto"/>
        <w:ind w:firstLineChars="50" w:firstLine="120"/>
        <w:rPr>
          <w:rFonts w:ascii="ＭＳ 明朝" w:hAnsi="ＭＳ 明朝"/>
          <w:sz w:val="24"/>
          <w:szCs w:val="28"/>
        </w:rPr>
      </w:pPr>
      <w:r>
        <w:rPr>
          <w:rFonts w:ascii="ＭＳ 明朝" w:hAnsi="ＭＳ 明朝" w:hint="eastAsia"/>
          <w:sz w:val="24"/>
          <w:szCs w:val="28"/>
        </w:rPr>
        <w:t>（４） 平成30年度</w:t>
      </w:r>
      <w:r w:rsidR="00C97FBC">
        <w:rPr>
          <w:rFonts w:ascii="ＭＳ 明朝" w:hAnsi="ＭＳ 明朝" w:hint="eastAsia"/>
          <w:sz w:val="24"/>
          <w:szCs w:val="28"/>
        </w:rPr>
        <w:t xml:space="preserve"> </w:t>
      </w:r>
      <w:r>
        <w:rPr>
          <w:rFonts w:ascii="ＭＳ 明朝" w:hAnsi="ＭＳ 明朝" w:hint="eastAsia"/>
          <w:sz w:val="24"/>
          <w:szCs w:val="28"/>
        </w:rPr>
        <w:t>横浜市社会福祉協議会の福祉啓発事業報告について</w:t>
      </w:r>
    </w:p>
    <w:p w:rsidR="00253B96" w:rsidRPr="00DB65A1" w:rsidRDefault="00F23097" w:rsidP="005B7D56">
      <w:pPr>
        <w:spacing w:line="276" w:lineRule="auto"/>
        <w:ind w:firstLineChars="50" w:firstLine="120"/>
        <w:rPr>
          <w:rFonts w:ascii="ＭＳ 明朝" w:hAnsi="ＭＳ 明朝"/>
          <w:sz w:val="24"/>
          <w:szCs w:val="28"/>
        </w:rPr>
      </w:pPr>
      <w:r>
        <w:rPr>
          <w:rFonts w:ascii="ＭＳ 明朝" w:hAnsi="ＭＳ 明朝" w:hint="eastAsia"/>
          <w:sz w:val="24"/>
          <w:szCs w:val="28"/>
        </w:rPr>
        <w:t>（５</w:t>
      </w:r>
      <w:r w:rsidR="00253B96">
        <w:rPr>
          <w:rFonts w:ascii="ＭＳ 明朝" w:hAnsi="ＭＳ 明朝" w:hint="eastAsia"/>
          <w:sz w:val="24"/>
          <w:szCs w:val="28"/>
        </w:rPr>
        <w:t>） 平成30年度及び令和元年度</w:t>
      </w:r>
      <w:r w:rsidR="00E70D1E">
        <w:rPr>
          <w:rFonts w:ascii="ＭＳ 明朝" w:hAnsi="ＭＳ 明朝" w:hint="eastAsia"/>
          <w:sz w:val="24"/>
          <w:szCs w:val="28"/>
        </w:rPr>
        <w:t xml:space="preserve"> </w:t>
      </w:r>
      <w:r w:rsidR="00253B96">
        <w:rPr>
          <w:rFonts w:ascii="ＭＳ 明朝" w:hAnsi="ＭＳ 明朝" w:hint="eastAsia"/>
          <w:sz w:val="24"/>
          <w:szCs w:val="28"/>
        </w:rPr>
        <w:t>横浜市福祉のまちづくり推進事業について</w:t>
      </w:r>
    </w:p>
    <w:p w:rsidR="00C216DE" w:rsidRPr="00B132B7" w:rsidRDefault="00C216DE" w:rsidP="00B132B7">
      <w:pPr>
        <w:spacing w:line="276" w:lineRule="auto"/>
        <w:ind w:firstLineChars="300" w:firstLine="720"/>
        <w:rPr>
          <w:rFonts w:ascii="ＭＳ 明朝" w:hAnsi="ＭＳ 明朝"/>
          <w:sz w:val="22"/>
          <w:szCs w:val="28"/>
          <w:shd w:val="pct15" w:color="auto" w:fill="FFFFFF"/>
        </w:rPr>
      </w:pPr>
      <w:r>
        <w:rPr>
          <w:rFonts w:ascii="ＭＳ 明朝" w:hAnsi="ＭＳ 明朝" w:hint="eastAsia"/>
          <w:sz w:val="24"/>
          <w:szCs w:val="28"/>
        </w:rPr>
        <w:t xml:space="preserve">　　</w:t>
      </w:r>
    </w:p>
    <w:bookmarkEnd w:id="0"/>
    <w:bookmarkEnd w:id="1"/>
    <w:p w:rsidR="00DB65A1" w:rsidRDefault="003968E9" w:rsidP="00862C73">
      <w:pPr>
        <w:spacing w:line="276" w:lineRule="auto"/>
        <w:rPr>
          <w:rFonts w:ascii="ＭＳ ゴシック" w:eastAsia="ＭＳ ゴシック"/>
          <w:b/>
          <w:bCs/>
          <w:sz w:val="24"/>
          <w:szCs w:val="28"/>
        </w:rPr>
      </w:pPr>
      <w:r w:rsidRPr="00DB65A1">
        <w:rPr>
          <w:rFonts w:ascii="ＭＳ ゴシック" w:eastAsia="ＭＳ ゴシック" w:hint="eastAsia"/>
          <w:b/>
          <w:bCs/>
          <w:sz w:val="24"/>
          <w:szCs w:val="28"/>
        </w:rPr>
        <w:t>４</w:t>
      </w:r>
      <w:r w:rsidR="00452CA3" w:rsidRPr="00DB65A1">
        <w:rPr>
          <w:rFonts w:ascii="ＭＳ ゴシック" w:eastAsia="ＭＳ ゴシック" w:hint="eastAsia"/>
          <w:b/>
          <w:bCs/>
          <w:sz w:val="24"/>
          <w:szCs w:val="28"/>
        </w:rPr>
        <w:t xml:space="preserve">　</w:t>
      </w:r>
      <w:r w:rsidR="001F6043" w:rsidRPr="00DB65A1">
        <w:rPr>
          <w:rFonts w:ascii="ＭＳ ゴシック" w:eastAsia="ＭＳ ゴシック" w:hint="eastAsia"/>
          <w:b/>
          <w:bCs/>
          <w:sz w:val="24"/>
          <w:szCs w:val="28"/>
        </w:rPr>
        <w:t>その他</w:t>
      </w:r>
    </w:p>
    <w:p w:rsidR="00B132B7" w:rsidRDefault="00B132B7" w:rsidP="00D00D24">
      <w:pPr>
        <w:spacing w:line="276" w:lineRule="auto"/>
        <w:ind w:firstLineChars="200" w:firstLine="482"/>
        <w:rPr>
          <w:rFonts w:ascii="ＭＳ ゴシック" w:eastAsia="ＭＳ ゴシック"/>
          <w:b/>
          <w:bCs/>
          <w:sz w:val="24"/>
          <w:szCs w:val="28"/>
        </w:rPr>
      </w:pPr>
    </w:p>
    <w:p w:rsidR="005B7D56" w:rsidRDefault="00DB65A1" w:rsidP="005B7D56">
      <w:pPr>
        <w:rPr>
          <w:rFonts w:ascii="ＭＳ ゴシック" w:eastAsia="ＭＳ ゴシック" w:hAnsi="ＭＳ ゴシック"/>
          <w:bCs/>
          <w:sz w:val="24"/>
        </w:rPr>
      </w:pPr>
      <w:r>
        <w:rPr>
          <w:rFonts w:ascii="ＭＳ ゴシック" w:eastAsia="ＭＳ ゴシック" w:hAnsi="ＭＳ ゴシック" w:hint="eastAsia"/>
          <w:bCs/>
          <w:sz w:val="24"/>
        </w:rPr>
        <w:t>《</w:t>
      </w:r>
      <w:r w:rsidR="002F287F">
        <w:rPr>
          <w:rFonts w:ascii="ＭＳ ゴシック" w:eastAsia="ＭＳ ゴシック" w:hAnsi="ＭＳ ゴシック" w:hint="eastAsia"/>
          <w:bCs/>
          <w:sz w:val="24"/>
        </w:rPr>
        <w:t>配付</w:t>
      </w:r>
      <w:r w:rsidRPr="00C27987">
        <w:rPr>
          <w:rFonts w:ascii="ＭＳ ゴシック" w:eastAsia="ＭＳ ゴシック" w:hAnsi="ＭＳ ゴシック" w:hint="eastAsia"/>
          <w:bCs/>
          <w:sz w:val="24"/>
        </w:rPr>
        <w:t>資料》</w:t>
      </w:r>
    </w:p>
    <w:p w:rsidR="00C216DE" w:rsidRPr="008729DD" w:rsidRDefault="00DB65A1" w:rsidP="008729DD">
      <w:pPr>
        <w:ind w:firstLineChars="100" w:firstLine="240"/>
        <w:rPr>
          <w:rFonts w:ascii="ＭＳ ゴシック" w:eastAsia="ＭＳ ゴシック" w:hAnsi="ＭＳ ゴシック"/>
          <w:bCs/>
          <w:sz w:val="24"/>
        </w:rPr>
      </w:pPr>
      <w:r>
        <w:rPr>
          <w:rFonts w:ascii="ＭＳ 明朝" w:hAnsi="ＭＳ 明朝" w:hint="eastAsia"/>
          <w:bCs/>
          <w:sz w:val="24"/>
        </w:rPr>
        <w:t xml:space="preserve">資料１　</w:t>
      </w:r>
      <w:r w:rsidR="008729DD" w:rsidRPr="008729DD">
        <w:rPr>
          <w:rFonts w:ascii="ＭＳ 明朝" w:hAnsi="ＭＳ 明朝" w:hint="eastAsia"/>
          <w:bCs/>
          <w:kern w:val="0"/>
          <w:sz w:val="24"/>
          <w:szCs w:val="28"/>
        </w:rPr>
        <w:t>福祉のまちづくり条例施行</w:t>
      </w:r>
      <w:bookmarkStart w:id="2" w:name="_GoBack"/>
      <w:bookmarkEnd w:id="2"/>
      <w:r w:rsidR="008729DD" w:rsidRPr="008729DD">
        <w:rPr>
          <w:rFonts w:ascii="ＭＳ 明朝" w:hAnsi="ＭＳ 明朝" w:hint="eastAsia"/>
          <w:bCs/>
          <w:kern w:val="0"/>
          <w:sz w:val="24"/>
          <w:szCs w:val="28"/>
        </w:rPr>
        <w:t>規則の一部改正等について</w:t>
      </w:r>
    </w:p>
    <w:p w:rsidR="00265BB3" w:rsidRDefault="00253B96" w:rsidP="005B7D56">
      <w:pPr>
        <w:ind w:leftChars="112" w:left="1195" w:hangingChars="400" w:hanging="960"/>
        <w:rPr>
          <w:rFonts w:ascii="ＭＳ 明朝" w:hAnsi="ＭＳ 明朝"/>
          <w:bCs/>
          <w:kern w:val="0"/>
          <w:sz w:val="24"/>
          <w:szCs w:val="28"/>
        </w:rPr>
      </w:pPr>
      <w:r>
        <w:rPr>
          <w:rFonts w:ascii="ＭＳ 明朝" w:hAnsi="ＭＳ 明朝" w:hint="eastAsia"/>
          <w:sz w:val="24"/>
          <w:szCs w:val="28"/>
        </w:rPr>
        <w:t>資料１－１</w:t>
      </w:r>
      <w:r w:rsidR="00265BB3">
        <w:rPr>
          <w:rFonts w:ascii="ＭＳ 明朝" w:hAnsi="ＭＳ 明朝" w:hint="eastAsia"/>
          <w:sz w:val="24"/>
          <w:szCs w:val="28"/>
        </w:rPr>
        <w:t xml:space="preserve">　</w:t>
      </w:r>
      <w:r w:rsidRPr="001E3D94">
        <w:rPr>
          <w:rFonts w:ascii="ＭＳ 明朝" w:hAnsi="ＭＳ 明朝" w:hint="eastAsia"/>
          <w:bCs/>
          <w:sz w:val="24"/>
          <w:szCs w:val="24"/>
        </w:rPr>
        <w:t>宿泊施設バリアフリー化促進事業費補助金</w:t>
      </w:r>
      <w:r>
        <w:rPr>
          <w:rFonts w:ascii="ＭＳ 明朝" w:hAnsi="ＭＳ 明朝" w:hint="eastAsia"/>
          <w:bCs/>
          <w:sz w:val="24"/>
          <w:szCs w:val="24"/>
        </w:rPr>
        <w:t xml:space="preserve">　募集案内</w:t>
      </w:r>
      <w:r w:rsidR="00F23097">
        <w:rPr>
          <w:rFonts w:ascii="ＭＳ 明朝" w:hAnsi="ＭＳ 明朝" w:hint="eastAsia"/>
          <w:bCs/>
          <w:sz w:val="24"/>
          <w:szCs w:val="24"/>
        </w:rPr>
        <w:t>（参考）</w:t>
      </w:r>
    </w:p>
    <w:p w:rsidR="008D67AB" w:rsidRDefault="00253B96" w:rsidP="005B7D56">
      <w:pPr>
        <w:ind w:firstLineChars="100" w:firstLine="240"/>
        <w:rPr>
          <w:rFonts w:ascii="ＭＳ 明朝" w:hAnsi="ＭＳ 明朝"/>
          <w:sz w:val="24"/>
          <w:szCs w:val="28"/>
        </w:rPr>
      </w:pPr>
      <w:r>
        <w:rPr>
          <w:rFonts w:ascii="ＭＳ 明朝" w:hAnsi="ＭＳ 明朝" w:hint="eastAsia"/>
          <w:bCs/>
          <w:kern w:val="0"/>
          <w:sz w:val="24"/>
          <w:szCs w:val="28"/>
        </w:rPr>
        <w:t xml:space="preserve">資料１－２ </w:t>
      </w:r>
      <w:r>
        <w:rPr>
          <w:rFonts w:ascii="ＭＳ 明朝" w:hAnsi="ＭＳ 明朝"/>
          <w:bCs/>
          <w:kern w:val="0"/>
          <w:sz w:val="24"/>
          <w:szCs w:val="28"/>
        </w:rPr>
        <w:t xml:space="preserve"> </w:t>
      </w:r>
      <w:r w:rsidRPr="001E3D94">
        <w:rPr>
          <w:rFonts w:ascii="ＭＳ 明朝" w:hAnsi="ＭＳ 明朝" w:hint="eastAsia"/>
          <w:bCs/>
          <w:sz w:val="24"/>
          <w:szCs w:val="24"/>
        </w:rPr>
        <w:t>宿泊施設向けバリアフリー啓発リーフレット</w:t>
      </w:r>
      <w:r w:rsidR="00F23097">
        <w:rPr>
          <w:rFonts w:ascii="ＭＳ 明朝" w:hAnsi="ＭＳ 明朝" w:hint="eastAsia"/>
          <w:bCs/>
          <w:sz w:val="24"/>
          <w:szCs w:val="24"/>
        </w:rPr>
        <w:t>（参考）</w:t>
      </w:r>
    </w:p>
    <w:p w:rsidR="005B7D56" w:rsidRDefault="00DB65A1" w:rsidP="005B7D56">
      <w:pPr>
        <w:ind w:firstLineChars="100" w:firstLine="240"/>
        <w:rPr>
          <w:rFonts w:ascii="ＭＳ 明朝" w:hAnsi="ＭＳ 明朝"/>
          <w:bCs/>
          <w:sz w:val="24"/>
        </w:rPr>
      </w:pPr>
      <w:r>
        <w:rPr>
          <w:rFonts w:ascii="ＭＳ 明朝" w:hAnsi="ＭＳ 明朝" w:hint="eastAsia"/>
          <w:bCs/>
          <w:sz w:val="24"/>
        </w:rPr>
        <w:t>資料</w:t>
      </w:r>
      <w:r w:rsidR="007C4DBA">
        <w:rPr>
          <w:rFonts w:ascii="ＭＳ 明朝" w:hAnsi="ＭＳ 明朝" w:hint="eastAsia"/>
          <w:bCs/>
          <w:sz w:val="24"/>
        </w:rPr>
        <w:t>２</w:t>
      </w:r>
      <w:r>
        <w:rPr>
          <w:rFonts w:ascii="ＭＳ 明朝" w:hAnsi="ＭＳ 明朝" w:hint="eastAsia"/>
          <w:bCs/>
          <w:sz w:val="24"/>
        </w:rPr>
        <w:t xml:space="preserve">　</w:t>
      </w:r>
      <w:r w:rsidR="00253B96">
        <w:rPr>
          <w:rFonts w:ascii="ＭＳ 明朝" w:hAnsi="ＭＳ 明朝" w:hint="eastAsia"/>
          <w:bCs/>
          <w:sz w:val="24"/>
        </w:rPr>
        <w:t>専門委員会委員名簿</w:t>
      </w:r>
    </w:p>
    <w:p w:rsidR="006960C3" w:rsidRDefault="006960C3" w:rsidP="005B7D56">
      <w:pPr>
        <w:ind w:firstLineChars="100" w:firstLine="240"/>
        <w:rPr>
          <w:rFonts w:ascii="ＭＳ 明朝" w:hAnsi="ＭＳ 明朝"/>
          <w:bCs/>
          <w:sz w:val="24"/>
        </w:rPr>
      </w:pPr>
      <w:r>
        <w:rPr>
          <w:rFonts w:ascii="ＭＳ 明朝" w:hAnsi="ＭＳ 明朝" w:hint="eastAsia"/>
          <w:bCs/>
          <w:sz w:val="24"/>
        </w:rPr>
        <w:t>資料３　専門委員会における検討状況について（公共交通機関の施設）</w:t>
      </w:r>
    </w:p>
    <w:p w:rsidR="006960C3" w:rsidRDefault="006960C3" w:rsidP="005B7D56">
      <w:pPr>
        <w:ind w:firstLineChars="100" w:firstLine="240"/>
        <w:rPr>
          <w:rFonts w:ascii="ＭＳ 明朝" w:hAnsi="ＭＳ 明朝"/>
          <w:bCs/>
          <w:sz w:val="24"/>
        </w:rPr>
      </w:pPr>
      <w:r>
        <w:rPr>
          <w:rFonts w:ascii="ＭＳ 明朝" w:hAnsi="ＭＳ 明朝" w:hint="eastAsia"/>
          <w:bCs/>
          <w:sz w:val="24"/>
        </w:rPr>
        <w:t xml:space="preserve">資料３－１　</w:t>
      </w:r>
      <w:r w:rsidR="001D62A9">
        <w:rPr>
          <w:rFonts w:ascii="ＭＳ 明朝" w:hAnsi="ＭＳ 明朝" w:hint="eastAsia"/>
          <w:bCs/>
          <w:sz w:val="24"/>
        </w:rPr>
        <w:t>報道発表資料抜粋（</w:t>
      </w:r>
      <w:r w:rsidR="00E64217">
        <w:rPr>
          <w:rFonts w:ascii="ＭＳ 明朝" w:hAnsi="ＭＳ 明朝" w:hint="eastAsia"/>
          <w:bCs/>
          <w:sz w:val="24"/>
        </w:rPr>
        <w:t>国土交通省）</w:t>
      </w:r>
    </w:p>
    <w:p w:rsidR="006960C3" w:rsidRDefault="006960C3" w:rsidP="005B7D56">
      <w:pPr>
        <w:ind w:firstLineChars="100" w:firstLine="240"/>
        <w:rPr>
          <w:rFonts w:ascii="ＭＳ 明朝" w:hAnsi="ＭＳ 明朝"/>
          <w:kern w:val="0"/>
          <w:sz w:val="24"/>
          <w:szCs w:val="28"/>
        </w:rPr>
      </w:pPr>
      <w:r>
        <w:rPr>
          <w:rFonts w:ascii="ＭＳ 明朝" w:hAnsi="ＭＳ 明朝" w:hint="eastAsia"/>
          <w:kern w:val="0"/>
          <w:sz w:val="24"/>
          <w:szCs w:val="28"/>
        </w:rPr>
        <w:t>資料３－２　ガイドライン抜粋</w:t>
      </w:r>
      <w:r w:rsidR="00E64217">
        <w:rPr>
          <w:rFonts w:ascii="ＭＳ 明朝" w:hAnsi="ＭＳ 明朝" w:hint="eastAsia"/>
          <w:kern w:val="0"/>
          <w:sz w:val="24"/>
          <w:szCs w:val="28"/>
        </w:rPr>
        <w:t>（国土交通省）</w:t>
      </w:r>
    </w:p>
    <w:p w:rsidR="00C216DE" w:rsidRDefault="00C216DE" w:rsidP="005B7D56">
      <w:pPr>
        <w:ind w:firstLineChars="100" w:firstLine="240"/>
        <w:rPr>
          <w:rFonts w:ascii="ＭＳ 明朝" w:hAnsi="ＭＳ 明朝"/>
          <w:sz w:val="24"/>
          <w:szCs w:val="28"/>
        </w:rPr>
      </w:pPr>
      <w:r>
        <w:rPr>
          <w:rFonts w:ascii="ＭＳ 明朝" w:hAnsi="ＭＳ 明朝" w:hint="eastAsia"/>
          <w:sz w:val="24"/>
          <w:szCs w:val="28"/>
        </w:rPr>
        <w:t xml:space="preserve">資料４　</w:t>
      </w:r>
      <w:r w:rsidR="00050003">
        <w:rPr>
          <w:rFonts w:ascii="ＭＳ 明朝" w:hAnsi="ＭＳ 明朝" w:hint="eastAsia"/>
          <w:sz w:val="24"/>
          <w:szCs w:val="28"/>
        </w:rPr>
        <w:t>福祉のまちづくり推進指針の改定</w:t>
      </w:r>
      <w:r w:rsidR="00253B96">
        <w:rPr>
          <w:rFonts w:ascii="ＭＳ 明朝" w:hAnsi="ＭＳ 明朝" w:hint="eastAsia"/>
          <w:sz w:val="24"/>
          <w:szCs w:val="28"/>
        </w:rPr>
        <w:t>について</w:t>
      </w:r>
    </w:p>
    <w:p w:rsidR="00253B96" w:rsidRDefault="00253B96" w:rsidP="005B7D56">
      <w:pPr>
        <w:ind w:firstLineChars="100" w:firstLine="240"/>
        <w:rPr>
          <w:rFonts w:ascii="ＭＳ 明朝" w:hAnsi="ＭＳ 明朝"/>
          <w:sz w:val="24"/>
          <w:szCs w:val="28"/>
        </w:rPr>
      </w:pPr>
      <w:r>
        <w:rPr>
          <w:rFonts w:ascii="ＭＳ 明朝" w:hAnsi="ＭＳ 明朝" w:hint="eastAsia"/>
          <w:sz w:val="24"/>
          <w:szCs w:val="28"/>
        </w:rPr>
        <w:t xml:space="preserve">資料４－１　</w:t>
      </w:r>
      <w:r w:rsidR="00F23097">
        <w:rPr>
          <w:rFonts w:ascii="ＭＳ 明朝" w:hAnsi="ＭＳ 明朝" w:hint="eastAsia"/>
          <w:sz w:val="24"/>
          <w:szCs w:val="28"/>
        </w:rPr>
        <w:t>横浜市福祉のまちづくり推進会議について</w:t>
      </w:r>
    </w:p>
    <w:p w:rsidR="006B787E" w:rsidRPr="006B787E" w:rsidRDefault="006B787E" w:rsidP="006B787E">
      <w:pPr>
        <w:ind w:firstLineChars="100" w:firstLine="240"/>
        <w:rPr>
          <w:rFonts w:ascii="ＭＳ 明朝" w:hAnsi="ＭＳ 明朝"/>
          <w:sz w:val="24"/>
          <w:szCs w:val="28"/>
        </w:rPr>
      </w:pPr>
      <w:r>
        <w:rPr>
          <w:rFonts w:ascii="ＭＳ 明朝" w:hAnsi="ＭＳ 明朝" w:hint="eastAsia"/>
          <w:sz w:val="24"/>
          <w:szCs w:val="28"/>
        </w:rPr>
        <w:t>参考資料　福祉のまちづくり推進指針（平成29年度～平成32年度）　概要版</w:t>
      </w:r>
    </w:p>
    <w:p w:rsidR="00C9529E" w:rsidRDefault="00C9529E" w:rsidP="005B7D56">
      <w:pPr>
        <w:ind w:firstLineChars="100" w:firstLine="240"/>
        <w:rPr>
          <w:rFonts w:ascii="ＭＳ 明朝" w:hAnsi="ＭＳ 明朝"/>
          <w:sz w:val="24"/>
          <w:szCs w:val="28"/>
        </w:rPr>
      </w:pPr>
      <w:r>
        <w:rPr>
          <w:rFonts w:ascii="ＭＳ 明朝" w:hAnsi="ＭＳ 明朝" w:hint="eastAsia"/>
          <w:sz w:val="24"/>
          <w:szCs w:val="28"/>
        </w:rPr>
        <w:t xml:space="preserve">資料５　</w:t>
      </w:r>
      <w:r w:rsidR="00253B96">
        <w:rPr>
          <w:rFonts w:ascii="ＭＳ 明朝" w:hAnsi="ＭＳ 明朝" w:hint="eastAsia"/>
          <w:bCs/>
          <w:sz w:val="24"/>
          <w:szCs w:val="28"/>
        </w:rPr>
        <w:t>横浜市バリアフリー基本構想について</w:t>
      </w:r>
    </w:p>
    <w:p w:rsidR="005B7D56" w:rsidRDefault="00767B87" w:rsidP="005B7D56">
      <w:pPr>
        <w:ind w:leftChars="100" w:left="1170" w:hangingChars="400" w:hanging="960"/>
        <w:rPr>
          <w:rFonts w:ascii="ＭＳ 明朝" w:hAnsi="ＭＳ 明朝"/>
          <w:sz w:val="24"/>
          <w:szCs w:val="28"/>
        </w:rPr>
      </w:pPr>
      <w:r>
        <w:rPr>
          <w:rFonts w:ascii="ＭＳ 明朝" w:hAnsi="ＭＳ 明朝" w:hint="eastAsia"/>
          <w:sz w:val="24"/>
          <w:szCs w:val="28"/>
        </w:rPr>
        <w:t>資料</w:t>
      </w:r>
      <w:r w:rsidR="00C9529E">
        <w:rPr>
          <w:rFonts w:ascii="ＭＳ 明朝" w:hAnsi="ＭＳ 明朝" w:hint="eastAsia"/>
          <w:sz w:val="24"/>
          <w:szCs w:val="28"/>
        </w:rPr>
        <w:t>６</w:t>
      </w:r>
      <w:r>
        <w:rPr>
          <w:rFonts w:ascii="ＭＳ 明朝" w:hAnsi="ＭＳ 明朝" w:hint="eastAsia"/>
          <w:sz w:val="24"/>
          <w:szCs w:val="28"/>
        </w:rPr>
        <w:t xml:space="preserve">　</w:t>
      </w:r>
      <w:r w:rsidR="00A67F5F" w:rsidRPr="00A67F5F">
        <w:rPr>
          <w:rFonts w:ascii="ＭＳ 明朝" w:hAnsi="ＭＳ 明朝" w:hint="eastAsia"/>
          <w:sz w:val="24"/>
          <w:szCs w:val="28"/>
        </w:rPr>
        <w:t>平成</w:t>
      </w:r>
      <w:r w:rsidR="00253B96">
        <w:rPr>
          <w:rFonts w:ascii="ＭＳ 明朝" w:hAnsi="ＭＳ 明朝"/>
          <w:sz w:val="24"/>
          <w:szCs w:val="28"/>
        </w:rPr>
        <w:t>30</w:t>
      </w:r>
      <w:r w:rsidR="00A67F5F" w:rsidRPr="00A67F5F">
        <w:rPr>
          <w:rFonts w:ascii="ＭＳ 明朝" w:hAnsi="ＭＳ 明朝" w:hint="eastAsia"/>
          <w:sz w:val="24"/>
          <w:szCs w:val="28"/>
        </w:rPr>
        <w:t>年度横浜市福祉のまちづくり推進に関する社会福祉協議会事業の福祉啓発事業報告について</w:t>
      </w:r>
    </w:p>
    <w:p w:rsidR="005B7D56" w:rsidRDefault="00C9529E" w:rsidP="005B7D56">
      <w:pPr>
        <w:ind w:leftChars="100" w:left="1170" w:hangingChars="400" w:hanging="960"/>
        <w:rPr>
          <w:rFonts w:ascii="ＭＳ 明朝" w:hAnsi="ＭＳ 明朝"/>
          <w:sz w:val="24"/>
          <w:szCs w:val="28"/>
        </w:rPr>
      </w:pPr>
      <w:r>
        <w:rPr>
          <w:rFonts w:ascii="ＭＳ 明朝" w:hAnsi="ＭＳ 明朝" w:hint="eastAsia"/>
          <w:bCs/>
          <w:sz w:val="24"/>
        </w:rPr>
        <w:t>資料７</w:t>
      </w:r>
      <w:r w:rsidR="00DB65A1">
        <w:rPr>
          <w:rFonts w:ascii="ＭＳ 明朝" w:hAnsi="ＭＳ 明朝" w:hint="eastAsia"/>
          <w:bCs/>
          <w:sz w:val="24"/>
        </w:rPr>
        <w:t xml:space="preserve">　</w:t>
      </w:r>
      <w:r w:rsidR="00DB65A1" w:rsidRPr="00DB65A1">
        <w:rPr>
          <w:rFonts w:ascii="ＭＳ 明朝" w:hAnsi="ＭＳ 明朝" w:hint="eastAsia"/>
          <w:bCs/>
          <w:sz w:val="24"/>
        </w:rPr>
        <w:t>平成</w:t>
      </w:r>
      <w:r w:rsidR="00253B96">
        <w:rPr>
          <w:rFonts w:ascii="ＭＳ 明朝" w:hAnsi="ＭＳ 明朝"/>
          <w:bCs/>
          <w:sz w:val="24"/>
        </w:rPr>
        <w:t>30</w:t>
      </w:r>
      <w:r w:rsidR="00DB65A1" w:rsidRPr="00DB65A1">
        <w:rPr>
          <w:rFonts w:ascii="ＭＳ 明朝" w:hAnsi="ＭＳ 明朝" w:hint="eastAsia"/>
          <w:bCs/>
          <w:sz w:val="24"/>
        </w:rPr>
        <w:t>年度福祉のまちづくり推進事業の報告について</w:t>
      </w:r>
    </w:p>
    <w:p w:rsidR="00DB65A1" w:rsidRPr="005B7D56" w:rsidRDefault="00C9529E" w:rsidP="005B7D56">
      <w:pPr>
        <w:ind w:leftChars="100" w:left="1170" w:hangingChars="400" w:hanging="960"/>
        <w:rPr>
          <w:rFonts w:ascii="ＭＳ 明朝" w:hAnsi="ＭＳ 明朝"/>
          <w:sz w:val="24"/>
          <w:szCs w:val="28"/>
        </w:rPr>
      </w:pPr>
      <w:r>
        <w:rPr>
          <w:rFonts w:ascii="ＭＳ 明朝" w:hAnsi="ＭＳ 明朝" w:hint="eastAsia"/>
          <w:bCs/>
          <w:sz w:val="24"/>
        </w:rPr>
        <w:t>資料８</w:t>
      </w:r>
      <w:r w:rsidR="00253B96">
        <w:rPr>
          <w:rFonts w:ascii="ＭＳ 明朝" w:hAnsi="ＭＳ 明朝" w:hint="eastAsia"/>
          <w:bCs/>
          <w:sz w:val="24"/>
        </w:rPr>
        <w:t xml:space="preserve">　令和元</w:t>
      </w:r>
      <w:r w:rsidR="00DB65A1">
        <w:rPr>
          <w:rFonts w:ascii="ＭＳ 明朝" w:hAnsi="ＭＳ 明朝" w:hint="eastAsia"/>
          <w:bCs/>
          <w:sz w:val="24"/>
        </w:rPr>
        <w:t>年度福祉のまちづくり推進事業　予算概要</w:t>
      </w:r>
    </w:p>
    <w:sectPr w:rsidR="00DB65A1" w:rsidRPr="005B7D56" w:rsidSect="00D00D24">
      <w:type w:val="continuous"/>
      <w:pgSz w:w="11906" w:h="16838" w:code="9"/>
      <w:pgMar w:top="1418" w:right="1021" w:bottom="1134" w:left="1134" w:header="720" w:footer="720" w:gutter="0"/>
      <w:cols w:space="720"/>
      <w:noEndnote/>
      <w:docGrid w:type="linesAndChar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16F" w:rsidRDefault="0056416F">
      <w:r>
        <w:separator/>
      </w:r>
    </w:p>
  </w:endnote>
  <w:endnote w:type="continuationSeparator" w:id="0">
    <w:p w:rsidR="0056416F" w:rsidRDefault="0056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ＤＦＰ特太ゴシック体">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16F" w:rsidRDefault="0056416F">
      <w:r>
        <w:separator/>
      </w:r>
    </w:p>
  </w:footnote>
  <w:footnote w:type="continuationSeparator" w:id="0">
    <w:p w:rsidR="0056416F" w:rsidRDefault="00564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9BD"/>
    <w:multiLevelType w:val="hybridMultilevel"/>
    <w:tmpl w:val="96FA921C"/>
    <w:lvl w:ilvl="0" w:tplc="A8D2FE78">
      <w:start w:val="3"/>
      <w:numFmt w:val="bullet"/>
      <w:lvlText w:val="・"/>
      <w:lvlJc w:val="left"/>
      <w:pPr>
        <w:tabs>
          <w:tab w:val="num" w:pos="502"/>
        </w:tabs>
        <w:ind w:left="502"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AAD4A16"/>
    <w:multiLevelType w:val="hybridMultilevel"/>
    <w:tmpl w:val="E61ECA28"/>
    <w:lvl w:ilvl="0" w:tplc="FE98CB96">
      <w:numFmt w:val="bullet"/>
      <w:lvlText w:val="◆"/>
      <w:lvlJc w:val="left"/>
      <w:pPr>
        <w:tabs>
          <w:tab w:val="num" w:pos="1081"/>
        </w:tabs>
        <w:ind w:left="1081" w:hanging="360"/>
      </w:pPr>
      <w:rPr>
        <w:rFonts w:ascii="Times New Roman" w:eastAsia="ＭＳ ゴシック" w:hAnsi="Times New Roman" w:cs="Times New Roman"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2" w15:restartNumberingAfterBreak="0">
    <w:nsid w:val="0B67111C"/>
    <w:multiLevelType w:val="hybridMultilevel"/>
    <w:tmpl w:val="1772CA9E"/>
    <w:lvl w:ilvl="0" w:tplc="6D7A767C">
      <w:start w:val="1"/>
      <w:numFmt w:val="decimal"/>
      <w:lvlText w:val="(%1)"/>
      <w:lvlJc w:val="left"/>
      <w:pPr>
        <w:tabs>
          <w:tab w:val="num" w:pos="720"/>
        </w:tabs>
        <w:ind w:left="720" w:hanging="60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16F15F33"/>
    <w:multiLevelType w:val="hybridMultilevel"/>
    <w:tmpl w:val="D114A522"/>
    <w:lvl w:ilvl="0" w:tplc="E5826F0E">
      <w:start w:val="2"/>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1BFB31D2"/>
    <w:multiLevelType w:val="hybridMultilevel"/>
    <w:tmpl w:val="A2CE3EBE"/>
    <w:lvl w:ilvl="0" w:tplc="5BB4652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4C058B"/>
    <w:multiLevelType w:val="hybridMultilevel"/>
    <w:tmpl w:val="2C60DAAE"/>
    <w:lvl w:ilvl="0" w:tplc="8B84EA40">
      <w:start w:val="2"/>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299D2233"/>
    <w:multiLevelType w:val="hybridMultilevel"/>
    <w:tmpl w:val="19507814"/>
    <w:lvl w:ilvl="0" w:tplc="89A889EE">
      <w:numFmt w:val="bullet"/>
      <w:lvlText w:val="◆"/>
      <w:lvlJc w:val="left"/>
      <w:pPr>
        <w:tabs>
          <w:tab w:val="num" w:pos="855"/>
        </w:tabs>
        <w:ind w:left="855" w:hanging="375"/>
      </w:pPr>
      <w:rPr>
        <w:rFonts w:ascii="Times New Roman" w:eastAsia="ＭＳ ゴシック"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F726135"/>
    <w:multiLevelType w:val="hybridMultilevel"/>
    <w:tmpl w:val="A5285874"/>
    <w:lvl w:ilvl="0" w:tplc="DB083E70">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32AA72DF"/>
    <w:multiLevelType w:val="hybridMultilevel"/>
    <w:tmpl w:val="4B3830C2"/>
    <w:lvl w:ilvl="0" w:tplc="04090005">
      <w:start w:val="1"/>
      <w:numFmt w:val="bullet"/>
      <w:lvlText w:val=""/>
      <w:lvlJc w:val="left"/>
      <w:pPr>
        <w:tabs>
          <w:tab w:val="num" w:pos="1141"/>
        </w:tabs>
        <w:ind w:left="1141" w:hanging="420"/>
      </w:pPr>
      <w:rPr>
        <w:rFonts w:ascii="Wingdings" w:hAnsi="Wingdings"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9" w15:restartNumberingAfterBreak="0">
    <w:nsid w:val="39D56CBE"/>
    <w:multiLevelType w:val="hybridMultilevel"/>
    <w:tmpl w:val="E566373E"/>
    <w:lvl w:ilvl="0" w:tplc="C07CF28E">
      <w:start w:val="3"/>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467C3F19"/>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533B4264"/>
    <w:multiLevelType w:val="hybridMultilevel"/>
    <w:tmpl w:val="C8CCB3FE"/>
    <w:lvl w:ilvl="0" w:tplc="15E42EE8">
      <w:numFmt w:val="bullet"/>
      <w:lvlText w:val="・"/>
      <w:lvlJc w:val="left"/>
      <w:pPr>
        <w:ind w:left="2345" w:hanging="360"/>
      </w:pPr>
      <w:rPr>
        <w:rFonts w:ascii="ＭＳ 明朝" w:eastAsia="ＭＳ 明朝" w:hAnsi="ＭＳ 明朝" w:cs="Times New Roman" w:hint="eastAsia"/>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12" w15:restartNumberingAfterBreak="0">
    <w:nsid w:val="5ABE053C"/>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3" w15:restartNumberingAfterBreak="0">
    <w:nsid w:val="635A34CE"/>
    <w:multiLevelType w:val="hybridMultilevel"/>
    <w:tmpl w:val="0958EDD8"/>
    <w:lvl w:ilvl="0" w:tplc="04090005">
      <w:start w:val="1"/>
      <w:numFmt w:val="bullet"/>
      <w:lvlText w:val=""/>
      <w:lvlJc w:val="left"/>
      <w:pPr>
        <w:tabs>
          <w:tab w:val="num" w:pos="1141"/>
        </w:tabs>
        <w:ind w:left="1141" w:hanging="420"/>
      </w:pPr>
      <w:rPr>
        <w:rFonts w:ascii="Wingdings" w:hAnsi="Wingdings"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14" w15:restartNumberingAfterBreak="0">
    <w:nsid w:val="659F55BD"/>
    <w:multiLevelType w:val="hybridMultilevel"/>
    <w:tmpl w:val="0BBEB57E"/>
    <w:lvl w:ilvl="0" w:tplc="368AA7CE">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F9B4D1B"/>
    <w:multiLevelType w:val="hybridMultilevel"/>
    <w:tmpl w:val="EDB28F56"/>
    <w:lvl w:ilvl="0" w:tplc="240653B6">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6" w15:restartNumberingAfterBreak="0">
    <w:nsid w:val="7193613F"/>
    <w:multiLevelType w:val="hybridMultilevel"/>
    <w:tmpl w:val="E96216FA"/>
    <w:lvl w:ilvl="0" w:tplc="31DAF56C">
      <w:start w:val="2"/>
      <w:numFmt w:val="bullet"/>
      <w:lvlText w:val="◆"/>
      <w:lvlJc w:val="left"/>
      <w:pPr>
        <w:tabs>
          <w:tab w:val="num" w:pos="1320"/>
        </w:tabs>
        <w:ind w:left="1320" w:hanging="360"/>
      </w:pPr>
      <w:rPr>
        <w:rFonts w:ascii="Times New Roman" w:eastAsia="ＭＳ ゴシック"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7" w15:restartNumberingAfterBreak="0">
    <w:nsid w:val="72880DF3"/>
    <w:multiLevelType w:val="hybridMultilevel"/>
    <w:tmpl w:val="CD9C57C2"/>
    <w:lvl w:ilvl="0" w:tplc="CE68E662">
      <w:start w:val="1"/>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8" w15:restartNumberingAfterBreak="0">
    <w:nsid w:val="75092030"/>
    <w:multiLevelType w:val="hybridMultilevel"/>
    <w:tmpl w:val="F0FCBB38"/>
    <w:lvl w:ilvl="0" w:tplc="AD24C430">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766563BE"/>
    <w:multiLevelType w:val="hybridMultilevel"/>
    <w:tmpl w:val="45DEE90E"/>
    <w:lvl w:ilvl="0" w:tplc="CBE6C78E">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0" w15:restartNumberingAfterBreak="0">
    <w:nsid w:val="7877491E"/>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1" w15:restartNumberingAfterBreak="0">
    <w:nsid w:val="79631236"/>
    <w:multiLevelType w:val="hybridMultilevel"/>
    <w:tmpl w:val="95045E7A"/>
    <w:lvl w:ilvl="0" w:tplc="876261FC">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7F87276A"/>
    <w:multiLevelType w:val="hybridMultilevel"/>
    <w:tmpl w:val="441EC39C"/>
    <w:lvl w:ilvl="0" w:tplc="AE962EA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6"/>
  </w:num>
  <w:num w:numId="2">
    <w:abstractNumId w:val="1"/>
  </w:num>
  <w:num w:numId="3">
    <w:abstractNumId w:val="16"/>
  </w:num>
  <w:num w:numId="4">
    <w:abstractNumId w:val="13"/>
  </w:num>
  <w:num w:numId="5">
    <w:abstractNumId w:val="8"/>
  </w:num>
  <w:num w:numId="6">
    <w:abstractNumId w:val="5"/>
  </w:num>
  <w:num w:numId="7">
    <w:abstractNumId w:val="14"/>
  </w:num>
  <w:num w:numId="8">
    <w:abstractNumId w:val="4"/>
  </w:num>
  <w:num w:numId="9">
    <w:abstractNumId w:val="22"/>
  </w:num>
  <w:num w:numId="10">
    <w:abstractNumId w:val="21"/>
  </w:num>
  <w:num w:numId="11">
    <w:abstractNumId w:val="17"/>
  </w:num>
  <w:num w:numId="12">
    <w:abstractNumId w:val="19"/>
  </w:num>
  <w:num w:numId="13">
    <w:abstractNumId w:val="7"/>
  </w:num>
  <w:num w:numId="14">
    <w:abstractNumId w:val="18"/>
  </w:num>
  <w:num w:numId="15">
    <w:abstractNumId w:val="3"/>
  </w:num>
  <w:num w:numId="16">
    <w:abstractNumId w:val="2"/>
  </w:num>
  <w:num w:numId="17">
    <w:abstractNumId w:val="0"/>
  </w:num>
  <w:num w:numId="18">
    <w:abstractNumId w:val="9"/>
  </w:num>
  <w:num w:numId="19">
    <w:abstractNumId w:val="10"/>
  </w:num>
  <w:num w:numId="20">
    <w:abstractNumId w:val="20"/>
  </w:num>
  <w:num w:numId="21">
    <w:abstractNumId w:val="12"/>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6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16"/>
    <w:rsid w:val="00000BD2"/>
    <w:rsid w:val="000066D4"/>
    <w:rsid w:val="000317F9"/>
    <w:rsid w:val="00031B26"/>
    <w:rsid w:val="000463A3"/>
    <w:rsid w:val="00050003"/>
    <w:rsid w:val="000647C9"/>
    <w:rsid w:val="0007364D"/>
    <w:rsid w:val="00081FC6"/>
    <w:rsid w:val="000F6960"/>
    <w:rsid w:val="000F6F89"/>
    <w:rsid w:val="00115D6D"/>
    <w:rsid w:val="001175CE"/>
    <w:rsid w:val="001236E6"/>
    <w:rsid w:val="00130557"/>
    <w:rsid w:val="00131BF9"/>
    <w:rsid w:val="00135D1C"/>
    <w:rsid w:val="00143802"/>
    <w:rsid w:val="001466CE"/>
    <w:rsid w:val="001512BF"/>
    <w:rsid w:val="00182342"/>
    <w:rsid w:val="001830C9"/>
    <w:rsid w:val="001A0F59"/>
    <w:rsid w:val="001B2812"/>
    <w:rsid w:val="001C65E3"/>
    <w:rsid w:val="001C7597"/>
    <w:rsid w:val="001D62A9"/>
    <w:rsid w:val="001F6043"/>
    <w:rsid w:val="00201CB9"/>
    <w:rsid w:val="002339C3"/>
    <w:rsid w:val="00251628"/>
    <w:rsid w:val="00253B96"/>
    <w:rsid w:val="00255D06"/>
    <w:rsid w:val="002572ED"/>
    <w:rsid w:val="002622A3"/>
    <w:rsid w:val="00265BB3"/>
    <w:rsid w:val="00277C1D"/>
    <w:rsid w:val="002A6413"/>
    <w:rsid w:val="002B58AF"/>
    <w:rsid w:val="002C7E44"/>
    <w:rsid w:val="002E07C9"/>
    <w:rsid w:val="002F287F"/>
    <w:rsid w:val="002F497B"/>
    <w:rsid w:val="00303151"/>
    <w:rsid w:val="00306767"/>
    <w:rsid w:val="00312B64"/>
    <w:rsid w:val="003132FD"/>
    <w:rsid w:val="003242C9"/>
    <w:rsid w:val="003275B4"/>
    <w:rsid w:val="00345727"/>
    <w:rsid w:val="00364B38"/>
    <w:rsid w:val="00386705"/>
    <w:rsid w:val="00393AEE"/>
    <w:rsid w:val="003968E9"/>
    <w:rsid w:val="003A2BDE"/>
    <w:rsid w:val="003A5F30"/>
    <w:rsid w:val="003B3F0F"/>
    <w:rsid w:val="003C2B7E"/>
    <w:rsid w:val="003E0E6F"/>
    <w:rsid w:val="003E0F52"/>
    <w:rsid w:val="003E4D17"/>
    <w:rsid w:val="003E54F3"/>
    <w:rsid w:val="003F0F81"/>
    <w:rsid w:val="003F7CCF"/>
    <w:rsid w:val="00413ED3"/>
    <w:rsid w:val="00440E10"/>
    <w:rsid w:val="00452CA3"/>
    <w:rsid w:val="00455119"/>
    <w:rsid w:val="004562B1"/>
    <w:rsid w:val="004651A7"/>
    <w:rsid w:val="00466F07"/>
    <w:rsid w:val="00474DB2"/>
    <w:rsid w:val="004960EF"/>
    <w:rsid w:val="004A6B9D"/>
    <w:rsid w:val="004B0843"/>
    <w:rsid w:val="004C06DF"/>
    <w:rsid w:val="004C4C05"/>
    <w:rsid w:val="004C5F12"/>
    <w:rsid w:val="004C765C"/>
    <w:rsid w:val="004D3252"/>
    <w:rsid w:val="004E1B5F"/>
    <w:rsid w:val="00500008"/>
    <w:rsid w:val="00536928"/>
    <w:rsid w:val="005369A8"/>
    <w:rsid w:val="00554E6E"/>
    <w:rsid w:val="0056416F"/>
    <w:rsid w:val="0057094A"/>
    <w:rsid w:val="00572CFA"/>
    <w:rsid w:val="00574523"/>
    <w:rsid w:val="00592D73"/>
    <w:rsid w:val="00596CFB"/>
    <w:rsid w:val="005A11AE"/>
    <w:rsid w:val="005B591C"/>
    <w:rsid w:val="005B761C"/>
    <w:rsid w:val="005B7D56"/>
    <w:rsid w:val="005C1772"/>
    <w:rsid w:val="005D231B"/>
    <w:rsid w:val="005F440B"/>
    <w:rsid w:val="00603E0E"/>
    <w:rsid w:val="00607492"/>
    <w:rsid w:val="00632AA7"/>
    <w:rsid w:val="006504CB"/>
    <w:rsid w:val="00650515"/>
    <w:rsid w:val="00662A3B"/>
    <w:rsid w:val="006647A6"/>
    <w:rsid w:val="00664D0E"/>
    <w:rsid w:val="006753EA"/>
    <w:rsid w:val="00692C2D"/>
    <w:rsid w:val="006960C3"/>
    <w:rsid w:val="006B0CEB"/>
    <w:rsid w:val="006B39D7"/>
    <w:rsid w:val="006B4302"/>
    <w:rsid w:val="006B787E"/>
    <w:rsid w:val="006E239B"/>
    <w:rsid w:val="006E4CEC"/>
    <w:rsid w:val="00721A73"/>
    <w:rsid w:val="007240B0"/>
    <w:rsid w:val="00731C9E"/>
    <w:rsid w:val="00735C41"/>
    <w:rsid w:val="00767B87"/>
    <w:rsid w:val="007701A6"/>
    <w:rsid w:val="00791027"/>
    <w:rsid w:val="007C4DBA"/>
    <w:rsid w:val="007C6323"/>
    <w:rsid w:val="007F00F0"/>
    <w:rsid w:val="007F03CB"/>
    <w:rsid w:val="0080024F"/>
    <w:rsid w:val="008049A3"/>
    <w:rsid w:val="00816A7B"/>
    <w:rsid w:val="00824AB6"/>
    <w:rsid w:val="00826FDF"/>
    <w:rsid w:val="00841BEC"/>
    <w:rsid w:val="00842C7A"/>
    <w:rsid w:val="0085146F"/>
    <w:rsid w:val="00853D6F"/>
    <w:rsid w:val="00856A04"/>
    <w:rsid w:val="0086014A"/>
    <w:rsid w:val="0086087F"/>
    <w:rsid w:val="00862C73"/>
    <w:rsid w:val="00862DAC"/>
    <w:rsid w:val="0086485E"/>
    <w:rsid w:val="00871289"/>
    <w:rsid w:val="008729DD"/>
    <w:rsid w:val="008834B0"/>
    <w:rsid w:val="00887975"/>
    <w:rsid w:val="008A23A7"/>
    <w:rsid w:val="008A789B"/>
    <w:rsid w:val="008C0B17"/>
    <w:rsid w:val="008C23A4"/>
    <w:rsid w:val="008D355D"/>
    <w:rsid w:val="008D46D7"/>
    <w:rsid w:val="008D57B6"/>
    <w:rsid w:val="008D67AB"/>
    <w:rsid w:val="008E27E2"/>
    <w:rsid w:val="008E4827"/>
    <w:rsid w:val="008F22ED"/>
    <w:rsid w:val="009008B1"/>
    <w:rsid w:val="00915B6A"/>
    <w:rsid w:val="009161CC"/>
    <w:rsid w:val="00916FED"/>
    <w:rsid w:val="0094484D"/>
    <w:rsid w:val="00946ED9"/>
    <w:rsid w:val="009700CD"/>
    <w:rsid w:val="009912B3"/>
    <w:rsid w:val="009939EF"/>
    <w:rsid w:val="009B4D86"/>
    <w:rsid w:val="009C053C"/>
    <w:rsid w:val="009C69FE"/>
    <w:rsid w:val="009D07C3"/>
    <w:rsid w:val="009D3351"/>
    <w:rsid w:val="009E3936"/>
    <w:rsid w:val="00A15A64"/>
    <w:rsid w:val="00A308F4"/>
    <w:rsid w:val="00A36192"/>
    <w:rsid w:val="00A553BF"/>
    <w:rsid w:val="00A5647D"/>
    <w:rsid w:val="00A56CDB"/>
    <w:rsid w:val="00A61F37"/>
    <w:rsid w:val="00A64A86"/>
    <w:rsid w:val="00A67C67"/>
    <w:rsid w:val="00A67F5F"/>
    <w:rsid w:val="00A72A57"/>
    <w:rsid w:val="00A72B64"/>
    <w:rsid w:val="00A90281"/>
    <w:rsid w:val="00A90F94"/>
    <w:rsid w:val="00AA61CC"/>
    <w:rsid w:val="00AD2A68"/>
    <w:rsid w:val="00AE4F50"/>
    <w:rsid w:val="00B036EF"/>
    <w:rsid w:val="00B11826"/>
    <w:rsid w:val="00B11D3F"/>
    <w:rsid w:val="00B132B7"/>
    <w:rsid w:val="00B27BA5"/>
    <w:rsid w:val="00B309DC"/>
    <w:rsid w:val="00B65780"/>
    <w:rsid w:val="00B70773"/>
    <w:rsid w:val="00B7243C"/>
    <w:rsid w:val="00B828A4"/>
    <w:rsid w:val="00B83EB4"/>
    <w:rsid w:val="00B92DED"/>
    <w:rsid w:val="00B977EF"/>
    <w:rsid w:val="00BA6E7E"/>
    <w:rsid w:val="00BB08F9"/>
    <w:rsid w:val="00BC10A9"/>
    <w:rsid w:val="00BC43AD"/>
    <w:rsid w:val="00BC4927"/>
    <w:rsid w:val="00BE6712"/>
    <w:rsid w:val="00C01C68"/>
    <w:rsid w:val="00C01EC6"/>
    <w:rsid w:val="00C142A9"/>
    <w:rsid w:val="00C14F08"/>
    <w:rsid w:val="00C216DE"/>
    <w:rsid w:val="00C251FC"/>
    <w:rsid w:val="00C27480"/>
    <w:rsid w:val="00C605E3"/>
    <w:rsid w:val="00C6511E"/>
    <w:rsid w:val="00C65A64"/>
    <w:rsid w:val="00C80432"/>
    <w:rsid w:val="00C82350"/>
    <w:rsid w:val="00C948C4"/>
    <w:rsid w:val="00C9529E"/>
    <w:rsid w:val="00C97FBC"/>
    <w:rsid w:val="00CB44C5"/>
    <w:rsid w:val="00CC4CF1"/>
    <w:rsid w:val="00CE4560"/>
    <w:rsid w:val="00CE69A5"/>
    <w:rsid w:val="00CE6C68"/>
    <w:rsid w:val="00CF6E98"/>
    <w:rsid w:val="00D00C43"/>
    <w:rsid w:val="00D00D24"/>
    <w:rsid w:val="00D27F58"/>
    <w:rsid w:val="00D326A8"/>
    <w:rsid w:val="00D4147B"/>
    <w:rsid w:val="00D47DFC"/>
    <w:rsid w:val="00D83306"/>
    <w:rsid w:val="00DA54ED"/>
    <w:rsid w:val="00DB65A1"/>
    <w:rsid w:val="00DC0645"/>
    <w:rsid w:val="00DC5571"/>
    <w:rsid w:val="00DC6D05"/>
    <w:rsid w:val="00DD6925"/>
    <w:rsid w:val="00DF1C31"/>
    <w:rsid w:val="00DF2F0A"/>
    <w:rsid w:val="00DF4CF7"/>
    <w:rsid w:val="00E021E5"/>
    <w:rsid w:val="00E03CF8"/>
    <w:rsid w:val="00E46A5A"/>
    <w:rsid w:val="00E532D6"/>
    <w:rsid w:val="00E55A11"/>
    <w:rsid w:val="00E5650D"/>
    <w:rsid w:val="00E64217"/>
    <w:rsid w:val="00E70D1E"/>
    <w:rsid w:val="00E833A7"/>
    <w:rsid w:val="00E863DB"/>
    <w:rsid w:val="00EA73B9"/>
    <w:rsid w:val="00EC6887"/>
    <w:rsid w:val="00EE6258"/>
    <w:rsid w:val="00F05C7F"/>
    <w:rsid w:val="00F076B0"/>
    <w:rsid w:val="00F22268"/>
    <w:rsid w:val="00F23097"/>
    <w:rsid w:val="00F64A5A"/>
    <w:rsid w:val="00F6605E"/>
    <w:rsid w:val="00F74F13"/>
    <w:rsid w:val="00F858CD"/>
    <w:rsid w:val="00F921F7"/>
    <w:rsid w:val="00FA1929"/>
    <w:rsid w:val="00FB4F25"/>
    <w:rsid w:val="00FC2A16"/>
    <w:rsid w:val="00FC6960"/>
    <w:rsid w:val="00FD5028"/>
    <w:rsid w:val="00FE38A1"/>
    <w:rsid w:val="00FE5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20463741-320C-45A0-92EA-643F1A3A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rFonts w:ascii="ＭＳ ゴシック" w:eastAsia="ＭＳ ゴシック"/>
      <w:b/>
      <w:bCs/>
      <w:sz w:val="24"/>
    </w:rPr>
  </w:style>
  <w:style w:type="paragraph" w:styleId="2">
    <w:name w:val="Body Text 2"/>
    <w:basedOn w:val="a"/>
    <w:rPr>
      <w:rFonts w:ascii="ＭＳ ゴシック" w:eastAsia="ＭＳ ゴシック"/>
      <w:b/>
      <w:bCs/>
      <w:sz w:val="28"/>
    </w:rPr>
  </w:style>
  <w:style w:type="paragraph" w:styleId="a4">
    <w:name w:val="Body Text Indent"/>
    <w:basedOn w:val="a"/>
    <w:pPr>
      <w:spacing w:line="326" w:lineRule="atLeast"/>
      <w:ind w:leftChars="114" w:left="960" w:hangingChars="300" w:hanging="721"/>
    </w:pPr>
    <w:rPr>
      <w:rFonts w:ascii="ＭＳ ゴシック" w:eastAsia="ＭＳ ゴシック"/>
      <w:b/>
      <w:bCs/>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2A6413"/>
    <w:pPr>
      <w:tabs>
        <w:tab w:val="center" w:pos="4252"/>
        <w:tab w:val="right" w:pos="8504"/>
      </w:tabs>
      <w:snapToGrid w:val="0"/>
    </w:pPr>
  </w:style>
  <w:style w:type="character" w:customStyle="1" w:styleId="a7">
    <w:name w:val="ヘッダー (文字)"/>
    <w:link w:val="a6"/>
    <w:rsid w:val="002A6413"/>
    <w:rPr>
      <w:kern w:val="2"/>
      <w:sz w:val="21"/>
    </w:rPr>
  </w:style>
  <w:style w:type="paragraph" w:styleId="a8">
    <w:name w:val="footer"/>
    <w:basedOn w:val="a"/>
    <w:link w:val="a9"/>
    <w:rsid w:val="002A6413"/>
    <w:pPr>
      <w:tabs>
        <w:tab w:val="center" w:pos="4252"/>
        <w:tab w:val="right" w:pos="8504"/>
      </w:tabs>
      <w:snapToGrid w:val="0"/>
    </w:pPr>
  </w:style>
  <w:style w:type="character" w:customStyle="1" w:styleId="a9">
    <w:name w:val="フッター (文字)"/>
    <w:link w:val="a8"/>
    <w:rsid w:val="002A641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245BB-CED3-4493-98B7-5137BF0D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585</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日時：平成１４年５月３１日</vt:lpstr>
      <vt:lpstr>日時：平成１４年５月３１日</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日時：平成１４年５月３１日</dc:title>
  <dc:subject/>
  <dc:creator>辻</dc:creator>
  <cp:keywords/>
  <cp:lastModifiedBy>山田 和子</cp:lastModifiedBy>
  <cp:revision>16</cp:revision>
  <cp:lastPrinted>2019-06-05T04:46:00Z</cp:lastPrinted>
  <dcterms:created xsi:type="dcterms:W3CDTF">2019-04-14T23:46:00Z</dcterms:created>
  <dcterms:modified xsi:type="dcterms:W3CDTF">2019-06-05T04:47:00Z</dcterms:modified>
</cp:coreProperties>
</file>