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AC5D" w14:textId="77777777" w:rsidR="00515E22" w:rsidRDefault="007F2210" w:rsidP="000B78D7">
      <w:pPr>
        <w:jc w:val="center"/>
        <w:rPr>
          <w:rFonts w:ascii="ＭＳ ゴシック" w:eastAsia="ＭＳ ゴシック" w:hAnsi="ＭＳ ゴシック"/>
          <w:bCs/>
          <w:szCs w:val="21"/>
        </w:rPr>
      </w:pPr>
      <w:r w:rsidRPr="007D0137">
        <w:rPr>
          <w:rFonts w:ascii="ＭＳ ゴシック" w:eastAsia="ＭＳ ゴシック" w:hAnsi="ＭＳ ゴシック" w:hint="eastAsia"/>
          <w:bCs/>
          <w:noProof/>
          <w:sz w:val="36"/>
          <w:szCs w:val="28"/>
        </w:rPr>
        <mc:AlternateContent>
          <mc:Choice Requires="wps">
            <w:drawing>
              <wp:anchor distT="0" distB="0" distL="114300" distR="114300" simplePos="0" relativeHeight="251657728" behindDoc="0" locked="0" layoutInCell="1" allowOverlap="1" wp14:anchorId="74F66A0C" wp14:editId="7380AE2C">
                <wp:simplePos x="0" y="0"/>
                <wp:positionH relativeFrom="column">
                  <wp:posOffset>3542030</wp:posOffset>
                </wp:positionH>
                <wp:positionV relativeFrom="paragraph">
                  <wp:posOffset>-395605</wp:posOffset>
                </wp:positionV>
                <wp:extent cx="2495550" cy="781050"/>
                <wp:effectExtent l="0" t="0" r="19050"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81050"/>
                        </a:xfrm>
                        <a:prstGeom prst="rect">
                          <a:avLst/>
                        </a:prstGeom>
                        <a:solidFill>
                          <a:srgbClr val="FFFFFF"/>
                        </a:solidFill>
                        <a:ln w="12700">
                          <a:solidFill>
                            <a:srgbClr val="000000"/>
                          </a:solidFill>
                          <a:miter lim="800000"/>
                          <a:headEnd/>
                          <a:tailEnd/>
                        </a:ln>
                      </wps:spPr>
                      <wps:txbx>
                        <w:txbxContent>
                          <w:p w14:paraId="2107E4FE" w14:textId="109D61CC" w:rsidR="00F75B73" w:rsidRDefault="00F75B73">
                            <w:pPr>
                              <w:rPr>
                                <w:rFonts w:ascii="ＭＳ 明朝" w:hAnsi="ＭＳ 明朝"/>
                                <w:bCs/>
                                <w:sz w:val="22"/>
                                <w:szCs w:val="22"/>
                              </w:rPr>
                            </w:pPr>
                            <w:r w:rsidRPr="006F410D">
                              <w:rPr>
                                <w:rFonts w:ascii="ＭＳ 明朝" w:hAnsi="ＭＳ 明朝" w:hint="eastAsia"/>
                                <w:bCs/>
                                <w:sz w:val="22"/>
                                <w:szCs w:val="22"/>
                              </w:rPr>
                              <w:t>日時：</w:t>
                            </w:r>
                            <w:r w:rsidR="008951CD">
                              <w:rPr>
                                <w:rFonts w:ascii="ＭＳ 明朝" w:hAnsi="ＭＳ 明朝" w:hint="eastAsia"/>
                                <w:bCs/>
                                <w:sz w:val="22"/>
                                <w:szCs w:val="22"/>
                              </w:rPr>
                              <w:t>令和</w:t>
                            </w:r>
                            <w:r w:rsidR="000B7277">
                              <w:rPr>
                                <w:rFonts w:ascii="ＭＳ 明朝" w:hAnsi="ＭＳ 明朝" w:hint="eastAsia"/>
                                <w:bCs/>
                                <w:sz w:val="22"/>
                                <w:szCs w:val="22"/>
                              </w:rPr>
                              <w:t>４</w:t>
                            </w:r>
                            <w:r w:rsidRPr="006F410D">
                              <w:rPr>
                                <w:rFonts w:ascii="ＭＳ 明朝" w:hAnsi="ＭＳ 明朝" w:hint="eastAsia"/>
                                <w:bCs/>
                                <w:sz w:val="22"/>
                                <w:szCs w:val="22"/>
                              </w:rPr>
                              <w:t>年</w:t>
                            </w:r>
                            <w:r w:rsidR="000B7277">
                              <w:rPr>
                                <w:rFonts w:ascii="ＭＳ 明朝" w:hAnsi="ＭＳ 明朝" w:hint="eastAsia"/>
                                <w:bCs/>
                                <w:sz w:val="22"/>
                                <w:szCs w:val="22"/>
                              </w:rPr>
                              <w:t>３</w:t>
                            </w:r>
                            <w:r w:rsidRPr="006F410D">
                              <w:rPr>
                                <w:rFonts w:ascii="ＭＳ 明朝" w:hAnsi="ＭＳ 明朝" w:hint="eastAsia"/>
                                <w:bCs/>
                                <w:sz w:val="22"/>
                                <w:szCs w:val="22"/>
                              </w:rPr>
                              <w:t>月</w:t>
                            </w:r>
                            <w:r w:rsidR="000B7277">
                              <w:rPr>
                                <w:rFonts w:ascii="ＭＳ 明朝" w:hAnsi="ＭＳ 明朝"/>
                                <w:bCs/>
                                <w:sz w:val="22"/>
                                <w:szCs w:val="22"/>
                              </w:rPr>
                              <w:t>30</w:t>
                            </w:r>
                            <w:r w:rsidRPr="006F410D">
                              <w:rPr>
                                <w:rFonts w:ascii="ＭＳ 明朝" w:hAnsi="ＭＳ 明朝" w:hint="eastAsia"/>
                                <w:bCs/>
                                <w:sz w:val="22"/>
                                <w:szCs w:val="22"/>
                              </w:rPr>
                              <w:t>日（</w:t>
                            </w:r>
                            <w:r w:rsidR="000B7277">
                              <w:rPr>
                                <w:rFonts w:ascii="ＭＳ 明朝" w:hAnsi="ＭＳ 明朝" w:hint="eastAsia"/>
                                <w:bCs/>
                                <w:sz w:val="22"/>
                                <w:szCs w:val="22"/>
                              </w:rPr>
                              <w:t>水</w:t>
                            </w:r>
                            <w:r w:rsidRPr="006F410D">
                              <w:rPr>
                                <w:rFonts w:ascii="ＭＳ 明朝" w:hAnsi="ＭＳ 明朝" w:hint="eastAsia"/>
                                <w:bCs/>
                                <w:sz w:val="22"/>
                                <w:szCs w:val="22"/>
                              </w:rPr>
                              <w:t>）</w:t>
                            </w:r>
                          </w:p>
                          <w:p w14:paraId="46E8B678" w14:textId="148141EA" w:rsidR="005820B1" w:rsidRPr="005820B1" w:rsidRDefault="00D12A8E" w:rsidP="00621962">
                            <w:pPr>
                              <w:ind w:firstLineChars="300" w:firstLine="660"/>
                              <w:rPr>
                                <w:rFonts w:ascii="ＭＳ 明朝" w:hAnsi="ＭＳ 明朝"/>
                                <w:bCs/>
                                <w:sz w:val="22"/>
                                <w:szCs w:val="22"/>
                              </w:rPr>
                            </w:pPr>
                            <w:r>
                              <w:rPr>
                                <w:rFonts w:ascii="ＭＳ 明朝" w:hAnsi="ＭＳ 明朝" w:hint="eastAsia"/>
                                <w:bCs/>
                                <w:sz w:val="22"/>
                                <w:szCs w:val="22"/>
                              </w:rPr>
                              <w:t>午後</w:t>
                            </w:r>
                            <w:r w:rsidR="000B7277">
                              <w:rPr>
                                <w:rFonts w:ascii="ＭＳ 明朝" w:hAnsi="ＭＳ 明朝" w:hint="eastAsia"/>
                                <w:bCs/>
                                <w:sz w:val="22"/>
                                <w:szCs w:val="22"/>
                              </w:rPr>
                              <w:t>１</w:t>
                            </w:r>
                            <w:r w:rsidR="00F75B73" w:rsidRPr="006F410D">
                              <w:rPr>
                                <w:rFonts w:ascii="ＭＳ 明朝" w:hAnsi="ＭＳ 明朝" w:hint="eastAsia"/>
                                <w:bCs/>
                                <w:sz w:val="22"/>
                                <w:szCs w:val="22"/>
                              </w:rPr>
                              <w:t>時から</w:t>
                            </w:r>
                            <w:r w:rsidR="000B7277">
                              <w:rPr>
                                <w:rFonts w:ascii="ＭＳ 明朝" w:hAnsi="ＭＳ 明朝" w:hint="eastAsia"/>
                                <w:bCs/>
                                <w:sz w:val="22"/>
                                <w:szCs w:val="22"/>
                              </w:rPr>
                              <w:t>３</w:t>
                            </w:r>
                            <w:r w:rsidR="00F75B73" w:rsidRPr="006F410D">
                              <w:rPr>
                                <w:rFonts w:ascii="ＭＳ 明朝" w:hAnsi="ＭＳ 明朝" w:hint="eastAsia"/>
                                <w:bCs/>
                                <w:sz w:val="22"/>
                                <w:szCs w:val="22"/>
                              </w:rPr>
                              <w:t>時まで</w:t>
                            </w:r>
                          </w:p>
                          <w:p w14:paraId="68ACFD65" w14:textId="755DCF98" w:rsidR="00F75B73" w:rsidRPr="006F410D" w:rsidRDefault="00F75B73">
                            <w:pPr>
                              <w:rPr>
                                <w:rFonts w:ascii="ＭＳ 明朝" w:hAnsi="ＭＳ 明朝"/>
                                <w:sz w:val="22"/>
                                <w:szCs w:val="22"/>
                              </w:rPr>
                            </w:pPr>
                            <w:r w:rsidRPr="006F410D">
                              <w:rPr>
                                <w:rFonts w:ascii="ＭＳ 明朝" w:hAnsi="ＭＳ 明朝" w:hint="eastAsia"/>
                                <w:bCs/>
                                <w:sz w:val="22"/>
                                <w:szCs w:val="22"/>
                              </w:rPr>
                              <w:t>場所：</w:t>
                            </w:r>
                            <w:r w:rsidR="000B7277">
                              <w:rPr>
                                <w:rFonts w:ascii="ＭＳ 明朝" w:hAnsi="ＭＳ 明朝" w:cs="ＭＳ Ｐゴシック" w:hint="eastAsia"/>
                                <w:bCs/>
                                <w:color w:val="000000"/>
                                <w:kern w:val="0"/>
                              </w:rPr>
                              <w:t>産業</w:t>
                            </w:r>
                            <w:r w:rsidR="000B7277">
                              <w:rPr>
                                <w:rFonts w:ascii="ＭＳ 明朝" w:hAnsi="ＭＳ 明朝" w:cs="ＭＳ Ｐゴシック"/>
                                <w:bCs/>
                                <w:color w:val="000000"/>
                                <w:kern w:val="0"/>
                              </w:rPr>
                              <w:t>貿易センター</w:t>
                            </w:r>
                            <w:r w:rsidR="000B7277">
                              <w:rPr>
                                <w:rFonts w:ascii="ＭＳ 明朝" w:hAnsi="ＭＳ 明朝" w:cs="ＭＳ Ｐゴシック" w:hint="eastAsia"/>
                                <w:bCs/>
                                <w:color w:val="000000"/>
                                <w:kern w:val="0"/>
                              </w:rPr>
                              <w:t>3</w:t>
                            </w:r>
                            <w:r w:rsidR="00E36789">
                              <w:rPr>
                                <w:rFonts w:ascii="ＭＳ 明朝" w:hAnsi="ＭＳ 明朝" w:cs="ＭＳ Ｐゴシック" w:hint="eastAsia"/>
                                <w:bCs/>
                                <w:color w:val="000000"/>
                                <w:kern w:val="0"/>
                              </w:rPr>
                              <w:t>階</w:t>
                            </w:r>
                            <w:r w:rsidR="000B7277">
                              <w:rPr>
                                <w:rFonts w:ascii="ＭＳ 明朝" w:hAnsi="ＭＳ 明朝" w:cs="ＭＳ Ｐゴシック" w:hint="eastAsia"/>
                                <w:bCs/>
                                <w:color w:val="000000"/>
                                <w:kern w:val="0"/>
                              </w:rPr>
                              <w:t>3</w:t>
                            </w:r>
                            <w:r w:rsidR="00E36789">
                              <w:rPr>
                                <w:rFonts w:ascii="ＭＳ 明朝" w:hAnsi="ＭＳ 明朝" w:cs="ＭＳ Ｐゴシック" w:hint="eastAsia"/>
                                <w:bCs/>
                                <w:color w:val="000000"/>
                                <w:kern w:val="0"/>
                              </w:rPr>
                              <w:t>02号室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66A0C" id="_x0000_t202" coordsize="21600,21600" o:spt="202" path="m,l,21600r21600,l21600,xe">
                <v:stroke joinstyle="miter"/>
                <v:path gradientshapeok="t" o:connecttype="rect"/>
              </v:shapetype>
              <v:shape id="Text Box 23" o:spid="_x0000_s1026" type="#_x0000_t202" style="position:absolute;left:0;text-align:left;margin-left:278.9pt;margin-top:-31.15pt;width:196.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" strokeweight="1pt">
                <v:textbox inset="5.85pt,.7pt,5.85pt,.7pt">
                  <w:txbxContent>
                    <w:p w14:paraId="2107E4FE" w14:textId="109D61CC" w:rsidR="00F75B73" w:rsidRDefault="00F75B73">
                      <w:pPr>
                        <w:rPr>
                          <w:rFonts w:ascii="ＭＳ 明朝" w:hAnsi="ＭＳ 明朝"/>
                          <w:bCs/>
                          <w:sz w:val="22"/>
                          <w:szCs w:val="22"/>
                        </w:rPr>
                      </w:pPr>
                      <w:r w:rsidRPr="006F410D">
                        <w:rPr>
                          <w:rFonts w:ascii="ＭＳ 明朝" w:hAnsi="ＭＳ 明朝" w:hint="eastAsia"/>
                          <w:bCs/>
                          <w:sz w:val="22"/>
                          <w:szCs w:val="22"/>
                        </w:rPr>
                        <w:t>日時：</w:t>
                      </w:r>
                      <w:r w:rsidR="008951CD">
                        <w:rPr>
                          <w:rFonts w:ascii="ＭＳ 明朝" w:hAnsi="ＭＳ 明朝" w:hint="eastAsia"/>
                          <w:bCs/>
                          <w:sz w:val="22"/>
                          <w:szCs w:val="22"/>
                        </w:rPr>
                        <w:t>令和</w:t>
                      </w:r>
                      <w:r w:rsidR="000B7277">
                        <w:rPr>
                          <w:rFonts w:ascii="ＭＳ 明朝" w:hAnsi="ＭＳ 明朝" w:hint="eastAsia"/>
                          <w:bCs/>
                          <w:sz w:val="22"/>
                          <w:szCs w:val="22"/>
                        </w:rPr>
                        <w:t>４</w:t>
                      </w:r>
                      <w:r w:rsidRPr="006F410D">
                        <w:rPr>
                          <w:rFonts w:ascii="ＭＳ 明朝" w:hAnsi="ＭＳ 明朝" w:hint="eastAsia"/>
                          <w:bCs/>
                          <w:sz w:val="22"/>
                          <w:szCs w:val="22"/>
                        </w:rPr>
                        <w:t>年</w:t>
                      </w:r>
                      <w:r w:rsidR="000B7277">
                        <w:rPr>
                          <w:rFonts w:ascii="ＭＳ 明朝" w:hAnsi="ＭＳ 明朝" w:hint="eastAsia"/>
                          <w:bCs/>
                          <w:sz w:val="22"/>
                          <w:szCs w:val="22"/>
                        </w:rPr>
                        <w:t>３</w:t>
                      </w:r>
                      <w:r w:rsidRPr="006F410D">
                        <w:rPr>
                          <w:rFonts w:ascii="ＭＳ 明朝" w:hAnsi="ＭＳ 明朝" w:hint="eastAsia"/>
                          <w:bCs/>
                          <w:sz w:val="22"/>
                          <w:szCs w:val="22"/>
                        </w:rPr>
                        <w:t>月</w:t>
                      </w:r>
                      <w:r w:rsidR="000B7277">
                        <w:rPr>
                          <w:rFonts w:ascii="ＭＳ 明朝" w:hAnsi="ＭＳ 明朝"/>
                          <w:bCs/>
                          <w:sz w:val="22"/>
                          <w:szCs w:val="22"/>
                        </w:rPr>
                        <w:t>30</w:t>
                      </w:r>
                      <w:r w:rsidRPr="006F410D">
                        <w:rPr>
                          <w:rFonts w:ascii="ＭＳ 明朝" w:hAnsi="ＭＳ 明朝" w:hint="eastAsia"/>
                          <w:bCs/>
                          <w:sz w:val="22"/>
                          <w:szCs w:val="22"/>
                        </w:rPr>
                        <w:t>日（</w:t>
                      </w:r>
                      <w:r w:rsidR="000B7277">
                        <w:rPr>
                          <w:rFonts w:ascii="ＭＳ 明朝" w:hAnsi="ＭＳ 明朝" w:hint="eastAsia"/>
                          <w:bCs/>
                          <w:sz w:val="22"/>
                          <w:szCs w:val="22"/>
                        </w:rPr>
                        <w:t>水</w:t>
                      </w:r>
                      <w:r w:rsidRPr="006F410D">
                        <w:rPr>
                          <w:rFonts w:ascii="ＭＳ 明朝" w:hAnsi="ＭＳ 明朝" w:hint="eastAsia"/>
                          <w:bCs/>
                          <w:sz w:val="22"/>
                          <w:szCs w:val="22"/>
                        </w:rPr>
                        <w:t>）</w:t>
                      </w:r>
                    </w:p>
                    <w:p w14:paraId="46E8B678" w14:textId="148141EA" w:rsidR="005820B1" w:rsidRPr="005820B1" w:rsidRDefault="00D12A8E" w:rsidP="00621962">
                      <w:pPr>
                        <w:ind w:firstLineChars="300" w:firstLine="660"/>
                        <w:rPr>
                          <w:rFonts w:ascii="ＭＳ 明朝" w:hAnsi="ＭＳ 明朝"/>
                          <w:bCs/>
                          <w:sz w:val="22"/>
                          <w:szCs w:val="22"/>
                        </w:rPr>
                      </w:pPr>
                      <w:r>
                        <w:rPr>
                          <w:rFonts w:ascii="ＭＳ 明朝" w:hAnsi="ＭＳ 明朝" w:hint="eastAsia"/>
                          <w:bCs/>
                          <w:sz w:val="22"/>
                          <w:szCs w:val="22"/>
                        </w:rPr>
                        <w:t>午後</w:t>
                      </w:r>
                      <w:r w:rsidR="000B7277">
                        <w:rPr>
                          <w:rFonts w:ascii="ＭＳ 明朝" w:hAnsi="ＭＳ 明朝" w:hint="eastAsia"/>
                          <w:bCs/>
                          <w:sz w:val="22"/>
                          <w:szCs w:val="22"/>
                        </w:rPr>
                        <w:t>１</w:t>
                      </w:r>
                      <w:r w:rsidR="00F75B73" w:rsidRPr="006F410D">
                        <w:rPr>
                          <w:rFonts w:ascii="ＭＳ 明朝" w:hAnsi="ＭＳ 明朝" w:hint="eastAsia"/>
                          <w:bCs/>
                          <w:sz w:val="22"/>
                          <w:szCs w:val="22"/>
                        </w:rPr>
                        <w:t>時から</w:t>
                      </w:r>
                      <w:r w:rsidR="000B7277">
                        <w:rPr>
                          <w:rFonts w:ascii="ＭＳ 明朝" w:hAnsi="ＭＳ 明朝" w:hint="eastAsia"/>
                          <w:bCs/>
                          <w:sz w:val="22"/>
                          <w:szCs w:val="22"/>
                        </w:rPr>
                        <w:t>３</w:t>
                      </w:r>
                      <w:r w:rsidR="00F75B73" w:rsidRPr="006F410D">
                        <w:rPr>
                          <w:rFonts w:ascii="ＭＳ 明朝" w:hAnsi="ＭＳ 明朝" w:hint="eastAsia"/>
                          <w:bCs/>
                          <w:sz w:val="22"/>
                          <w:szCs w:val="22"/>
                        </w:rPr>
                        <w:t>時まで</w:t>
                      </w:r>
                    </w:p>
                    <w:p w14:paraId="68ACFD65" w14:textId="755DCF98" w:rsidR="00F75B73" w:rsidRPr="006F410D" w:rsidRDefault="00F75B73">
                      <w:pPr>
                        <w:rPr>
                          <w:rFonts w:ascii="ＭＳ 明朝" w:hAnsi="ＭＳ 明朝"/>
                          <w:sz w:val="22"/>
                          <w:szCs w:val="22"/>
                        </w:rPr>
                      </w:pPr>
                      <w:r w:rsidRPr="006F410D">
                        <w:rPr>
                          <w:rFonts w:ascii="ＭＳ 明朝" w:hAnsi="ＭＳ 明朝" w:hint="eastAsia"/>
                          <w:bCs/>
                          <w:sz w:val="22"/>
                          <w:szCs w:val="22"/>
                        </w:rPr>
                        <w:t>場所：</w:t>
                      </w:r>
                      <w:r w:rsidR="000B7277">
                        <w:rPr>
                          <w:rFonts w:ascii="ＭＳ 明朝" w:hAnsi="ＭＳ 明朝" w:cs="ＭＳ Ｐゴシック" w:hint="eastAsia"/>
                          <w:bCs/>
                          <w:color w:val="000000"/>
                          <w:kern w:val="0"/>
                        </w:rPr>
                        <w:t>産業</w:t>
                      </w:r>
                      <w:r w:rsidR="000B7277">
                        <w:rPr>
                          <w:rFonts w:ascii="ＭＳ 明朝" w:hAnsi="ＭＳ 明朝" w:cs="ＭＳ Ｐゴシック"/>
                          <w:bCs/>
                          <w:color w:val="000000"/>
                          <w:kern w:val="0"/>
                        </w:rPr>
                        <w:t>貿易センター</w:t>
                      </w:r>
                      <w:r w:rsidR="000B7277">
                        <w:rPr>
                          <w:rFonts w:ascii="ＭＳ 明朝" w:hAnsi="ＭＳ 明朝" w:cs="ＭＳ Ｐゴシック" w:hint="eastAsia"/>
                          <w:bCs/>
                          <w:color w:val="000000"/>
                          <w:kern w:val="0"/>
                        </w:rPr>
                        <w:t>3</w:t>
                      </w:r>
                      <w:r w:rsidR="00E36789">
                        <w:rPr>
                          <w:rFonts w:ascii="ＭＳ 明朝" w:hAnsi="ＭＳ 明朝" w:cs="ＭＳ Ｐゴシック" w:hint="eastAsia"/>
                          <w:bCs/>
                          <w:color w:val="000000"/>
                          <w:kern w:val="0"/>
                        </w:rPr>
                        <w:t>階</w:t>
                      </w:r>
                      <w:r w:rsidR="000B7277">
                        <w:rPr>
                          <w:rFonts w:ascii="ＭＳ 明朝" w:hAnsi="ＭＳ 明朝" w:cs="ＭＳ Ｐゴシック" w:hint="eastAsia"/>
                          <w:bCs/>
                          <w:color w:val="000000"/>
                          <w:kern w:val="0"/>
                        </w:rPr>
                        <w:t>3</w:t>
                      </w:r>
                      <w:r w:rsidR="00E36789">
                        <w:rPr>
                          <w:rFonts w:ascii="ＭＳ 明朝" w:hAnsi="ＭＳ 明朝" w:cs="ＭＳ Ｐゴシック" w:hint="eastAsia"/>
                          <w:bCs/>
                          <w:color w:val="000000"/>
                          <w:kern w:val="0"/>
                        </w:rPr>
                        <w:t>02号室</w:t>
                      </w:r>
                    </w:p>
                  </w:txbxContent>
                </v:textbox>
              </v:shape>
            </w:pict>
          </mc:Fallback>
        </mc:AlternateContent>
      </w:r>
    </w:p>
    <w:p w14:paraId="39844361" w14:textId="77777777" w:rsidR="00515E22" w:rsidRDefault="00515E22" w:rsidP="000B78D7">
      <w:pPr>
        <w:jc w:val="center"/>
        <w:rPr>
          <w:rFonts w:ascii="ＭＳ ゴシック" w:eastAsia="ＭＳ ゴシック" w:hAnsi="ＭＳ ゴシック"/>
          <w:bCs/>
          <w:szCs w:val="21"/>
        </w:rPr>
      </w:pPr>
    </w:p>
    <w:p w14:paraId="2219A0AE" w14:textId="77777777" w:rsidR="00274C5A" w:rsidRDefault="00274C5A" w:rsidP="002E1AB6">
      <w:pPr>
        <w:rPr>
          <w:rFonts w:ascii="ＭＳ ゴシック" w:eastAsia="ＭＳ ゴシック" w:hAnsi="ＭＳ ゴシック"/>
          <w:bCs/>
          <w:szCs w:val="21"/>
        </w:rPr>
      </w:pPr>
    </w:p>
    <w:p w14:paraId="4C1631A4" w14:textId="59A11875" w:rsidR="007D0137" w:rsidRDefault="00E36789" w:rsidP="00854F36">
      <w:pPr>
        <w:snapToGrid w:val="0"/>
        <w:jc w:val="center"/>
        <w:rPr>
          <w:rFonts w:ascii="ＭＳ ゴシック" w:eastAsia="ＭＳ ゴシック" w:hAnsi="ＭＳ ゴシック"/>
          <w:bCs/>
          <w:sz w:val="36"/>
          <w:szCs w:val="28"/>
        </w:rPr>
      </w:pPr>
      <w:r w:rsidRPr="000B7277">
        <w:rPr>
          <w:rFonts w:ascii="ＭＳ ゴシック" w:eastAsia="ＭＳ ゴシック" w:hAnsi="ＭＳ ゴシック" w:hint="eastAsia"/>
          <w:bCs/>
          <w:w w:val="75"/>
          <w:kern w:val="0"/>
          <w:sz w:val="36"/>
          <w:szCs w:val="28"/>
          <w:fitText w:val="8640" w:id="1553250560"/>
        </w:rPr>
        <w:t>令和</w:t>
      </w:r>
      <w:r w:rsidR="00621962" w:rsidRPr="000B7277">
        <w:rPr>
          <w:rFonts w:ascii="ＭＳ ゴシック" w:eastAsia="ＭＳ ゴシック" w:hAnsi="ＭＳ ゴシック" w:hint="eastAsia"/>
          <w:bCs/>
          <w:w w:val="75"/>
          <w:kern w:val="0"/>
          <w:sz w:val="36"/>
          <w:szCs w:val="28"/>
          <w:fitText w:val="8640" w:id="1553250560"/>
        </w:rPr>
        <w:t>３</w:t>
      </w:r>
      <w:r w:rsidR="00096F06" w:rsidRPr="000B7277">
        <w:rPr>
          <w:rFonts w:ascii="ＭＳ ゴシック" w:eastAsia="ＭＳ ゴシック" w:hAnsi="ＭＳ ゴシック" w:hint="eastAsia"/>
          <w:bCs/>
          <w:w w:val="75"/>
          <w:kern w:val="0"/>
          <w:sz w:val="36"/>
          <w:szCs w:val="28"/>
          <w:fitText w:val="8640" w:id="1553250560"/>
        </w:rPr>
        <w:t>年度</w:t>
      </w:r>
      <w:r w:rsidR="00CD3529" w:rsidRPr="000B7277">
        <w:rPr>
          <w:rFonts w:ascii="ＭＳ ゴシック" w:eastAsia="ＭＳ ゴシック" w:hAnsi="ＭＳ ゴシック" w:hint="eastAsia"/>
          <w:bCs/>
          <w:w w:val="75"/>
          <w:kern w:val="0"/>
          <w:sz w:val="36"/>
          <w:szCs w:val="28"/>
          <w:fitText w:val="8640" w:id="1553250560"/>
        </w:rPr>
        <w:t>第</w:t>
      </w:r>
      <w:r w:rsidR="000B7277" w:rsidRPr="000B7277">
        <w:rPr>
          <w:rFonts w:ascii="ＭＳ ゴシック" w:eastAsia="ＭＳ ゴシック" w:hAnsi="ＭＳ ゴシック" w:hint="eastAsia"/>
          <w:bCs/>
          <w:w w:val="75"/>
          <w:kern w:val="0"/>
          <w:sz w:val="36"/>
          <w:szCs w:val="28"/>
          <w:fitText w:val="8640" w:id="1553250560"/>
        </w:rPr>
        <w:t>２</w:t>
      </w:r>
      <w:r w:rsidR="009C053C" w:rsidRPr="000B7277">
        <w:rPr>
          <w:rFonts w:ascii="ＭＳ ゴシック" w:eastAsia="ＭＳ ゴシック" w:hAnsi="ＭＳ ゴシック" w:hint="eastAsia"/>
          <w:bCs/>
          <w:w w:val="75"/>
          <w:kern w:val="0"/>
          <w:sz w:val="36"/>
          <w:szCs w:val="28"/>
          <w:fitText w:val="8640" w:id="1553250560"/>
        </w:rPr>
        <w:t>回　横浜市福祉のまちづくり推進会議</w:t>
      </w:r>
      <w:r w:rsidR="00153AB4" w:rsidRPr="000B7277">
        <w:rPr>
          <w:rFonts w:ascii="ＭＳ ゴシック" w:eastAsia="ＭＳ ゴシック" w:hAnsi="ＭＳ ゴシック" w:hint="eastAsia"/>
          <w:bCs/>
          <w:w w:val="75"/>
          <w:kern w:val="0"/>
          <w:sz w:val="36"/>
          <w:szCs w:val="28"/>
          <w:fitText w:val="8640" w:id="1553250560"/>
        </w:rPr>
        <w:t>専門</w:t>
      </w:r>
      <w:r w:rsidR="007669DA" w:rsidRPr="000B7277">
        <w:rPr>
          <w:rFonts w:ascii="ＭＳ ゴシック" w:eastAsia="ＭＳ ゴシック" w:hAnsi="ＭＳ ゴシック" w:hint="eastAsia"/>
          <w:bCs/>
          <w:w w:val="75"/>
          <w:kern w:val="0"/>
          <w:sz w:val="36"/>
          <w:szCs w:val="28"/>
          <w:fitText w:val="8640" w:id="1553250560"/>
        </w:rPr>
        <w:t>委員会</w:t>
      </w:r>
      <w:r w:rsidR="00854F36" w:rsidRPr="000B7277">
        <w:rPr>
          <w:rFonts w:ascii="ＭＳ ゴシック" w:eastAsia="ＭＳ ゴシック" w:hAnsi="ＭＳ ゴシック" w:hint="eastAsia"/>
          <w:bCs/>
          <w:w w:val="75"/>
          <w:kern w:val="0"/>
          <w:sz w:val="36"/>
          <w:szCs w:val="28"/>
          <w:fitText w:val="8640" w:id="1553250560"/>
        </w:rPr>
        <w:t xml:space="preserve">　</w:t>
      </w:r>
      <w:r w:rsidR="009C053C" w:rsidRPr="000B7277">
        <w:rPr>
          <w:rFonts w:ascii="ＭＳ ゴシック" w:eastAsia="ＭＳ ゴシック" w:hAnsi="ＭＳ ゴシック" w:hint="eastAsia"/>
          <w:bCs/>
          <w:w w:val="75"/>
          <w:kern w:val="0"/>
          <w:sz w:val="36"/>
          <w:szCs w:val="28"/>
          <w:fitText w:val="8640" w:id="1553250560"/>
        </w:rPr>
        <w:t>次第</w:t>
      </w:r>
    </w:p>
    <w:p w14:paraId="0A7B4942" w14:textId="77777777" w:rsidR="001E3D94" w:rsidRPr="00E36789" w:rsidRDefault="001E3D94" w:rsidP="000B78D7">
      <w:pPr>
        <w:jc w:val="center"/>
        <w:rPr>
          <w:rFonts w:ascii="ＭＳ ゴシック" w:eastAsia="ＭＳ ゴシック" w:hAnsi="ＭＳ ゴシック"/>
          <w:bCs/>
          <w:sz w:val="36"/>
        </w:rPr>
      </w:pPr>
    </w:p>
    <w:p w14:paraId="36B612F0" w14:textId="77777777" w:rsidR="00A52D0A" w:rsidRPr="00B0595B" w:rsidRDefault="00A52D0A" w:rsidP="00A52D0A">
      <w:pPr>
        <w:rPr>
          <w:rFonts w:asciiTheme="minorEastAsia" w:eastAsiaTheme="minorEastAsia" w:hAnsiTheme="minorEastAsia"/>
          <w:b/>
          <w:bCs/>
          <w:sz w:val="24"/>
        </w:rPr>
      </w:pPr>
      <w:r w:rsidRPr="00B0595B">
        <w:rPr>
          <w:rFonts w:asciiTheme="minorEastAsia" w:eastAsiaTheme="minorEastAsia" w:hAnsiTheme="minorEastAsia" w:hint="eastAsia"/>
          <w:b/>
          <w:bCs/>
          <w:sz w:val="24"/>
        </w:rPr>
        <w:t xml:space="preserve">１　開会　</w:t>
      </w:r>
    </w:p>
    <w:p w14:paraId="0201503E" w14:textId="77777777" w:rsidR="00A52D0A" w:rsidRPr="00B0595B" w:rsidRDefault="00A52D0A" w:rsidP="00A52D0A">
      <w:pPr>
        <w:rPr>
          <w:rFonts w:asciiTheme="minorEastAsia" w:eastAsiaTheme="minorEastAsia" w:hAnsiTheme="minorEastAsia"/>
          <w:b/>
          <w:bCs/>
          <w:sz w:val="24"/>
        </w:rPr>
      </w:pPr>
    </w:p>
    <w:p w14:paraId="063FE41F" w14:textId="77777777" w:rsidR="00CB5B90" w:rsidRPr="00B0595B" w:rsidRDefault="00A52D0A" w:rsidP="00CB5B90">
      <w:pPr>
        <w:rPr>
          <w:rFonts w:asciiTheme="minorEastAsia" w:eastAsiaTheme="minorEastAsia" w:hAnsiTheme="minorEastAsia"/>
          <w:b/>
          <w:bCs/>
          <w:sz w:val="24"/>
        </w:rPr>
      </w:pPr>
      <w:r w:rsidRPr="00B0595B">
        <w:rPr>
          <w:rFonts w:asciiTheme="minorEastAsia" w:eastAsiaTheme="minorEastAsia" w:hAnsiTheme="minorEastAsia" w:hint="eastAsia"/>
          <w:b/>
          <w:bCs/>
          <w:sz w:val="24"/>
        </w:rPr>
        <w:t xml:space="preserve">２　</w:t>
      </w:r>
      <w:r w:rsidR="009C053C" w:rsidRPr="00B0595B">
        <w:rPr>
          <w:rFonts w:asciiTheme="minorEastAsia" w:eastAsiaTheme="minorEastAsia" w:hAnsiTheme="minorEastAsia" w:hint="eastAsia"/>
          <w:b/>
          <w:bCs/>
          <w:sz w:val="24"/>
        </w:rPr>
        <w:t>議事</w:t>
      </w:r>
      <w:r w:rsidR="00C549AB" w:rsidRPr="00B0595B">
        <w:rPr>
          <w:rFonts w:asciiTheme="minorEastAsia" w:eastAsiaTheme="minorEastAsia" w:hAnsiTheme="minorEastAsia" w:hint="eastAsia"/>
          <w:b/>
          <w:bCs/>
          <w:sz w:val="24"/>
        </w:rPr>
        <w:t xml:space="preserve">　</w:t>
      </w:r>
    </w:p>
    <w:p w14:paraId="6F297488" w14:textId="2CD7EF1D" w:rsidR="008951CD" w:rsidRPr="00B0595B" w:rsidRDefault="00B0595B" w:rsidP="00CB5B90">
      <w:pPr>
        <w:ind w:firstLineChars="200" w:firstLine="480"/>
        <w:rPr>
          <w:rFonts w:asciiTheme="minorEastAsia" w:eastAsiaTheme="minorEastAsia" w:hAnsiTheme="minorEastAsia"/>
          <w:b/>
          <w:bCs/>
          <w:sz w:val="24"/>
        </w:rPr>
      </w:pPr>
      <w:r>
        <w:rPr>
          <w:rFonts w:asciiTheme="minorEastAsia" w:eastAsiaTheme="minorEastAsia" w:hAnsiTheme="minorEastAsia" w:hint="eastAsia"/>
          <w:bCs/>
          <w:sz w:val="24"/>
          <w:szCs w:val="28"/>
        </w:rPr>
        <w:t>運用改善に伴う</w:t>
      </w:r>
      <w:r w:rsidR="005A0F6D" w:rsidRPr="00B0595B">
        <w:rPr>
          <w:rFonts w:asciiTheme="minorEastAsia" w:eastAsiaTheme="minorEastAsia" w:hAnsiTheme="minorEastAsia" w:hint="eastAsia"/>
          <w:bCs/>
          <w:sz w:val="24"/>
          <w:szCs w:val="28"/>
        </w:rPr>
        <w:t>福祉のまちづくり</w:t>
      </w:r>
      <w:r>
        <w:rPr>
          <w:rFonts w:asciiTheme="minorEastAsia" w:eastAsiaTheme="minorEastAsia" w:hAnsiTheme="minorEastAsia" w:hint="eastAsia"/>
          <w:bCs/>
          <w:sz w:val="24"/>
          <w:szCs w:val="28"/>
        </w:rPr>
        <w:t>条例</w:t>
      </w:r>
      <w:r w:rsidR="000B7277" w:rsidRPr="00B0595B">
        <w:rPr>
          <w:rFonts w:asciiTheme="minorEastAsia" w:eastAsiaTheme="minorEastAsia" w:hAnsiTheme="minorEastAsia" w:hint="eastAsia"/>
          <w:bCs/>
          <w:sz w:val="24"/>
          <w:szCs w:val="28"/>
        </w:rPr>
        <w:t>施行規則</w:t>
      </w:r>
      <w:r>
        <w:rPr>
          <w:rFonts w:asciiTheme="minorEastAsia" w:eastAsiaTheme="minorEastAsia" w:hAnsiTheme="minorEastAsia" w:hint="eastAsia"/>
          <w:bCs/>
          <w:sz w:val="24"/>
          <w:szCs w:val="28"/>
        </w:rPr>
        <w:t>の</w:t>
      </w:r>
      <w:r w:rsidR="005A0F6D" w:rsidRPr="00B0595B">
        <w:rPr>
          <w:rFonts w:asciiTheme="minorEastAsia" w:eastAsiaTheme="minorEastAsia" w:hAnsiTheme="minorEastAsia" w:hint="eastAsia"/>
          <w:bCs/>
          <w:sz w:val="24"/>
          <w:szCs w:val="28"/>
        </w:rPr>
        <w:t>改正について</w:t>
      </w:r>
    </w:p>
    <w:p w14:paraId="545CB726" w14:textId="77777777" w:rsidR="005A0F6D" w:rsidRPr="00B0595B" w:rsidRDefault="005A0F6D" w:rsidP="00BD05A7">
      <w:pPr>
        <w:spacing w:line="276" w:lineRule="auto"/>
        <w:rPr>
          <w:rFonts w:asciiTheme="minorEastAsia" w:eastAsiaTheme="minorEastAsia" w:hAnsiTheme="minorEastAsia"/>
          <w:bCs/>
          <w:sz w:val="24"/>
          <w:szCs w:val="28"/>
        </w:rPr>
      </w:pPr>
    </w:p>
    <w:p w14:paraId="4A6BF7F6" w14:textId="77777777" w:rsidR="00BB7392" w:rsidRPr="00B0595B" w:rsidRDefault="009A1B16" w:rsidP="00BB7392">
      <w:pPr>
        <w:spacing w:line="276" w:lineRule="auto"/>
        <w:rPr>
          <w:rFonts w:asciiTheme="minorEastAsia" w:eastAsiaTheme="minorEastAsia" w:hAnsiTheme="minorEastAsia"/>
          <w:b/>
          <w:bCs/>
          <w:sz w:val="24"/>
        </w:rPr>
      </w:pPr>
      <w:r w:rsidRPr="00B0595B">
        <w:rPr>
          <w:rFonts w:asciiTheme="minorEastAsia" w:eastAsiaTheme="minorEastAsia" w:hAnsiTheme="minorEastAsia" w:hint="eastAsia"/>
          <w:b/>
          <w:bCs/>
          <w:sz w:val="24"/>
        </w:rPr>
        <w:t>３</w:t>
      </w:r>
      <w:r w:rsidR="008E744E" w:rsidRPr="00B0595B">
        <w:rPr>
          <w:rFonts w:asciiTheme="minorEastAsia" w:eastAsiaTheme="minorEastAsia" w:hAnsiTheme="minorEastAsia" w:hint="eastAsia"/>
          <w:b/>
          <w:bCs/>
          <w:sz w:val="24"/>
        </w:rPr>
        <w:t xml:space="preserve">　</w:t>
      </w:r>
      <w:r w:rsidR="000B7277" w:rsidRPr="00B0595B">
        <w:rPr>
          <w:rFonts w:asciiTheme="minorEastAsia" w:eastAsiaTheme="minorEastAsia" w:hAnsiTheme="minorEastAsia" w:hint="eastAsia"/>
          <w:b/>
          <w:bCs/>
          <w:sz w:val="24"/>
        </w:rPr>
        <w:t>報告案件</w:t>
      </w:r>
    </w:p>
    <w:p w14:paraId="077906DA" w14:textId="77777777" w:rsidR="00BB7392" w:rsidRPr="00B0595B" w:rsidRDefault="000B7277" w:rsidP="000B7277">
      <w:pPr>
        <w:spacing w:line="276" w:lineRule="auto"/>
        <w:ind w:firstLineChars="100" w:firstLine="240"/>
        <w:rPr>
          <w:rFonts w:asciiTheme="minorEastAsia" w:eastAsiaTheme="minorEastAsia" w:hAnsiTheme="minorEastAsia"/>
          <w:bCs/>
          <w:sz w:val="24"/>
        </w:rPr>
      </w:pPr>
      <w:r w:rsidRPr="00B0595B">
        <w:rPr>
          <w:rFonts w:asciiTheme="minorEastAsia" w:eastAsiaTheme="minorEastAsia" w:hAnsiTheme="minorEastAsia" w:hint="eastAsia"/>
          <w:bCs/>
          <w:sz w:val="24"/>
        </w:rPr>
        <w:t xml:space="preserve">　令和３年第１回　横浜市福祉のまちづくり推進会議専門委員会での意見への検討</w:t>
      </w:r>
    </w:p>
    <w:p w14:paraId="6B36D06E" w14:textId="6ABB551E" w:rsidR="009A1B16" w:rsidRPr="00B0595B" w:rsidRDefault="000B7277" w:rsidP="000B7277">
      <w:pPr>
        <w:spacing w:line="276" w:lineRule="auto"/>
        <w:ind w:firstLineChars="100" w:firstLine="240"/>
        <w:rPr>
          <w:rFonts w:asciiTheme="minorEastAsia" w:eastAsiaTheme="minorEastAsia" w:hAnsiTheme="minorEastAsia"/>
          <w:b/>
          <w:bCs/>
          <w:sz w:val="24"/>
        </w:rPr>
      </w:pPr>
      <w:r w:rsidRPr="00B0595B">
        <w:rPr>
          <w:rFonts w:asciiTheme="minorEastAsia" w:eastAsiaTheme="minorEastAsia" w:hAnsiTheme="minorEastAsia" w:hint="eastAsia"/>
          <w:bCs/>
          <w:sz w:val="24"/>
        </w:rPr>
        <w:t>状況について</w:t>
      </w:r>
    </w:p>
    <w:p w14:paraId="30E6F3AA" w14:textId="77777777" w:rsidR="00DB659C" w:rsidRPr="00B0595B" w:rsidRDefault="00DB659C" w:rsidP="00DB659C">
      <w:pPr>
        <w:jc w:val="left"/>
        <w:rPr>
          <w:rFonts w:asciiTheme="minorEastAsia" w:eastAsiaTheme="minorEastAsia" w:hAnsiTheme="minorEastAsia"/>
          <w:b/>
          <w:bCs/>
          <w:sz w:val="24"/>
        </w:rPr>
      </w:pPr>
    </w:p>
    <w:p w14:paraId="2FBD41AE" w14:textId="1081C890" w:rsidR="00BB7392" w:rsidRPr="00B0595B" w:rsidRDefault="00BB7392" w:rsidP="00DB659C">
      <w:pPr>
        <w:jc w:val="left"/>
        <w:rPr>
          <w:rFonts w:asciiTheme="minorEastAsia" w:eastAsiaTheme="minorEastAsia" w:hAnsiTheme="minorEastAsia"/>
          <w:b/>
          <w:bCs/>
          <w:sz w:val="24"/>
        </w:rPr>
      </w:pPr>
      <w:r w:rsidRPr="00B0595B">
        <w:rPr>
          <w:rFonts w:asciiTheme="minorEastAsia" w:eastAsiaTheme="minorEastAsia" w:hAnsiTheme="minorEastAsia" w:hint="eastAsia"/>
          <w:b/>
          <w:bCs/>
          <w:sz w:val="24"/>
        </w:rPr>
        <w:t>４　その他</w:t>
      </w:r>
    </w:p>
    <w:p w14:paraId="271E8339" w14:textId="77777777" w:rsidR="00096F06" w:rsidRPr="00B0595B" w:rsidRDefault="00096F06" w:rsidP="000905E9">
      <w:pPr>
        <w:jc w:val="left"/>
        <w:rPr>
          <w:rFonts w:asciiTheme="minorEastAsia" w:eastAsiaTheme="minorEastAsia" w:hAnsiTheme="minorEastAsia"/>
          <w:b/>
          <w:bCs/>
          <w:sz w:val="24"/>
        </w:rPr>
      </w:pPr>
    </w:p>
    <w:p w14:paraId="589CD99A" w14:textId="0E37E092" w:rsidR="009949C8" w:rsidRPr="00B0595B" w:rsidRDefault="006F410D" w:rsidP="008951CD">
      <w:pPr>
        <w:rPr>
          <w:rFonts w:asciiTheme="minorEastAsia" w:eastAsiaTheme="minorEastAsia" w:hAnsiTheme="minorEastAsia"/>
          <w:b/>
          <w:bCs/>
          <w:sz w:val="24"/>
        </w:rPr>
      </w:pPr>
      <w:r w:rsidRPr="00B0595B">
        <w:rPr>
          <w:rFonts w:asciiTheme="minorEastAsia" w:eastAsiaTheme="minorEastAsia" w:hAnsiTheme="minorEastAsia" w:hint="eastAsia"/>
          <w:b/>
          <w:bCs/>
          <w:sz w:val="24"/>
        </w:rPr>
        <w:t>《配付資料》</w:t>
      </w:r>
    </w:p>
    <w:p w14:paraId="037F476C" w14:textId="2BA34B3B" w:rsidR="00207DF1" w:rsidRPr="00B0595B" w:rsidRDefault="00207DF1" w:rsidP="00207DF1">
      <w:pPr>
        <w:ind w:firstLineChars="200" w:firstLine="480"/>
        <w:rPr>
          <w:rFonts w:asciiTheme="minorEastAsia" w:eastAsiaTheme="minorEastAsia" w:hAnsiTheme="minorEastAsia"/>
          <w:bCs/>
          <w:sz w:val="24"/>
          <w:szCs w:val="24"/>
        </w:rPr>
      </w:pPr>
      <w:r w:rsidRPr="00B0595B">
        <w:rPr>
          <w:rFonts w:asciiTheme="minorEastAsia" w:eastAsiaTheme="minorEastAsia" w:hAnsiTheme="minorEastAsia" w:hint="eastAsia"/>
          <w:bCs/>
          <w:sz w:val="24"/>
          <w:szCs w:val="24"/>
        </w:rPr>
        <w:t xml:space="preserve">資料１　</w:t>
      </w:r>
      <w:r w:rsidR="00CB5B90" w:rsidRPr="00B0595B">
        <w:rPr>
          <w:rFonts w:asciiTheme="minorEastAsia" w:eastAsiaTheme="minorEastAsia" w:hAnsiTheme="minorEastAsia" w:hint="eastAsia"/>
          <w:bCs/>
          <w:sz w:val="24"/>
          <w:szCs w:val="24"/>
        </w:rPr>
        <w:t xml:space="preserve">　　運用改善に伴う横浜市福祉のまちづくり条例施行規則の改正について </w:t>
      </w:r>
    </w:p>
    <w:p w14:paraId="02989B3E" w14:textId="5A48D9A0" w:rsidR="00F94734" w:rsidRPr="00B0595B" w:rsidRDefault="00207DF1" w:rsidP="00F94734">
      <w:pPr>
        <w:ind w:firstLineChars="200" w:firstLine="480"/>
        <w:rPr>
          <w:rFonts w:asciiTheme="minorEastAsia" w:eastAsiaTheme="minorEastAsia" w:hAnsiTheme="minorEastAsia"/>
          <w:bCs/>
          <w:sz w:val="24"/>
          <w:szCs w:val="24"/>
        </w:rPr>
      </w:pPr>
      <w:r w:rsidRPr="00B0595B">
        <w:rPr>
          <w:rFonts w:asciiTheme="minorEastAsia" w:eastAsiaTheme="minorEastAsia" w:hAnsiTheme="minorEastAsia" w:hint="eastAsia"/>
          <w:bCs/>
          <w:sz w:val="24"/>
          <w:szCs w:val="24"/>
        </w:rPr>
        <w:t>資料１</w:t>
      </w:r>
      <w:r w:rsidR="00CB5B90" w:rsidRPr="00B0595B">
        <w:rPr>
          <w:rFonts w:asciiTheme="minorEastAsia" w:eastAsiaTheme="minorEastAsia" w:hAnsiTheme="minorEastAsia" w:hint="eastAsia"/>
          <w:bCs/>
          <w:sz w:val="24"/>
          <w:szCs w:val="24"/>
        </w:rPr>
        <w:t>別紙</w:t>
      </w:r>
      <w:r w:rsidRPr="00B0595B">
        <w:rPr>
          <w:rFonts w:asciiTheme="minorEastAsia" w:eastAsiaTheme="minorEastAsia" w:hAnsiTheme="minorEastAsia" w:hint="eastAsia"/>
          <w:bCs/>
          <w:sz w:val="24"/>
          <w:szCs w:val="24"/>
        </w:rPr>
        <w:t xml:space="preserve">　</w:t>
      </w:r>
      <w:r w:rsidR="00CB5B90" w:rsidRPr="00B0595B">
        <w:rPr>
          <w:rFonts w:asciiTheme="minorEastAsia" w:eastAsiaTheme="minorEastAsia" w:hAnsiTheme="minorEastAsia" w:hint="eastAsia"/>
          <w:bCs/>
          <w:sz w:val="24"/>
          <w:szCs w:val="24"/>
        </w:rPr>
        <w:t>共同住宅のEVの幅他について</w:t>
      </w:r>
    </w:p>
    <w:p w14:paraId="672AEDEC" w14:textId="4B6656E6" w:rsidR="00E36789" w:rsidRDefault="00CB5B90" w:rsidP="00CB5B90">
      <w:pPr>
        <w:ind w:firstLineChars="200" w:firstLine="480"/>
        <w:rPr>
          <w:rFonts w:asciiTheme="minorEastAsia" w:eastAsiaTheme="minorEastAsia" w:hAnsiTheme="minorEastAsia"/>
          <w:bCs/>
          <w:sz w:val="24"/>
          <w:szCs w:val="24"/>
        </w:rPr>
      </w:pPr>
      <w:r w:rsidRPr="00B0595B">
        <w:rPr>
          <w:rFonts w:asciiTheme="minorEastAsia" w:eastAsiaTheme="minorEastAsia" w:hAnsiTheme="minorEastAsia" w:hint="eastAsia"/>
          <w:bCs/>
          <w:sz w:val="24"/>
          <w:szCs w:val="24"/>
        </w:rPr>
        <w:t>資料１</w:t>
      </w:r>
      <w:r w:rsidR="00207DF1" w:rsidRPr="00B0595B">
        <w:rPr>
          <w:rFonts w:asciiTheme="minorEastAsia" w:eastAsiaTheme="minorEastAsia" w:hAnsiTheme="minorEastAsia" w:hint="eastAsia"/>
          <w:bCs/>
          <w:sz w:val="24"/>
          <w:szCs w:val="24"/>
        </w:rPr>
        <w:t>-</w:t>
      </w:r>
      <w:r w:rsidRPr="00B0595B">
        <w:rPr>
          <w:rFonts w:asciiTheme="minorEastAsia" w:eastAsiaTheme="minorEastAsia" w:hAnsiTheme="minorEastAsia" w:hint="eastAsia"/>
          <w:bCs/>
          <w:sz w:val="24"/>
          <w:szCs w:val="24"/>
        </w:rPr>
        <w:t>２　 運用改善に伴う横浜市福祉のまちづくり条例施行規則等の改正</w:t>
      </w:r>
    </w:p>
    <w:p w14:paraId="45C91503" w14:textId="77777777" w:rsidR="00B0595B" w:rsidRDefault="00CB5B90" w:rsidP="00B0595B">
      <w:pPr>
        <w:ind w:firstLineChars="200" w:firstLine="480"/>
        <w:rPr>
          <w:rFonts w:asciiTheme="minorEastAsia" w:eastAsiaTheme="minorEastAsia" w:hAnsiTheme="minorEastAsia"/>
          <w:bCs/>
          <w:sz w:val="24"/>
          <w:szCs w:val="24"/>
        </w:rPr>
      </w:pPr>
      <w:r w:rsidRPr="00B0595B">
        <w:rPr>
          <w:rFonts w:asciiTheme="minorEastAsia" w:eastAsiaTheme="minorEastAsia" w:hAnsiTheme="minorEastAsia" w:hint="eastAsia"/>
          <w:bCs/>
          <w:sz w:val="24"/>
          <w:szCs w:val="24"/>
        </w:rPr>
        <w:t xml:space="preserve">資料２　　　</w:t>
      </w:r>
      <w:r w:rsidR="00B0595B">
        <w:rPr>
          <w:rFonts w:asciiTheme="minorEastAsia" w:eastAsiaTheme="minorEastAsia" w:hAnsiTheme="minorEastAsia" w:hint="eastAsia"/>
          <w:bCs/>
          <w:sz w:val="24"/>
          <w:szCs w:val="24"/>
        </w:rPr>
        <w:t>令和３年度第１回　福祉のまちづくり</w:t>
      </w:r>
      <w:r w:rsidRPr="00B0595B">
        <w:rPr>
          <w:rFonts w:asciiTheme="minorEastAsia" w:eastAsiaTheme="minorEastAsia" w:hAnsiTheme="minorEastAsia" w:hint="eastAsia"/>
          <w:bCs/>
          <w:sz w:val="24"/>
          <w:szCs w:val="24"/>
        </w:rPr>
        <w:t>推進会議専門委員会での条例改</w:t>
      </w:r>
      <w:r w:rsidR="00B0595B">
        <w:rPr>
          <w:rFonts w:asciiTheme="minorEastAsia" w:eastAsiaTheme="minorEastAsia" w:hAnsiTheme="minorEastAsia" w:hint="eastAsia"/>
          <w:bCs/>
          <w:sz w:val="24"/>
          <w:szCs w:val="24"/>
        </w:rPr>
        <w:t xml:space="preserve">　　</w:t>
      </w:r>
    </w:p>
    <w:p w14:paraId="6F63B2EF" w14:textId="6E54C9A8" w:rsidR="00CB5B90" w:rsidRDefault="00CB5B90" w:rsidP="00B0595B">
      <w:pPr>
        <w:ind w:firstLineChars="800" w:firstLine="1920"/>
        <w:rPr>
          <w:rFonts w:asciiTheme="minorEastAsia" w:eastAsiaTheme="minorEastAsia" w:hAnsiTheme="minorEastAsia"/>
          <w:bCs/>
          <w:sz w:val="24"/>
          <w:szCs w:val="24"/>
        </w:rPr>
      </w:pPr>
      <w:r w:rsidRPr="00B0595B">
        <w:rPr>
          <w:rFonts w:asciiTheme="minorEastAsia" w:eastAsiaTheme="minorEastAsia" w:hAnsiTheme="minorEastAsia" w:hint="eastAsia"/>
          <w:bCs/>
          <w:sz w:val="24"/>
          <w:szCs w:val="24"/>
        </w:rPr>
        <w:t>正案に対する意見への対応状況(報告)</w:t>
      </w:r>
    </w:p>
    <w:p w14:paraId="4AA8008B" w14:textId="7596CC0E" w:rsidR="00EA58C2" w:rsidRDefault="00B0595B" w:rsidP="00EA58C2">
      <w:pPr>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参考資料１　</w:t>
      </w:r>
      <w:r w:rsidR="00EA58C2" w:rsidRPr="000E1D0E">
        <w:rPr>
          <w:rFonts w:asciiTheme="minorEastAsia" w:eastAsiaTheme="minorEastAsia" w:hAnsiTheme="minorEastAsia" w:hint="eastAsia"/>
          <w:bCs/>
          <w:sz w:val="24"/>
          <w:szCs w:val="24"/>
        </w:rPr>
        <w:t>運用改善を目的とした規則改正及び施設整備マニュアルの改正の検討</w:t>
      </w:r>
      <w:r w:rsidR="00EA58C2">
        <w:rPr>
          <w:rFonts w:asciiTheme="minorEastAsia" w:eastAsiaTheme="minorEastAsia" w:hAnsiTheme="minorEastAsia" w:hint="eastAsia"/>
          <w:bCs/>
          <w:sz w:val="24"/>
          <w:szCs w:val="24"/>
        </w:rPr>
        <w:t xml:space="preserve">　　　　</w:t>
      </w:r>
    </w:p>
    <w:p w14:paraId="2A29BE99" w14:textId="77777777" w:rsidR="00EA58C2" w:rsidRDefault="00EA58C2" w:rsidP="00EA58C2">
      <w:pPr>
        <w:ind w:firstLineChars="800" w:firstLine="1920"/>
        <w:rPr>
          <w:rFonts w:asciiTheme="minorEastAsia" w:eastAsiaTheme="minorEastAsia" w:hAnsiTheme="minorEastAsia"/>
          <w:bCs/>
          <w:sz w:val="24"/>
          <w:szCs w:val="24"/>
        </w:rPr>
      </w:pPr>
      <w:r w:rsidRPr="000E1D0E">
        <w:rPr>
          <w:rFonts w:asciiTheme="minorEastAsia" w:eastAsiaTheme="minorEastAsia" w:hAnsiTheme="minorEastAsia" w:hint="eastAsia"/>
          <w:bCs/>
          <w:sz w:val="24"/>
          <w:szCs w:val="24"/>
        </w:rPr>
        <w:t>について</w:t>
      </w:r>
      <w:r>
        <w:rPr>
          <w:rFonts w:asciiTheme="minorEastAsia" w:eastAsiaTheme="minorEastAsia" w:hAnsiTheme="minorEastAsia" w:hint="eastAsia"/>
          <w:bCs/>
          <w:sz w:val="24"/>
          <w:szCs w:val="24"/>
        </w:rPr>
        <w:t>（①～③）</w:t>
      </w:r>
    </w:p>
    <w:p w14:paraId="4BD06577" w14:textId="05163A0E" w:rsidR="00B0595B" w:rsidRDefault="00EA58C2" w:rsidP="00EA58C2">
      <w:pPr>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参考資料２　</w:t>
      </w:r>
      <w:r w:rsidR="00B0595B" w:rsidRPr="00B0595B">
        <w:rPr>
          <w:rFonts w:asciiTheme="minorEastAsia" w:eastAsiaTheme="minorEastAsia" w:hAnsiTheme="minorEastAsia" w:hint="eastAsia"/>
          <w:bCs/>
          <w:sz w:val="24"/>
          <w:szCs w:val="24"/>
        </w:rPr>
        <w:t>小規模な福祉施設に関する横浜市福祉のまちづくり条例事前協議手続</w:t>
      </w:r>
      <w:r w:rsidR="00B0595B">
        <w:rPr>
          <w:rFonts w:asciiTheme="minorEastAsia" w:eastAsiaTheme="minorEastAsia" w:hAnsiTheme="minorEastAsia" w:hint="eastAsia"/>
          <w:bCs/>
          <w:sz w:val="24"/>
          <w:szCs w:val="24"/>
        </w:rPr>
        <w:t xml:space="preserve">　　　　　　</w:t>
      </w:r>
    </w:p>
    <w:p w14:paraId="6F092DF3" w14:textId="4E98826D" w:rsidR="00B0595B" w:rsidRDefault="00B0595B" w:rsidP="00B0595B">
      <w:pPr>
        <w:ind w:firstLineChars="800" w:firstLine="1920"/>
        <w:rPr>
          <w:rFonts w:asciiTheme="minorEastAsia" w:eastAsiaTheme="minorEastAsia" w:hAnsiTheme="minorEastAsia"/>
          <w:bCs/>
          <w:sz w:val="24"/>
          <w:szCs w:val="24"/>
        </w:rPr>
      </w:pPr>
      <w:r w:rsidRPr="00B0595B">
        <w:rPr>
          <w:rFonts w:asciiTheme="minorEastAsia" w:eastAsiaTheme="minorEastAsia" w:hAnsiTheme="minorEastAsia" w:hint="eastAsia"/>
          <w:bCs/>
          <w:sz w:val="24"/>
          <w:szCs w:val="24"/>
        </w:rPr>
        <w:t>きフロー図（案）</w:t>
      </w:r>
    </w:p>
    <w:p w14:paraId="5B6C4967" w14:textId="6AE2A098" w:rsidR="00B0595B" w:rsidRDefault="00B0595B" w:rsidP="00B0595B">
      <w:pPr>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sidR="00EA58C2">
        <w:rPr>
          <w:rFonts w:asciiTheme="minorEastAsia" w:eastAsiaTheme="minorEastAsia" w:hAnsiTheme="minorEastAsia" w:hint="eastAsia"/>
          <w:bCs/>
          <w:sz w:val="24"/>
          <w:szCs w:val="24"/>
        </w:rPr>
        <w:t xml:space="preserve">参考資料３　</w:t>
      </w:r>
      <w:r w:rsidRPr="00B0595B">
        <w:rPr>
          <w:rFonts w:asciiTheme="minorEastAsia" w:eastAsiaTheme="minorEastAsia" w:hAnsiTheme="minorEastAsia" w:hint="eastAsia"/>
          <w:bCs/>
          <w:sz w:val="24"/>
          <w:szCs w:val="24"/>
        </w:rPr>
        <w:t>指定施設整備基準不適合事項に対する対応計画書</w:t>
      </w:r>
    </w:p>
    <w:p w14:paraId="06243C0A" w14:textId="21E3D405" w:rsidR="00B0595B" w:rsidRPr="00B0595B" w:rsidRDefault="006B522B" w:rsidP="00B0595B">
      <w:pPr>
        <w:rPr>
          <w:rFonts w:asciiTheme="minorEastAsia" w:eastAsiaTheme="minorEastAsia" w:hAnsiTheme="minorEastAsia"/>
          <w:bCs/>
          <w:sz w:val="24"/>
          <w:szCs w:val="24"/>
        </w:rPr>
      </w:pPr>
      <w:bookmarkStart w:id="0" w:name="_GoBack"/>
      <w:bookmarkEnd w:id="0"/>
      <w:r>
        <w:rPr>
          <w:rFonts w:asciiTheme="minorEastAsia" w:eastAsiaTheme="minorEastAsia" w:hAnsiTheme="minorEastAsia" w:hint="eastAsia"/>
          <w:bCs/>
          <w:sz w:val="24"/>
          <w:szCs w:val="24"/>
        </w:rPr>
        <w:t xml:space="preserve">　　参考資料４</w:t>
      </w:r>
      <w:r w:rsidR="00B0595B">
        <w:rPr>
          <w:rFonts w:asciiTheme="minorEastAsia" w:eastAsiaTheme="minorEastAsia" w:hAnsiTheme="minorEastAsia" w:hint="eastAsia"/>
          <w:bCs/>
          <w:sz w:val="24"/>
          <w:szCs w:val="24"/>
        </w:rPr>
        <w:t xml:space="preserve">　</w:t>
      </w:r>
      <w:r w:rsidR="00B0595B" w:rsidRPr="00B0595B">
        <w:rPr>
          <w:rFonts w:asciiTheme="minorEastAsia" w:eastAsiaTheme="minorEastAsia" w:hAnsiTheme="minorEastAsia" w:hint="eastAsia"/>
          <w:bCs/>
          <w:sz w:val="24"/>
          <w:szCs w:val="24"/>
        </w:rPr>
        <w:t>条例改正パブリックコメント案</w:t>
      </w:r>
    </w:p>
    <w:sectPr w:rsidR="00B0595B" w:rsidRPr="00B0595B" w:rsidSect="005A0F6D">
      <w:type w:val="continuous"/>
      <w:pgSz w:w="11906" w:h="16838" w:code="9"/>
      <w:pgMar w:top="1418" w:right="1247" w:bottom="794" w:left="1247" w:header="720" w:footer="720" w:gutter="0"/>
      <w:cols w:space="720"/>
      <w:noEndnote/>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1C9C1" w14:textId="77777777" w:rsidR="00EE267F" w:rsidRDefault="00EE267F">
      <w:r>
        <w:separator/>
      </w:r>
    </w:p>
  </w:endnote>
  <w:endnote w:type="continuationSeparator" w:id="0">
    <w:p w14:paraId="64B99078" w14:textId="77777777" w:rsidR="00EE267F" w:rsidRDefault="00EE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C129D" w14:textId="77777777" w:rsidR="00EE267F" w:rsidRDefault="00EE267F">
      <w:r>
        <w:separator/>
      </w:r>
    </w:p>
  </w:footnote>
  <w:footnote w:type="continuationSeparator" w:id="0">
    <w:p w14:paraId="3A73E785" w14:textId="77777777" w:rsidR="00EE267F" w:rsidRDefault="00EE2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1AB"/>
    <w:multiLevelType w:val="hybridMultilevel"/>
    <w:tmpl w:val="93989BE8"/>
    <w:lvl w:ilvl="0" w:tplc="4A2CF2F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2C449BD"/>
    <w:multiLevelType w:val="hybridMultilevel"/>
    <w:tmpl w:val="605E6130"/>
    <w:lvl w:ilvl="0" w:tplc="0472C808">
      <w:start w:val="3"/>
      <w:numFmt w:val="bullet"/>
      <w:lvlText w:val="・"/>
      <w:lvlJc w:val="left"/>
      <w:pPr>
        <w:tabs>
          <w:tab w:val="num" w:pos="600"/>
        </w:tabs>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AAD4A16"/>
    <w:multiLevelType w:val="hybridMultilevel"/>
    <w:tmpl w:val="E61ECA28"/>
    <w:lvl w:ilvl="0" w:tplc="FE98CB96">
      <w:numFmt w:val="bullet"/>
      <w:lvlText w:val="◆"/>
      <w:lvlJc w:val="left"/>
      <w:pPr>
        <w:tabs>
          <w:tab w:val="num" w:pos="1081"/>
        </w:tabs>
        <w:ind w:left="1081" w:hanging="360"/>
      </w:pPr>
      <w:rPr>
        <w:rFonts w:ascii="Times New Roman" w:eastAsia="ＭＳ ゴシック" w:hAnsi="Times New Roman" w:cs="Times New Roman"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3" w15:restartNumberingAfterBreak="0">
    <w:nsid w:val="0B67111C"/>
    <w:multiLevelType w:val="hybridMultilevel"/>
    <w:tmpl w:val="1772CA9E"/>
    <w:lvl w:ilvl="0" w:tplc="6D7A767C">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0F196F4A"/>
    <w:multiLevelType w:val="hybridMultilevel"/>
    <w:tmpl w:val="FB629D30"/>
    <w:lvl w:ilvl="0" w:tplc="D4FC658A">
      <w:numFmt w:val="bullet"/>
      <w:lvlText w:val="・"/>
      <w:lvlJc w:val="left"/>
      <w:pPr>
        <w:tabs>
          <w:tab w:val="num" w:pos="735"/>
        </w:tabs>
        <w:ind w:left="735"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5837221"/>
    <w:multiLevelType w:val="hybridMultilevel"/>
    <w:tmpl w:val="2AD6A842"/>
    <w:lvl w:ilvl="0" w:tplc="A300B42A">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16F15F33"/>
    <w:multiLevelType w:val="hybridMultilevel"/>
    <w:tmpl w:val="D114A522"/>
    <w:lvl w:ilvl="0" w:tplc="E5826F0E">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1BFB31D2"/>
    <w:multiLevelType w:val="hybridMultilevel"/>
    <w:tmpl w:val="A2CE3EBE"/>
    <w:lvl w:ilvl="0" w:tplc="5BB4652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BA4886"/>
    <w:multiLevelType w:val="hybridMultilevel"/>
    <w:tmpl w:val="98DCD468"/>
    <w:lvl w:ilvl="0" w:tplc="8E6890F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DD81FD5"/>
    <w:multiLevelType w:val="hybridMultilevel"/>
    <w:tmpl w:val="EA3A7330"/>
    <w:lvl w:ilvl="0" w:tplc="5844A0A8">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169031B"/>
    <w:multiLevelType w:val="hybridMultilevel"/>
    <w:tmpl w:val="AC56FE0E"/>
    <w:lvl w:ilvl="0" w:tplc="D59EBE22">
      <w:numFmt w:val="bullet"/>
      <w:lvlText w:val="・"/>
      <w:lvlJc w:val="left"/>
      <w:pPr>
        <w:tabs>
          <w:tab w:val="num" w:pos="495"/>
        </w:tabs>
        <w:ind w:left="4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1" w15:restartNumberingAfterBreak="0">
    <w:nsid w:val="294C058B"/>
    <w:multiLevelType w:val="hybridMultilevel"/>
    <w:tmpl w:val="2C60DAAE"/>
    <w:lvl w:ilvl="0" w:tplc="8B84EA40">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299D2233"/>
    <w:multiLevelType w:val="hybridMultilevel"/>
    <w:tmpl w:val="19507814"/>
    <w:lvl w:ilvl="0" w:tplc="89A889EE">
      <w:numFmt w:val="bullet"/>
      <w:lvlText w:val="◆"/>
      <w:lvlJc w:val="left"/>
      <w:pPr>
        <w:tabs>
          <w:tab w:val="num" w:pos="855"/>
        </w:tabs>
        <w:ind w:left="855" w:hanging="37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F726135"/>
    <w:multiLevelType w:val="hybridMultilevel"/>
    <w:tmpl w:val="A5285874"/>
    <w:lvl w:ilvl="0" w:tplc="DB083E7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32AA72DF"/>
    <w:multiLevelType w:val="hybridMultilevel"/>
    <w:tmpl w:val="4B3830C2"/>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5" w15:restartNumberingAfterBreak="0">
    <w:nsid w:val="37B72468"/>
    <w:multiLevelType w:val="hybridMultilevel"/>
    <w:tmpl w:val="40D6BC20"/>
    <w:lvl w:ilvl="0" w:tplc="655ACD7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39D56CBE"/>
    <w:multiLevelType w:val="hybridMultilevel"/>
    <w:tmpl w:val="E566373E"/>
    <w:lvl w:ilvl="0" w:tplc="C07CF28E">
      <w:start w:val="3"/>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41116CA0"/>
    <w:multiLevelType w:val="hybridMultilevel"/>
    <w:tmpl w:val="7F56847A"/>
    <w:lvl w:ilvl="0" w:tplc="57501D40">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35A34CE"/>
    <w:multiLevelType w:val="hybridMultilevel"/>
    <w:tmpl w:val="0958EDD8"/>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9" w15:restartNumberingAfterBreak="0">
    <w:nsid w:val="659F55BD"/>
    <w:multiLevelType w:val="hybridMultilevel"/>
    <w:tmpl w:val="0BBEB57E"/>
    <w:lvl w:ilvl="0" w:tplc="368AA7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230AE0"/>
    <w:multiLevelType w:val="hybridMultilevel"/>
    <w:tmpl w:val="6CCC3680"/>
    <w:lvl w:ilvl="0" w:tplc="308E254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6D7745C5"/>
    <w:multiLevelType w:val="hybridMultilevel"/>
    <w:tmpl w:val="DCAC66E0"/>
    <w:lvl w:ilvl="0" w:tplc="D10C6AD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F8F7EA3"/>
    <w:multiLevelType w:val="hybridMultilevel"/>
    <w:tmpl w:val="4A840AFA"/>
    <w:lvl w:ilvl="0" w:tplc="83446C6E">
      <w:start w:val="1"/>
      <w:numFmt w:val="decimal"/>
      <w:lvlText w:val="(%1)"/>
      <w:lvlJc w:val="left"/>
      <w:pPr>
        <w:tabs>
          <w:tab w:val="num" w:pos="840"/>
        </w:tabs>
        <w:ind w:left="840" w:hanging="360"/>
      </w:pPr>
      <w:rPr>
        <w:rFonts w:ascii="ＭＳ 明朝" w:eastAsia="ＭＳ 明朝" w:hAnsi="ＭＳ 明朝"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7193613F"/>
    <w:multiLevelType w:val="hybridMultilevel"/>
    <w:tmpl w:val="E96216FA"/>
    <w:lvl w:ilvl="0" w:tplc="31DAF56C">
      <w:start w:val="2"/>
      <w:numFmt w:val="bullet"/>
      <w:lvlText w:val="◆"/>
      <w:lvlJc w:val="left"/>
      <w:pPr>
        <w:tabs>
          <w:tab w:val="num" w:pos="1320"/>
        </w:tabs>
        <w:ind w:left="1320" w:hanging="36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72880DF3"/>
    <w:multiLevelType w:val="hybridMultilevel"/>
    <w:tmpl w:val="CD9C57C2"/>
    <w:lvl w:ilvl="0" w:tplc="CE68E662">
      <w:start w:val="1"/>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5" w15:restartNumberingAfterBreak="0">
    <w:nsid w:val="75092030"/>
    <w:multiLevelType w:val="hybridMultilevel"/>
    <w:tmpl w:val="F0FCBB38"/>
    <w:lvl w:ilvl="0" w:tplc="AD24C43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6" w15:restartNumberingAfterBreak="0">
    <w:nsid w:val="756E5FC2"/>
    <w:multiLevelType w:val="hybridMultilevel"/>
    <w:tmpl w:val="5678D22C"/>
    <w:lvl w:ilvl="0" w:tplc="7F56932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66563BE"/>
    <w:multiLevelType w:val="hybridMultilevel"/>
    <w:tmpl w:val="45DEE90E"/>
    <w:lvl w:ilvl="0" w:tplc="CBE6C78E">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8" w15:restartNumberingAfterBreak="0">
    <w:nsid w:val="77444B22"/>
    <w:multiLevelType w:val="hybridMultilevel"/>
    <w:tmpl w:val="99549030"/>
    <w:lvl w:ilvl="0" w:tplc="904AD7C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9631236"/>
    <w:multiLevelType w:val="hybridMultilevel"/>
    <w:tmpl w:val="95045E7A"/>
    <w:lvl w:ilvl="0" w:tplc="876261FC">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F87276A"/>
    <w:multiLevelType w:val="hybridMultilevel"/>
    <w:tmpl w:val="441EC39C"/>
    <w:lvl w:ilvl="0" w:tplc="AE962EA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2"/>
  </w:num>
  <w:num w:numId="2">
    <w:abstractNumId w:val="2"/>
  </w:num>
  <w:num w:numId="3">
    <w:abstractNumId w:val="23"/>
  </w:num>
  <w:num w:numId="4">
    <w:abstractNumId w:val="18"/>
  </w:num>
  <w:num w:numId="5">
    <w:abstractNumId w:val="14"/>
  </w:num>
  <w:num w:numId="6">
    <w:abstractNumId w:val="11"/>
  </w:num>
  <w:num w:numId="7">
    <w:abstractNumId w:val="19"/>
  </w:num>
  <w:num w:numId="8">
    <w:abstractNumId w:val="7"/>
  </w:num>
  <w:num w:numId="9">
    <w:abstractNumId w:val="30"/>
  </w:num>
  <w:num w:numId="10">
    <w:abstractNumId w:val="29"/>
  </w:num>
  <w:num w:numId="11">
    <w:abstractNumId w:val="24"/>
  </w:num>
  <w:num w:numId="12">
    <w:abstractNumId w:val="27"/>
  </w:num>
  <w:num w:numId="13">
    <w:abstractNumId w:val="13"/>
  </w:num>
  <w:num w:numId="14">
    <w:abstractNumId w:val="25"/>
  </w:num>
  <w:num w:numId="15">
    <w:abstractNumId w:val="6"/>
  </w:num>
  <w:num w:numId="16">
    <w:abstractNumId w:val="3"/>
  </w:num>
  <w:num w:numId="17">
    <w:abstractNumId w:val="1"/>
  </w:num>
  <w:num w:numId="18">
    <w:abstractNumId w:val="16"/>
  </w:num>
  <w:num w:numId="19">
    <w:abstractNumId w:val="22"/>
  </w:num>
  <w:num w:numId="20">
    <w:abstractNumId w:val="10"/>
  </w:num>
  <w:num w:numId="21">
    <w:abstractNumId w:val="4"/>
  </w:num>
  <w:num w:numId="22">
    <w:abstractNumId w:val="28"/>
  </w:num>
  <w:num w:numId="23">
    <w:abstractNumId w:val="17"/>
  </w:num>
  <w:num w:numId="24">
    <w:abstractNumId w:val="0"/>
  </w:num>
  <w:num w:numId="25">
    <w:abstractNumId w:val="26"/>
  </w:num>
  <w:num w:numId="26">
    <w:abstractNumId w:val="8"/>
  </w:num>
  <w:num w:numId="27">
    <w:abstractNumId w:val="9"/>
  </w:num>
  <w:num w:numId="28">
    <w:abstractNumId w:val="20"/>
  </w:num>
  <w:num w:numId="29">
    <w:abstractNumId w:val="15"/>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81"/>
  <w:displayHorizontalDrawingGridEvery w:val="0"/>
  <w:characterSpacingControl w:val="compressPunctuation"/>
  <w:hdrShapeDefaults>
    <o:shapedefaults v:ext="edit" spidmax="28673" fillcolor="white">
      <v:fill color="white"/>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6"/>
    <w:rsid w:val="00001BC3"/>
    <w:rsid w:val="000023A0"/>
    <w:rsid w:val="000041AA"/>
    <w:rsid w:val="000203FA"/>
    <w:rsid w:val="000271D8"/>
    <w:rsid w:val="00031B26"/>
    <w:rsid w:val="0003277F"/>
    <w:rsid w:val="0003583C"/>
    <w:rsid w:val="00047385"/>
    <w:rsid w:val="00052574"/>
    <w:rsid w:val="00053787"/>
    <w:rsid w:val="00057A27"/>
    <w:rsid w:val="000651F1"/>
    <w:rsid w:val="0006709C"/>
    <w:rsid w:val="0007361E"/>
    <w:rsid w:val="000800E7"/>
    <w:rsid w:val="00083B98"/>
    <w:rsid w:val="00083C25"/>
    <w:rsid w:val="00085D5F"/>
    <w:rsid w:val="000905E9"/>
    <w:rsid w:val="000947AE"/>
    <w:rsid w:val="00096F06"/>
    <w:rsid w:val="000A79F7"/>
    <w:rsid w:val="000B7277"/>
    <w:rsid w:val="000B78D7"/>
    <w:rsid w:val="000C27ED"/>
    <w:rsid w:val="000D3869"/>
    <w:rsid w:val="000D4A4D"/>
    <w:rsid w:val="000E11A9"/>
    <w:rsid w:val="000E1D0E"/>
    <w:rsid w:val="000E1E56"/>
    <w:rsid w:val="000E42CE"/>
    <w:rsid w:val="000E48CD"/>
    <w:rsid w:val="000F2733"/>
    <w:rsid w:val="000F40F6"/>
    <w:rsid w:val="00105C82"/>
    <w:rsid w:val="001136B6"/>
    <w:rsid w:val="001224C9"/>
    <w:rsid w:val="001268D9"/>
    <w:rsid w:val="00126FAD"/>
    <w:rsid w:val="001308F7"/>
    <w:rsid w:val="00131BF9"/>
    <w:rsid w:val="00133882"/>
    <w:rsid w:val="00136D4C"/>
    <w:rsid w:val="00143D7A"/>
    <w:rsid w:val="00153893"/>
    <w:rsid w:val="00153AB4"/>
    <w:rsid w:val="00155361"/>
    <w:rsid w:val="001830C9"/>
    <w:rsid w:val="0018771A"/>
    <w:rsid w:val="00194934"/>
    <w:rsid w:val="00195B8E"/>
    <w:rsid w:val="001B5141"/>
    <w:rsid w:val="001D098C"/>
    <w:rsid w:val="001D306D"/>
    <w:rsid w:val="001E315A"/>
    <w:rsid w:val="001E3790"/>
    <w:rsid w:val="001E3D94"/>
    <w:rsid w:val="001E5239"/>
    <w:rsid w:val="001E6B10"/>
    <w:rsid w:val="001F5DE2"/>
    <w:rsid w:val="001F73A7"/>
    <w:rsid w:val="00207DF1"/>
    <w:rsid w:val="002133E7"/>
    <w:rsid w:val="00216992"/>
    <w:rsid w:val="002207DE"/>
    <w:rsid w:val="00224AB8"/>
    <w:rsid w:val="00226612"/>
    <w:rsid w:val="00243366"/>
    <w:rsid w:val="002501BA"/>
    <w:rsid w:val="00250AEF"/>
    <w:rsid w:val="00266BD1"/>
    <w:rsid w:val="00267C9B"/>
    <w:rsid w:val="00271236"/>
    <w:rsid w:val="00273102"/>
    <w:rsid w:val="00274C5A"/>
    <w:rsid w:val="00274E01"/>
    <w:rsid w:val="00275017"/>
    <w:rsid w:val="00275216"/>
    <w:rsid w:val="00283BBB"/>
    <w:rsid w:val="00293E35"/>
    <w:rsid w:val="002A2635"/>
    <w:rsid w:val="002A3C3C"/>
    <w:rsid w:val="002A6DD8"/>
    <w:rsid w:val="002A714F"/>
    <w:rsid w:val="002A7C17"/>
    <w:rsid w:val="002B0FFD"/>
    <w:rsid w:val="002B58AF"/>
    <w:rsid w:val="002C1BE5"/>
    <w:rsid w:val="002C35A6"/>
    <w:rsid w:val="002C7BA3"/>
    <w:rsid w:val="002D5191"/>
    <w:rsid w:val="002D67C8"/>
    <w:rsid w:val="002E1AB6"/>
    <w:rsid w:val="002F3B08"/>
    <w:rsid w:val="00322B9A"/>
    <w:rsid w:val="00323BCF"/>
    <w:rsid w:val="003275F5"/>
    <w:rsid w:val="00327992"/>
    <w:rsid w:val="00331EA7"/>
    <w:rsid w:val="003335BB"/>
    <w:rsid w:val="003345D3"/>
    <w:rsid w:val="00335B2A"/>
    <w:rsid w:val="00351421"/>
    <w:rsid w:val="003528E3"/>
    <w:rsid w:val="0035384C"/>
    <w:rsid w:val="00371560"/>
    <w:rsid w:val="0037358B"/>
    <w:rsid w:val="00376D25"/>
    <w:rsid w:val="00393878"/>
    <w:rsid w:val="00393A53"/>
    <w:rsid w:val="003A2E5E"/>
    <w:rsid w:val="003A4468"/>
    <w:rsid w:val="003A63A0"/>
    <w:rsid w:val="003B0018"/>
    <w:rsid w:val="003B7C87"/>
    <w:rsid w:val="003F55B7"/>
    <w:rsid w:val="003F66B4"/>
    <w:rsid w:val="00400FF6"/>
    <w:rsid w:val="00403470"/>
    <w:rsid w:val="00404D53"/>
    <w:rsid w:val="00406D37"/>
    <w:rsid w:val="004074AA"/>
    <w:rsid w:val="00413ED3"/>
    <w:rsid w:val="00425C13"/>
    <w:rsid w:val="00426363"/>
    <w:rsid w:val="00431F71"/>
    <w:rsid w:val="004328D1"/>
    <w:rsid w:val="00444C77"/>
    <w:rsid w:val="00446977"/>
    <w:rsid w:val="00456452"/>
    <w:rsid w:val="004602EE"/>
    <w:rsid w:val="00475437"/>
    <w:rsid w:val="00484810"/>
    <w:rsid w:val="00490427"/>
    <w:rsid w:val="00494918"/>
    <w:rsid w:val="004A10CD"/>
    <w:rsid w:val="004A1A84"/>
    <w:rsid w:val="004A2A20"/>
    <w:rsid w:val="004A6752"/>
    <w:rsid w:val="004B1E58"/>
    <w:rsid w:val="004B2DC2"/>
    <w:rsid w:val="004B31B8"/>
    <w:rsid w:val="004B7CF4"/>
    <w:rsid w:val="004E1B5F"/>
    <w:rsid w:val="004E5EBA"/>
    <w:rsid w:val="004F58E0"/>
    <w:rsid w:val="004F69B0"/>
    <w:rsid w:val="00505526"/>
    <w:rsid w:val="00515E22"/>
    <w:rsid w:val="00515FAC"/>
    <w:rsid w:val="005176B3"/>
    <w:rsid w:val="00526529"/>
    <w:rsid w:val="00545275"/>
    <w:rsid w:val="00545C1A"/>
    <w:rsid w:val="00547E2D"/>
    <w:rsid w:val="005655C1"/>
    <w:rsid w:val="00571ED7"/>
    <w:rsid w:val="00575A06"/>
    <w:rsid w:val="00576955"/>
    <w:rsid w:val="005820B1"/>
    <w:rsid w:val="005A0F6D"/>
    <w:rsid w:val="005A2E8B"/>
    <w:rsid w:val="005A343D"/>
    <w:rsid w:val="005A77DF"/>
    <w:rsid w:val="005C16DD"/>
    <w:rsid w:val="005C6074"/>
    <w:rsid w:val="005D0B07"/>
    <w:rsid w:val="005F16C0"/>
    <w:rsid w:val="005F2E17"/>
    <w:rsid w:val="005F53B6"/>
    <w:rsid w:val="0060567A"/>
    <w:rsid w:val="00606EF0"/>
    <w:rsid w:val="00611113"/>
    <w:rsid w:val="00616F98"/>
    <w:rsid w:val="00617272"/>
    <w:rsid w:val="00621962"/>
    <w:rsid w:val="0062593E"/>
    <w:rsid w:val="00627E0C"/>
    <w:rsid w:val="00632AA7"/>
    <w:rsid w:val="00641E34"/>
    <w:rsid w:val="00643BB6"/>
    <w:rsid w:val="0064406A"/>
    <w:rsid w:val="006470C8"/>
    <w:rsid w:val="006512C6"/>
    <w:rsid w:val="00663EE4"/>
    <w:rsid w:val="00667B4E"/>
    <w:rsid w:val="006736C0"/>
    <w:rsid w:val="00675128"/>
    <w:rsid w:val="006800EF"/>
    <w:rsid w:val="00680347"/>
    <w:rsid w:val="00686396"/>
    <w:rsid w:val="006A10CC"/>
    <w:rsid w:val="006A7B7D"/>
    <w:rsid w:val="006B0EB9"/>
    <w:rsid w:val="006B39D7"/>
    <w:rsid w:val="006B3F8C"/>
    <w:rsid w:val="006B522B"/>
    <w:rsid w:val="006C3E1E"/>
    <w:rsid w:val="006D399E"/>
    <w:rsid w:val="006D4678"/>
    <w:rsid w:val="006F218C"/>
    <w:rsid w:val="006F410D"/>
    <w:rsid w:val="006F507D"/>
    <w:rsid w:val="007074EF"/>
    <w:rsid w:val="00707922"/>
    <w:rsid w:val="007204B1"/>
    <w:rsid w:val="0072314C"/>
    <w:rsid w:val="00730823"/>
    <w:rsid w:val="00731049"/>
    <w:rsid w:val="00731C9E"/>
    <w:rsid w:val="00737A23"/>
    <w:rsid w:val="00745E34"/>
    <w:rsid w:val="00752B84"/>
    <w:rsid w:val="00754B9B"/>
    <w:rsid w:val="00756846"/>
    <w:rsid w:val="007646C7"/>
    <w:rsid w:val="00764E0C"/>
    <w:rsid w:val="007669DA"/>
    <w:rsid w:val="007674EB"/>
    <w:rsid w:val="00774FC8"/>
    <w:rsid w:val="00786068"/>
    <w:rsid w:val="00791ED4"/>
    <w:rsid w:val="0079657E"/>
    <w:rsid w:val="007A4D2B"/>
    <w:rsid w:val="007A4F26"/>
    <w:rsid w:val="007A675F"/>
    <w:rsid w:val="007A7293"/>
    <w:rsid w:val="007B4947"/>
    <w:rsid w:val="007C0FA1"/>
    <w:rsid w:val="007C27E0"/>
    <w:rsid w:val="007C7B87"/>
    <w:rsid w:val="007D0137"/>
    <w:rsid w:val="007E0265"/>
    <w:rsid w:val="007F0A8D"/>
    <w:rsid w:val="007F2210"/>
    <w:rsid w:val="00800E32"/>
    <w:rsid w:val="00806782"/>
    <w:rsid w:val="00813382"/>
    <w:rsid w:val="00835961"/>
    <w:rsid w:val="008361E2"/>
    <w:rsid w:val="00837092"/>
    <w:rsid w:val="008462F0"/>
    <w:rsid w:val="00850961"/>
    <w:rsid w:val="00853F5F"/>
    <w:rsid w:val="00854F36"/>
    <w:rsid w:val="00865ABC"/>
    <w:rsid w:val="00876AAE"/>
    <w:rsid w:val="008772F2"/>
    <w:rsid w:val="008951CD"/>
    <w:rsid w:val="008976AA"/>
    <w:rsid w:val="008A62F6"/>
    <w:rsid w:val="008B1F2E"/>
    <w:rsid w:val="008C4609"/>
    <w:rsid w:val="008C523C"/>
    <w:rsid w:val="008C7806"/>
    <w:rsid w:val="008D22B6"/>
    <w:rsid w:val="008D46D7"/>
    <w:rsid w:val="008E3E98"/>
    <w:rsid w:val="008E744E"/>
    <w:rsid w:val="009008DD"/>
    <w:rsid w:val="00902DA8"/>
    <w:rsid w:val="00912FA5"/>
    <w:rsid w:val="009161CC"/>
    <w:rsid w:val="00921BC8"/>
    <w:rsid w:val="00922C17"/>
    <w:rsid w:val="0093000B"/>
    <w:rsid w:val="00936201"/>
    <w:rsid w:val="00937A96"/>
    <w:rsid w:val="00937DCA"/>
    <w:rsid w:val="00941FE9"/>
    <w:rsid w:val="0095157E"/>
    <w:rsid w:val="00956723"/>
    <w:rsid w:val="009604AE"/>
    <w:rsid w:val="00961223"/>
    <w:rsid w:val="00965153"/>
    <w:rsid w:val="009666A5"/>
    <w:rsid w:val="009700CD"/>
    <w:rsid w:val="0097111E"/>
    <w:rsid w:val="00974A95"/>
    <w:rsid w:val="00974D00"/>
    <w:rsid w:val="00975666"/>
    <w:rsid w:val="00976DB7"/>
    <w:rsid w:val="0098540F"/>
    <w:rsid w:val="0098755C"/>
    <w:rsid w:val="0099007F"/>
    <w:rsid w:val="009949C8"/>
    <w:rsid w:val="009A1B16"/>
    <w:rsid w:val="009B157F"/>
    <w:rsid w:val="009B7A90"/>
    <w:rsid w:val="009C053C"/>
    <w:rsid w:val="009C2E40"/>
    <w:rsid w:val="009C384C"/>
    <w:rsid w:val="009C5EE0"/>
    <w:rsid w:val="009D0A89"/>
    <w:rsid w:val="009E2435"/>
    <w:rsid w:val="009E65B5"/>
    <w:rsid w:val="00A003B3"/>
    <w:rsid w:val="00A04E9E"/>
    <w:rsid w:val="00A06B20"/>
    <w:rsid w:val="00A165D6"/>
    <w:rsid w:val="00A203EA"/>
    <w:rsid w:val="00A2485D"/>
    <w:rsid w:val="00A24C33"/>
    <w:rsid w:val="00A308E3"/>
    <w:rsid w:val="00A363C9"/>
    <w:rsid w:val="00A373F5"/>
    <w:rsid w:val="00A40D05"/>
    <w:rsid w:val="00A47F3F"/>
    <w:rsid w:val="00A47F57"/>
    <w:rsid w:val="00A52D0A"/>
    <w:rsid w:val="00A53F59"/>
    <w:rsid w:val="00A54216"/>
    <w:rsid w:val="00A54672"/>
    <w:rsid w:val="00A56296"/>
    <w:rsid w:val="00A569CC"/>
    <w:rsid w:val="00A60669"/>
    <w:rsid w:val="00A62D2A"/>
    <w:rsid w:val="00A64230"/>
    <w:rsid w:val="00A67C67"/>
    <w:rsid w:val="00A748F5"/>
    <w:rsid w:val="00A87621"/>
    <w:rsid w:val="00A90281"/>
    <w:rsid w:val="00A93092"/>
    <w:rsid w:val="00A9399C"/>
    <w:rsid w:val="00A93CF6"/>
    <w:rsid w:val="00A942A0"/>
    <w:rsid w:val="00A95B63"/>
    <w:rsid w:val="00A95F71"/>
    <w:rsid w:val="00AA07A4"/>
    <w:rsid w:val="00AA2CCB"/>
    <w:rsid w:val="00AA760D"/>
    <w:rsid w:val="00AB5E25"/>
    <w:rsid w:val="00AC7422"/>
    <w:rsid w:val="00AD030C"/>
    <w:rsid w:val="00AD28BC"/>
    <w:rsid w:val="00AD6889"/>
    <w:rsid w:val="00AE4B77"/>
    <w:rsid w:val="00AE564C"/>
    <w:rsid w:val="00AF78A5"/>
    <w:rsid w:val="00B0595B"/>
    <w:rsid w:val="00B10EE6"/>
    <w:rsid w:val="00B17140"/>
    <w:rsid w:val="00B17263"/>
    <w:rsid w:val="00B2059D"/>
    <w:rsid w:val="00B213F6"/>
    <w:rsid w:val="00B253AA"/>
    <w:rsid w:val="00B3650C"/>
    <w:rsid w:val="00B40DEB"/>
    <w:rsid w:val="00B41F14"/>
    <w:rsid w:val="00B52DD0"/>
    <w:rsid w:val="00B60690"/>
    <w:rsid w:val="00B61090"/>
    <w:rsid w:val="00B6773A"/>
    <w:rsid w:val="00B715B6"/>
    <w:rsid w:val="00B913D6"/>
    <w:rsid w:val="00B92102"/>
    <w:rsid w:val="00B95511"/>
    <w:rsid w:val="00B96619"/>
    <w:rsid w:val="00B966FC"/>
    <w:rsid w:val="00B97A49"/>
    <w:rsid w:val="00BA5572"/>
    <w:rsid w:val="00BB7392"/>
    <w:rsid w:val="00BC0937"/>
    <w:rsid w:val="00BC51C5"/>
    <w:rsid w:val="00BD05A7"/>
    <w:rsid w:val="00BD5342"/>
    <w:rsid w:val="00BE0219"/>
    <w:rsid w:val="00BE3A5A"/>
    <w:rsid w:val="00BE477C"/>
    <w:rsid w:val="00BE4F44"/>
    <w:rsid w:val="00BE5C7F"/>
    <w:rsid w:val="00BF0A32"/>
    <w:rsid w:val="00BF3BCC"/>
    <w:rsid w:val="00BF5571"/>
    <w:rsid w:val="00C03F31"/>
    <w:rsid w:val="00C0599E"/>
    <w:rsid w:val="00C06BE5"/>
    <w:rsid w:val="00C13A74"/>
    <w:rsid w:val="00C1550F"/>
    <w:rsid w:val="00C32A13"/>
    <w:rsid w:val="00C338B8"/>
    <w:rsid w:val="00C37171"/>
    <w:rsid w:val="00C42EBF"/>
    <w:rsid w:val="00C46FCA"/>
    <w:rsid w:val="00C549AB"/>
    <w:rsid w:val="00C56407"/>
    <w:rsid w:val="00C56CDC"/>
    <w:rsid w:val="00C6511E"/>
    <w:rsid w:val="00C7217A"/>
    <w:rsid w:val="00C80A73"/>
    <w:rsid w:val="00C80BBC"/>
    <w:rsid w:val="00C81875"/>
    <w:rsid w:val="00C825AF"/>
    <w:rsid w:val="00C93C63"/>
    <w:rsid w:val="00CA083E"/>
    <w:rsid w:val="00CB38EB"/>
    <w:rsid w:val="00CB442A"/>
    <w:rsid w:val="00CB5B90"/>
    <w:rsid w:val="00CC1148"/>
    <w:rsid w:val="00CC1B99"/>
    <w:rsid w:val="00CC68D3"/>
    <w:rsid w:val="00CC765E"/>
    <w:rsid w:val="00CD3529"/>
    <w:rsid w:val="00CD6FB1"/>
    <w:rsid w:val="00CD73BE"/>
    <w:rsid w:val="00CE0671"/>
    <w:rsid w:val="00CE2FA1"/>
    <w:rsid w:val="00CE6C68"/>
    <w:rsid w:val="00D04A8B"/>
    <w:rsid w:val="00D06B57"/>
    <w:rsid w:val="00D12A8E"/>
    <w:rsid w:val="00D13C9C"/>
    <w:rsid w:val="00D141FB"/>
    <w:rsid w:val="00D2548C"/>
    <w:rsid w:val="00D320F0"/>
    <w:rsid w:val="00D41C7D"/>
    <w:rsid w:val="00D47443"/>
    <w:rsid w:val="00D4771B"/>
    <w:rsid w:val="00D503E7"/>
    <w:rsid w:val="00D5568F"/>
    <w:rsid w:val="00D613A7"/>
    <w:rsid w:val="00D61E99"/>
    <w:rsid w:val="00D70857"/>
    <w:rsid w:val="00D709C2"/>
    <w:rsid w:val="00D73F4B"/>
    <w:rsid w:val="00D77F80"/>
    <w:rsid w:val="00D810BC"/>
    <w:rsid w:val="00D83306"/>
    <w:rsid w:val="00D858F9"/>
    <w:rsid w:val="00D91F65"/>
    <w:rsid w:val="00DA16A6"/>
    <w:rsid w:val="00DA25B1"/>
    <w:rsid w:val="00DA2D46"/>
    <w:rsid w:val="00DA54ED"/>
    <w:rsid w:val="00DA5907"/>
    <w:rsid w:val="00DB0320"/>
    <w:rsid w:val="00DB659C"/>
    <w:rsid w:val="00DC22C7"/>
    <w:rsid w:val="00DC4113"/>
    <w:rsid w:val="00DE4EC6"/>
    <w:rsid w:val="00DE5ABE"/>
    <w:rsid w:val="00DF41AA"/>
    <w:rsid w:val="00E03C54"/>
    <w:rsid w:val="00E03D3A"/>
    <w:rsid w:val="00E05997"/>
    <w:rsid w:val="00E0636C"/>
    <w:rsid w:val="00E139A1"/>
    <w:rsid w:val="00E16CFE"/>
    <w:rsid w:val="00E17004"/>
    <w:rsid w:val="00E17A8C"/>
    <w:rsid w:val="00E3223E"/>
    <w:rsid w:val="00E36789"/>
    <w:rsid w:val="00E532D6"/>
    <w:rsid w:val="00E551DA"/>
    <w:rsid w:val="00E63A43"/>
    <w:rsid w:val="00E656F4"/>
    <w:rsid w:val="00E67381"/>
    <w:rsid w:val="00E7124C"/>
    <w:rsid w:val="00E76D52"/>
    <w:rsid w:val="00E77BAE"/>
    <w:rsid w:val="00E84F0A"/>
    <w:rsid w:val="00E911B6"/>
    <w:rsid w:val="00E945BF"/>
    <w:rsid w:val="00E951E6"/>
    <w:rsid w:val="00EA3086"/>
    <w:rsid w:val="00EA5254"/>
    <w:rsid w:val="00EA53EB"/>
    <w:rsid w:val="00EA58C2"/>
    <w:rsid w:val="00EB2714"/>
    <w:rsid w:val="00EB66F2"/>
    <w:rsid w:val="00EB7488"/>
    <w:rsid w:val="00EC204D"/>
    <w:rsid w:val="00EC4417"/>
    <w:rsid w:val="00EC793B"/>
    <w:rsid w:val="00ED59BD"/>
    <w:rsid w:val="00EE267F"/>
    <w:rsid w:val="00EF30FF"/>
    <w:rsid w:val="00EF5CB3"/>
    <w:rsid w:val="00F037A2"/>
    <w:rsid w:val="00F04070"/>
    <w:rsid w:val="00F07F85"/>
    <w:rsid w:val="00F1031E"/>
    <w:rsid w:val="00F329AA"/>
    <w:rsid w:val="00F43AF6"/>
    <w:rsid w:val="00F547A3"/>
    <w:rsid w:val="00F75B73"/>
    <w:rsid w:val="00F75E0D"/>
    <w:rsid w:val="00F802B8"/>
    <w:rsid w:val="00F84643"/>
    <w:rsid w:val="00F91943"/>
    <w:rsid w:val="00F93E3E"/>
    <w:rsid w:val="00F94734"/>
    <w:rsid w:val="00FB100C"/>
    <w:rsid w:val="00FB4F25"/>
    <w:rsid w:val="00FB7588"/>
    <w:rsid w:val="00FC0A97"/>
    <w:rsid w:val="00FC1669"/>
    <w:rsid w:val="00FC2A16"/>
    <w:rsid w:val="00FC6305"/>
    <w:rsid w:val="00FD31F0"/>
    <w:rsid w:val="00FD64CD"/>
    <w:rsid w:val="00FE08A1"/>
    <w:rsid w:val="00FE32DB"/>
    <w:rsid w:val="00FE3397"/>
    <w:rsid w:val="00FF0AA9"/>
    <w:rsid w:val="00FF1110"/>
    <w:rsid w:val="00FF1280"/>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stroke weight="1.25pt"/>
      <v:textbox inset="5.85pt,.7pt,5.85pt,.7pt"/>
    </o:shapedefaults>
    <o:shapelayout v:ext="edit">
      <o:idmap v:ext="edit" data="1"/>
    </o:shapelayout>
  </w:shapeDefaults>
  <w:decimalSymbol w:val="."/>
  <w:listSeparator w:val=","/>
  <w14:docId w14:val="09D19954"/>
  <w15:chartTrackingRefBased/>
  <w15:docId w15:val="{FA50A1C3-6DF7-4524-882D-B6584EAB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ＭＳ ゴシック" w:eastAsia="ＭＳ ゴシック"/>
      <w:b/>
      <w:bCs/>
      <w:sz w:val="24"/>
    </w:rPr>
  </w:style>
  <w:style w:type="paragraph" w:styleId="2">
    <w:name w:val="Body Text 2"/>
    <w:basedOn w:val="a"/>
    <w:rPr>
      <w:rFonts w:ascii="ＭＳ ゴシック" w:eastAsia="ＭＳ ゴシック"/>
      <w:b/>
      <w:bCs/>
      <w:sz w:val="28"/>
    </w:rPr>
  </w:style>
  <w:style w:type="paragraph" w:styleId="a4">
    <w:name w:val="Body Text Indent"/>
    <w:basedOn w:val="a"/>
    <w:pPr>
      <w:spacing w:line="326" w:lineRule="atLeast"/>
      <w:ind w:leftChars="114" w:left="960" w:hangingChars="300" w:hanging="721"/>
    </w:pPr>
    <w:rPr>
      <w:rFonts w:ascii="ＭＳ ゴシック" w:eastAsia="ＭＳ ゴシック"/>
      <w:b/>
      <w:bCs/>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393A53"/>
    <w:pPr>
      <w:tabs>
        <w:tab w:val="center" w:pos="4252"/>
        <w:tab w:val="right" w:pos="8504"/>
      </w:tabs>
      <w:snapToGrid w:val="0"/>
    </w:pPr>
    <w:rPr>
      <w:lang w:val="x-none" w:eastAsia="x-none"/>
    </w:rPr>
  </w:style>
  <w:style w:type="character" w:customStyle="1" w:styleId="a7">
    <w:name w:val="ヘッダー (文字)"/>
    <w:link w:val="a6"/>
    <w:rsid w:val="00393A53"/>
    <w:rPr>
      <w:kern w:val="2"/>
      <w:sz w:val="21"/>
    </w:rPr>
  </w:style>
  <w:style w:type="paragraph" w:styleId="a8">
    <w:name w:val="footer"/>
    <w:basedOn w:val="a"/>
    <w:link w:val="a9"/>
    <w:rsid w:val="00393A53"/>
    <w:pPr>
      <w:tabs>
        <w:tab w:val="center" w:pos="4252"/>
        <w:tab w:val="right" w:pos="8504"/>
      </w:tabs>
      <w:snapToGrid w:val="0"/>
    </w:pPr>
    <w:rPr>
      <w:lang w:val="x-none" w:eastAsia="x-none"/>
    </w:rPr>
  </w:style>
  <w:style w:type="character" w:customStyle="1" w:styleId="a9">
    <w:name w:val="フッター (文字)"/>
    <w:link w:val="a8"/>
    <w:rsid w:val="00393A53"/>
    <w:rPr>
      <w:kern w:val="2"/>
      <w:sz w:val="21"/>
    </w:rPr>
  </w:style>
  <w:style w:type="paragraph" w:styleId="Web">
    <w:name w:val="Normal (Web)"/>
    <w:basedOn w:val="a"/>
    <w:rsid w:val="00965153"/>
    <w:rPr>
      <w:rFonts w:ascii="Times New Roman" w:hAnsi="Times New Roman"/>
      <w:sz w:val="24"/>
      <w:szCs w:val="24"/>
    </w:rPr>
  </w:style>
  <w:style w:type="character" w:styleId="aa">
    <w:name w:val="annotation reference"/>
    <w:basedOn w:val="a0"/>
    <w:rsid w:val="00B92102"/>
    <w:rPr>
      <w:sz w:val="18"/>
      <w:szCs w:val="18"/>
    </w:rPr>
  </w:style>
  <w:style w:type="paragraph" w:styleId="ab">
    <w:name w:val="annotation text"/>
    <w:basedOn w:val="a"/>
    <w:link w:val="ac"/>
    <w:rsid w:val="00B92102"/>
    <w:pPr>
      <w:jc w:val="left"/>
    </w:pPr>
  </w:style>
  <w:style w:type="character" w:customStyle="1" w:styleId="ac">
    <w:name w:val="コメント文字列 (文字)"/>
    <w:basedOn w:val="a0"/>
    <w:link w:val="ab"/>
    <w:rsid w:val="00B92102"/>
    <w:rPr>
      <w:kern w:val="2"/>
      <w:sz w:val="21"/>
    </w:rPr>
  </w:style>
  <w:style w:type="paragraph" w:styleId="ad">
    <w:name w:val="annotation subject"/>
    <w:basedOn w:val="ab"/>
    <w:next w:val="ab"/>
    <w:link w:val="ae"/>
    <w:rsid w:val="00B92102"/>
    <w:rPr>
      <w:b/>
      <w:bCs/>
    </w:rPr>
  </w:style>
  <w:style w:type="character" w:customStyle="1" w:styleId="ae">
    <w:name w:val="コメント内容 (文字)"/>
    <w:basedOn w:val="ac"/>
    <w:link w:val="ad"/>
    <w:rsid w:val="00B9210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7065">
      <w:bodyDiv w:val="1"/>
      <w:marLeft w:val="0"/>
      <w:marRight w:val="0"/>
      <w:marTop w:val="0"/>
      <w:marBottom w:val="0"/>
      <w:divBdr>
        <w:top w:val="none" w:sz="0" w:space="0" w:color="auto"/>
        <w:left w:val="none" w:sz="0" w:space="0" w:color="auto"/>
        <w:bottom w:val="none" w:sz="0" w:space="0" w:color="auto"/>
        <w:right w:val="none" w:sz="0" w:space="0" w:color="auto"/>
      </w:divBdr>
    </w:div>
    <w:div w:id="14900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609E-4A7B-4995-B0D9-D7E56387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391</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日時：平成１４年５月３１日</vt:lpstr>
      <vt:lpstr>日時：平成１４年５月３１日</vt:lpstr>
    </vt:vector>
  </TitlesOfParts>
  <Company>Toshiba</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日時：平成１４年５月３１日</dc:title>
  <dc:subject/>
  <dc:creator>辻</dc:creator>
  <cp:keywords/>
  <cp:lastModifiedBy>曽我 真人</cp:lastModifiedBy>
  <cp:revision>7</cp:revision>
  <cp:lastPrinted>2019-04-17T12:13:00Z</cp:lastPrinted>
  <dcterms:created xsi:type="dcterms:W3CDTF">2022-03-23T07:07:00Z</dcterms:created>
  <dcterms:modified xsi:type="dcterms:W3CDTF">2022-03-29T01:23:00Z</dcterms:modified>
</cp:coreProperties>
</file>