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2BEFDCB1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464453">
        <w:rPr>
          <w:rFonts w:hint="eastAsia"/>
          <w:sz w:val="24"/>
        </w:rPr>
        <w:t>神奈川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77777777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</w:t>
      </w:r>
      <w:r w:rsidRPr="00464453">
        <w:rPr>
          <w:rFonts w:hint="eastAsia"/>
          <w:sz w:val="24"/>
        </w:rPr>
        <w:t>浜市○○地区センターの公募に参加するため、公募要項に基づき、以下のとおり共同事業体を結成したことを証するととも</w:t>
      </w:r>
      <w:r w:rsidRPr="00850724">
        <w:rPr>
          <w:rFonts w:hint="eastAsia"/>
          <w:sz w:val="24"/>
        </w:rPr>
        <w:t>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464453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  <w:rsid w:val="00FD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668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堀内 萌絵</cp:lastModifiedBy>
  <cp:revision>5</cp:revision>
  <cp:lastPrinted>2026-01-27T01:33:00Z</cp:lastPrinted>
  <dcterms:created xsi:type="dcterms:W3CDTF">2024-12-26T02:00:00Z</dcterms:created>
  <dcterms:modified xsi:type="dcterms:W3CDTF">2026-03-09T09:36:00Z</dcterms:modified>
</cp:coreProperties>
</file>