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16D2797D" w:rsidR="00407E44" w:rsidRDefault="00407E44" w:rsidP="00407E44">
      <w:r>
        <w:rPr>
          <w:rFonts w:hint="eastAsia"/>
        </w:rPr>
        <w:t xml:space="preserve">　横浜市</w:t>
      </w:r>
      <w:r w:rsidR="008D3540">
        <w:rPr>
          <w:rFonts w:hint="eastAsia"/>
        </w:rPr>
        <w:t>神奈川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32B6688A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8D3540">
        <w:rPr>
          <w:rFonts w:hint="eastAsia"/>
        </w:rPr>
        <w:t>神奈川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407E44"/>
    <w:rsid w:val="005F0D03"/>
    <w:rsid w:val="00833A66"/>
    <w:rsid w:val="008D3540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堀内 萌絵</cp:lastModifiedBy>
  <cp:revision>5</cp:revision>
  <dcterms:created xsi:type="dcterms:W3CDTF">2025-12-05T07:47:00Z</dcterms:created>
  <dcterms:modified xsi:type="dcterms:W3CDTF">2026-02-16T00:40:00Z</dcterms:modified>
</cp:coreProperties>
</file>