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85DF08E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</w:t>
      </w:r>
      <w:r w:rsidR="005F6568">
        <w:rPr>
          <w:rFonts w:ascii="ＭＳ ゴシック" w:eastAsia="ＭＳ ゴシック" w:hAnsi="ＭＳ ゴシック" w:hint="eastAsia"/>
          <w:sz w:val="24"/>
        </w:rPr>
        <w:t>3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5F6568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063D8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（単独応募の場合）</vt:lpstr>
      <vt:lpstr>（単独応募の場合）</vt:lpstr>
    </vt:vector>
  </TitlesOfParts>
  <Company>有限会社空間創造研究所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（単独応募の場合）</dc:title>
  <dc:subject/>
  <dc:creator>橋爪優子</dc:creator>
  <cp:keywords/>
  <dc:description/>
  <cp:lastModifiedBy>上床 萌菜</cp:lastModifiedBy>
  <cp:revision>4</cp:revision>
  <cp:lastPrinted>2010-02-09T11:36:00Z</cp:lastPrinted>
  <dcterms:created xsi:type="dcterms:W3CDTF">2024-12-26T02:00:00Z</dcterms:created>
  <dcterms:modified xsi:type="dcterms:W3CDTF">2026-02-13T04:55:00Z</dcterms:modified>
</cp:coreProperties>
</file>