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B99A" w14:textId="396860F8" w:rsidR="004B4187" w:rsidRPr="009F4C45" w:rsidRDefault="00740440" w:rsidP="000254D0">
      <w:pPr>
        <w:jc w:val="center"/>
        <w:rPr>
          <w:rFonts w:ascii="ＭＳ 明朝" w:eastAsia="ＭＳ 明朝" w:hAnsi="ＭＳ 明朝"/>
          <w:color w:val="000000" w:themeColor="text1"/>
          <w:kern w:val="0"/>
          <w:sz w:val="28"/>
          <w:szCs w:val="28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令和</w:t>
      </w:r>
      <w:r w:rsidR="007C5107" w:rsidRPr="009F4C45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８</w:t>
      </w:r>
      <w:r w:rsidR="004B4187" w:rsidRPr="009F4C45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年度　神奈川区区民まつり　ステージ出演団体募集要項</w:t>
      </w:r>
    </w:p>
    <w:p w14:paraId="1A7728EE" w14:textId="03F005F4" w:rsidR="00710707" w:rsidRPr="009F4C45" w:rsidRDefault="00710707" w:rsidP="000254D0">
      <w:pPr>
        <w:jc w:val="center"/>
        <w:rPr>
          <w:rFonts w:ascii="ＭＳ 明朝" w:eastAsia="ＭＳ 明朝" w:hAnsi="ＭＳ 明朝"/>
          <w:color w:val="000000" w:themeColor="text1"/>
          <w:kern w:val="0"/>
        </w:rPr>
      </w:pPr>
    </w:p>
    <w:p w14:paraId="686A0016" w14:textId="4A31C079" w:rsidR="004B4187" w:rsidRPr="009F4C45" w:rsidRDefault="004B4187" w:rsidP="00CF2B4E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地域の魅力を発見し、わが町かながわを再認識する機会とするとともに、誰からも親しまれ、「住み続けたい町かながわ」につなげる機会として、区民が自主的に運営する神奈川区民まつりを開催します。</w:t>
      </w:r>
      <w:r w:rsidR="00CF2B4E" w:rsidRPr="009F4C45">
        <w:rPr>
          <w:rFonts w:ascii="ＭＳ 明朝" w:eastAsia="ＭＳ 明朝" w:hAnsi="ＭＳ 明朝" w:hint="eastAsia"/>
          <w:color w:val="000000" w:themeColor="text1"/>
          <w:kern w:val="0"/>
        </w:rPr>
        <w:t>そこで、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一緒に区民まつりを盛り上げ、彩をそえていただける</w:t>
      </w:r>
      <w:r w:rsidR="00CF2B4E" w:rsidRPr="009F4C45">
        <w:rPr>
          <w:rFonts w:ascii="ＭＳ 明朝" w:eastAsia="ＭＳ 明朝" w:hAnsi="ＭＳ 明朝" w:hint="eastAsia"/>
          <w:color w:val="000000" w:themeColor="text1"/>
          <w:kern w:val="0"/>
        </w:rPr>
        <w:t>出演団体を募集します。</w:t>
      </w:r>
    </w:p>
    <w:p w14:paraId="45922CB9" w14:textId="5CC17275" w:rsidR="00CF2B4E" w:rsidRPr="009F4C45" w:rsidRDefault="00CF2B4E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13CAA228" w14:textId="123226F6" w:rsidR="00CF2B4E" w:rsidRPr="009F4C45" w:rsidRDefault="00CF2B4E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１　募集内容</w:t>
      </w:r>
    </w:p>
    <w:p w14:paraId="5FBB900D" w14:textId="77777777" w:rsidR="00CF2B4E" w:rsidRPr="009F4C45" w:rsidRDefault="00CF2B4E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音楽演奏、</w:t>
      </w:r>
      <w:r w:rsidR="000254D0" w:rsidRPr="009F4C45">
        <w:rPr>
          <w:rFonts w:ascii="ＭＳ 明朝" w:eastAsia="ＭＳ 明朝" w:hAnsi="ＭＳ 明朝" w:hint="eastAsia"/>
          <w:color w:val="000000" w:themeColor="text1"/>
          <w:kern w:val="0"/>
        </w:rPr>
        <w:t>歌、ダンス、パフォーマンスなど</w:t>
      </w:r>
    </w:p>
    <w:p w14:paraId="3992336A" w14:textId="77777777" w:rsidR="00491F87" w:rsidRPr="009F4C45" w:rsidRDefault="00491F87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38CB4A8A" w14:textId="3E8B837F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２　日時</w:t>
      </w:r>
    </w:p>
    <w:p w14:paraId="69F77296" w14:textId="08AFE406" w:rsidR="000254D0" w:rsidRPr="009F4C45" w:rsidRDefault="0074044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令和</w:t>
      </w:r>
      <w:r w:rsidR="007C5107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８</w:t>
      </w:r>
      <w:r w:rsidR="000254D0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年10</w:t>
      </w:r>
      <w:r w:rsidR="0080409C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月</w:t>
      </w:r>
      <w:r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1</w:t>
      </w:r>
      <w:r w:rsidR="007C5107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1</w:t>
      </w:r>
      <w:r w:rsidR="000254D0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日（日）午前10時30分頃から午後３時</w:t>
      </w:r>
      <w:r w:rsidR="0068763F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30分</w:t>
      </w:r>
      <w:r w:rsidR="000254D0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頃まで</w:t>
      </w:r>
      <w:r w:rsidR="002C39D3" w:rsidRPr="009F4C45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（雨天決行、荒天中止）</w:t>
      </w:r>
    </w:p>
    <w:p w14:paraId="54F3D841" w14:textId="77777777" w:rsidR="00491F87" w:rsidRPr="009F4C45" w:rsidRDefault="00491F87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29BC27CE" w14:textId="77777777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３　会場</w:t>
      </w:r>
    </w:p>
    <w:p w14:paraId="324FDCC8" w14:textId="46676A07" w:rsidR="00FF57D1" w:rsidRPr="009F4C45" w:rsidRDefault="000254D0" w:rsidP="000254D0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反町公園　屋外ステージ</w:t>
      </w:r>
      <w:r w:rsidR="00FF57D1"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最大　幅</w:t>
      </w:r>
      <w:r w:rsidR="00FF57D1" w:rsidRPr="009F4C45">
        <w:rPr>
          <w:rFonts w:ascii="ＭＳ 明朝" w:eastAsia="ＭＳ 明朝" w:hAnsi="ＭＳ 明朝"/>
          <w:color w:val="000000" w:themeColor="text1"/>
          <w:kern w:val="0"/>
        </w:rPr>
        <w:t>14ｍ　×　奥行11ｍ</w:t>
      </w:r>
    </w:p>
    <w:p w14:paraId="3CD5C16B" w14:textId="515A8D26" w:rsidR="000254D0" w:rsidRPr="009F4C45" w:rsidRDefault="00FF57D1" w:rsidP="00FF57D1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※舞台（屋根</w:t>
      </w:r>
      <w:r w:rsidR="00C60A8A" w:rsidRPr="009F4C45">
        <w:rPr>
          <w:rFonts w:ascii="ＭＳ 明朝" w:eastAsia="ＭＳ 明朝" w:hAnsi="ＭＳ 明朝" w:hint="eastAsia"/>
          <w:color w:val="000000" w:themeColor="text1"/>
          <w:kern w:val="0"/>
        </w:rPr>
        <w:t>なし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）幅</w:t>
      </w:r>
      <w:r w:rsidRPr="009F4C45">
        <w:rPr>
          <w:rFonts w:ascii="ＭＳ 明朝" w:eastAsia="ＭＳ 明朝" w:hAnsi="ＭＳ 明朝"/>
          <w:color w:val="000000" w:themeColor="text1"/>
          <w:kern w:val="0"/>
        </w:rPr>
        <w:t>9ｍ　×　奥行5.4ｍ　×　高さ0.3ｍ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を含む</w:t>
      </w:r>
    </w:p>
    <w:p w14:paraId="6F69FAC3" w14:textId="19B6E6D6" w:rsidR="00491F87" w:rsidRPr="009F4C45" w:rsidRDefault="00491F87" w:rsidP="000254D0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4FC60353" w14:textId="0C8D61BA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４　応募</w:t>
      </w:r>
      <w:r w:rsidR="00BA2E70" w:rsidRPr="009F4C45">
        <w:rPr>
          <w:rFonts w:ascii="ＭＳ 明朝" w:eastAsia="ＭＳ 明朝" w:hAnsi="ＭＳ 明朝" w:hint="eastAsia"/>
          <w:color w:val="000000" w:themeColor="text1"/>
          <w:kern w:val="0"/>
        </w:rPr>
        <w:t>の条件</w:t>
      </w:r>
    </w:p>
    <w:p w14:paraId="7A7A63FC" w14:textId="11136F9D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BA2E70" w:rsidRPr="009F4C45">
        <w:rPr>
          <w:rFonts w:ascii="ＭＳ 明朝" w:eastAsia="ＭＳ 明朝" w:hAnsi="ＭＳ 明朝" w:hint="eastAsia"/>
          <w:color w:val="000000" w:themeColor="text1"/>
          <w:kern w:val="0"/>
        </w:rPr>
        <w:t>・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神奈川区在住、在学、在勤、または主な活動場所が神奈川区内の団体であること</w:t>
      </w:r>
      <w:r w:rsidR="00FB36E5" w:rsidRPr="009F4C45">
        <w:rPr>
          <w:rFonts w:ascii="ＭＳ 明朝" w:eastAsia="ＭＳ 明朝" w:hAnsi="ＭＳ 明朝" w:hint="eastAsia"/>
          <w:color w:val="000000" w:themeColor="text1"/>
          <w:kern w:val="0"/>
        </w:rPr>
        <w:t>。</w:t>
      </w:r>
    </w:p>
    <w:p w14:paraId="445ABCC6" w14:textId="05E8B07E" w:rsidR="00BA2E70" w:rsidRPr="009F4C45" w:rsidRDefault="00BA2E7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・マイク、ＣＤプレーヤー、</w:t>
      </w:r>
      <w:r w:rsidR="001B2E6E" w:rsidRPr="009F4C45">
        <w:rPr>
          <w:rFonts w:ascii="ＭＳ 明朝" w:eastAsia="ＭＳ 明朝" w:hAnsi="ＭＳ 明朝" w:hint="eastAsia"/>
          <w:color w:val="000000" w:themeColor="text1"/>
          <w:kern w:val="0"/>
        </w:rPr>
        <w:t>イス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は、実行委員会で用意します。</w:t>
      </w:r>
    </w:p>
    <w:p w14:paraId="6808C614" w14:textId="77777777" w:rsidR="00BA2E70" w:rsidRPr="009F4C45" w:rsidRDefault="00BA2E70" w:rsidP="00BA2E70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・大がかりな舞台装置、器材、楽器などが不要で、準備に著しい時間を</w:t>
      </w:r>
      <w:r w:rsidR="00663EF7" w:rsidRPr="009F4C45">
        <w:rPr>
          <w:rFonts w:ascii="ＭＳ 明朝" w:eastAsia="ＭＳ 明朝" w:hAnsi="ＭＳ 明朝" w:hint="eastAsia"/>
          <w:color w:val="000000" w:themeColor="text1"/>
          <w:kern w:val="0"/>
        </w:rPr>
        <w:t>要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しないこと。</w:t>
      </w:r>
    </w:p>
    <w:p w14:paraId="33A3D86A" w14:textId="77777777" w:rsidR="00BA2E70" w:rsidRPr="009F4C45" w:rsidRDefault="00BA2E70" w:rsidP="000C5855">
      <w:pPr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・</w:t>
      </w:r>
      <w:r w:rsidR="00663EF7" w:rsidRPr="009F4C45">
        <w:rPr>
          <w:rFonts w:ascii="ＭＳ 明朝" w:eastAsia="ＭＳ 明朝" w:hAnsi="ＭＳ 明朝" w:hint="eastAsia"/>
          <w:color w:val="000000" w:themeColor="text1"/>
          <w:kern w:val="0"/>
        </w:rPr>
        <w:t>出演料は無料ですが、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衣装や交通費など参加に係る費用については、出演者が負担すること。また荒天等による中止の場合でも、一切の費用負担は出演者とします。</w:t>
      </w:r>
    </w:p>
    <w:p w14:paraId="2FB22A9C" w14:textId="5780BA5A" w:rsidR="00BA2E70" w:rsidRPr="009F4C45" w:rsidRDefault="00BA2E7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・政治的、宗教的、または営利を目的とするなど公益を損なう恐れのある活動は</w:t>
      </w:r>
      <w:r w:rsidR="00663EF7" w:rsidRPr="009F4C45">
        <w:rPr>
          <w:rFonts w:ascii="ＭＳ 明朝" w:eastAsia="ＭＳ 明朝" w:hAnsi="ＭＳ 明朝" w:hint="eastAsia"/>
          <w:color w:val="000000" w:themeColor="text1"/>
          <w:kern w:val="0"/>
        </w:rPr>
        <w:t>し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ないこと。</w:t>
      </w:r>
    </w:p>
    <w:p w14:paraId="61195CD1" w14:textId="77777777" w:rsidR="00BA2E70" w:rsidRPr="009F4C45" w:rsidRDefault="00E83CEC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・</w:t>
      </w:r>
      <w:r w:rsidR="002C39D3" w:rsidRPr="009F4C45">
        <w:rPr>
          <w:rFonts w:ascii="ＭＳ 明朝" w:eastAsia="ＭＳ 明朝" w:hAnsi="ＭＳ 明朝" w:hint="eastAsia"/>
          <w:color w:val="000000" w:themeColor="text1"/>
          <w:kern w:val="0"/>
        </w:rPr>
        <w:t>出演に係る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会場案内や警備等、ステージ運営にご協力をお願いします。</w:t>
      </w:r>
    </w:p>
    <w:p w14:paraId="250A95F8" w14:textId="77777777" w:rsidR="00FF57D1" w:rsidRPr="009F4C45" w:rsidRDefault="00FF57D1" w:rsidP="00FF57D1">
      <w:pPr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22280EFB" w14:textId="6A4AA69A" w:rsidR="00FF57D1" w:rsidRPr="009F4C45" w:rsidRDefault="00FF57D1" w:rsidP="00FF57D1">
      <w:pPr>
        <w:ind w:leftChars="100" w:left="210"/>
        <w:jc w:val="left"/>
        <w:rPr>
          <w:rFonts w:ascii="ＭＳ 明朝" w:eastAsia="ＭＳ 明朝" w:hAnsi="ＭＳ 明朝"/>
          <w:b/>
          <w:color w:val="000000" w:themeColor="text1"/>
          <w:kern w:val="0"/>
          <w:u w:val="single"/>
        </w:rPr>
      </w:pPr>
      <w:r w:rsidRPr="009F4C45">
        <w:rPr>
          <w:rFonts w:ascii="ＭＳ 明朝" w:eastAsia="ＭＳ 明朝" w:hAnsi="ＭＳ 明朝" w:hint="eastAsia"/>
          <w:b/>
          <w:color w:val="000000" w:themeColor="text1"/>
          <w:kern w:val="0"/>
          <w:u w:val="single"/>
        </w:rPr>
        <w:t>※実行委員会が用意する駐車場はありません。</w:t>
      </w:r>
    </w:p>
    <w:p w14:paraId="75D37C63" w14:textId="77777777" w:rsidR="00E83CEC" w:rsidRPr="009F4C45" w:rsidRDefault="00E83CEC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4D57CD90" w14:textId="77777777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５　出演時間</w:t>
      </w:r>
    </w:p>
    <w:p w14:paraId="3C75E0DC" w14:textId="5BD2EC00" w:rsidR="000254D0" w:rsidRPr="009F4C45" w:rsidRDefault="000254D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１団体</w:t>
      </w:r>
      <w:r w:rsidR="006B19AC" w:rsidRPr="009F4C45">
        <w:rPr>
          <w:rFonts w:ascii="ＭＳ 明朝" w:eastAsia="ＭＳ 明朝" w:hAnsi="ＭＳ 明朝" w:hint="eastAsia"/>
          <w:color w:val="000000" w:themeColor="text1"/>
          <w:kern w:val="0"/>
        </w:rPr>
        <w:t>3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0分以内（準備・退場時間含む）※出演時間は主催者が決定します。</w:t>
      </w:r>
    </w:p>
    <w:p w14:paraId="11401FB5" w14:textId="77777777" w:rsidR="00E83CEC" w:rsidRPr="009F4C45" w:rsidRDefault="00E83CEC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640D16AD" w14:textId="77777777" w:rsidR="000254D0" w:rsidRPr="009F4C45" w:rsidRDefault="00BA2E70" w:rsidP="00CF2B4E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６　出演の可否</w:t>
      </w:r>
    </w:p>
    <w:p w14:paraId="652BE654" w14:textId="482CF349" w:rsidR="00542EFC" w:rsidRPr="009F4C45" w:rsidRDefault="00BA2E70" w:rsidP="00542EF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E83CEC" w:rsidRPr="009F4C45">
        <w:rPr>
          <w:rFonts w:ascii="ＭＳ 明朝" w:eastAsia="ＭＳ 明朝" w:hAnsi="ＭＳ 明朝" w:hint="eastAsia"/>
          <w:color w:val="000000" w:themeColor="text1"/>
          <w:kern w:val="0"/>
        </w:rPr>
        <w:t>主催者において、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書類審査</w:t>
      </w:r>
      <w:r w:rsidR="00E83CEC" w:rsidRPr="009F4C45">
        <w:rPr>
          <w:rFonts w:ascii="ＭＳ 明朝" w:eastAsia="ＭＳ 明朝" w:hAnsi="ＭＳ 明朝" w:hint="eastAsia"/>
          <w:color w:val="000000" w:themeColor="text1"/>
          <w:kern w:val="0"/>
        </w:rPr>
        <w:t>等の確認をさせていただいたのち、</w:t>
      </w:r>
      <w:r w:rsidR="00542EFC" w:rsidRPr="009F4C45">
        <w:rPr>
          <w:rFonts w:ascii="ＭＳ 明朝" w:eastAsia="ＭＳ 明朝" w:hAnsi="ＭＳ 明朝" w:hint="eastAsia"/>
          <w:color w:val="000000" w:themeColor="text1"/>
          <w:kern w:val="0"/>
        </w:rPr>
        <w:t>８</w:t>
      </w:r>
      <w:r w:rsidR="00E83CEC" w:rsidRPr="009F4C45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542EFC" w:rsidRPr="009F4C45">
        <w:rPr>
          <w:rFonts w:ascii="ＭＳ 明朝" w:eastAsia="ＭＳ 明朝" w:hAnsi="ＭＳ 明朝" w:hint="eastAsia"/>
          <w:color w:val="000000" w:themeColor="text1"/>
          <w:kern w:val="0"/>
        </w:rPr>
        <w:t>上旬までに</w:t>
      </w:r>
      <w:r w:rsidR="00E83CEC" w:rsidRPr="009F4C45">
        <w:rPr>
          <w:rFonts w:ascii="ＭＳ 明朝" w:eastAsia="ＭＳ 明朝" w:hAnsi="ＭＳ 明朝" w:hint="eastAsia"/>
          <w:color w:val="000000" w:themeColor="text1"/>
          <w:kern w:val="0"/>
        </w:rPr>
        <w:t>「出演決定通</w:t>
      </w:r>
    </w:p>
    <w:p w14:paraId="60300B8A" w14:textId="77777777" w:rsidR="00BA2E70" w:rsidRPr="009F4C45" w:rsidRDefault="00E83CEC" w:rsidP="00542EFC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知書」を送付します。</w:t>
      </w:r>
    </w:p>
    <w:p w14:paraId="2E37A3F8" w14:textId="34488F29" w:rsidR="00E83CEC" w:rsidRPr="009F4C45" w:rsidRDefault="00E83CEC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279A3E15" w14:textId="173FC501" w:rsidR="00E83CEC" w:rsidRPr="009F4C45" w:rsidRDefault="00BF5AC9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７</w:t>
      </w:r>
      <w:r w:rsidR="00E83CEC"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出演申込方法</w:t>
      </w:r>
    </w:p>
    <w:p w14:paraId="634C6F10" w14:textId="03A87385" w:rsidR="00E83CEC" w:rsidRPr="009F4C45" w:rsidRDefault="00E83CEC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裏面の応募用紙に記入のうえ、次のとおり提出してください。</w:t>
      </w:r>
    </w:p>
    <w:p w14:paraId="064DA4F0" w14:textId="2B2A5A0C" w:rsidR="00E83CEC" w:rsidRPr="009F4C45" w:rsidRDefault="00E83CEC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663EF7" w:rsidRPr="009F4C45">
        <w:rPr>
          <w:rFonts w:ascii="ＭＳ 明朝" w:eastAsia="ＭＳ 明朝" w:hAnsi="ＭＳ 明朝" w:hint="eastAsia"/>
          <w:color w:val="000000" w:themeColor="text1"/>
          <w:kern w:val="0"/>
        </w:rPr>
        <w:t>締</w:t>
      </w:r>
      <w:r w:rsidR="000F6F3C"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663EF7" w:rsidRPr="009F4C45">
        <w:rPr>
          <w:rFonts w:ascii="ＭＳ 明朝" w:eastAsia="ＭＳ 明朝" w:hAnsi="ＭＳ 明朝" w:hint="eastAsia"/>
          <w:color w:val="000000" w:themeColor="text1"/>
          <w:kern w:val="0"/>
        </w:rPr>
        <w:t>切</w:t>
      </w:r>
      <w:r w:rsidR="00DD2A43" w:rsidRPr="009F4C45">
        <w:rPr>
          <w:rFonts w:ascii="ＭＳ 明朝" w:eastAsia="ＭＳ 明朝" w:hAnsi="ＭＳ 明朝" w:hint="eastAsia"/>
          <w:color w:val="000000" w:themeColor="text1"/>
          <w:kern w:val="0"/>
        </w:rPr>
        <w:t>：令和</w:t>
      </w:r>
      <w:r w:rsidR="007C5107" w:rsidRPr="009F4C45">
        <w:rPr>
          <w:rFonts w:ascii="ＭＳ 明朝" w:eastAsia="ＭＳ 明朝" w:hAnsi="ＭＳ 明朝" w:hint="eastAsia"/>
          <w:color w:val="000000" w:themeColor="text1"/>
          <w:kern w:val="0"/>
        </w:rPr>
        <w:t>８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80409C" w:rsidRPr="009F4C45">
        <w:rPr>
          <w:rFonts w:ascii="ＭＳ 明朝" w:eastAsia="ＭＳ 明朝" w:hAnsi="ＭＳ 明朝" w:hint="eastAsia"/>
          <w:color w:val="000000" w:themeColor="text1"/>
          <w:kern w:val="0"/>
        </w:rPr>
        <w:t>７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DD2A43" w:rsidRPr="009F4C45">
        <w:rPr>
          <w:rFonts w:ascii="ＭＳ 明朝" w:eastAsia="ＭＳ 明朝" w:hAnsi="ＭＳ 明朝" w:hint="eastAsia"/>
          <w:color w:val="000000" w:themeColor="text1"/>
          <w:kern w:val="0"/>
        </w:rPr>
        <w:t>2</w:t>
      </w:r>
      <w:r w:rsidR="007C5107" w:rsidRPr="009F4C45">
        <w:rPr>
          <w:rFonts w:ascii="ＭＳ 明朝" w:eastAsia="ＭＳ 明朝" w:hAnsi="ＭＳ 明朝" w:hint="eastAsia"/>
          <w:color w:val="000000" w:themeColor="text1"/>
          <w:kern w:val="0"/>
        </w:rPr>
        <w:t>4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日（</w:t>
      </w:r>
      <w:r w:rsidR="0080409C" w:rsidRPr="009F4C45">
        <w:rPr>
          <w:rFonts w:ascii="ＭＳ 明朝" w:eastAsia="ＭＳ 明朝" w:hAnsi="ＭＳ 明朝" w:hint="eastAsia"/>
          <w:color w:val="000000" w:themeColor="text1"/>
          <w:kern w:val="0"/>
        </w:rPr>
        <w:t>金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）必着（</w:t>
      </w:r>
      <w:r w:rsidR="006B19AC" w:rsidRPr="009F4C45">
        <w:rPr>
          <w:rFonts w:ascii="ＭＳ 明朝" w:eastAsia="ＭＳ 明朝" w:hAnsi="ＭＳ 明朝" w:hint="eastAsia"/>
          <w:color w:val="000000" w:themeColor="text1"/>
          <w:kern w:val="0"/>
        </w:rPr>
        <w:t>電子</w:t>
      </w:r>
      <w:r w:rsidR="008E0F6C" w:rsidRPr="009F4C45">
        <w:rPr>
          <w:rFonts w:ascii="ＭＳ 明朝" w:eastAsia="ＭＳ 明朝" w:hAnsi="ＭＳ 明朝" w:hint="eastAsia"/>
          <w:color w:val="000000" w:themeColor="text1"/>
          <w:kern w:val="0"/>
        </w:rPr>
        <w:t>申請、メール、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ＦＡＸ、</w:t>
      </w:r>
      <w:r w:rsidR="006B19AC" w:rsidRPr="009F4C45">
        <w:rPr>
          <w:rFonts w:ascii="ＭＳ 明朝" w:eastAsia="ＭＳ 明朝" w:hAnsi="ＭＳ 明朝" w:hint="eastAsia"/>
          <w:color w:val="000000" w:themeColor="text1"/>
          <w:kern w:val="0"/>
        </w:rPr>
        <w:t>郵送、持参</w:t>
      </w: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）</w:t>
      </w:r>
    </w:p>
    <w:p w14:paraId="6BBD42C8" w14:textId="7655B0A5" w:rsidR="00057AC9" w:rsidRPr="009F4C45" w:rsidRDefault="00057AC9" w:rsidP="00057AC9">
      <w:pPr>
        <w:ind w:leftChars="200" w:left="42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あて先　</w:t>
      </w:r>
      <w:r w:rsidR="008E0F6C" w:rsidRPr="009F4C45">
        <w:rPr>
          <w:rFonts w:ascii="ＭＳ 明朝" w:eastAsia="ＭＳ 明朝" w:hAnsi="ＭＳ 明朝" w:hint="eastAsia"/>
          <w:color w:val="000000" w:themeColor="text1"/>
          <w:kern w:val="0"/>
        </w:rPr>
        <w:t>電子申請：</w:t>
      </w:r>
    </w:p>
    <w:p w14:paraId="56B7EA51" w14:textId="18115E56" w:rsidR="008E0F6C" w:rsidRDefault="00835585" w:rsidP="00057AC9">
      <w:pPr>
        <w:ind w:leftChars="600" w:left="1260"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/>
          <w:noProof/>
          <w:color w:val="000000" w:themeColor="text1"/>
          <w:kern w:val="0"/>
        </w:rPr>
        <w:drawing>
          <wp:anchor distT="0" distB="0" distL="114300" distR="114300" simplePos="0" relativeHeight="251658240" behindDoc="0" locked="0" layoutInCell="1" allowOverlap="1" wp14:anchorId="62CD9D5E" wp14:editId="48633360">
            <wp:simplePos x="0" y="0"/>
            <wp:positionH relativeFrom="margin">
              <wp:posOffset>5033645</wp:posOffset>
            </wp:positionH>
            <wp:positionV relativeFrom="paragraph">
              <wp:posOffset>269875</wp:posOffset>
            </wp:positionV>
            <wp:extent cx="762000" cy="762000"/>
            <wp:effectExtent l="0" t="0" r="0" b="0"/>
            <wp:wrapNone/>
            <wp:docPr id="20071393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39388" name="図 20071393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4E1094" w:rsidRPr="00081528">
          <w:rPr>
            <w:rStyle w:val="a3"/>
            <w:rFonts w:ascii="ＭＳ 明朝" w:eastAsia="ＭＳ 明朝" w:hAnsi="ＭＳ 明朝" w:hint="eastAsia"/>
            <w:kern w:val="0"/>
          </w:rPr>
          <w:t>URL:</w:t>
        </w:r>
        <w:r w:rsidR="004E1094" w:rsidRPr="00081528">
          <w:rPr>
            <w:rStyle w:val="a3"/>
            <w:rFonts w:ascii="ＭＳ 明朝" w:eastAsia="ＭＳ 明朝" w:hAnsi="ＭＳ 明朝"/>
            <w:kern w:val="0"/>
          </w:rPr>
          <w:t>https://shinsei.city.yokohama.lg.jp/cu/141003/ea/residents/procedures/apply/f60a2750-2c3e-49f1-be7e-d1a44be5fa0d/start</w:t>
        </w:r>
      </w:hyperlink>
    </w:p>
    <w:p w14:paraId="68A50269" w14:textId="4D0D7369" w:rsidR="008E0F6C" w:rsidRPr="00835585" w:rsidRDefault="008E0F6C" w:rsidP="008E0F6C">
      <w:pPr>
        <w:ind w:leftChars="600" w:left="126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835585">
        <w:rPr>
          <w:rFonts w:ascii="ＭＳ 明朝" w:eastAsia="ＭＳ 明朝" w:hAnsi="ＭＳ 明朝" w:hint="eastAsia"/>
          <w:color w:val="000000" w:themeColor="text1"/>
          <w:kern w:val="0"/>
        </w:rPr>
        <w:t>E-mail:</w:t>
      </w:r>
      <w:r w:rsidR="000C5855" w:rsidRPr="00835585">
        <w:rPr>
          <w:color w:val="000000" w:themeColor="text1"/>
        </w:rPr>
        <w:t>kg-matsuri@city.yokohama.lg.jp</w:t>
      </w:r>
    </w:p>
    <w:p w14:paraId="1D5A5FF2" w14:textId="77777777" w:rsidR="00E83CEC" w:rsidRPr="009F4C45" w:rsidRDefault="00E83CEC" w:rsidP="008E0F6C">
      <w:pPr>
        <w:ind w:leftChars="600" w:left="126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>〒221-0824</w:t>
      </w:r>
    </w:p>
    <w:p w14:paraId="2F1F8CAC" w14:textId="77777777" w:rsidR="00E83CEC" w:rsidRPr="009F4C45" w:rsidRDefault="00E83CEC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神奈川区広台太田町</w:t>
      </w:r>
      <w:r w:rsidR="00F768F4" w:rsidRPr="009F4C45">
        <w:rPr>
          <w:rFonts w:ascii="ＭＳ 明朝" w:eastAsia="ＭＳ 明朝" w:hAnsi="ＭＳ 明朝" w:hint="eastAsia"/>
          <w:color w:val="000000" w:themeColor="text1"/>
          <w:kern w:val="0"/>
        </w:rPr>
        <w:t>３－８</w:t>
      </w:r>
    </w:p>
    <w:p w14:paraId="68648071" w14:textId="5F6338CD" w:rsidR="00F768F4" w:rsidRPr="009F4C45" w:rsidRDefault="00835585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A0F1" wp14:editId="2DAD981C">
                <wp:simplePos x="0" y="0"/>
                <wp:positionH relativeFrom="column">
                  <wp:posOffset>4824095</wp:posOffset>
                </wp:positionH>
                <wp:positionV relativeFrom="paragraph">
                  <wp:posOffset>116840</wp:posOffset>
                </wp:positionV>
                <wp:extent cx="914400" cy="533400"/>
                <wp:effectExtent l="0" t="0" r="19685" b="19050"/>
                <wp:wrapNone/>
                <wp:docPr id="1728186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BFAFE9" w14:textId="0BC75237" w:rsidR="00835585" w:rsidRPr="00835585" w:rsidRDefault="00835585" w:rsidP="008355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55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二次元コード</w:t>
                            </w:r>
                          </w:p>
                          <w:p w14:paraId="24CB0F2F" w14:textId="5F609A0D" w:rsidR="00835585" w:rsidRPr="00835585" w:rsidRDefault="00835585" w:rsidP="008355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55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（ステージ申込）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CA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9.85pt;margin-top:9.2pt;width:1in;height:4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" fillcolor="white [3201]" strokecolor="white [3212]" strokeweight=".5pt">
                <v:textbox>
                  <w:txbxContent>
                    <w:p w14:paraId="6ABFAFE9" w14:textId="0BC75237" w:rsidR="00835585" w:rsidRPr="00835585" w:rsidRDefault="00835585" w:rsidP="008355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5585">
                        <w:rPr>
                          <w:rFonts w:hint="eastAsia"/>
                          <w:sz w:val="18"/>
                          <w:szCs w:val="18"/>
                        </w:rPr>
                        <w:t>二次元コード</w:t>
                      </w:r>
                    </w:p>
                    <w:p w14:paraId="24CB0F2F" w14:textId="5F609A0D" w:rsidR="00835585" w:rsidRPr="00835585" w:rsidRDefault="00835585" w:rsidP="008355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5585">
                        <w:rPr>
                          <w:rFonts w:hint="eastAsia"/>
                          <w:sz w:val="18"/>
                          <w:szCs w:val="18"/>
                        </w:rPr>
                        <w:t>（ステージ申込）</w:t>
                      </w:r>
                    </w:p>
                  </w:txbxContent>
                </v:textbox>
              </v:shape>
            </w:pict>
          </mc:Fallback>
        </mc:AlternateContent>
      </w:r>
      <w:r w:rsidR="00F768F4"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神奈川区区民まつり実行委員会事務局　ステージ担当</w:t>
      </w:r>
    </w:p>
    <w:p w14:paraId="72A066B5" w14:textId="345C98EB" w:rsidR="00F768F4" w:rsidRPr="009F4C45" w:rsidRDefault="00F768F4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ＦＡＸ：045-323-2502</w:t>
      </w:r>
    </w:p>
    <w:p w14:paraId="0E913108" w14:textId="19706344" w:rsidR="00F768F4" w:rsidRPr="009F4C45" w:rsidRDefault="00F768F4" w:rsidP="00E83CEC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</w:p>
    <w:p w14:paraId="7312BC5F" w14:textId="77777777" w:rsidR="00C07A6E" w:rsidRPr="009F4C45" w:rsidRDefault="00C07A6E" w:rsidP="00C07A6E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</w:rPr>
        <w:t xml:space="preserve">８　</w:t>
      </w:r>
      <w:r w:rsidR="00710707"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主催・</w:t>
      </w:r>
      <w:r w:rsidR="00F768F4"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お問い合わせ先</w:t>
      </w:r>
    </w:p>
    <w:p w14:paraId="30D178C1" w14:textId="77777777" w:rsidR="00F768F4" w:rsidRPr="009F4C45" w:rsidRDefault="00F768F4" w:rsidP="00C07A6E">
      <w:pPr>
        <w:ind w:firstLineChars="200" w:firstLine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主</w:t>
      </w:r>
      <w:r w:rsidR="00710707"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催：神奈川区区民まつり実行委員会</w:t>
      </w:r>
    </w:p>
    <w:p w14:paraId="6F1261D9" w14:textId="77777777" w:rsidR="00F768F4" w:rsidRPr="009F4C45" w:rsidRDefault="00F768F4" w:rsidP="00710707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問合せ：神奈川区地域振興課　</w:t>
      </w:r>
    </w:p>
    <w:p w14:paraId="2F40A497" w14:textId="1943DB73" w:rsidR="00710707" w:rsidRPr="009F4C45" w:rsidRDefault="00F768F4" w:rsidP="00542EFC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電話：</w:t>
      </w:r>
      <w:r w:rsidR="00B37C84"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411</w:t>
      </w: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-70</w:t>
      </w:r>
      <w:r w:rsidR="00ED3A22"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87</w:t>
      </w:r>
      <w:r w:rsidR="000C585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9F4C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ＦＡＸ：045-323-2502</w:t>
      </w:r>
    </w:p>
    <w:sectPr w:rsidR="00710707" w:rsidRPr="009F4C45" w:rsidSect="00835585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D43B" w14:textId="77777777" w:rsidR="00E43E10" w:rsidRDefault="00E43E10" w:rsidP="00542EFC">
      <w:r>
        <w:separator/>
      </w:r>
    </w:p>
  </w:endnote>
  <w:endnote w:type="continuationSeparator" w:id="0">
    <w:p w14:paraId="051FF776" w14:textId="77777777" w:rsidR="00E43E10" w:rsidRDefault="00E43E10" w:rsidP="0054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BBA6" w14:textId="77777777" w:rsidR="00E43E10" w:rsidRDefault="00E43E10" w:rsidP="00542EFC">
      <w:r>
        <w:separator/>
      </w:r>
    </w:p>
  </w:footnote>
  <w:footnote w:type="continuationSeparator" w:id="0">
    <w:p w14:paraId="39925770" w14:textId="77777777" w:rsidR="00E43E10" w:rsidRDefault="00E43E10" w:rsidP="0054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87"/>
    <w:rsid w:val="000254D0"/>
    <w:rsid w:val="000403CF"/>
    <w:rsid w:val="00057AC9"/>
    <w:rsid w:val="000C5855"/>
    <w:rsid w:val="000F6F3C"/>
    <w:rsid w:val="00112BD3"/>
    <w:rsid w:val="00197F18"/>
    <w:rsid w:val="001B2E6E"/>
    <w:rsid w:val="00220D6B"/>
    <w:rsid w:val="00243C62"/>
    <w:rsid w:val="002C39D3"/>
    <w:rsid w:val="00491F87"/>
    <w:rsid w:val="004B4187"/>
    <w:rsid w:val="004E1094"/>
    <w:rsid w:val="00510A50"/>
    <w:rsid w:val="00522721"/>
    <w:rsid w:val="00542EFC"/>
    <w:rsid w:val="00575554"/>
    <w:rsid w:val="005A42A3"/>
    <w:rsid w:val="005F3F82"/>
    <w:rsid w:val="006576D6"/>
    <w:rsid w:val="00663EF7"/>
    <w:rsid w:val="0068763F"/>
    <w:rsid w:val="006B19AC"/>
    <w:rsid w:val="006C6424"/>
    <w:rsid w:val="006E6849"/>
    <w:rsid w:val="00710707"/>
    <w:rsid w:val="00740440"/>
    <w:rsid w:val="00793019"/>
    <w:rsid w:val="007C5107"/>
    <w:rsid w:val="0080409C"/>
    <w:rsid w:val="00835585"/>
    <w:rsid w:val="008E0F6C"/>
    <w:rsid w:val="0096035E"/>
    <w:rsid w:val="009F4C45"/>
    <w:rsid w:val="00A17E49"/>
    <w:rsid w:val="00AC43B5"/>
    <w:rsid w:val="00B36A00"/>
    <w:rsid w:val="00B37C84"/>
    <w:rsid w:val="00BA2E70"/>
    <w:rsid w:val="00BE5497"/>
    <w:rsid w:val="00BF5AC9"/>
    <w:rsid w:val="00C07A6E"/>
    <w:rsid w:val="00C60A8A"/>
    <w:rsid w:val="00CE7781"/>
    <w:rsid w:val="00CF2B4E"/>
    <w:rsid w:val="00DD2A43"/>
    <w:rsid w:val="00E43E10"/>
    <w:rsid w:val="00E83CEC"/>
    <w:rsid w:val="00EB0D8B"/>
    <w:rsid w:val="00ED3A22"/>
    <w:rsid w:val="00F768F4"/>
    <w:rsid w:val="00FB36E5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A44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F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2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EFC"/>
  </w:style>
  <w:style w:type="paragraph" w:styleId="a6">
    <w:name w:val="footer"/>
    <w:basedOn w:val="a"/>
    <w:link w:val="a7"/>
    <w:uiPriority w:val="99"/>
    <w:unhideWhenUsed/>
    <w:rsid w:val="00542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EFC"/>
  </w:style>
  <w:style w:type="paragraph" w:styleId="a8">
    <w:name w:val="Balloon Text"/>
    <w:basedOn w:val="a"/>
    <w:link w:val="a9"/>
    <w:uiPriority w:val="99"/>
    <w:semiHidden/>
    <w:unhideWhenUsed/>
    <w:rsid w:val="0065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6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E1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RL:https://shinsei.city.yokohama.lg.jp/cu/141003/ea/residents/procedures/apply/f60a2750-2c3e-49f1-be7e-d1a44be5fa0d/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2026-06-16T05:09:00Z</dcterms:created>
  <dcterms:modified xsi:type="dcterms:W3CDTF">2026-06-16T05:10:00Z</dcterms:modified>
</cp:coreProperties>
</file>