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99" w:rsidRDefault="00797699" w:rsidP="00797699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第13号様式(第13条)</w:t>
      </w:r>
    </w:p>
    <w:p w:rsidR="00797699" w:rsidRPr="00830E05" w:rsidRDefault="00797699" w:rsidP="00797699">
      <w:pPr>
        <w:spacing w:line="240" w:lineRule="auto"/>
        <w:rPr>
          <w:rFonts w:hAnsi="ＭＳ 明朝" w:hint="eastAsia"/>
          <w:szCs w:val="21"/>
        </w:rPr>
      </w:pPr>
    </w:p>
    <w:p w:rsidR="00797699" w:rsidRDefault="00797699" w:rsidP="00797699">
      <w:pPr>
        <w:ind w:rightChars="100" w:right="22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:rsidR="00797699" w:rsidRDefault="00797699" w:rsidP="00797699">
      <w:pPr>
        <w:ind w:leftChars="100" w:left="2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横浜市泉区長</w:t>
      </w:r>
    </w:p>
    <w:p w:rsidR="00797699" w:rsidRDefault="00797699" w:rsidP="00797699">
      <w:pPr>
        <w:rPr>
          <w:rFonts w:hAnsi="ＭＳ 明朝" w:hint="eastAsia"/>
          <w:sz w:val="24"/>
        </w:rPr>
      </w:pPr>
    </w:p>
    <w:p w:rsidR="00797699" w:rsidRDefault="00797699" w:rsidP="00797699">
      <w:pPr>
        <w:ind w:firstLineChars="1800" w:firstLine="43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請求者　団 体 名　</w:t>
      </w:r>
    </w:p>
    <w:p w:rsidR="00797699" w:rsidRDefault="00797699" w:rsidP="00797699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所 在 地　　</w:t>
      </w:r>
    </w:p>
    <w:p w:rsidR="00797699" w:rsidRDefault="00797699" w:rsidP="00797699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代表者職・氏名　　　　　　　　</w:t>
      </w:r>
    </w:p>
    <w:p w:rsidR="00797699" w:rsidRDefault="00797699" w:rsidP="00797699">
      <w:pPr>
        <w:rPr>
          <w:rFonts w:hAnsi="ＭＳ 明朝" w:hint="eastAsia"/>
          <w:sz w:val="24"/>
        </w:rPr>
      </w:pPr>
    </w:p>
    <w:p w:rsidR="00797699" w:rsidRDefault="00797699" w:rsidP="00797699">
      <w:pPr>
        <w:jc w:val="center"/>
        <w:rPr>
          <w:rFonts w:hint="eastAsia"/>
        </w:rPr>
      </w:pPr>
      <w:r>
        <w:rPr>
          <w:rFonts w:hAnsi="ＭＳ 明朝" w:hint="eastAsia"/>
          <w:b/>
          <w:sz w:val="28"/>
          <w:szCs w:val="28"/>
        </w:rPr>
        <w:t>泉区地域運営補助金交付請求書</w:t>
      </w:r>
    </w:p>
    <w:p w:rsidR="00797699" w:rsidRPr="00830E05" w:rsidRDefault="00797699" w:rsidP="00797699">
      <w:pPr>
        <w:pStyle w:val="a3"/>
        <w:rPr>
          <w:rFonts w:hint="eastAsia"/>
          <w:spacing w:val="0"/>
        </w:rPr>
      </w:pPr>
    </w:p>
    <w:p w:rsidR="00797699" w:rsidRDefault="00797699" w:rsidP="00797699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日泉政第　　　号により交付決定通知のありました泉区地域運営補助金について、次のとおり請求します。</w:t>
      </w:r>
    </w:p>
    <w:p w:rsidR="00797699" w:rsidRDefault="00797699" w:rsidP="00797699">
      <w:pPr>
        <w:pStyle w:val="a3"/>
        <w:rPr>
          <w:rFonts w:hint="eastAsia"/>
          <w:spacing w:val="0"/>
        </w:rPr>
      </w:pPr>
    </w:p>
    <w:p w:rsidR="00797699" w:rsidRDefault="00797699" w:rsidP="00797699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請求金額　</w:t>
      </w:r>
    </w:p>
    <w:p w:rsidR="00797699" w:rsidRDefault="00797699" w:rsidP="00797699">
      <w:pPr>
        <w:ind w:firstLineChars="100" w:firstLine="240"/>
        <w:rPr>
          <w:rFonts w:hAnsi="ＭＳ 明朝" w:hint="eastAsia"/>
          <w:noProof/>
          <w:sz w:val="24"/>
          <w:u w:val="single"/>
        </w:rPr>
      </w:pPr>
      <w:r>
        <w:rPr>
          <w:rFonts w:hAnsi="ＭＳ 明朝" w:hint="eastAsia"/>
          <w:noProof/>
          <w:sz w:val="24"/>
          <w:u w:val="single"/>
        </w:rPr>
        <w:t>￥　　　　　　．－</w:t>
      </w:r>
    </w:p>
    <w:p w:rsidR="00797699" w:rsidRDefault="00797699" w:rsidP="00797699">
      <w:pPr>
        <w:pStyle w:val="a3"/>
        <w:rPr>
          <w:rFonts w:hint="eastAsia"/>
          <w:spacing w:val="0"/>
        </w:rPr>
      </w:pPr>
    </w:p>
    <w:p w:rsidR="00797699" w:rsidRDefault="00797699" w:rsidP="00797699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640"/>
        <w:gridCol w:w="1320"/>
        <w:gridCol w:w="2760"/>
        <w:gridCol w:w="1020"/>
      </w:tblGrid>
      <w:tr w:rsidR="00797699" w:rsidTr="003F49EC">
        <w:trPr>
          <w:trHeight w:val="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</w:p>
        </w:tc>
      </w:tr>
      <w:tr w:rsidR="00797699" w:rsidTr="003F49EC">
        <w:trPr>
          <w:trHeight w:val="776"/>
        </w:trPr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</w:p>
        </w:tc>
      </w:tr>
      <w:tr w:rsidR="00797699" w:rsidTr="003F49EC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金融機関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銀行</w:t>
            </w:r>
          </w:p>
          <w:p w:rsidR="00797699" w:rsidRDefault="00797699" w:rsidP="003F49EC">
            <w:pPr>
              <w:spacing w:line="240" w:lineRule="auto"/>
              <w:rPr>
                <w:rFonts w:hAnsi="ＭＳ 明朝" w:hint="eastAsia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信用金庫</w:t>
            </w:r>
          </w:p>
          <w:p w:rsidR="00797699" w:rsidRDefault="00797699" w:rsidP="003F49EC">
            <w:pPr>
              <w:spacing w:line="240" w:lineRule="auto"/>
              <w:rPr>
                <w:rFonts w:hAnsi="ＭＳ 明朝" w:hint="eastAsia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信用組合</w:t>
            </w:r>
          </w:p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農協</w:t>
            </w:r>
          </w:p>
        </w:tc>
        <w:tc>
          <w:tcPr>
            <w:tcW w:w="2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right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支店</w:t>
            </w:r>
          </w:p>
        </w:tc>
      </w:tr>
      <w:tr w:rsidR="00797699" w:rsidTr="003F49EC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預金種別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普通　・　当座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9" w:rsidRDefault="00797699" w:rsidP="003F49EC">
            <w:pPr>
              <w:spacing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99" w:rsidRDefault="00797699" w:rsidP="003F49EC">
            <w:pPr>
              <w:spacing w:line="240" w:lineRule="auto"/>
              <w:rPr>
                <w:rFonts w:hAnsi="ＭＳ 明朝"/>
                <w:kern w:val="2"/>
                <w:sz w:val="24"/>
              </w:rPr>
            </w:pPr>
          </w:p>
        </w:tc>
      </w:tr>
    </w:tbl>
    <w:p w:rsidR="00797699" w:rsidRDefault="00797699" w:rsidP="00797699">
      <w:pPr>
        <w:pStyle w:val="a3"/>
        <w:rPr>
          <w:rFonts w:hint="eastAsia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00"/>
      </w:tblGrid>
      <w:tr w:rsidR="00797699" w:rsidTr="003F49EC">
        <w:trPr>
          <w:trHeight w:val="2118"/>
        </w:trPr>
        <w:tc>
          <w:tcPr>
            <w:tcW w:w="9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97699" w:rsidRDefault="00797699" w:rsidP="003F49EC">
            <w:pPr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（代表者名と口座名義が異なる場合は、記名・押印してください。）</w:t>
            </w:r>
          </w:p>
          <w:p w:rsidR="00797699" w:rsidRDefault="00797699" w:rsidP="003F49EC">
            <w:pPr>
              <w:rPr>
                <w:rFonts w:hint="eastAsia"/>
                <w:kern w:val="2"/>
                <w:sz w:val="24"/>
              </w:rPr>
            </w:pPr>
          </w:p>
          <w:p w:rsidR="00797699" w:rsidRDefault="00797699" w:rsidP="003F49EC">
            <w:pPr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　 泉区地域運営補助金を上記口座にお振り込みください。</w:t>
            </w:r>
          </w:p>
          <w:p w:rsidR="00797699" w:rsidRDefault="00797699" w:rsidP="003F49EC">
            <w:pPr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208915</wp:posOffset>
                      </wp:positionV>
                      <wp:extent cx="285750" cy="301625"/>
                      <wp:effectExtent l="0" t="0" r="0" b="3810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301625"/>
                                <a:chOff x="10170" y="3785"/>
                                <a:chExt cx="450" cy="475"/>
                              </a:xfrm>
                            </wpg:grpSpPr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5" y="3905"/>
                                  <a:ext cx="300" cy="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0" y="3785"/>
                                  <a:ext cx="450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7699" w:rsidRDefault="00797699" w:rsidP="00797699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" o:spid="_x0000_s1026" style="position:absolute;left:0;text-align:left;margin-left:274.8pt;margin-top:16.45pt;width:22.5pt;height:23.75pt;z-index:251659264" coordorigin="10170,3785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">
                      <v:oval id="Oval 4" o:spid="_x0000_s1027" style="position:absolute;left:10245;top:390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" filled="f" strokeweight=".5pt">
                        <v:textbox inset="5.85pt,.7pt,5.85pt,.7p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10170;top:3785;width:45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    <v:textbox inset="5.85pt,.7pt,5.85pt,.7pt">
                          <w:txbxContent>
                            <w:p w:rsidR="00797699" w:rsidRDefault="00797699" w:rsidP="00797699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97699" w:rsidRDefault="00797699" w:rsidP="003F49EC">
            <w:pPr>
              <w:rPr>
                <w:rFonts w:hint="eastAsia"/>
                <w:kern w:val="2"/>
                <w:sz w:val="24"/>
                <w:u w:val="single"/>
              </w:rPr>
            </w:pPr>
            <w:r>
              <w:rPr>
                <w:rFonts w:hint="eastAsia"/>
                <w:kern w:val="2"/>
                <w:sz w:val="24"/>
              </w:rPr>
              <w:t xml:space="preserve">　　　　　　</w:t>
            </w:r>
            <w:r>
              <w:rPr>
                <w:rFonts w:hint="eastAsia"/>
                <w:kern w:val="2"/>
                <w:sz w:val="24"/>
                <w:u w:val="single"/>
              </w:rPr>
              <w:t xml:space="preserve">代表者氏名　　　　　　　　　　　　　　</w:t>
            </w:r>
          </w:p>
          <w:p w:rsidR="00797699" w:rsidRDefault="00797699" w:rsidP="003F49EC">
            <w:pPr>
              <w:spacing w:line="120" w:lineRule="auto"/>
              <w:rPr>
                <w:kern w:val="2"/>
                <w:sz w:val="24"/>
              </w:rPr>
            </w:pPr>
          </w:p>
        </w:tc>
      </w:tr>
    </w:tbl>
    <w:p w:rsidR="00797699" w:rsidRDefault="00797699" w:rsidP="00797699"/>
    <w:p w:rsidR="00797699" w:rsidRPr="00B42A9B" w:rsidRDefault="00797699" w:rsidP="00797699">
      <w:r w:rsidRPr="00B42A9B">
        <w:rPr>
          <w:rFonts w:hint="eastAsia"/>
        </w:rPr>
        <w:t>（留意事項）</w:t>
      </w:r>
    </w:p>
    <w:p w:rsidR="00077341" w:rsidRPr="00797699" w:rsidRDefault="00797699" w:rsidP="00797699">
      <w:r w:rsidRPr="00B42A9B">
        <w:rPr>
          <w:rFonts w:hint="eastAsia"/>
        </w:rPr>
        <w:t xml:space="preserve">　請求委任や受領委任を行う場合は請求書の押印は省略できません。</w:t>
      </w:r>
      <w:bookmarkStart w:id="0" w:name="_GoBack"/>
      <w:bookmarkEnd w:id="0"/>
    </w:p>
    <w:sectPr w:rsidR="00077341" w:rsidRPr="00797699" w:rsidSect="007976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99"/>
    <w:rsid w:val="00077341"/>
    <w:rsid w:val="007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3643425"/>
  <w15:chartTrackingRefBased/>
  <w15:docId w15:val="{040E4BE8-0FA9-4C90-9354-AE7A1C0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99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97699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eastAsia="ＭＳ 明朝" w:hAnsi="Times New Roman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2023-02-09T07:06:00Z</dcterms:created>
  <dcterms:modified xsi:type="dcterms:W3CDTF">2023-02-09T07:09:00Z</dcterms:modified>
</cp:coreProperties>
</file>