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  <w:r w:rsidRPr="006312C6">
        <w:rPr>
          <w:rFonts w:ascii="ＭＳ 明朝" w:eastAsia="ＭＳ 明朝" w:hAnsi="ＭＳ 明朝" w:hint="eastAsia"/>
        </w:rPr>
        <w:t>第１号様式の１（第</w:t>
      </w:r>
      <w:r w:rsidR="002E35E8">
        <w:rPr>
          <w:rFonts w:ascii="ＭＳ 明朝" w:eastAsia="ＭＳ 明朝" w:hAnsi="ＭＳ 明朝" w:hint="eastAsia"/>
        </w:rPr>
        <w:t>８</w:t>
      </w:r>
      <w:r w:rsidRPr="006312C6">
        <w:rPr>
          <w:rFonts w:ascii="ＭＳ 明朝" w:eastAsia="ＭＳ 明朝" w:hAnsi="ＭＳ 明朝" w:hint="eastAsia"/>
        </w:rPr>
        <w:t>条</w:t>
      </w:r>
      <w:r w:rsidR="006A11D7">
        <w:rPr>
          <w:rFonts w:ascii="ＭＳ 明朝" w:eastAsia="ＭＳ 明朝" w:hAnsi="ＭＳ 明朝" w:hint="eastAsia"/>
        </w:rPr>
        <w:t>第３項</w:t>
      </w:r>
      <w:r w:rsidRPr="006312C6">
        <w:rPr>
          <w:rFonts w:ascii="ＭＳ 明朝" w:eastAsia="ＭＳ 明朝" w:hAnsi="ＭＳ 明朝" w:hint="eastAsia"/>
        </w:rPr>
        <w:t>）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rPr>
          <w:rFonts w:ascii="ＭＳ 明朝" w:eastAsia="ＭＳ 明朝" w:hAnsi="ＭＳ 明朝"/>
        </w:rPr>
      </w:pPr>
    </w:p>
    <w:p w:rsidR="00074CAE" w:rsidRPr="00EC50BF" w:rsidRDefault="004527B3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jc w:val="center"/>
        <w:rPr>
          <w:rFonts w:ascii="ＭＳ 明朝" w:eastAsia="ＭＳ 明朝" w:hAnsi="ＭＳ 明朝"/>
          <w:bCs/>
          <w:w w:val="90"/>
          <w:sz w:val="36"/>
          <w:szCs w:val="36"/>
        </w:rPr>
      </w:pPr>
      <w:r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　　</w:t>
      </w:r>
      <w:r w:rsidR="00074CAE"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　</w:t>
      </w:r>
      <w:r w:rsidR="00074CAE"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年度 磯子区地域福祉保健計画</w:t>
      </w:r>
    </w:p>
    <w:p w:rsidR="00074CAE" w:rsidRPr="00EC50BF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jc w:val="center"/>
        <w:rPr>
          <w:rFonts w:ascii="ＭＳ 明朝" w:eastAsia="ＭＳ 明朝" w:hAnsi="ＭＳ 明朝"/>
          <w:bCs/>
          <w:w w:val="90"/>
          <w:sz w:val="36"/>
          <w:szCs w:val="36"/>
        </w:rPr>
      </w:pPr>
      <w:r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「スイッチＯＮ磯子」事業補助金</w:t>
      </w:r>
      <w:r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 </w:t>
      </w:r>
      <w:r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希望調査書（個別事業用）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18"/>
          <w:szCs w:val="18"/>
        </w:rPr>
      </w:pPr>
      <w:r w:rsidRPr="006312C6">
        <w:rPr>
          <w:rFonts w:ascii="ＭＳ 明朝" w:eastAsia="ＭＳ 明朝" w:hAnsi="ＭＳ 明朝" w:hint="eastAsia"/>
          <w:sz w:val="18"/>
          <w:szCs w:val="18"/>
        </w:rPr>
        <w:t>（提出先）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ind w:rightChars="119" w:right="250"/>
        <w:rPr>
          <w:rFonts w:ascii="ＭＳ 明朝" w:eastAsia="ＭＳ 明朝" w:hAnsi="ＭＳ 明朝"/>
          <w:sz w:val="24"/>
          <w:lang w:eastAsia="zh-TW"/>
        </w:rPr>
      </w:pPr>
      <w:r w:rsidRPr="006312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3791">
        <w:rPr>
          <w:rFonts w:ascii="ＭＳ 明朝" w:eastAsia="ＭＳ 明朝" w:hAnsi="ＭＳ 明朝" w:hint="eastAsia"/>
          <w:sz w:val="24"/>
          <w:szCs w:val="24"/>
        </w:rPr>
        <w:t xml:space="preserve">団　体　</w:t>
      </w:r>
      <w:r w:rsidRPr="002F3791">
        <w:rPr>
          <w:rFonts w:ascii="ＭＳ 明朝" w:eastAsia="ＭＳ 明朝" w:hAnsi="ＭＳ 明朝" w:hint="eastAsia"/>
          <w:sz w:val="24"/>
          <w:lang w:eastAsia="zh-TW"/>
        </w:rPr>
        <w:t>名</w:t>
      </w:r>
      <w:r w:rsidRPr="002F3791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19" w:right="250" w:firstLineChars="100" w:firstLine="240"/>
        <w:rPr>
          <w:rFonts w:ascii="ＭＳ 明朝" w:eastAsia="ＭＳ 明朝" w:hAnsi="ＭＳ 明朝"/>
          <w:sz w:val="24"/>
        </w:rPr>
      </w:pPr>
      <w:r w:rsidRPr="002F3791">
        <w:rPr>
          <w:rFonts w:ascii="ＭＳ 明朝" w:eastAsia="ＭＳ 明朝" w:hAnsi="ＭＳ 明朝" w:hint="eastAsia"/>
          <w:sz w:val="24"/>
        </w:rPr>
        <w:t xml:space="preserve">代表者氏名　　　　　　　　　　　　　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firstLineChars="2600" w:firstLine="46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（申込者</w:t>
      </w:r>
      <w:r w:rsidRPr="006312C6">
        <w:rPr>
          <w:rFonts w:ascii="ＭＳ 明朝" w:eastAsia="ＭＳ 明朝" w:hAnsi="ＭＳ 明朝" w:hint="eastAsia"/>
          <w:sz w:val="18"/>
          <w:szCs w:val="18"/>
        </w:rPr>
        <w:t>）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jc w:val="right"/>
        <w:rPr>
          <w:rFonts w:ascii="ＭＳ 明朝" w:eastAsia="ＭＳ 明朝" w:hAnsi="ＭＳ 明朝"/>
          <w:sz w:val="24"/>
          <w:lang w:eastAsia="zh-TW"/>
        </w:rPr>
      </w:pPr>
      <w:r w:rsidRPr="002F3791">
        <w:rPr>
          <w:rFonts w:ascii="ＭＳ 明朝" w:eastAsia="ＭＳ 明朝" w:hAnsi="ＭＳ 明朝" w:hint="eastAsia"/>
          <w:sz w:val="24"/>
          <w:szCs w:val="24"/>
        </w:rPr>
        <w:t xml:space="preserve">団　体　</w:t>
      </w:r>
      <w:r w:rsidRPr="002F3791">
        <w:rPr>
          <w:rFonts w:ascii="ＭＳ 明朝" w:eastAsia="ＭＳ 明朝" w:hAnsi="ＭＳ 明朝" w:hint="eastAsia"/>
          <w:sz w:val="24"/>
          <w:lang w:eastAsia="zh-TW"/>
        </w:rPr>
        <w:t>名</w:t>
      </w:r>
      <w:r w:rsidRPr="002F3791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F3791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074CAE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leftChars="100" w:left="210" w:rightChars="119" w:right="250"/>
        <w:jc w:val="right"/>
        <w:rPr>
          <w:rFonts w:ascii="ＭＳ 明朝" w:eastAsia="ＭＳ 明朝" w:hAnsi="ＭＳ 明朝"/>
          <w:sz w:val="24"/>
        </w:rPr>
      </w:pPr>
      <w:r w:rsidRPr="002F3791"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2F379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F3791">
        <w:rPr>
          <w:rFonts w:ascii="ＭＳ 明朝" w:eastAsia="ＭＳ 明朝" w:hAnsi="ＭＳ 明朝" w:hint="eastAsia"/>
          <w:sz w:val="24"/>
        </w:rPr>
        <w:t xml:space="preserve">　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ind w:rightChars="119" w:right="250"/>
        <w:jc w:val="right"/>
        <w:rPr>
          <w:rFonts w:ascii="ＭＳ 明朝" w:eastAsia="ＭＳ 明朝" w:hAnsi="ＭＳ 明朝"/>
          <w:sz w:val="24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磯子区地域福祉保健計画「スイッ</w:t>
      </w:r>
      <w:r>
        <w:rPr>
          <w:rFonts w:ascii="ＭＳ 明朝" w:eastAsia="ＭＳ 明朝" w:hAnsi="ＭＳ 明朝" w:hint="eastAsia"/>
          <w:sz w:val="24"/>
        </w:rPr>
        <w:t>チＯＮ磯子」事業補助金について、実施を検討している事業の希望調査書を提出</w:t>
      </w:r>
      <w:r w:rsidRPr="006312C6">
        <w:rPr>
          <w:rFonts w:ascii="ＭＳ 明朝" w:eastAsia="ＭＳ 明朝" w:hAnsi="ＭＳ 明朝" w:hint="eastAsia"/>
          <w:sz w:val="24"/>
        </w:rPr>
        <w:t>します。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rPr>
          <w:rFonts w:ascii="ＭＳ 明朝" w:eastAsia="ＭＳ 明朝" w:hAnsi="ＭＳ 明朝"/>
          <w:szCs w:val="21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rPr>
          <w:rFonts w:ascii="ＭＳ 明朝" w:eastAsia="ＭＳ 明朝" w:hAnsi="ＭＳ 明朝"/>
          <w:szCs w:val="21"/>
        </w:rPr>
      </w:pPr>
      <w:r w:rsidRPr="006312C6">
        <w:rPr>
          <w:rFonts w:ascii="ＭＳ 明朝" w:eastAsia="ＭＳ 明朝" w:hAnsi="ＭＳ 明朝" w:hint="eastAsia"/>
          <w:szCs w:val="21"/>
        </w:rPr>
        <w:t>■次の項目に記入</w:t>
      </w:r>
      <w:r>
        <w:rPr>
          <w:rFonts w:ascii="ＭＳ 明朝" w:eastAsia="ＭＳ 明朝" w:hAnsi="ＭＳ 明朝" w:hint="eastAsia"/>
          <w:szCs w:val="21"/>
        </w:rPr>
        <w:t>又は</w:t>
      </w:r>
      <w:r w:rsidRPr="006312C6">
        <w:rPr>
          <w:rFonts w:ascii="ＭＳ 明朝" w:eastAsia="ＭＳ 明朝" w:hAnsi="ＭＳ 明朝" w:hint="eastAsia"/>
          <w:szCs w:val="21"/>
        </w:rPr>
        <w:t>該当する番号に丸をつけてください。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296"/>
        <w:gridCol w:w="6230"/>
      </w:tblGrid>
      <w:tr w:rsidR="00074CAE" w:rsidRPr="006312C6" w:rsidTr="0025759B">
        <w:trPr>
          <w:trHeight w:val="717"/>
        </w:trPr>
        <w:tc>
          <w:tcPr>
            <w:tcW w:w="42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29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6230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CAE" w:rsidRPr="006312C6" w:rsidTr="0025759B">
        <w:trPr>
          <w:trHeight w:val="819"/>
        </w:trPr>
        <w:tc>
          <w:tcPr>
            <w:tcW w:w="42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29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主な対象者</w:t>
            </w:r>
          </w:p>
        </w:tc>
        <w:tc>
          <w:tcPr>
            <w:tcW w:w="6230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①高齢者　②障害</w:t>
            </w:r>
            <w:r>
              <w:rPr>
                <w:rFonts w:ascii="ＭＳ 明朝" w:eastAsia="ＭＳ 明朝" w:hAnsi="ＭＳ 明朝" w:hint="eastAsia"/>
                <w:szCs w:val="21"/>
              </w:rPr>
              <w:t>児・</w:t>
            </w:r>
            <w:r w:rsidRPr="006312C6">
              <w:rPr>
                <w:rFonts w:ascii="ＭＳ 明朝" w:eastAsia="ＭＳ 明朝" w:hAnsi="ＭＳ 明朝" w:hint="eastAsia"/>
                <w:szCs w:val="21"/>
              </w:rPr>
              <w:t>者　③子ども・青少年　④住民全般</w:t>
            </w:r>
          </w:p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⑤その他［　　　　　　　　　　　　　　　　　　　　　　］</w:t>
            </w:r>
          </w:p>
        </w:tc>
      </w:tr>
      <w:tr w:rsidR="00074CAE" w:rsidRPr="006312C6" w:rsidTr="0025759B">
        <w:trPr>
          <w:trHeight w:val="1162"/>
        </w:trPr>
        <w:tc>
          <w:tcPr>
            <w:tcW w:w="42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29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活動の範囲</w:t>
            </w:r>
          </w:p>
        </w:tc>
        <w:tc>
          <w:tcPr>
            <w:tcW w:w="6230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①ひとつの自治会町内会の範囲</w:t>
            </w:r>
          </w:p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②いくつかの自治会町内会の範囲</w:t>
            </w:r>
          </w:p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③地区連合の範囲</w:t>
            </w:r>
          </w:p>
        </w:tc>
      </w:tr>
      <w:tr w:rsidR="00074CAE" w:rsidRPr="006312C6" w:rsidTr="0025759B">
        <w:trPr>
          <w:trHeight w:val="1170"/>
        </w:trPr>
        <w:tc>
          <w:tcPr>
            <w:tcW w:w="42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296" w:type="dxa"/>
            <w:vAlign w:val="center"/>
          </w:tcPr>
          <w:p w:rsidR="00074CAE" w:rsidRPr="002E35E8" w:rsidRDefault="00707403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2E35E8">
              <w:rPr>
                <w:rFonts w:ascii="ＭＳ 明朝" w:eastAsia="ＭＳ 明朝" w:hAnsi="ＭＳ 明朝" w:hint="eastAsia"/>
                <w:szCs w:val="21"/>
              </w:rPr>
              <w:t>スイッチＯＮ磯子</w:t>
            </w:r>
            <w:r w:rsidR="00921E9A">
              <w:rPr>
                <w:rFonts w:ascii="ＭＳ 明朝" w:eastAsia="ＭＳ 明朝" w:hAnsi="ＭＳ 明朝" w:hint="eastAsia"/>
                <w:szCs w:val="21"/>
              </w:rPr>
              <w:t>の位置付</w:t>
            </w:r>
            <w:r w:rsidR="00074CAE" w:rsidRPr="002E35E8">
              <w:rPr>
                <w:rFonts w:ascii="ＭＳ 明朝" w:eastAsia="ＭＳ 明朝" w:hAnsi="ＭＳ 明朝" w:hint="eastAsia"/>
                <w:szCs w:val="21"/>
              </w:rPr>
              <w:t>け</w:t>
            </w:r>
          </w:p>
        </w:tc>
        <w:tc>
          <w:tcPr>
            <w:tcW w:w="6230" w:type="dxa"/>
            <w:vAlign w:val="center"/>
          </w:tcPr>
          <w:p w:rsidR="005B32C1" w:rsidRPr="002E35E8" w:rsidRDefault="005B32C1" w:rsidP="005B32C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2E35E8">
              <w:rPr>
                <w:rFonts w:ascii="ＭＳ 明朝" w:eastAsia="ＭＳ 明朝" w:hAnsi="ＭＳ 明朝" w:hint="eastAsia"/>
                <w:szCs w:val="21"/>
              </w:rPr>
              <w:t>①共に支えあうお互いさまのまち</w:t>
            </w:r>
          </w:p>
          <w:p w:rsidR="005B32C1" w:rsidRPr="002E35E8" w:rsidRDefault="005B32C1" w:rsidP="005B32C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2E35E8">
              <w:rPr>
                <w:rFonts w:ascii="ＭＳ 明朝" w:eastAsia="ＭＳ 明朝" w:hAnsi="ＭＳ 明朝" w:hint="eastAsia"/>
                <w:szCs w:val="21"/>
              </w:rPr>
              <w:t>②自分らしく健やかに暮らせるまち</w:t>
            </w:r>
          </w:p>
          <w:p w:rsidR="00074CAE" w:rsidRPr="002E35E8" w:rsidRDefault="002163A7" w:rsidP="005B32C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③多様性を認めあい　活動が広がり　</w:t>
            </w:r>
            <w:r w:rsidR="005B32C1" w:rsidRPr="002E35E8">
              <w:rPr>
                <w:rFonts w:ascii="ＭＳ 明朝" w:eastAsia="ＭＳ 明朝" w:hAnsi="ＭＳ 明朝" w:hint="eastAsia"/>
                <w:szCs w:val="21"/>
              </w:rPr>
              <w:t>つながりのあるまち</w:t>
            </w:r>
          </w:p>
        </w:tc>
      </w:tr>
      <w:tr w:rsidR="00074CAE" w:rsidRPr="006312C6" w:rsidTr="0025759B">
        <w:trPr>
          <w:trHeight w:val="1207"/>
        </w:trPr>
        <w:tc>
          <w:tcPr>
            <w:tcW w:w="42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296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6312C6">
              <w:rPr>
                <w:rFonts w:ascii="ＭＳ 明朝" w:eastAsia="ＭＳ 明朝" w:hAnsi="ＭＳ 明朝" w:hint="eastAsia"/>
                <w:szCs w:val="21"/>
              </w:rPr>
              <w:t>具体的な取組内容</w:t>
            </w:r>
          </w:p>
        </w:tc>
        <w:tc>
          <w:tcPr>
            <w:tcW w:w="6230" w:type="dxa"/>
            <w:vAlign w:val="center"/>
          </w:tcPr>
          <w:p w:rsidR="00074CAE" w:rsidRPr="006312C6" w:rsidRDefault="00074CAE" w:rsidP="002D799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74CAE" w:rsidRPr="00663AA4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rPr>
          <w:rFonts w:ascii="ＭＳ ゴシック" w:eastAsia="ＭＳ ゴシック" w:hAnsi="ＭＳ ゴシック"/>
          <w:szCs w:val="21"/>
        </w:rPr>
      </w:pPr>
      <w:r w:rsidRPr="00663AA4">
        <w:rPr>
          <w:rFonts w:ascii="ＭＳ ゴシック" w:eastAsia="ＭＳ ゴシック" w:hAnsi="ＭＳ ゴシック" w:hint="eastAsia"/>
          <w:szCs w:val="21"/>
        </w:rPr>
        <w:t>【注意】</w:t>
      </w:r>
    </w:p>
    <w:p w:rsidR="006312C6" w:rsidRDefault="00074CAE" w:rsidP="007A2E5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rPr>
          <w:rFonts w:ascii="ＭＳ 明朝" w:eastAsia="ＭＳ 明朝" w:hAnsi="ＭＳ 明朝"/>
          <w:szCs w:val="21"/>
        </w:rPr>
      </w:pPr>
      <w:r w:rsidRPr="00663AA4">
        <w:rPr>
          <w:rFonts w:ascii="ＭＳ ゴシック" w:eastAsia="ＭＳ ゴシック" w:hAnsi="ＭＳ ゴシック" w:hint="eastAsia"/>
          <w:szCs w:val="21"/>
        </w:rPr>
        <w:t xml:space="preserve">　この書類は、各地区への“補助金</w:t>
      </w:r>
      <w:r>
        <w:rPr>
          <w:rFonts w:ascii="ＭＳ ゴシック" w:eastAsia="ＭＳ ゴシック" w:hAnsi="ＭＳ ゴシック" w:hint="eastAsia"/>
          <w:szCs w:val="21"/>
        </w:rPr>
        <w:t>（地区別取組分）</w:t>
      </w:r>
      <w:r w:rsidRPr="00663AA4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交付</w:t>
      </w:r>
      <w:r w:rsidRPr="00A11754">
        <w:rPr>
          <w:rFonts w:ascii="ＭＳ ゴシック" w:eastAsia="ＭＳ ゴシック" w:hAnsi="ＭＳ ゴシック" w:hint="eastAsia"/>
          <w:szCs w:val="21"/>
        </w:rPr>
        <w:t>基準額</w:t>
      </w:r>
      <w:r w:rsidRPr="00663AA4">
        <w:rPr>
          <w:rFonts w:ascii="ＭＳ ゴシック" w:eastAsia="ＭＳ ゴシック" w:hAnsi="ＭＳ ゴシック" w:hint="eastAsia"/>
          <w:szCs w:val="21"/>
        </w:rPr>
        <w:t>”を定めるために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63AA4">
        <w:rPr>
          <w:rFonts w:ascii="ＭＳ ゴシック" w:eastAsia="ＭＳ ゴシック" w:hAnsi="ＭＳ ゴシック" w:hint="eastAsia"/>
          <w:szCs w:val="21"/>
        </w:rPr>
        <w:t>事前に調査することを目的としています。よって、この書類で提出された</w:t>
      </w:r>
      <w:r>
        <w:rPr>
          <w:rFonts w:ascii="ＭＳ ゴシック" w:eastAsia="ＭＳ ゴシック" w:hAnsi="ＭＳ ゴシック" w:hint="eastAsia"/>
          <w:szCs w:val="21"/>
        </w:rPr>
        <w:t>個別</w:t>
      </w:r>
      <w:r w:rsidRPr="00663AA4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>に対して補助決定を行うものではありません。補助金の交付決定は、今後の交付申請書の提出に基づき行います。</w:t>
      </w:r>
    </w:p>
    <w:sectPr w:rsidR="006312C6" w:rsidSect="00A4077D">
      <w:pgSz w:w="11906" w:h="16838" w:code="9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11" w:rsidRDefault="009F2711" w:rsidP="00FE10A1">
      <w:r>
        <w:separator/>
      </w:r>
    </w:p>
  </w:endnote>
  <w:endnote w:type="continuationSeparator" w:id="0">
    <w:p w:rsidR="009F2711" w:rsidRDefault="009F2711" w:rsidP="00F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11" w:rsidRDefault="009F2711" w:rsidP="00FE10A1">
      <w:r>
        <w:separator/>
      </w:r>
    </w:p>
  </w:footnote>
  <w:footnote w:type="continuationSeparator" w:id="0">
    <w:p w:rsidR="009F2711" w:rsidRDefault="009F2711" w:rsidP="00FE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2D"/>
    <w:multiLevelType w:val="hybridMultilevel"/>
    <w:tmpl w:val="8A9034E4"/>
    <w:lvl w:ilvl="0" w:tplc="BCE41F0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28420F"/>
    <w:multiLevelType w:val="hybridMultilevel"/>
    <w:tmpl w:val="3598541A"/>
    <w:lvl w:ilvl="0" w:tplc="A8E6F908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1"/>
    <w:rsid w:val="00005673"/>
    <w:rsid w:val="000106B8"/>
    <w:rsid w:val="00022341"/>
    <w:rsid w:val="0005408A"/>
    <w:rsid w:val="00064B08"/>
    <w:rsid w:val="000717CF"/>
    <w:rsid w:val="00074CAE"/>
    <w:rsid w:val="000B2508"/>
    <w:rsid w:val="000B32E0"/>
    <w:rsid w:val="000E6A2B"/>
    <w:rsid w:val="000F208B"/>
    <w:rsid w:val="000F4227"/>
    <w:rsid w:val="00130939"/>
    <w:rsid w:val="00177937"/>
    <w:rsid w:val="001C1EBF"/>
    <w:rsid w:val="001D6F81"/>
    <w:rsid w:val="001F7C60"/>
    <w:rsid w:val="002163A7"/>
    <w:rsid w:val="0022170D"/>
    <w:rsid w:val="002316B8"/>
    <w:rsid w:val="00235A01"/>
    <w:rsid w:val="00237A1B"/>
    <w:rsid w:val="00240BCE"/>
    <w:rsid w:val="00245EFD"/>
    <w:rsid w:val="002515E2"/>
    <w:rsid w:val="0025759B"/>
    <w:rsid w:val="002935DE"/>
    <w:rsid w:val="00297C3D"/>
    <w:rsid w:val="002A5047"/>
    <w:rsid w:val="002B0A09"/>
    <w:rsid w:val="002B0C5F"/>
    <w:rsid w:val="002D7990"/>
    <w:rsid w:val="002E35E8"/>
    <w:rsid w:val="002E79EF"/>
    <w:rsid w:val="002F181B"/>
    <w:rsid w:val="002F3791"/>
    <w:rsid w:val="002F6D51"/>
    <w:rsid w:val="003014E5"/>
    <w:rsid w:val="00322276"/>
    <w:rsid w:val="0032490B"/>
    <w:rsid w:val="0033685B"/>
    <w:rsid w:val="00341514"/>
    <w:rsid w:val="00341ABD"/>
    <w:rsid w:val="003D372F"/>
    <w:rsid w:val="0040493B"/>
    <w:rsid w:val="00416672"/>
    <w:rsid w:val="004410CB"/>
    <w:rsid w:val="004527B3"/>
    <w:rsid w:val="00461D86"/>
    <w:rsid w:val="00466A05"/>
    <w:rsid w:val="00486925"/>
    <w:rsid w:val="004A7217"/>
    <w:rsid w:val="00507E42"/>
    <w:rsid w:val="00510465"/>
    <w:rsid w:val="00510AC5"/>
    <w:rsid w:val="005221D7"/>
    <w:rsid w:val="00567C78"/>
    <w:rsid w:val="00571971"/>
    <w:rsid w:val="005A4C8C"/>
    <w:rsid w:val="005B32C1"/>
    <w:rsid w:val="005B6B46"/>
    <w:rsid w:val="005E1DBF"/>
    <w:rsid w:val="006312C6"/>
    <w:rsid w:val="00651EC7"/>
    <w:rsid w:val="00656FA4"/>
    <w:rsid w:val="00663AA4"/>
    <w:rsid w:val="006A0106"/>
    <w:rsid w:val="006A0862"/>
    <w:rsid w:val="006A11D7"/>
    <w:rsid w:val="006B071C"/>
    <w:rsid w:val="006D505A"/>
    <w:rsid w:val="006F7FB2"/>
    <w:rsid w:val="007034B6"/>
    <w:rsid w:val="00707403"/>
    <w:rsid w:val="0071139B"/>
    <w:rsid w:val="007116B7"/>
    <w:rsid w:val="007201DE"/>
    <w:rsid w:val="00721D4E"/>
    <w:rsid w:val="00734170"/>
    <w:rsid w:val="00755308"/>
    <w:rsid w:val="00765C9B"/>
    <w:rsid w:val="007719DB"/>
    <w:rsid w:val="0078657A"/>
    <w:rsid w:val="0079342A"/>
    <w:rsid w:val="007A2E50"/>
    <w:rsid w:val="007B3748"/>
    <w:rsid w:val="007B5079"/>
    <w:rsid w:val="007D5AA6"/>
    <w:rsid w:val="007E2203"/>
    <w:rsid w:val="007E6056"/>
    <w:rsid w:val="00822F95"/>
    <w:rsid w:val="008340C8"/>
    <w:rsid w:val="00866C52"/>
    <w:rsid w:val="00882071"/>
    <w:rsid w:val="00893463"/>
    <w:rsid w:val="00893F45"/>
    <w:rsid w:val="008A0C98"/>
    <w:rsid w:val="008A238D"/>
    <w:rsid w:val="008A4205"/>
    <w:rsid w:val="008E16DE"/>
    <w:rsid w:val="008E3890"/>
    <w:rsid w:val="008F6712"/>
    <w:rsid w:val="00921E9A"/>
    <w:rsid w:val="009226CF"/>
    <w:rsid w:val="00935540"/>
    <w:rsid w:val="00943414"/>
    <w:rsid w:val="00983528"/>
    <w:rsid w:val="009A28FA"/>
    <w:rsid w:val="009C3D13"/>
    <w:rsid w:val="009D3C86"/>
    <w:rsid w:val="009E6221"/>
    <w:rsid w:val="009F2711"/>
    <w:rsid w:val="00A4077D"/>
    <w:rsid w:val="00A528BD"/>
    <w:rsid w:val="00A73D15"/>
    <w:rsid w:val="00A75E7F"/>
    <w:rsid w:val="00AA4468"/>
    <w:rsid w:val="00AC1BB0"/>
    <w:rsid w:val="00AC5DE7"/>
    <w:rsid w:val="00AF2055"/>
    <w:rsid w:val="00B117B9"/>
    <w:rsid w:val="00B20F64"/>
    <w:rsid w:val="00B40DD5"/>
    <w:rsid w:val="00B72BC4"/>
    <w:rsid w:val="00B757D7"/>
    <w:rsid w:val="00B900B6"/>
    <w:rsid w:val="00B940B4"/>
    <w:rsid w:val="00BA42F2"/>
    <w:rsid w:val="00BB4EC9"/>
    <w:rsid w:val="00BD29DA"/>
    <w:rsid w:val="00BE157C"/>
    <w:rsid w:val="00BE4D96"/>
    <w:rsid w:val="00BE646D"/>
    <w:rsid w:val="00BF131A"/>
    <w:rsid w:val="00BF737A"/>
    <w:rsid w:val="00C2794C"/>
    <w:rsid w:val="00C429B5"/>
    <w:rsid w:val="00C43856"/>
    <w:rsid w:val="00C57FEE"/>
    <w:rsid w:val="00C73AE5"/>
    <w:rsid w:val="00C84814"/>
    <w:rsid w:val="00CA1973"/>
    <w:rsid w:val="00CA37AA"/>
    <w:rsid w:val="00CB3BA3"/>
    <w:rsid w:val="00CF32C5"/>
    <w:rsid w:val="00CF53EB"/>
    <w:rsid w:val="00CF7B7A"/>
    <w:rsid w:val="00D15E61"/>
    <w:rsid w:val="00D233B4"/>
    <w:rsid w:val="00D47F32"/>
    <w:rsid w:val="00D80835"/>
    <w:rsid w:val="00DA6CFD"/>
    <w:rsid w:val="00DB7D0D"/>
    <w:rsid w:val="00DC0C14"/>
    <w:rsid w:val="00E05F4D"/>
    <w:rsid w:val="00E13E0C"/>
    <w:rsid w:val="00E2482A"/>
    <w:rsid w:val="00E2650D"/>
    <w:rsid w:val="00E70BF6"/>
    <w:rsid w:val="00E73AF7"/>
    <w:rsid w:val="00E9370F"/>
    <w:rsid w:val="00EC50BF"/>
    <w:rsid w:val="00EC7E41"/>
    <w:rsid w:val="00F02DE5"/>
    <w:rsid w:val="00F329BA"/>
    <w:rsid w:val="00F5426D"/>
    <w:rsid w:val="00F61387"/>
    <w:rsid w:val="00F73B54"/>
    <w:rsid w:val="00F76BF5"/>
    <w:rsid w:val="00F86409"/>
    <w:rsid w:val="00FA4EA8"/>
    <w:rsid w:val="00FC7A4D"/>
    <w:rsid w:val="00FD7BB3"/>
    <w:rsid w:val="00FD7BB8"/>
    <w:rsid w:val="00FE10A1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3F73E0"/>
  <w15:chartTrackingRefBased/>
  <w15:docId w15:val="{A84A97A9-16BC-48B3-91E9-0B9E3D4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41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0A1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0A1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7F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運営企画係長</dc:creator>
  <cp:keywords/>
  <dc:description/>
  <cp:lastModifiedBy>小島 菜生</cp:lastModifiedBy>
  <cp:revision>6</cp:revision>
  <cp:lastPrinted>2015-11-09T11:43:00Z</cp:lastPrinted>
  <dcterms:created xsi:type="dcterms:W3CDTF">2022-05-27T05:00:00Z</dcterms:created>
  <dcterms:modified xsi:type="dcterms:W3CDTF">2022-08-18T02:42:00Z</dcterms:modified>
</cp:coreProperties>
</file>