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63" w:rsidRDefault="002B2EC4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（</w:t>
      </w:r>
      <w:r w:rsidR="00F17C63" w:rsidRPr="0034160D">
        <w:rPr>
          <w:rFonts w:ascii="ＭＳ ゴシック" w:eastAsia="ＭＳ ゴシック" w:hAnsi="ＭＳ ゴシック" w:hint="eastAsia"/>
        </w:rPr>
        <w:t>様式</w:t>
      </w:r>
      <w:r w:rsidR="006D5373">
        <w:rPr>
          <w:rFonts w:ascii="ＭＳ ゴシック" w:eastAsia="ＭＳ ゴシック" w:hAnsi="ＭＳ ゴシック" w:hint="eastAsia"/>
        </w:rPr>
        <w:t>10</w:t>
      </w:r>
      <w:r>
        <w:rPr>
          <w:rFonts w:ascii="ＭＳ ゴシック" w:eastAsia="ＭＳ ゴシック" w:hAnsi="ＭＳ ゴシック" w:hint="eastAsia"/>
        </w:rPr>
        <w:t>）</w:t>
      </w:r>
    </w:p>
    <w:p w:rsidR="00441A17" w:rsidRPr="0034160D" w:rsidRDefault="00441A17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</w:p>
    <w:p w:rsidR="00F17C63" w:rsidRPr="00441A17" w:rsidRDefault="00441A17" w:rsidP="00441A17">
      <w:pPr>
        <w:adjustRightInd w:val="0"/>
        <w:snapToGrid w:val="0"/>
        <w:spacing w:line="340" w:lineRule="atLeast"/>
        <w:ind w:leftChars="-300" w:left="-643" w:rightChars="-100" w:right="-214"/>
        <w:jc w:val="center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労働保険・健康保険・厚生年金保険の加入の必要がないことについての申出書</w:t>
      </w:r>
    </w:p>
    <w:p w:rsidR="002F6C39" w:rsidRPr="00005B27" w:rsidRDefault="002F6C39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  <w:color w:val="000000"/>
        </w:rPr>
      </w:pPr>
    </w:p>
    <w:p w:rsidR="002F6C39" w:rsidRPr="00441A17" w:rsidRDefault="00AA7971" w:rsidP="00441A17">
      <w:pPr>
        <w:adjustRightInd w:val="0"/>
        <w:snapToGrid w:val="0"/>
        <w:spacing w:line="340" w:lineRule="atLeast"/>
        <w:jc w:val="right"/>
        <w:rPr>
          <w:rFonts w:eastAsia="DengXian" w:hAnsi="ＭＳ 明朝" w:cs="Times New Roman" w:hint="eastAsia"/>
          <w:color w:val="000000"/>
          <w:spacing w:val="0"/>
          <w:kern w:val="2"/>
          <w:sz w:val="24"/>
          <w:lang w:eastAsia="zh-CN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 xml:space="preserve">年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>月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 xml:space="preserve">　日</w:t>
      </w:r>
    </w:p>
    <w:p w:rsidR="003F5C18" w:rsidRPr="00441A17" w:rsidRDefault="003F5C18" w:rsidP="00441A17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>
        <w:rPr>
          <w:rFonts w:hAnsi="ＭＳ 明朝" w:cs="Times New Roman" w:hint="eastAsia"/>
          <w:spacing w:val="0"/>
          <w:kern w:val="2"/>
          <w:sz w:val="24"/>
        </w:rPr>
        <w:t xml:space="preserve">　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横浜市</w:t>
      </w:r>
      <w:r w:rsidR="003377B9">
        <w:rPr>
          <w:rFonts w:hAnsi="ＭＳ 明朝" w:cs="Times New Roman" w:hint="eastAsia"/>
          <w:spacing w:val="0"/>
          <w:kern w:val="2"/>
          <w:sz w:val="24"/>
        </w:rPr>
        <w:t>保土ケ谷</w:t>
      </w:r>
      <w:r w:rsidR="0015168B">
        <w:rPr>
          <w:rFonts w:hAnsi="ＭＳ 明朝" w:cs="Times New Roman" w:hint="eastAsia"/>
          <w:spacing w:val="0"/>
          <w:kern w:val="2"/>
          <w:sz w:val="24"/>
        </w:rPr>
        <w:t>区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長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所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在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団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体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名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sz w:val="24"/>
        </w:rPr>
        <w:t>代表者氏名</w:t>
      </w:r>
      <w:r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　　</w:t>
      </w:r>
      <w:r w:rsidR="002F6C39"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72245B" w:rsidRDefault="00B72A23" w:rsidP="009A0A4D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jc w:val="center"/>
        <w:rPr>
          <w:rFonts w:hAnsi="ＭＳ 明朝" w:cs="Times New Roman" w:hint="eastAsia"/>
          <w:spacing w:val="0"/>
          <w:kern w:val="2"/>
          <w:sz w:val="24"/>
        </w:rPr>
      </w:pPr>
      <w:r>
        <w:rPr>
          <w:rFonts w:hAnsi="ＭＳ 明朝" w:cs="Times New Roman" w:hint="eastAsia"/>
          <w:spacing w:val="0"/>
          <w:kern w:val="2"/>
          <w:sz w:val="24"/>
        </w:rPr>
        <w:t>横浜市</w:t>
      </w:r>
      <w:r w:rsidR="002E22BB">
        <w:rPr>
          <w:rFonts w:hAnsi="ＭＳ 明朝" w:cs="Times New Roman" w:hint="eastAsia"/>
          <w:spacing w:val="0"/>
          <w:kern w:val="2"/>
          <w:sz w:val="24"/>
        </w:rPr>
        <w:t>常盤台</w:t>
      </w:r>
      <w:r w:rsidR="003F5137">
        <w:rPr>
          <w:rFonts w:hAnsi="ＭＳ 明朝" w:cs="Times New Roman" w:hint="eastAsia"/>
          <w:spacing w:val="0"/>
          <w:kern w:val="2"/>
          <w:sz w:val="24"/>
        </w:rPr>
        <w:t>コミュニティハウス</w:t>
      </w:r>
      <w:r w:rsidR="003F5C18" w:rsidRPr="0072245B">
        <w:rPr>
          <w:rFonts w:hAnsi="ＭＳ 明朝" w:cs="Times New Roman" w:hint="eastAsia"/>
          <w:spacing w:val="0"/>
          <w:kern w:val="2"/>
          <w:sz w:val="24"/>
        </w:rPr>
        <w:t>の指定管理者選定にあたり、以下の内容について申し出いたします。</w:t>
      </w:r>
    </w:p>
    <w:p w:rsidR="0072245B" w:rsidRPr="009A0A4D" w:rsidRDefault="0072245B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 w:hint="eastAsia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１．労働保険（労災保険・雇用保険）について、以下の理由により加入の必要はありません。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（１）労災保険について</w:t>
      </w:r>
    </w:p>
    <w:p w:rsidR="003F5C18" w:rsidRPr="003F5C18" w:rsidRDefault="006A6F42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確認先機関名を記載（所管課名まで）。例:○○労働基準監督署○○課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441A17" w:rsidRDefault="003F5C18" w:rsidP="00441A17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4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4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4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（２）雇用保険について</w:t>
      </w:r>
    </w:p>
    <w:p w:rsidR="003F5C18" w:rsidRPr="003F5C18" w:rsidRDefault="006A6F42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0160" r="8890" b="11430"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7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（　　　）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確認先機関名を記載（所管課名まで）。例:○○公共職業安定所○○課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5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5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5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２．健康保険について、以下の理由により加入の必要はありません。</w:t>
      </w:r>
    </w:p>
    <w:p w:rsidR="003F5C18" w:rsidRPr="003F5C18" w:rsidRDefault="006A6F42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jc w:val="left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6985" r="8890" b="5080"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8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　）年（　　　）月（　　　）日、</w:t>
      </w:r>
    </w:p>
    <w:p w:rsidR="003F5C18" w:rsidRPr="003F5C18" w:rsidRDefault="003F5C18" w:rsidP="00433D86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lastRenderedPageBreak/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6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6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6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441A17">
      <w:pPr>
        <w:adjustRightInd w:val="0"/>
        <w:snapToGrid w:val="0"/>
        <w:spacing w:line="340" w:lineRule="atLeast"/>
        <w:ind w:rightChars="-100" w:right="-214"/>
        <w:jc w:val="left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３．厚生年金保険について、以下の理由により加入の必要はありません。</w:t>
      </w:r>
    </w:p>
    <w:p w:rsidR="003F5C18" w:rsidRPr="003F5C18" w:rsidRDefault="006A6F42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9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7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7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7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 w:hint="eastAsia"/>
          <w:spacing w:val="0"/>
          <w:kern w:val="2"/>
          <w:szCs w:val="22"/>
        </w:rPr>
      </w:pPr>
    </w:p>
    <w:p w:rsidR="003F5C18" w:rsidRPr="003F5C18" w:rsidRDefault="006A6F42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  <w:r w:rsidRPr="003F5C18">
        <w:rPr>
          <w:rFonts w:hAnsi="ＭＳ 明朝" w:cs="Times New Roman" w:hint="eastAsia"/>
          <w:noProof/>
          <w:spacing w:val="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0</wp:posOffset>
                </wp:positionV>
                <wp:extent cx="5956935" cy="228600"/>
                <wp:effectExtent l="10795" t="13335" r="13970" b="5715"/>
                <wp:wrapNone/>
                <wp:docPr id="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93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30" style="position:absolute;left:0;text-align:left;margin-left:17.7pt;margin-top:0;width:469.0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">
                <v:fill opacity="0"/>
                <v:textbox inset="5.85pt,.7pt,5.85pt,.7pt">
                  <w:txbxContent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  <w:r w:rsidR="003F5C18" w:rsidRPr="003F5C18">
        <w:rPr>
          <w:rFonts w:hAnsi="ＭＳ 明朝" w:cs="Times New Roman" w:hint="eastAsia"/>
          <w:spacing w:val="0"/>
          <w:kern w:val="2"/>
          <w:szCs w:val="22"/>
        </w:rPr>
        <w:t>※　該当する□欄にチェックのうえ、必ず「理由」も記載すること。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5B5F59" w:rsidRPr="002F6C39" w:rsidRDefault="005B5F59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3F5C18" w:rsidRDefault="003F5C18" w:rsidP="005B5F59">
      <w:pPr>
        <w:adjustRightInd w:val="0"/>
        <w:snapToGrid w:val="0"/>
        <w:spacing w:line="340" w:lineRule="atLeast"/>
        <w:ind w:leftChars="-100" w:left="-214" w:rightChars="-211" w:right="-452" w:firstLineChars="100" w:firstLine="230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今後、記載した内容などが変更となり、雇用保険等の加入義務が生じた場合には、直ちに加入手続きを行うとともに、横浜市に対して報告を行います。</w:t>
      </w:r>
    </w:p>
    <w:p w:rsidR="002F6C39" w:rsidRPr="003F5C18" w:rsidRDefault="002F6C39" w:rsidP="002F6C39">
      <w:pPr>
        <w:adjustRightInd w:val="0"/>
        <w:snapToGrid w:val="0"/>
        <w:spacing w:line="340" w:lineRule="atLeast"/>
        <w:ind w:leftChars="-300" w:left="-643" w:rightChars="-100" w:right="-214" w:firstLineChars="100" w:firstLine="170"/>
        <w:rPr>
          <w:rFonts w:ascii="Century" w:cs="Times New Roman"/>
          <w:spacing w:val="0"/>
          <w:kern w:val="2"/>
          <w:sz w:val="18"/>
        </w:rPr>
      </w:pPr>
    </w:p>
    <w:p w:rsidR="00692166" w:rsidRPr="002F6C39" w:rsidRDefault="006A6F42" w:rsidP="005B5F59">
      <w:pPr>
        <w:adjustRightInd w:val="0"/>
        <w:snapToGrid w:val="0"/>
        <w:spacing w:line="340" w:lineRule="atLeast"/>
        <w:ind w:rightChars="-100" w:right="-214"/>
        <w:rPr>
          <w:rFonts w:hAnsi="ＭＳ 明朝" w:hint="eastAsia"/>
          <w:bCs/>
          <w:color w:val="FF0000"/>
        </w:rPr>
      </w:pPr>
      <w:r w:rsidRPr="003F5C18">
        <w:rPr>
          <w:rFonts w:hAnsi="ＭＳ 明朝" w:cs="Times New Roman" w:hint="eastAsia"/>
          <w:noProof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228600</wp:posOffset>
                </wp:positionV>
                <wp:extent cx="5979160" cy="3072130"/>
                <wp:effectExtent l="6350" t="13335" r="5715" b="1016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3072130"/>
                        </a:xfrm>
                        <a:prstGeom prst="roundRect">
                          <a:avLst>
                            <a:gd name="adj" fmla="val 5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:rsidR="004D7F58" w:rsidRDefault="004D7F58" w:rsidP="005B5F59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○労災保険について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</w:t>
                            </w:r>
                            <w:r w:rsidR="004A307D">
                              <w:rPr>
                                <w:rFonts w:hint="eastAsia"/>
                              </w:rPr>
                              <w:t>ウェブサイト</w:t>
                            </w:r>
                            <w:r>
                              <w:rPr>
                                <w:rFonts w:hint="eastAsia"/>
                              </w:rPr>
                              <w:t>より、「都道府県労働局（労働基準監督署）所在地一覧」をご覧ください。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7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○雇用保険について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</w:t>
                            </w:r>
                            <w:r w:rsidR="004A307D">
                              <w:rPr>
                                <w:rFonts w:hint="eastAsia"/>
                              </w:rPr>
                              <w:t>ウェブサイト</w:t>
                            </w:r>
                            <w:r>
                              <w:rPr>
                                <w:rFonts w:hint="eastAsia"/>
                              </w:rPr>
                              <w:t>より、「都道府県労働局（公共職業安定所）所在地一覧」をご覧ください。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8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○健康保険・厚生年金保険について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日本年金機構の</w:t>
                            </w:r>
                            <w:r w:rsidR="004A307D">
                              <w:rPr>
                                <w:rFonts w:hint="eastAsia"/>
                              </w:rPr>
                              <w:t>ウェブサイト</w:t>
                            </w:r>
                            <w:r>
                              <w:rPr>
                                <w:rFonts w:hint="eastAsia"/>
                              </w:rPr>
                              <w:t>より、「全国の相談・</w:t>
                            </w:r>
                            <w:r w:rsidR="00433D86">
                              <w:rPr>
                                <w:rFonts w:hint="eastAsia"/>
                              </w:rPr>
                              <w:t>手続</w:t>
                            </w:r>
                            <w:r w:rsidR="00E91DA2">
                              <w:rPr>
                                <w:rFonts w:hint="eastAsia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</w:rPr>
                              <w:t>窓口」をご覧ください。</w:t>
                            </w:r>
                          </w:p>
                          <w:p w:rsidR="004D7F58" w:rsidRDefault="008F0FF4" w:rsidP="002F6C39">
                            <w:pPr>
                              <w:adjustRightInd w:val="0"/>
                              <w:snapToGrid w:val="0"/>
                            </w:pPr>
                            <w:hyperlink r:id="rId9" w:history="1">
                              <w:r w:rsidRPr="008F3C9D">
                                <w:rPr>
                                  <w:rStyle w:val="a3"/>
                                </w:rPr>
                                <w:t>http://www.nenkin.go.jp/section/soudan</w:t>
                              </w:r>
                              <w:r w:rsidRPr="008F3C9D">
                                <w:rPr>
                                  <w:rStyle w:val="a3"/>
                                </w:rPr>
                                <w:t>/</w:t>
                              </w:r>
                              <w:r w:rsidRPr="008F3C9D">
                                <w:rPr>
                                  <w:rStyle w:val="a3"/>
                                </w:rPr>
                                <w:t>index.html</w:t>
                              </w:r>
                            </w:hyperlink>
                          </w:p>
                          <w:p w:rsidR="008F0FF4" w:rsidRDefault="008F0FF4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1" style="position:absolute;left:0;text-align:left;margin-left:5.35pt;margin-top:18pt;width:470.8pt;height:24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">
                <v:textbox inset="5.85pt,.7pt,5.85pt,.7pt">
                  <w:txbxContent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:rsidR="004D7F58" w:rsidRDefault="004D7F58" w:rsidP="005B5F59">
                      <w:pPr>
                        <w:adjustRightInd w:val="0"/>
                        <w:snapToGrid w:val="0"/>
                        <w:spacing w:line="200" w:lineRule="exact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○労災保険について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</w:t>
                      </w:r>
                      <w:r w:rsidR="004A307D">
                        <w:rPr>
                          <w:rFonts w:hint="eastAsia"/>
                        </w:rPr>
                        <w:t>ウェブサイト</w:t>
                      </w:r>
                      <w:r>
                        <w:rPr>
                          <w:rFonts w:hint="eastAsia"/>
                        </w:rPr>
                        <w:t>より、「都道府県労働局（労働基準監督署）所在地一覧」をご覧ください。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0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○雇用保険について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</w:t>
                      </w:r>
                      <w:r w:rsidR="004A307D">
                        <w:rPr>
                          <w:rFonts w:hint="eastAsia"/>
                        </w:rPr>
                        <w:t>ウェブサイト</w:t>
                      </w:r>
                      <w:r>
                        <w:rPr>
                          <w:rFonts w:hint="eastAsia"/>
                        </w:rPr>
                        <w:t>より、「都道府県労働局（公共職業安定所）所在地一覧」をご覧ください。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1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○健康保険・厚生年金保険について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日本年金機構の</w:t>
                      </w:r>
                      <w:r w:rsidR="004A307D">
                        <w:rPr>
                          <w:rFonts w:hint="eastAsia"/>
                        </w:rPr>
                        <w:t>ウェブサイト</w:t>
                      </w:r>
                      <w:r>
                        <w:rPr>
                          <w:rFonts w:hint="eastAsia"/>
                        </w:rPr>
                        <w:t>より、「全国の相談・</w:t>
                      </w:r>
                      <w:r w:rsidR="00433D86">
                        <w:rPr>
                          <w:rFonts w:hint="eastAsia"/>
                        </w:rPr>
                        <w:t>手続</w:t>
                      </w:r>
                      <w:r w:rsidR="00E91DA2">
                        <w:rPr>
                          <w:rFonts w:hint="eastAsia"/>
                        </w:rPr>
                        <w:t>き</w:t>
                      </w:r>
                      <w:r>
                        <w:rPr>
                          <w:rFonts w:hint="eastAsia"/>
                        </w:rPr>
                        <w:t>窓口」をご覧ください。</w:t>
                      </w:r>
                    </w:p>
                    <w:p w:rsidR="004D7F58" w:rsidRDefault="008F0FF4" w:rsidP="002F6C39">
                      <w:pPr>
                        <w:adjustRightInd w:val="0"/>
                        <w:snapToGrid w:val="0"/>
                      </w:pPr>
                      <w:hyperlink r:id="rId12" w:history="1">
                        <w:r w:rsidRPr="008F3C9D">
                          <w:rPr>
                            <w:rStyle w:val="a3"/>
                          </w:rPr>
                          <w:t>http://www.nenkin.go.jp/section/soudan</w:t>
                        </w:r>
                        <w:r w:rsidRPr="008F3C9D">
                          <w:rPr>
                            <w:rStyle w:val="a3"/>
                          </w:rPr>
                          <w:t>/</w:t>
                        </w:r>
                        <w:r w:rsidRPr="008F3C9D">
                          <w:rPr>
                            <w:rStyle w:val="a3"/>
                          </w:rPr>
                          <w:t>index.html</w:t>
                        </w:r>
                      </w:hyperlink>
                    </w:p>
                    <w:p w:rsidR="008F0FF4" w:rsidRDefault="008F0FF4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</w:p>
    <w:sectPr w:rsidR="00692166" w:rsidRPr="002F6C39" w:rsidSect="00FC2E8F">
      <w:footerReference w:type="even" r:id="rId13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92C" w:rsidRDefault="00B5692C">
      <w:r>
        <w:separator/>
      </w:r>
    </w:p>
  </w:endnote>
  <w:endnote w:type="continuationSeparator" w:id="0">
    <w:p w:rsidR="00B5692C" w:rsidRDefault="00B5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92C" w:rsidRDefault="00B5692C">
      <w:r>
        <w:separator/>
      </w:r>
    </w:p>
  </w:footnote>
  <w:footnote w:type="continuationSeparator" w:id="0">
    <w:p w:rsidR="00B5692C" w:rsidRDefault="00B5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5B27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DAA"/>
    <w:rsid w:val="00024ECF"/>
    <w:rsid w:val="00025A92"/>
    <w:rsid w:val="00025AB6"/>
    <w:rsid w:val="00025D5E"/>
    <w:rsid w:val="00026276"/>
    <w:rsid w:val="00026D8D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45A6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168B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18B4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8AE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4C9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2EC4"/>
    <w:rsid w:val="002B5414"/>
    <w:rsid w:val="002B7C8A"/>
    <w:rsid w:val="002C3715"/>
    <w:rsid w:val="002D2067"/>
    <w:rsid w:val="002D2A56"/>
    <w:rsid w:val="002E22BB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377B9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5299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13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3D86"/>
    <w:rsid w:val="004344AA"/>
    <w:rsid w:val="004375EE"/>
    <w:rsid w:val="00440E14"/>
    <w:rsid w:val="004415AA"/>
    <w:rsid w:val="00441801"/>
    <w:rsid w:val="00441A17"/>
    <w:rsid w:val="0044590D"/>
    <w:rsid w:val="004507EE"/>
    <w:rsid w:val="00450B33"/>
    <w:rsid w:val="00451E21"/>
    <w:rsid w:val="004578AD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307D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425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20DD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515B"/>
    <w:rsid w:val="005A6929"/>
    <w:rsid w:val="005A6BB8"/>
    <w:rsid w:val="005A7AFE"/>
    <w:rsid w:val="005B0544"/>
    <w:rsid w:val="005B209D"/>
    <w:rsid w:val="005B2B1E"/>
    <w:rsid w:val="005B2C4D"/>
    <w:rsid w:val="005B48D8"/>
    <w:rsid w:val="005B5F59"/>
    <w:rsid w:val="005B6A65"/>
    <w:rsid w:val="005C150D"/>
    <w:rsid w:val="005C1A15"/>
    <w:rsid w:val="005C721A"/>
    <w:rsid w:val="005D14A4"/>
    <w:rsid w:val="005D28D0"/>
    <w:rsid w:val="005D4D59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32BA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A6F42"/>
    <w:rsid w:val="006B0F08"/>
    <w:rsid w:val="006B1C30"/>
    <w:rsid w:val="006B4AEC"/>
    <w:rsid w:val="006C2DFE"/>
    <w:rsid w:val="006C3FDB"/>
    <w:rsid w:val="006C6730"/>
    <w:rsid w:val="006D5373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45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1FF2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28FF"/>
    <w:rsid w:val="007D77E8"/>
    <w:rsid w:val="007E31FC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A1791"/>
    <w:rsid w:val="008A60DD"/>
    <w:rsid w:val="008A702B"/>
    <w:rsid w:val="008B1C2C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E7EE7"/>
    <w:rsid w:val="008F0FF4"/>
    <w:rsid w:val="008F1225"/>
    <w:rsid w:val="008F483D"/>
    <w:rsid w:val="008F5223"/>
    <w:rsid w:val="008F7277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0A4D"/>
    <w:rsid w:val="009A1BAF"/>
    <w:rsid w:val="009A23DA"/>
    <w:rsid w:val="009A3C20"/>
    <w:rsid w:val="009A6138"/>
    <w:rsid w:val="009B0DA2"/>
    <w:rsid w:val="009B18AF"/>
    <w:rsid w:val="009B1E3E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AC7"/>
    <w:rsid w:val="00AA2CEA"/>
    <w:rsid w:val="00AA3C11"/>
    <w:rsid w:val="00AA3E24"/>
    <w:rsid w:val="00AA5002"/>
    <w:rsid w:val="00AA66CF"/>
    <w:rsid w:val="00AA75BD"/>
    <w:rsid w:val="00AA7971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692C"/>
    <w:rsid w:val="00B574A2"/>
    <w:rsid w:val="00B70799"/>
    <w:rsid w:val="00B71A00"/>
    <w:rsid w:val="00B72A23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2612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B7E32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13B3"/>
    <w:rsid w:val="00D523AA"/>
    <w:rsid w:val="00D5275C"/>
    <w:rsid w:val="00D52A3C"/>
    <w:rsid w:val="00D55469"/>
    <w:rsid w:val="00D555C0"/>
    <w:rsid w:val="00D57217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378D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1DA2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3B28"/>
    <w:rsid w:val="00F7438F"/>
    <w:rsid w:val="00F801FA"/>
    <w:rsid w:val="00F80232"/>
    <w:rsid w:val="00F812A7"/>
    <w:rsid w:val="00F8325A"/>
    <w:rsid w:val="00F86779"/>
    <w:rsid w:val="00F86D90"/>
    <w:rsid w:val="00F90D6C"/>
    <w:rsid w:val="00F9266E"/>
    <w:rsid w:val="00F92C14"/>
    <w:rsid w:val="00F9483B"/>
    <w:rsid w:val="00F94E49"/>
    <w:rsid w:val="00F96E2C"/>
    <w:rsid w:val="00FA0669"/>
    <w:rsid w:val="00FA247B"/>
    <w:rsid w:val="00FA3FE6"/>
    <w:rsid w:val="00FA5F21"/>
    <w:rsid w:val="00FA7925"/>
    <w:rsid w:val="00FB055A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B44D89-7266-48B1-9120-CCB1FA3E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kouseiroudoushou/shozaiannai/roudoukyok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12" Type="http://schemas.openxmlformats.org/officeDocument/2006/relationships/hyperlink" Target="http://www.nenkin.go.jp/section/souda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hlw.go.jp/kouseiroudoushou/shozaiannai/roudoukyok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hlw.go.jp/kouseiroudoushou/shozaiannai/roudoukyo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nkin.go.jp/section/soudan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> </Company>
  <LinksUpToDate>false</LinksUpToDate>
  <CharactersWithSpaces>877</CharactersWithSpaces>
  <SharedDoc>false</SharedDoc>
  <HLinks>
    <vt:vector size="18" baseType="variant"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dc:creator>inaba</dc:creator>
  <cp:keywords/>
  <dc:description/>
  <cp:lastModifiedBy>渡邉 由理</cp:lastModifiedBy>
  <cp:revision>2</cp:revision>
  <cp:lastPrinted>2017-03-07T05:16:00Z</cp:lastPrinted>
  <dcterms:created xsi:type="dcterms:W3CDTF">2023-05-02T03:15:00Z</dcterms:created>
  <dcterms:modified xsi:type="dcterms:W3CDTF">2023-05-02T03:15:00Z</dcterms:modified>
</cp:coreProperties>
</file>