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CF1" w:rsidRPr="00A043D8" w:rsidRDefault="00AB6CF1" w:rsidP="00AB6CF1">
      <w:pPr>
        <w:spacing w:afterLines="100" w:after="329"/>
        <w:jc w:val="right"/>
        <w:rPr>
          <w:rFonts w:ascii="ＭＳ 明朝" w:eastAsia="ＭＳ 明朝" w:hAnsi="ＭＳ 明朝"/>
        </w:rPr>
      </w:pPr>
      <w:r w:rsidRPr="00A043D8">
        <w:rPr>
          <w:rFonts w:ascii="ＭＳ 明朝" w:eastAsia="ＭＳ 明朝" w:hAnsi="ＭＳ 明朝" w:hint="eastAsia"/>
        </w:rPr>
        <w:t>年　　月　　日</w:t>
      </w:r>
    </w:p>
    <w:p w:rsidR="00AB6CF1" w:rsidRPr="00972785" w:rsidRDefault="00AB6CF1" w:rsidP="00AB6CF1">
      <w:pPr>
        <w:spacing w:afterLines="100" w:after="329"/>
        <w:jc w:val="center"/>
        <w:rPr>
          <w:rFonts w:ascii="ＭＳ 明朝" w:eastAsia="ＭＳ 明朝" w:hAnsi="ＭＳ 明朝" w:cs="MS-Mincho"/>
          <w:color w:val="auto"/>
        </w:rPr>
      </w:pPr>
      <w:bookmarkStart w:id="0" w:name="_Toc124501494"/>
      <w:r w:rsidRPr="00972785">
        <w:rPr>
          <w:rFonts w:ascii="ＭＳ 明朝" w:eastAsia="ＭＳ 明朝" w:hAnsi="ＭＳ 明朝" w:cs="Times New Roman" w:hint="eastAsia"/>
          <w:color w:val="auto"/>
          <w:kern w:val="2"/>
        </w:rPr>
        <w:t>仮設材（鋼矢板、</w:t>
      </w:r>
      <w:r>
        <w:rPr>
          <w:rFonts w:ascii="ＭＳ 明朝" w:eastAsia="ＭＳ 明朝" w:hAnsi="ＭＳ 明朝" w:cs="Times New Roman" w:hint="eastAsia"/>
          <w:color w:val="auto"/>
          <w:kern w:val="2"/>
        </w:rPr>
        <w:t>Ｈ</w:t>
      </w:r>
      <w:r w:rsidRPr="00972785">
        <w:rPr>
          <w:rFonts w:ascii="ＭＳ 明朝" w:eastAsia="ＭＳ 明朝" w:hAnsi="ＭＳ 明朝" w:cs="Times New Roman"/>
          <w:color w:val="auto"/>
          <w:kern w:val="2"/>
        </w:rPr>
        <w:t>形鋼、覆</w:t>
      </w:r>
      <w:bookmarkStart w:id="1" w:name="_GoBack"/>
      <w:bookmarkEnd w:id="1"/>
      <w:r w:rsidRPr="00972785">
        <w:rPr>
          <w:rFonts w:ascii="ＭＳ 明朝" w:eastAsia="ＭＳ 明朝" w:hAnsi="ＭＳ 明朝" w:cs="Times New Roman"/>
          <w:color w:val="auto"/>
          <w:kern w:val="2"/>
        </w:rPr>
        <w:t>工板等）の運搬にかかる運搬金額計算総括表（提出資料）</w:t>
      </w:r>
      <w:bookmarkEnd w:id="0"/>
    </w:p>
    <w:p w:rsidR="00AB6CF1" w:rsidRDefault="00AB6CF1" w:rsidP="00AB6CF1">
      <w:pPr>
        <w:spacing w:afterLines="50" w:after="164"/>
        <w:ind w:leftChars="100" w:left="240" w:rightChars="100" w:right="240"/>
        <w:jc w:val="both"/>
        <w:rPr>
          <w:rFonts w:ascii="ＭＳ 明朝" w:eastAsia="ＭＳ 明朝" w:hAnsi="ＭＳ 明朝" w:cs="Times New Roman"/>
          <w:color w:val="auto"/>
          <w:kern w:val="2"/>
          <w:szCs w:val="24"/>
          <w:u w:val="single"/>
        </w:rPr>
      </w:pPr>
      <w:r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工 事 </w:t>
      </w: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名</w:t>
      </w:r>
      <w:r w:rsidRPr="00615868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　</w:t>
      </w:r>
      <w:r w:rsidRPr="00615868">
        <w:rPr>
          <w:rFonts w:ascii="ＭＳ 明朝" w:eastAsia="ＭＳ 明朝" w:hAnsi="ＭＳ 明朝" w:cs="Times New Roman" w:hint="eastAsia"/>
          <w:color w:val="auto"/>
          <w:kern w:val="2"/>
          <w:szCs w:val="24"/>
          <w:u w:val="single"/>
        </w:rPr>
        <w:t xml:space="preserve">　　　　　　　　　　　　　　　　　　　　　　　　　　　　　　　　　　　</w:t>
      </w: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567"/>
        <w:gridCol w:w="567"/>
        <w:gridCol w:w="567"/>
        <w:gridCol w:w="992"/>
        <w:gridCol w:w="142"/>
        <w:gridCol w:w="709"/>
        <w:gridCol w:w="283"/>
        <w:gridCol w:w="709"/>
        <w:gridCol w:w="284"/>
        <w:gridCol w:w="708"/>
        <w:gridCol w:w="284"/>
        <w:gridCol w:w="709"/>
        <w:gridCol w:w="283"/>
        <w:gridCol w:w="709"/>
        <w:gridCol w:w="283"/>
        <w:gridCol w:w="1257"/>
      </w:tblGrid>
      <w:tr w:rsidR="00AB6CF1" w:rsidRPr="00972785" w:rsidTr="00D416B0">
        <w:trPr>
          <w:trHeight w:val="397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仮設材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AB6CF1" w:rsidRDefault="00AB6CF1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機械搬入</w:t>
            </w:r>
          </w:p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所在地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現場所在地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機械搬出場所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397"/>
        </w:trPr>
        <w:tc>
          <w:tcPr>
            <w:tcW w:w="296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運搬車両</w:t>
            </w:r>
          </w:p>
        </w:tc>
        <w:tc>
          <w:tcPr>
            <w:tcW w:w="7352" w:type="dxa"/>
            <w:gridSpan w:val="1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運賃</w:t>
            </w:r>
          </w:p>
        </w:tc>
      </w:tr>
      <w:tr w:rsidR="00AB6CF1" w:rsidRPr="00972785" w:rsidTr="00D416B0">
        <w:trPr>
          <w:trHeight w:val="397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機械名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規格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AB6CF1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運搬</w:t>
            </w:r>
          </w:p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距離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AB6CF1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積載</w:t>
            </w:r>
          </w:p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重量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仮設材名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数量(t)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基本運賃</w:t>
            </w:r>
            <w:r w:rsidRPr="00972785">
              <w:rPr>
                <w:rFonts w:ascii="ＭＳ 明朝" w:eastAsia="ＭＳ 明朝" w:hAnsi="ＭＳ 明朝" w:cs="ＭＳ ゴシック"/>
                <w:sz w:val="14"/>
                <w:szCs w:val="14"/>
              </w:rPr>
              <w:t>(t)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深夜早朝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冬期割増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)＋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その他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合計</w:t>
            </w: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(</w:t>
            </w:r>
            <w:proofErr w:type="gramStart"/>
            <w:r w:rsidRPr="00972785">
              <w:rPr>
                <w:rFonts w:ascii="ＭＳ 明朝" w:eastAsia="ＭＳ 明朝" w:hAnsi="ＭＳ 明朝" w:cs="ＭＳ ゴシック"/>
                <w:sz w:val="14"/>
                <w:szCs w:val="14"/>
              </w:rPr>
              <w:t>t</w:t>
            </w:r>
            <w:proofErr w:type="gramEnd"/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積</w:t>
            </w:r>
            <w:r w:rsidRPr="00972785">
              <w:rPr>
                <w:rFonts w:ascii="ＭＳ 明朝" w:eastAsia="ＭＳ 明朝" w:hAnsi="ＭＳ 明朝" w:cs="ＭＳ ゴシック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(km)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(t)</w:t>
            </w:r>
          </w:p>
        </w:tc>
        <w:tc>
          <w:tcPr>
            <w:tcW w:w="1134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CD54AD" w:rsidRDefault="00AB6CF1" w:rsidP="00D416B0">
            <w:pPr>
              <w:jc w:val="both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CD54AD" w:rsidRDefault="00AB6CF1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CD54AD" w:rsidRDefault="00AB6CF1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CD54AD" w:rsidRDefault="00AB6CF1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CD54AD" w:rsidRDefault="00AB6CF1" w:rsidP="00D416B0">
            <w:pPr>
              <w:jc w:val="both"/>
              <w:rPr>
                <w:rFonts w:ascii="ＭＳ 明朝" w:eastAsia="ＭＳ 明朝" w:hAnsi="ＭＳ 明朝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3F439A" w:rsidRDefault="00AB6CF1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3F439A" w:rsidRDefault="00AB6CF1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3F439A" w:rsidRDefault="00AB6CF1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3F439A" w:rsidRDefault="00AB6CF1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3F439A" w:rsidRDefault="00AB6CF1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3F439A" w:rsidRDefault="00AB6CF1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CD54AD" w:rsidRDefault="00AB6CF1" w:rsidP="00D416B0">
            <w:pPr>
              <w:jc w:val="both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CD54AD" w:rsidRDefault="00AB6CF1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CD54AD" w:rsidRDefault="00AB6CF1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CD54AD" w:rsidRDefault="00AB6CF1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AB6CF1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both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 w:rsidRPr="00972785">
              <w:rPr>
                <w:rFonts w:ascii="ＭＳ 明朝" w:eastAsia="ＭＳ 明朝" w:hAnsi="ＭＳ 明朝"/>
                <w:sz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6CF1" w:rsidRPr="00972785" w:rsidRDefault="00AB6CF1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B6CF1" w:rsidRPr="00972785" w:rsidRDefault="00AB6CF1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</w:tbl>
    <w:p w:rsidR="004A4F27" w:rsidRPr="00AB6CF1" w:rsidRDefault="004A4F27" w:rsidP="00AB6CF1"/>
    <w:sectPr w:rsidR="004A4F27" w:rsidRPr="00AB6CF1" w:rsidSect="00EF242E">
      <w:headerReference w:type="default" r:id="rId7"/>
      <w:pgSz w:w="11906" w:h="16838" w:code="9"/>
      <w:pgMar w:top="851" w:right="851" w:bottom="851" w:left="851" w:header="567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DA" w:rsidRDefault="00857BDA" w:rsidP="00857BDA">
      <w:pPr>
        <w:spacing w:line="240" w:lineRule="auto"/>
      </w:pPr>
      <w:r>
        <w:separator/>
      </w:r>
    </w:p>
  </w:endnote>
  <w:endnote w:type="continuationSeparator" w:id="0">
    <w:p w:rsidR="00857BDA" w:rsidRDefault="00857BDA" w:rsidP="0085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DA" w:rsidRDefault="00857BDA" w:rsidP="00857BDA">
      <w:pPr>
        <w:spacing w:line="240" w:lineRule="auto"/>
      </w:pPr>
      <w:r>
        <w:separator/>
      </w:r>
    </w:p>
  </w:footnote>
  <w:footnote w:type="continuationSeparator" w:id="0">
    <w:p w:rsidR="00857BDA" w:rsidRDefault="00857BDA" w:rsidP="00857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FB8" w:rsidRPr="00571FB8" w:rsidRDefault="00571FB8">
    <w:pPr>
      <w:pStyle w:val="a3"/>
      <w:rPr>
        <w:rFonts w:ascii="ＭＳ 明朝" w:eastAsia="ＭＳ 明朝" w:hAnsi="ＭＳ 明朝"/>
        <w:sz w:val="22"/>
        <w:szCs w:val="22"/>
      </w:rPr>
    </w:pPr>
    <w:r w:rsidRPr="00B27F90">
      <w:rPr>
        <w:rFonts w:ascii="ＭＳ 明朝" w:eastAsia="ＭＳ 明朝" w:hAnsi="ＭＳ 明朝" w:hint="eastAsia"/>
        <w:sz w:val="22"/>
        <w:szCs w:val="22"/>
      </w:rPr>
      <w:t>【様式</w:t>
    </w:r>
    <w:r w:rsidR="00EF242E">
      <w:rPr>
        <w:rFonts w:ascii="ＭＳ 明朝" w:eastAsia="ＭＳ 明朝" w:hAnsi="ＭＳ 明朝" w:hint="eastAsia"/>
        <w:sz w:val="22"/>
        <w:szCs w:val="22"/>
      </w:rPr>
      <w:t>２</w:t>
    </w:r>
    <w:r w:rsidRPr="00B27F90">
      <w:rPr>
        <w:rFonts w:ascii="ＭＳ 明朝" w:eastAsia="ＭＳ 明朝" w:hAnsi="ＭＳ 明朝" w:hint="eastAsia"/>
        <w:sz w:val="22"/>
        <w:szCs w:val="22"/>
      </w:rPr>
      <w:t>－</w:t>
    </w:r>
    <w:r w:rsidR="00AB6CF1">
      <w:rPr>
        <w:rFonts w:ascii="ＭＳ 明朝" w:eastAsia="ＭＳ 明朝" w:hAnsi="ＭＳ 明朝" w:hint="eastAsia"/>
        <w:sz w:val="22"/>
        <w:szCs w:val="22"/>
      </w:rPr>
      <w:t>６</w:t>
    </w:r>
    <w:r w:rsidRPr="00B27F90">
      <w:rPr>
        <w:rFonts w:ascii="ＭＳ 明朝" w:eastAsia="ＭＳ 明朝" w:hAnsi="ＭＳ 明朝" w:hint="eastAsia"/>
        <w:sz w:val="22"/>
        <w:szCs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94"/>
    <w:rsid w:val="000E38FF"/>
    <w:rsid w:val="004A4F27"/>
    <w:rsid w:val="005000C8"/>
    <w:rsid w:val="00571FB8"/>
    <w:rsid w:val="006765B4"/>
    <w:rsid w:val="006C21CA"/>
    <w:rsid w:val="006F4C88"/>
    <w:rsid w:val="00722F94"/>
    <w:rsid w:val="007E2CD9"/>
    <w:rsid w:val="00857BDA"/>
    <w:rsid w:val="008E4442"/>
    <w:rsid w:val="00915280"/>
    <w:rsid w:val="009F44D4"/>
    <w:rsid w:val="00A32E00"/>
    <w:rsid w:val="00A939CD"/>
    <w:rsid w:val="00AB6CF1"/>
    <w:rsid w:val="00DD17D0"/>
    <w:rsid w:val="00E57F7D"/>
    <w:rsid w:val="00EF242E"/>
    <w:rsid w:val="00F0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CF3F84-4ED5-4D69-8865-E2744E8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B4"/>
    <w:pPr>
      <w:spacing w:line="0" w:lineRule="atLeast"/>
    </w:pPr>
    <w:rPr>
      <w:rFonts w:hAnsi="ＭＳ Ｐゴシック" w:cs="ＭＳ Ｐゴシック"/>
      <w:color w:val="000000"/>
      <w:kern w:val="0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765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semiHidden/>
    <w:rsid w:val="006765B4"/>
    <w:rPr>
      <w:rFonts w:asciiTheme="majorHAnsi" w:eastAsiaTheme="majorEastAsia" w:hAnsiTheme="majorHAnsi" w:cstheme="majorBidi"/>
      <w:color w:val="000000"/>
      <w:kern w:val="0"/>
      <w:szCs w:val="28"/>
    </w:rPr>
  </w:style>
  <w:style w:type="paragraph" w:styleId="a3">
    <w:name w:val="header"/>
    <w:basedOn w:val="a"/>
    <w:link w:val="a4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BDA"/>
    <w:rPr>
      <w:rFonts w:hAnsi="ＭＳ Ｐゴシック" w:cs="ＭＳ Ｐゴシック"/>
      <w:color w:val="000000"/>
      <w:kern w:val="0"/>
      <w:szCs w:val="28"/>
    </w:rPr>
  </w:style>
  <w:style w:type="paragraph" w:styleId="a5">
    <w:name w:val="footer"/>
    <w:basedOn w:val="a"/>
    <w:link w:val="a6"/>
    <w:uiPriority w:val="99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BDA"/>
    <w:rPr>
      <w:rFonts w:hAnsi="ＭＳ Ｐゴシック" w:cs="ＭＳ Ｐゴシック"/>
      <w:color w:val="000000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5D4B402-696F-46A2-A823-3C7E260E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990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2023-01-31T01:13:00Z</dcterms:created>
  <dcterms:modified xsi:type="dcterms:W3CDTF">2023-01-31T02:19:00Z</dcterms:modified>
</cp:coreProperties>
</file>