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ED5D" w14:textId="77777777" w:rsidR="003E006D" w:rsidRDefault="003E006D" w:rsidP="00F3545A">
      <w:pPr>
        <w:jc w:val="center"/>
        <w:rPr>
          <w:rFonts w:ascii="ＭＳ 明朝" w:hAnsi="ＭＳ 明朝"/>
          <w:b/>
          <w:sz w:val="22"/>
        </w:rPr>
      </w:pPr>
    </w:p>
    <w:p w14:paraId="2820D284" w14:textId="2C2B5CE5" w:rsidR="00F3545A" w:rsidRPr="00F3545A" w:rsidRDefault="00135904" w:rsidP="00F3545A">
      <w:pPr>
        <w:jc w:val="center"/>
        <w:rPr>
          <w:rFonts w:ascii="ＭＳ 明朝" w:hAnsi="ＭＳ 明朝"/>
          <w:b/>
          <w:sz w:val="22"/>
        </w:rPr>
      </w:pPr>
      <w:r>
        <w:rPr>
          <w:rFonts w:ascii="ＭＳ 明朝" w:hAnsi="ＭＳ 明朝" w:hint="eastAsia"/>
          <w:b/>
          <w:sz w:val="22"/>
        </w:rPr>
        <w:t>令和</w:t>
      </w:r>
      <w:r w:rsidR="00B13020">
        <w:rPr>
          <w:rFonts w:ascii="ＭＳ 明朝" w:hAnsi="ＭＳ 明朝" w:hint="eastAsia"/>
          <w:b/>
          <w:sz w:val="22"/>
        </w:rPr>
        <w:t>６</w:t>
      </w:r>
      <w:r w:rsidR="00444073">
        <w:rPr>
          <w:rFonts w:ascii="ＭＳ 明朝" w:hAnsi="ＭＳ 明朝" w:hint="eastAsia"/>
          <w:b/>
          <w:sz w:val="22"/>
        </w:rPr>
        <w:t>年度　第</w:t>
      </w:r>
      <w:r w:rsidR="00AC653E">
        <w:rPr>
          <w:rFonts w:ascii="ＭＳ 明朝" w:hAnsi="ＭＳ 明朝" w:hint="eastAsia"/>
          <w:b/>
          <w:sz w:val="22"/>
        </w:rPr>
        <w:t>３</w:t>
      </w:r>
      <w:r w:rsidR="00F3545A" w:rsidRPr="00F3545A">
        <w:rPr>
          <w:rFonts w:ascii="ＭＳ 明朝" w:hAnsi="ＭＳ 明朝" w:hint="eastAsia"/>
          <w:b/>
          <w:sz w:val="22"/>
        </w:rPr>
        <w:t>回　ヨコハマ国際まちづくり推進委員会　会議録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8748"/>
      </w:tblGrid>
      <w:tr w:rsidR="00D65BE2" w:rsidRPr="007D0D0D" w14:paraId="54A74D21" w14:textId="77777777" w:rsidTr="009D3949">
        <w:trPr>
          <w:jc w:val="center"/>
        </w:trPr>
        <w:tc>
          <w:tcPr>
            <w:tcW w:w="1684" w:type="dxa"/>
            <w:shd w:val="clear" w:color="auto" w:fill="auto"/>
          </w:tcPr>
          <w:p w14:paraId="0E38E19B" w14:textId="77777777" w:rsidR="00D65BE2" w:rsidRPr="007D0D0D" w:rsidRDefault="00D65BE2" w:rsidP="00911F0D">
            <w:pPr>
              <w:jc w:val="distribute"/>
              <w:rPr>
                <w:rFonts w:ascii="ＭＳ 明朝" w:hAnsi="ＭＳ 明朝"/>
              </w:rPr>
            </w:pPr>
            <w:r w:rsidRPr="007D0D0D">
              <w:rPr>
                <w:rFonts w:ascii="ＭＳ 明朝" w:hAnsi="ＭＳ 明朝" w:hint="eastAsia"/>
              </w:rPr>
              <w:t>日時</w:t>
            </w:r>
          </w:p>
        </w:tc>
        <w:tc>
          <w:tcPr>
            <w:tcW w:w="8748" w:type="dxa"/>
            <w:shd w:val="clear" w:color="auto" w:fill="auto"/>
          </w:tcPr>
          <w:p w14:paraId="3733AE02" w14:textId="29CD1123" w:rsidR="00D65BE2" w:rsidRPr="007D0D0D" w:rsidRDefault="00FE099D" w:rsidP="002E4DA1">
            <w:pPr>
              <w:rPr>
                <w:rFonts w:ascii="ＭＳ 明朝" w:hAnsi="ＭＳ 明朝"/>
              </w:rPr>
            </w:pPr>
            <w:r>
              <w:rPr>
                <w:rFonts w:ascii="ＭＳ 明朝" w:hAnsi="ＭＳ 明朝" w:hint="eastAsia"/>
              </w:rPr>
              <w:t>令和</w:t>
            </w:r>
            <w:r w:rsidR="00AC653E">
              <w:rPr>
                <w:rFonts w:ascii="ＭＳ 明朝" w:hAnsi="ＭＳ 明朝" w:hint="eastAsia"/>
              </w:rPr>
              <w:t>７</w:t>
            </w:r>
            <w:r>
              <w:rPr>
                <w:rFonts w:ascii="ＭＳ 明朝" w:hAnsi="ＭＳ 明朝" w:hint="eastAsia"/>
              </w:rPr>
              <w:t>年</w:t>
            </w:r>
            <w:r w:rsidR="00AC653E">
              <w:rPr>
                <w:rFonts w:ascii="ＭＳ 明朝" w:hAnsi="ＭＳ 明朝" w:hint="eastAsia"/>
              </w:rPr>
              <w:t>３</w:t>
            </w:r>
            <w:r w:rsidR="001603A9" w:rsidRPr="007D0D0D">
              <w:rPr>
                <w:rFonts w:ascii="ＭＳ 明朝" w:hAnsi="ＭＳ 明朝" w:hint="eastAsia"/>
              </w:rPr>
              <w:t>月</w:t>
            </w:r>
            <w:r w:rsidR="00AC653E">
              <w:rPr>
                <w:rFonts w:ascii="ＭＳ 明朝" w:hAnsi="ＭＳ 明朝" w:hint="eastAsia"/>
              </w:rPr>
              <w:t>13</w:t>
            </w:r>
            <w:r w:rsidR="00444073">
              <w:rPr>
                <w:rFonts w:ascii="ＭＳ 明朝" w:hAnsi="ＭＳ 明朝" w:hint="eastAsia"/>
              </w:rPr>
              <w:t>日（</w:t>
            </w:r>
            <w:r w:rsidR="00AC653E">
              <w:rPr>
                <w:rFonts w:ascii="ＭＳ 明朝" w:hAnsi="ＭＳ 明朝" w:hint="eastAsia"/>
              </w:rPr>
              <w:t>木</w:t>
            </w:r>
            <w:r w:rsidR="001603A9" w:rsidRPr="007D0D0D">
              <w:rPr>
                <w:rFonts w:ascii="ＭＳ 明朝" w:hAnsi="ＭＳ 明朝" w:hint="eastAsia"/>
              </w:rPr>
              <w:t>）</w:t>
            </w:r>
            <w:r w:rsidR="00B35A01">
              <w:rPr>
                <w:rFonts w:ascii="ＭＳ 明朝" w:hAnsi="ＭＳ 明朝" w:hint="eastAsia"/>
              </w:rPr>
              <w:t>1</w:t>
            </w:r>
            <w:r w:rsidR="00B821C8">
              <w:rPr>
                <w:rFonts w:ascii="ＭＳ 明朝" w:hAnsi="ＭＳ 明朝" w:hint="eastAsia"/>
              </w:rPr>
              <w:t>0</w:t>
            </w:r>
            <w:r w:rsidR="001603A9" w:rsidRPr="007D0D0D">
              <w:rPr>
                <w:rFonts w:ascii="ＭＳ 明朝" w:hAnsi="ＭＳ 明朝" w:hint="eastAsia"/>
              </w:rPr>
              <w:t>時</w:t>
            </w:r>
            <w:r w:rsidR="00444073">
              <w:rPr>
                <w:rFonts w:ascii="ＭＳ 明朝" w:hAnsi="ＭＳ 明朝" w:hint="eastAsia"/>
              </w:rPr>
              <w:t>0</w:t>
            </w:r>
            <w:r w:rsidR="001603A9" w:rsidRPr="007D0D0D">
              <w:rPr>
                <w:rFonts w:ascii="ＭＳ 明朝" w:hAnsi="ＭＳ 明朝" w:hint="eastAsia"/>
              </w:rPr>
              <w:t>0分～</w:t>
            </w:r>
            <w:r w:rsidR="00B35A01">
              <w:rPr>
                <w:rFonts w:ascii="ＭＳ 明朝" w:hAnsi="ＭＳ 明朝" w:hint="eastAsia"/>
              </w:rPr>
              <w:t>1</w:t>
            </w:r>
            <w:r w:rsidR="00C93CBE">
              <w:rPr>
                <w:rFonts w:ascii="ＭＳ 明朝" w:hAnsi="ＭＳ 明朝" w:hint="eastAsia"/>
              </w:rPr>
              <w:t>1</w:t>
            </w:r>
            <w:r w:rsidR="001603A9" w:rsidRPr="007D0D0D">
              <w:rPr>
                <w:rFonts w:ascii="ＭＳ 明朝" w:hAnsi="ＭＳ 明朝" w:hint="eastAsia"/>
              </w:rPr>
              <w:t>時</w:t>
            </w:r>
            <w:r w:rsidR="00C93CBE">
              <w:rPr>
                <w:rFonts w:ascii="ＭＳ 明朝" w:hAnsi="ＭＳ 明朝" w:hint="eastAsia"/>
              </w:rPr>
              <w:t>30</w:t>
            </w:r>
            <w:r w:rsidR="00D65BE2" w:rsidRPr="007D0D0D">
              <w:rPr>
                <w:rFonts w:ascii="ＭＳ 明朝" w:hAnsi="ＭＳ 明朝" w:hint="eastAsia"/>
              </w:rPr>
              <w:t>分</w:t>
            </w:r>
          </w:p>
        </w:tc>
      </w:tr>
      <w:tr w:rsidR="00D65BE2" w:rsidRPr="007D0D0D" w14:paraId="2DDDC8AA" w14:textId="77777777" w:rsidTr="009D3949">
        <w:trPr>
          <w:jc w:val="center"/>
        </w:trPr>
        <w:tc>
          <w:tcPr>
            <w:tcW w:w="1684" w:type="dxa"/>
            <w:shd w:val="clear" w:color="auto" w:fill="auto"/>
          </w:tcPr>
          <w:p w14:paraId="3146D2FD" w14:textId="77777777" w:rsidR="00D65BE2" w:rsidRPr="007D0D0D" w:rsidRDefault="00D65BE2" w:rsidP="00911F0D">
            <w:pPr>
              <w:jc w:val="distribute"/>
              <w:rPr>
                <w:rFonts w:ascii="ＭＳ 明朝" w:hAnsi="ＭＳ 明朝"/>
              </w:rPr>
            </w:pPr>
            <w:r w:rsidRPr="007D0D0D">
              <w:rPr>
                <w:rFonts w:ascii="ＭＳ 明朝" w:hAnsi="ＭＳ 明朝" w:hint="eastAsia"/>
              </w:rPr>
              <w:t>開催場所</w:t>
            </w:r>
          </w:p>
        </w:tc>
        <w:tc>
          <w:tcPr>
            <w:tcW w:w="8748" w:type="dxa"/>
            <w:shd w:val="clear" w:color="auto" w:fill="auto"/>
          </w:tcPr>
          <w:p w14:paraId="05191240" w14:textId="6678417D" w:rsidR="00B821C8" w:rsidRPr="00AC653E" w:rsidRDefault="002D0004" w:rsidP="00435CD6">
            <w:pPr>
              <w:rPr>
                <w:rFonts w:ascii="ＭＳ 明朝" w:hAnsi="ＭＳ 明朝"/>
              </w:rPr>
            </w:pPr>
            <w:r>
              <w:rPr>
                <w:rFonts w:ascii="ＭＳ 明朝" w:hAnsi="ＭＳ 明朝" w:hint="eastAsia"/>
              </w:rPr>
              <w:t>市庁舎</w:t>
            </w:r>
            <w:r w:rsidR="00F42FEA">
              <w:rPr>
                <w:rFonts w:ascii="ＭＳ 明朝" w:hAnsi="ＭＳ 明朝" w:hint="eastAsia"/>
              </w:rPr>
              <w:t>18階</w:t>
            </w:r>
            <w:r>
              <w:rPr>
                <w:rFonts w:ascii="ＭＳ 明朝" w:hAnsi="ＭＳ 明朝" w:hint="eastAsia"/>
              </w:rPr>
              <w:t xml:space="preserve">共用会議室　</w:t>
            </w:r>
            <w:r w:rsidR="00B821C8">
              <w:rPr>
                <w:rFonts w:ascii="ＭＳ 明朝" w:hAnsi="ＭＳ 明朝" w:hint="eastAsia"/>
              </w:rPr>
              <w:t>みなと</w:t>
            </w:r>
            <w:r w:rsidR="00AC653E">
              <w:rPr>
                <w:rFonts w:ascii="ＭＳ 明朝" w:hAnsi="ＭＳ 明朝" w:hint="eastAsia"/>
              </w:rPr>
              <w:t>４</w:t>
            </w:r>
            <w:r w:rsidR="00B821C8">
              <w:rPr>
                <w:rFonts w:ascii="ＭＳ 明朝" w:hAnsi="ＭＳ 明朝" w:hint="eastAsia"/>
              </w:rPr>
              <w:t>.</w:t>
            </w:r>
            <w:r w:rsidR="00AC653E">
              <w:rPr>
                <w:rFonts w:ascii="ＭＳ 明朝" w:hAnsi="ＭＳ 明朝" w:hint="eastAsia"/>
              </w:rPr>
              <w:t>５</w:t>
            </w:r>
          </w:p>
        </w:tc>
      </w:tr>
      <w:tr w:rsidR="00D65BE2" w:rsidRPr="00506701" w14:paraId="04034297" w14:textId="77777777" w:rsidTr="009D3949">
        <w:trPr>
          <w:jc w:val="center"/>
        </w:trPr>
        <w:tc>
          <w:tcPr>
            <w:tcW w:w="1684" w:type="dxa"/>
            <w:shd w:val="clear" w:color="auto" w:fill="auto"/>
          </w:tcPr>
          <w:p w14:paraId="3067EA11" w14:textId="77777777" w:rsidR="00D65BE2" w:rsidRPr="007D0D0D" w:rsidRDefault="00D65BE2" w:rsidP="00911F0D">
            <w:pPr>
              <w:jc w:val="distribute"/>
              <w:rPr>
                <w:rFonts w:ascii="ＭＳ 明朝" w:hAnsi="ＭＳ 明朝"/>
              </w:rPr>
            </w:pPr>
            <w:r w:rsidRPr="007D0D0D">
              <w:rPr>
                <w:rFonts w:ascii="ＭＳ 明朝" w:hAnsi="ＭＳ 明朝" w:hint="eastAsia"/>
              </w:rPr>
              <w:t>出席者</w:t>
            </w:r>
          </w:p>
        </w:tc>
        <w:tc>
          <w:tcPr>
            <w:tcW w:w="8748" w:type="dxa"/>
            <w:shd w:val="clear" w:color="auto" w:fill="auto"/>
          </w:tcPr>
          <w:p w14:paraId="1D8B4C85" w14:textId="50E2FB91" w:rsidR="00D65BE2" w:rsidRPr="007D0D0D" w:rsidRDefault="002D0004" w:rsidP="00185380">
            <w:pPr>
              <w:rPr>
                <w:rFonts w:ascii="ＭＳ 明朝" w:hAnsi="ＭＳ 明朝"/>
              </w:rPr>
            </w:pPr>
            <w:r>
              <w:rPr>
                <w:rFonts w:ascii="ＭＳ 明朝" w:hAnsi="ＭＳ 明朝" w:hint="eastAsia"/>
              </w:rPr>
              <w:t>小野﨑</w:t>
            </w:r>
            <w:r w:rsidR="00660814" w:rsidRPr="007D0D0D">
              <w:rPr>
                <w:rFonts w:ascii="ＭＳ 明朝" w:hAnsi="ＭＳ 明朝" w:hint="eastAsia"/>
              </w:rPr>
              <w:t>委員</w:t>
            </w:r>
            <w:r w:rsidR="00DF7D88">
              <w:rPr>
                <w:rFonts w:ascii="ＭＳ 明朝" w:hAnsi="ＭＳ 明朝" w:hint="eastAsia"/>
              </w:rPr>
              <w:t>長</w:t>
            </w:r>
            <w:r w:rsidR="001603A9" w:rsidRPr="007D0D0D">
              <w:rPr>
                <w:rFonts w:ascii="ＭＳ 明朝" w:hAnsi="ＭＳ 明朝" w:hint="eastAsia"/>
              </w:rPr>
              <w:t>、</w:t>
            </w:r>
            <w:r w:rsidR="00B821C8">
              <w:rPr>
                <w:rFonts w:ascii="ＭＳ 明朝" w:hAnsi="ＭＳ 明朝" w:hint="eastAsia"/>
              </w:rPr>
              <w:t>北川委員、鬼頭委員、</w:t>
            </w:r>
            <w:r w:rsidR="00B13020">
              <w:rPr>
                <w:rFonts w:ascii="ＭＳ 明朝" w:hAnsi="ＭＳ 明朝" w:hint="eastAsia"/>
              </w:rPr>
              <w:t>木村委員</w:t>
            </w:r>
            <w:r w:rsidR="00135904">
              <w:rPr>
                <w:rFonts w:ascii="ＭＳ 明朝" w:hAnsi="ＭＳ 明朝" w:hint="eastAsia"/>
              </w:rPr>
              <w:t>、</w:t>
            </w:r>
            <w:r w:rsidR="00B35A01">
              <w:rPr>
                <w:rFonts w:ascii="ＭＳ 明朝" w:hAnsi="ＭＳ 明朝" w:hint="eastAsia"/>
              </w:rPr>
              <w:t>栗田委員</w:t>
            </w:r>
            <w:r w:rsidR="00B13020">
              <w:rPr>
                <w:rFonts w:ascii="ＭＳ 明朝" w:hAnsi="ＭＳ 明朝" w:hint="eastAsia"/>
              </w:rPr>
              <w:t>、</w:t>
            </w:r>
            <w:r w:rsidR="00B821C8">
              <w:rPr>
                <w:rFonts w:ascii="ＭＳ 明朝" w:hAnsi="ＭＳ 明朝" w:hint="eastAsia"/>
              </w:rPr>
              <w:t>坪谷委員、</w:t>
            </w:r>
            <w:r w:rsidR="00B13020">
              <w:rPr>
                <w:rFonts w:ascii="ＭＳ 明朝" w:hAnsi="ＭＳ 明朝" w:hint="eastAsia"/>
              </w:rPr>
              <w:t>福山委員、</w:t>
            </w:r>
            <w:r w:rsidR="00B35A01">
              <w:rPr>
                <w:rFonts w:ascii="ＭＳ 明朝" w:hAnsi="ＭＳ 明朝" w:hint="eastAsia"/>
              </w:rPr>
              <w:t>細谷</w:t>
            </w:r>
            <w:r w:rsidR="001603A9" w:rsidRPr="007D0D0D">
              <w:rPr>
                <w:rFonts w:ascii="ＭＳ 明朝" w:hAnsi="ＭＳ 明朝" w:hint="eastAsia"/>
              </w:rPr>
              <w:t>委員</w:t>
            </w:r>
            <w:r w:rsidR="00B821C8">
              <w:rPr>
                <w:rFonts w:ascii="ＭＳ 明朝" w:hAnsi="ＭＳ 明朝" w:hint="eastAsia"/>
              </w:rPr>
              <w:t>、</w:t>
            </w:r>
            <w:r w:rsidR="00B13020">
              <w:rPr>
                <w:rFonts w:ascii="ＭＳ 明朝" w:hAnsi="ＭＳ 明朝" w:hint="eastAsia"/>
              </w:rPr>
              <w:t>四元委員</w:t>
            </w:r>
          </w:p>
        </w:tc>
      </w:tr>
      <w:tr w:rsidR="00372F01" w:rsidRPr="007D0D0D" w14:paraId="37E9158B" w14:textId="77777777" w:rsidTr="009D3949">
        <w:trPr>
          <w:jc w:val="center"/>
        </w:trPr>
        <w:tc>
          <w:tcPr>
            <w:tcW w:w="1684" w:type="dxa"/>
            <w:shd w:val="clear" w:color="auto" w:fill="auto"/>
          </w:tcPr>
          <w:p w14:paraId="0C1E5E25" w14:textId="77777777" w:rsidR="00372F01" w:rsidRPr="007D0D0D" w:rsidRDefault="00372F01" w:rsidP="00911F0D">
            <w:pPr>
              <w:jc w:val="distribute"/>
              <w:rPr>
                <w:rFonts w:ascii="ＭＳ 明朝" w:hAnsi="ＭＳ 明朝"/>
              </w:rPr>
            </w:pPr>
            <w:r>
              <w:rPr>
                <w:rFonts w:ascii="ＭＳ 明朝" w:hAnsi="ＭＳ 明朝" w:hint="eastAsia"/>
              </w:rPr>
              <w:t>欠席者</w:t>
            </w:r>
          </w:p>
        </w:tc>
        <w:tc>
          <w:tcPr>
            <w:tcW w:w="8748" w:type="dxa"/>
            <w:shd w:val="clear" w:color="auto" w:fill="auto"/>
          </w:tcPr>
          <w:p w14:paraId="040E6944" w14:textId="221E99C9" w:rsidR="00372F01" w:rsidRPr="007D0D0D" w:rsidRDefault="00C93CBE" w:rsidP="005C6A7C">
            <w:pPr>
              <w:rPr>
                <w:rFonts w:ascii="ＭＳ 明朝" w:hAnsi="ＭＳ 明朝"/>
              </w:rPr>
            </w:pPr>
            <w:r>
              <w:rPr>
                <w:rFonts w:ascii="ＭＳ 明朝" w:hAnsi="ＭＳ 明朝" w:hint="eastAsia"/>
              </w:rPr>
              <w:t>バートン委員</w:t>
            </w:r>
          </w:p>
        </w:tc>
      </w:tr>
      <w:tr w:rsidR="00766C74" w:rsidRPr="007D0D0D" w14:paraId="40B8DCAF" w14:textId="77777777" w:rsidTr="009D3949">
        <w:trPr>
          <w:jc w:val="center"/>
        </w:trPr>
        <w:tc>
          <w:tcPr>
            <w:tcW w:w="1684" w:type="dxa"/>
            <w:shd w:val="clear" w:color="auto" w:fill="auto"/>
          </w:tcPr>
          <w:p w14:paraId="793BF976" w14:textId="25C9CE2A" w:rsidR="00766C74" w:rsidRDefault="00766C74" w:rsidP="00766C74">
            <w:pPr>
              <w:jc w:val="distribute"/>
              <w:rPr>
                <w:rFonts w:ascii="ＭＳ 明朝" w:hAnsi="ＭＳ 明朝"/>
              </w:rPr>
            </w:pPr>
            <w:r>
              <w:rPr>
                <w:rFonts w:ascii="ＭＳ 明朝" w:hAnsi="ＭＳ 明朝" w:hint="eastAsia"/>
              </w:rPr>
              <w:t>開催形態</w:t>
            </w:r>
          </w:p>
        </w:tc>
        <w:tc>
          <w:tcPr>
            <w:tcW w:w="8748" w:type="dxa"/>
            <w:shd w:val="clear" w:color="auto" w:fill="auto"/>
          </w:tcPr>
          <w:p w14:paraId="0CDE2186" w14:textId="2B2D142B" w:rsidR="00766C74" w:rsidRPr="00B13020" w:rsidRDefault="00766C74" w:rsidP="00766C74">
            <w:pPr>
              <w:rPr>
                <w:rFonts w:ascii="ＭＳ 明朝" w:hAnsi="ＭＳ 明朝"/>
              </w:rPr>
            </w:pPr>
            <w:r>
              <w:rPr>
                <w:rFonts w:hint="eastAsia"/>
              </w:rPr>
              <w:t>公開（傍聴者</w:t>
            </w:r>
            <w:r w:rsidR="00B821C8">
              <w:rPr>
                <w:rFonts w:hint="eastAsia"/>
              </w:rPr>
              <w:t>0</w:t>
            </w:r>
            <w:r>
              <w:rPr>
                <w:rFonts w:hint="eastAsia"/>
              </w:rPr>
              <w:t>人）</w:t>
            </w:r>
          </w:p>
        </w:tc>
      </w:tr>
    </w:tbl>
    <w:p w14:paraId="03EC460C" w14:textId="77777777" w:rsidR="00872F02" w:rsidRDefault="00872F02" w:rsidP="00F3545A">
      <w:pPr>
        <w:rPr>
          <w:rFonts w:ascii="ＭＳ 明朝" w:hAnsi="ＭＳ 明朝"/>
          <w:u w:val="single"/>
        </w:rPr>
      </w:pPr>
    </w:p>
    <w:p w14:paraId="35B1F06D" w14:textId="2AF5574E" w:rsidR="00B821C8" w:rsidRDefault="00700327" w:rsidP="00714271">
      <w:pPr>
        <w:rPr>
          <w:rFonts w:ascii="ＭＳ 明朝" w:hAnsi="ＭＳ 明朝"/>
        </w:rPr>
      </w:pPr>
      <w:r>
        <w:rPr>
          <w:rFonts w:ascii="ＭＳ 明朝" w:hAnsi="ＭＳ 明朝" w:hint="eastAsia"/>
          <w:u w:val="single"/>
        </w:rPr>
        <w:t>議事</w:t>
      </w:r>
      <w:r w:rsidR="003800AF">
        <w:rPr>
          <w:rFonts w:ascii="ＭＳ 明朝" w:hAnsi="ＭＳ 明朝" w:hint="eastAsia"/>
          <w:u w:val="single"/>
        </w:rPr>
        <w:t>（</w:t>
      </w:r>
      <w:r w:rsidR="00444073">
        <w:rPr>
          <w:rFonts w:ascii="ＭＳ 明朝" w:hAnsi="ＭＳ 明朝" w:hint="eastAsia"/>
          <w:u w:val="single"/>
        </w:rPr>
        <w:t>１</w:t>
      </w:r>
      <w:r w:rsidR="003800AF">
        <w:rPr>
          <w:rFonts w:ascii="ＭＳ 明朝" w:hAnsi="ＭＳ 明朝" w:hint="eastAsia"/>
          <w:u w:val="single"/>
        </w:rPr>
        <w:t>）</w:t>
      </w:r>
      <w:r w:rsidR="003800AF" w:rsidRPr="00A27E90">
        <w:rPr>
          <w:rFonts w:ascii="ＭＳ 明朝" w:hAnsi="ＭＳ 明朝" w:hint="eastAsia"/>
          <w:u w:val="single"/>
        </w:rPr>
        <w:t xml:space="preserve">　</w:t>
      </w:r>
      <w:r w:rsidR="00714271" w:rsidRPr="00714271">
        <w:rPr>
          <w:rFonts w:ascii="ＭＳ 明朝" w:hAnsi="ＭＳ 明朝" w:hint="eastAsia"/>
          <w:u w:val="single"/>
        </w:rPr>
        <w:t>令和７年度国際局予算概要について</w:t>
      </w:r>
    </w:p>
    <w:p w14:paraId="58045C27" w14:textId="3B575075" w:rsidR="00A17A7E" w:rsidRDefault="00714271" w:rsidP="00F3545A">
      <w:pPr>
        <w:rPr>
          <w:rFonts w:ascii="ＭＳ 明朝" w:hAnsi="ＭＳ 明朝"/>
          <w:u w:val="single"/>
        </w:rPr>
      </w:pPr>
      <w:r w:rsidRPr="00714271">
        <w:rPr>
          <w:rFonts w:ascii="ＭＳ 明朝" w:hAnsi="ＭＳ 明朝" w:hint="eastAsia"/>
          <w:u w:val="single"/>
        </w:rPr>
        <w:t>【主な意見】</w:t>
      </w:r>
    </w:p>
    <w:p w14:paraId="70260EE9" w14:textId="6A9B7AA7" w:rsidR="00BE7794" w:rsidRDefault="00714271" w:rsidP="00714271">
      <w:pPr>
        <w:ind w:left="210" w:hangingChars="100" w:hanging="210"/>
        <w:rPr>
          <w:rFonts w:ascii="ＭＳ 明朝" w:hAnsi="ＭＳ 明朝"/>
        </w:rPr>
      </w:pPr>
      <w:r w:rsidRPr="00714271">
        <w:rPr>
          <w:rFonts w:ascii="ＭＳ 明朝" w:hAnsi="ＭＳ 明朝" w:hint="eastAsia"/>
        </w:rPr>
        <w:t>・最初の１ページ</w:t>
      </w:r>
      <w:r w:rsidR="00BE7794">
        <w:rPr>
          <w:rFonts w:ascii="ＭＳ 明朝" w:hAnsi="ＭＳ 明朝" w:hint="eastAsia"/>
        </w:rPr>
        <w:t>の</w:t>
      </w:r>
      <w:r w:rsidRPr="00714271">
        <w:rPr>
          <w:rFonts w:ascii="ＭＳ 明朝" w:hAnsi="ＭＳ 明朝" w:hint="eastAsia"/>
        </w:rPr>
        <w:t>令和７年度国際局予算案総括表で全体的には予算が増えている中で、</w:t>
      </w:r>
      <w:r w:rsidR="00925111">
        <w:rPr>
          <w:rFonts w:ascii="ＭＳ 明朝" w:hAnsi="ＭＳ 明朝" w:hint="eastAsia"/>
        </w:rPr>
        <w:t>７</w:t>
      </w:r>
      <w:r w:rsidRPr="00714271">
        <w:rPr>
          <w:rFonts w:ascii="ＭＳ 明朝" w:hAnsi="ＭＳ 明朝" w:hint="eastAsia"/>
        </w:rPr>
        <w:t>ページの国際企画</w:t>
      </w:r>
      <w:r w:rsidR="00BE7794">
        <w:rPr>
          <w:rFonts w:ascii="ＭＳ 明朝" w:hAnsi="ＭＳ 明朝" w:hint="eastAsia"/>
        </w:rPr>
        <w:t>・</w:t>
      </w:r>
    </w:p>
    <w:p w14:paraId="3A605BB0" w14:textId="31499D58" w:rsidR="00714271" w:rsidRPr="00714271" w:rsidRDefault="00714271" w:rsidP="00714271">
      <w:pPr>
        <w:ind w:left="210" w:hangingChars="100" w:hanging="210"/>
        <w:rPr>
          <w:rFonts w:ascii="ＭＳ 明朝" w:hAnsi="ＭＳ 明朝"/>
        </w:rPr>
      </w:pPr>
      <w:r w:rsidRPr="00714271">
        <w:rPr>
          <w:rFonts w:ascii="ＭＳ 明朝" w:hAnsi="ＭＳ 明朝" w:hint="eastAsia"/>
        </w:rPr>
        <w:t>多文化共生推進費</w:t>
      </w:r>
      <w:r w:rsidR="00BE7794">
        <w:rPr>
          <w:rFonts w:ascii="ＭＳ 明朝" w:hAnsi="ＭＳ 明朝" w:hint="eastAsia"/>
        </w:rPr>
        <w:t>の</w:t>
      </w:r>
      <w:r w:rsidRPr="00714271">
        <w:rPr>
          <w:rFonts w:ascii="ＭＳ 明朝" w:hAnsi="ＭＳ 明朝" w:hint="eastAsia"/>
        </w:rPr>
        <w:t>うち国際交流協会補助金は前年度と比べて減っているということですか？</w:t>
      </w:r>
    </w:p>
    <w:p w14:paraId="1DAA4016" w14:textId="77777777" w:rsidR="00714271" w:rsidRPr="00714271" w:rsidRDefault="00714271" w:rsidP="00714271">
      <w:pPr>
        <w:ind w:left="210" w:hangingChars="100" w:hanging="210"/>
        <w:rPr>
          <w:rFonts w:ascii="ＭＳ 明朝" w:hAnsi="ＭＳ 明朝"/>
        </w:rPr>
      </w:pPr>
      <w:r w:rsidRPr="00714271">
        <w:rPr>
          <w:rFonts w:ascii="ＭＳ 明朝" w:hAnsi="ＭＳ 明朝" w:hint="eastAsia"/>
        </w:rPr>
        <w:t>→７ページの部分につきましては、１ページの総括表にもありましたとおり、全体的には増えております。</w:t>
      </w:r>
    </w:p>
    <w:p w14:paraId="3837D264" w14:textId="77777777" w:rsidR="00BE7794" w:rsidRDefault="00714271" w:rsidP="00BE7794">
      <w:pPr>
        <w:ind w:left="210" w:hangingChars="100" w:hanging="210"/>
        <w:rPr>
          <w:rFonts w:ascii="ＭＳ 明朝" w:hAnsi="ＭＳ 明朝"/>
        </w:rPr>
      </w:pPr>
      <w:r w:rsidRPr="00714271">
        <w:rPr>
          <w:rFonts w:ascii="ＭＳ 明朝" w:hAnsi="ＭＳ 明朝" w:hint="eastAsia"/>
        </w:rPr>
        <w:t>ここには２番の外国人材受入・共生推進事業のところで４千万円程増えております。大きく増えているのがグ</w:t>
      </w:r>
    </w:p>
    <w:p w14:paraId="22087662" w14:textId="69BD4CCE" w:rsidR="00BE7794" w:rsidRDefault="00714271" w:rsidP="00BE7794">
      <w:pPr>
        <w:ind w:left="210" w:hangingChars="100" w:hanging="210"/>
        <w:rPr>
          <w:rFonts w:ascii="ＭＳ 明朝" w:hAnsi="ＭＳ 明朝"/>
        </w:rPr>
      </w:pPr>
      <w:r w:rsidRPr="00714271">
        <w:rPr>
          <w:rFonts w:ascii="ＭＳ 明朝" w:hAnsi="ＭＳ 明朝" w:hint="eastAsia"/>
        </w:rPr>
        <w:t>ローバル人材育成事業で</w:t>
      </w:r>
      <w:r w:rsidR="00925111">
        <w:rPr>
          <w:rFonts w:ascii="ＭＳ 明朝" w:hAnsi="ＭＳ 明朝" w:hint="eastAsia"/>
        </w:rPr>
        <w:t>６</w:t>
      </w:r>
      <w:r w:rsidRPr="00714271">
        <w:rPr>
          <w:rFonts w:ascii="ＭＳ 明朝" w:hAnsi="ＭＳ 明朝" w:hint="eastAsia"/>
        </w:rPr>
        <w:t>千万円の増となっております。なお３番目の横浜国際交流協会の補助金につきまして</w:t>
      </w:r>
    </w:p>
    <w:p w14:paraId="35C1684D" w14:textId="1E386982" w:rsidR="00BE7794" w:rsidRDefault="00714271" w:rsidP="00BE7794">
      <w:pPr>
        <w:ind w:left="210" w:hangingChars="100" w:hanging="210"/>
        <w:rPr>
          <w:rFonts w:ascii="ＭＳ 明朝" w:hAnsi="ＭＳ 明朝"/>
        </w:rPr>
      </w:pPr>
      <w:r w:rsidRPr="00714271">
        <w:rPr>
          <w:rFonts w:ascii="ＭＳ 明朝" w:hAnsi="ＭＳ 明朝" w:hint="eastAsia"/>
        </w:rPr>
        <w:t>は、</w:t>
      </w:r>
      <w:r w:rsidR="00925111">
        <w:rPr>
          <w:rFonts w:ascii="ＭＳ 明朝" w:hAnsi="ＭＳ 明朝" w:hint="eastAsia"/>
        </w:rPr>
        <w:t>１</w:t>
      </w:r>
      <w:r w:rsidRPr="00714271">
        <w:rPr>
          <w:rFonts w:ascii="ＭＳ 明朝" w:hAnsi="ＭＳ 明朝" w:hint="eastAsia"/>
        </w:rPr>
        <w:t>千万円程減っているように見えますが光熱水費などを５ページの国際協力センター等事業の方に契約の関</w:t>
      </w:r>
    </w:p>
    <w:p w14:paraId="13388007" w14:textId="0B11AB5A" w:rsidR="008D0E46" w:rsidRDefault="00714271" w:rsidP="00BE7794">
      <w:pPr>
        <w:ind w:left="210" w:hangingChars="100" w:hanging="210"/>
        <w:rPr>
          <w:rFonts w:ascii="ＭＳ 明朝" w:hAnsi="ＭＳ 明朝"/>
        </w:rPr>
      </w:pPr>
      <w:r w:rsidRPr="00714271">
        <w:rPr>
          <w:rFonts w:ascii="ＭＳ 明朝" w:hAnsi="ＭＳ 明朝" w:hint="eastAsia"/>
        </w:rPr>
        <w:t>係で移しているためであり、横浜市国際交流協会の補助金は減って</w:t>
      </w:r>
      <w:r w:rsidR="00925111">
        <w:rPr>
          <w:rFonts w:ascii="ＭＳ 明朝" w:hAnsi="ＭＳ 明朝" w:hint="eastAsia"/>
        </w:rPr>
        <w:t>い</w:t>
      </w:r>
      <w:r w:rsidRPr="00714271">
        <w:rPr>
          <w:rFonts w:ascii="ＭＳ 明朝" w:hAnsi="ＭＳ 明朝" w:hint="eastAsia"/>
        </w:rPr>
        <w:t>るということはありません。</w:t>
      </w:r>
    </w:p>
    <w:p w14:paraId="58B5055E" w14:textId="77777777" w:rsidR="00BE7794" w:rsidRDefault="00BE7794" w:rsidP="00714271">
      <w:pPr>
        <w:ind w:left="210" w:hangingChars="100" w:hanging="210"/>
        <w:rPr>
          <w:rFonts w:ascii="ＭＳ 明朝" w:hAnsi="ＭＳ 明朝"/>
        </w:rPr>
      </w:pPr>
    </w:p>
    <w:p w14:paraId="162F3522" w14:textId="77777777" w:rsidR="00714271" w:rsidRDefault="00DF4837" w:rsidP="00B13020">
      <w:pPr>
        <w:rPr>
          <w:rFonts w:ascii="ＭＳ 明朝" w:hAnsi="ＭＳ 明朝"/>
          <w:u w:val="single"/>
        </w:rPr>
      </w:pPr>
      <w:r w:rsidRPr="00DF4837">
        <w:rPr>
          <w:rFonts w:ascii="ＭＳ 明朝" w:hAnsi="ＭＳ 明朝" w:hint="eastAsia"/>
          <w:u w:val="single"/>
        </w:rPr>
        <w:t>報告（１）</w:t>
      </w:r>
      <w:r w:rsidR="00B13020">
        <w:rPr>
          <w:rFonts w:ascii="ＭＳ 明朝" w:hAnsi="ＭＳ 明朝" w:hint="eastAsia"/>
          <w:u w:val="single"/>
        </w:rPr>
        <w:t xml:space="preserve">　</w:t>
      </w:r>
      <w:r w:rsidR="00714271" w:rsidRPr="00714271">
        <w:rPr>
          <w:rFonts w:ascii="ＭＳ 明朝" w:hAnsi="ＭＳ 明朝" w:hint="eastAsia"/>
          <w:u w:val="single"/>
        </w:rPr>
        <w:t>令和６年度国際局事業について</w:t>
      </w:r>
    </w:p>
    <w:p w14:paraId="676C765D" w14:textId="2C712F8D" w:rsidR="00714271" w:rsidRDefault="00714271" w:rsidP="00714271">
      <w:pPr>
        <w:rPr>
          <w:rFonts w:ascii="ＭＳ 明朝" w:hAnsi="ＭＳ 明朝"/>
          <w:u w:val="single"/>
        </w:rPr>
      </w:pPr>
      <w:r>
        <w:rPr>
          <w:rFonts w:ascii="ＭＳ 明朝" w:hAnsi="ＭＳ 明朝" w:hint="eastAsia"/>
          <w:u w:val="single"/>
        </w:rPr>
        <w:t xml:space="preserve">ア　</w:t>
      </w:r>
      <w:r w:rsidRPr="00714271">
        <w:rPr>
          <w:rFonts w:ascii="ＭＳ 明朝" w:hAnsi="ＭＳ 明朝" w:hint="eastAsia"/>
          <w:u w:val="single"/>
        </w:rPr>
        <w:t>横浜市地域日本語教育推進アクションプラン（2025-2029 年度）の策定について</w:t>
      </w:r>
    </w:p>
    <w:p w14:paraId="5DBFABF4" w14:textId="2C161D3D" w:rsidR="008E2A2C" w:rsidRDefault="00DF4837" w:rsidP="00B13020">
      <w:pPr>
        <w:rPr>
          <w:rFonts w:ascii="ＭＳ 明朝" w:hAnsi="ＭＳ 明朝"/>
        </w:rPr>
      </w:pPr>
      <w:r>
        <w:rPr>
          <w:rFonts w:ascii="ＭＳ 明朝" w:hAnsi="ＭＳ 明朝" w:hint="eastAsia"/>
        </w:rPr>
        <w:t>【主な意見】</w:t>
      </w:r>
    </w:p>
    <w:p w14:paraId="0449F5DA" w14:textId="751CBF4F" w:rsidR="00714271" w:rsidRDefault="00B821C8" w:rsidP="00714271">
      <w:r>
        <w:rPr>
          <w:rFonts w:hint="eastAsia"/>
        </w:rPr>
        <w:t>・</w:t>
      </w:r>
      <w:r w:rsidR="00714271" w:rsidRPr="00714271">
        <w:rPr>
          <w:rFonts w:hint="eastAsia"/>
        </w:rPr>
        <w:t>横浜の日本語学習支援センターにかなり負荷がかかるように思</w:t>
      </w:r>
      <w:r w:rsidR="00925111">
        <w:rPr>
          <w:rFonts w:hint="eastAsia"/>
        </w:rPr>
        <w:t>います</w:t>
      </w:r>
      <w:r w:rsidR="00714271" w:rsidRPr="00714271">
        <w:rPr>
          <w:rFonts w:hint="eastAsia"/>
        </w:rPr>
        <w:t>が、</w:t>
      </w:r>
      <w:r w:rsidR="00C93CBE">
        <w:rPr>
          <w:rFonts w:hint="eastAsia"/>
        </w:rPr>
        <w:t>実際、実施できる</w:t>
      </w:r>
      <w:r w:rsidR="00925111">
        <w:rPr>
          <w:rFonts w:hint="eastAsia"/>
        </w:rPr>
        <w:t>のでしょう</w:t>
      </w:r>
      <w:r w:rsidR="00C93CBE">
        <w:rPr>
          <w:rFonts w:hint="eastAsia"/>
        </w:rPr>
        <w:t>か？</w:t>
      </w:r>
    </w:p>
    <w:p w14:paraId="2FA80897" w14:textId="597D801A" w:rsidR="00714271" w:rsidRDefault="00B821C8" w:rsidP="00714271">
      <w:r>
        <w:rPr>
          <w:rFonts w:hint="eastAsia"/>
        </w:rPr>
        <w:t>→</w:t>
      </w:r>
      <w:r w:rsidR="00C93CBE">
        <w:rPr>
          <w:rFonts w:hint="eastAsia"/>
        </w:rPr>
        <w:t>この事業は</w:t>
      </w:r>
      <w:r w:rsidR="00714271">
        <w:rPr>
          <w:rFonts w:hint="eastAsia"/>
        </w:rPr>
        <w:t>文部科学省から補助金を受け、実施して</w:t>
      </w:r>
      <w:r w:rsidR="00C93CBE">
        <w:rPr>
          <w:rFonts w:hint="eastAsia"/>
        </w:rPr>
        <w:t>おり、</w:t>
      </w:r>
      <w:r w:rsidR="00714271">
        <w:rPr>
          <w:rFonts w:hint="eastAsia"/>
        </w:rPr>
        <w:t>アクションプランの作成については、</w:t>
      </w:r>
      <w:r w:rsidR="00C93CBE">
        <w:rPr>
          <w:rFonts w:hint="eastAsia"/>
        </w:rPr>
        <w:t>YOKE</w:t>
      </w:r>
      <w:r w:rsidR="00C93CBE">
        <w:rPr>
          <w:rFonts w:hint="eastAsia"/>
        </w:rPr>
        <w:t>が調査や作成の委託先となり、</w:t>
      </w:r>
      <w:r w:rsidR="00714271">
        <w:rPr>
          <w:rFonts w:hint="eastAsia"/>
        </w:rPr>
        <w:t>国際局・</w:t>
      </w:r>
      <w:r w:rsidR="00714271">
        <w:rPr>
          <w:rFonts w:hint="eastAsia"/>
        </w:rPr>
        <w:t>YOKE</w:t>
      </w:r>
      <w:r w:rsidR="00714271">
        <w:rPr>
          <w:rFonts w:hint="eastAsia"/>
        </w:rPr>
        <w:t>が一緒になって取り組んできました。</w:t>
      </w:r>
    </w:p>
    <w:p w14:paraId="5C5E6611" w14:textId="77777777" w:rsidR="00714271" w:rsidRDefault="00714271" w:rsidP="00714271">
      <w:r>
        <w:rPr>
          <w:rFonts w:hint="eastAsia"/>
        </w:rPr>
        <w:t>来年の１年間で全てが実施できるわけではないと思っており、段階を踏んで取り組んでいきます。</w:t>
      </w:r>
    </w:p>
    <w:p w14:paraId="5094E41B" w14:textId="53DA9189" w:rsidR="00714271" w:rsidRPr="00714271" w:rsidRDefault="00714271" w:rsidP="00714271">
      <w:pPr>
        <w:rPr>
          <w:rFonts w:ascii="ＭＳ 明朝" w:hAnsi="ＭＳ 明朝"/>
        </w:rPr>
      </w:pPr>
      <w:r>
        <w:rPr>
          <w:rFonts w:ascii="ＭＳ 明朝" w:hAnsi="ＭＳ 明朝" w:hint="eastAsia"/>
        </w:rPr>
        <w:t>・</w:t>
      </w:r>
      <w:r w:rsidRPr="00714271">
        <w:rPr>
          <w:rFonts w:ascii="ＭＳ 明朝" w:hAnsi="ＭＳ 明朝" w:hint="eastAsia"/>
        </w:rPr>
        <w:t>アクションプラン作成に</w:t>
      </w:r>
      <w:r w:rsidR="00C93CBE">
        <w:rPr>
          <w:rFonts w:ascii="ＭＳ 明朝" w:hAnsi="ＭＳ 明朝" w:hint="eastAsia"/>
        </w:rPr>
        <w:t>総合調整会議で</w:t>
      </w:r>
      <w:r w:rsidRPr="00714271">
        <w:rPr>
          <w:rFonts w:ascii="ＭＳ 明朝" w:hAnsi="ＭＳ 明朝" w:hint="eastAsia"/>
        </w:rPr>
        <w:t>委員の一人として参加させていただきました。</w:t>
      </w:r>
    </w:p>
    <w:p w14:paraId="7AFFBDB1" w14:textId="77777777" w:rsidR="00714271" w:rsidRPr="00714271" w:rsidRDefault="00714271" w:rsidP="00714271">
      <w:pPr>
        <w:rPr>
          <w:rFonts w:ascii="ＭＳ 明朝" w:hAnsi="ＭＳ 明朝"/>
        </w:rPr>
      </w:pPr>
      <w:r w:rsidRPr="00714271">
        <w:rPr>
          <w:rFonts w:ascii="ＭＳ 明朝" w:hAnsi="ＭＳ 明朝" w:hint="eastAsia"/>
        </w:rPr>
        <w:t>委員会はとても活発な意見交換が行われ、それをかなり取り入れていただいたと実感しています。良いプランができたなと思っています。</w:t>
      </w:r>
    </w:p>
    <w:p w14:paraId="401D1FFE" w14:textId="6AE4236C" w:rsidR="00714271" w:rsidRPr="00714271" w:rsidRDefault="00714271" w:rsidP="00BE7794">
      <w:pPr>
        <w:ind w:firstLineChars="100" w:firstLine="210"/>
        <w:rPr>
          <w:rFonts w:ascii="ＭＳ 明朝" w:hAnsi="ＭＳ 明朝"/>
        </w:rPr>
      </w:pPr>
      <w:r w:rsidRPr="00714271">
        <w:rPr>
          <w:rFonts w:ascii="ＭＳ 明朝" w:hAnsi="ＭＳ 明朝" w:hint="eastAsia"/>
        </w:rPr>
        <w:t>先日の会議でも少し話がでましたが</w:t>
      </w:r>
      <w:r w:rsidR="00C93CBE">
        <w:rPr>
          <w:rFonts w:ascii="ＭＳ 明朝" w:hAnsi="ＭＳ 明朝" w:hint="eastAsia"/>
        </w:rPr>
        <w:t>、</w:t>
      </w:r>
      <w:r w:rsidRPr="00714271">
        <w:rPr>
          <w:rFonts w:ascii="ＭＳ 明朝" w:hAnsi="ＭＳ 明朝" w:hint="eastAsia"/>
        </w:rPr>
        <w:t>就学までの日本語教育の重要性があります。</w:t>
      </w:r>
    </w:p>
    <w:p w14:paraId="3861344E" w14:textId="4D2FCB76" w:rsidR="00714271" w:rsidRPr="00714271" w:rsidRDefault="00C93CBE" w:rsidP="00714271">
      <w:pPr>
        <w:rPr>
          <w:rFonts w:ascii="ＭＳ 明朝" w:hAnsi="ＭＳ 明朝"/>
        </w:rPr>
      </w:pPr>
      <w:r>
        <w:rPr>
          <w:rFonts w:ascii="ＭＳ 明朝" w:hAnsi="ＭＳ 明朝" w:hint="eastAsia"/>
        </w:rPr>
        <w:t>自分の大学</w:t>
      </w:r>
      <w:r w:rsidR="00714271" w:rsidRPr="00714271">
        <w:rPr>
          <w:rFonts w:ascii="ＭＳ 明朝" w:hAnsi="ＭＳ 明朝" w:hint="eastAsia"/>
        </w:rPr>
        <w:t>の学生がラウンジにボランティアでいった感想として、同じ年齢で、同じ年数、日本にいるのになじめている子となじめていない子がい</w:t>
      </w:r>
      <w:r w:rsidR="00925111">
        <w:rPr>
          <w:rFonts w:ascii="ＭＳ 明朝" w:hAnsi="ＭＳ 明朝" w:hint="eastAsia"/>
        </w:rPr>
        <w:t>ます</w:t>
      </w:r>
      <w:r w:rsidR="00BE7794">
        <w:rPr>
          <w:rFonts w:ascii="ＭＳ 明朝" w:hAnsi="ＭＳ 明朝" w:hint="eastAsia"/>
        </w:rPr>
        <w:t>が、</w:t>
      </w:r>
      <w:r w:rsidR="00714271" w:rsidRPr="00714271">
        <w:rPr>
          <w:rFonts w:ascii="ＭＳ 明朝" w:hAnsi="ＭＳ 明朝" w:hint="eastAsia"/>
        </w:rPr>
        <w:t>最近ラウンジに来た子、就学前からラウンジに来ていた子</w:t>
      </w:r>
      <w:r>
        <w:rPr>
          <w:rFonts w:ascii="ＭＳ 明朝" w:hAnsi="ＭＳ 明朝" w:hint="eastAsia"/>
        </w:rPr>
        <w:t>で</w:t>
      </w:r>
      <w:r w:rsidR="00714271" w:rsidRPr="00714271">
        <w:rPr>
          <w:rFonts w:ascii="ＭＳ 明朝" w:hAnsi="ＭＳ 明朝" w:hint="eastAsia"/>
        </w:rPr>
        <w:t>違い</w:t>
      </w:r>
      <w:r>
        <w:rPr>
          <w:rFonts w:ascii="ＭＳ 明朝" w:hAnsi="ＭＳ 明朝" w:hint="eastAsia"/>
        </w:rPr>
        <w:t>があるという</w:t>
      </w:r>
      <w:r w:rsidR="00714271" w:rsidRPr="00714271">
        <w:rPr>
          <w:rFonts w:ascii="ＭＳ 明朝" w:hAnsi="ＭＳ 明朝" w:hint="eastAsia"/>
        </w:rPr>
        <w:t>発言がありました。就学前から学習することが大事である一方、心配なのは、発達に関しての知識がない状況で日本語を教えるとなると文化の押しつけになってしまう可能性があ</w:t>
      </w:r>
      <w:r w:rsidR="00BE7794">
        <w:rPr>
          <w:rFonts w:ascii="ＭＳ 明朝" w:hAnsi="ＭＳ 明朝" w:hint="eastAsia"/>
        </w:rPr>
        <w:t>ります</w:t>
      </w:r>
      <w:r w:rsidR="00714271" w:rsidRPr="00714271">
        <w:rPr>
          <w:rFonts w:ascii="ＭＳ 明朝" w:hAnsi="ＭＳ 明朝" w:hint="eastAsia"/>
        </w:rPr>
        <w:t>。教育の専門家にかかわってもらう必要があるかと思</w:t>
      </w:r>
      <w:r w:rsidR="00BE7794">
        <w:rPr>
          <w:rFonts w:ascii="ＭＳ 明朝" w:hAnsi="ＭＳ 明朝" w:hint="eastAsia"/>
        </w:rPr>
        <w:t>います</w:t>
      </w:r>
      <w:r w:rsidR="00714271" w:rsidRPr="00714271">
        <w:rPr>
          <w:rFonts w:ascii="ＭＳ 明朝" w:hAnsi="ＭＳ 明朝" w:hint="eastAsia"/>
        </w:rPr>
        <w:t>。</w:t>
      </w:r>
    </w:p>
    <w:p w14:paraId="7E8572FD" w14:textId="46C87904" w:rsidR="00714271" w:rsidRDefault="00714271" w:rsidP="004611A9">
      <w:pPr>
        <w:ind w:firstLineChars="100" w:firstLine="210"/>
        <w:rPr>
          <w:rFonts w:ascii="ＭＳ 明朝" w:hAnsi="ＭＳ 明朝"/>
        </w:rPr>
      </w:pPr>
      <w:r w:rsidRPr="00714271">
        <w:rPr>
          <w:rFonts w:ascii="ＭＳ 明朝" w:hAnsi="ＭＳ 明朝" w:hint="eastAsia"/>
        </w:rPr>
        <w:t>もう一点は担い手を育成することの重要性</w:t>
      </w:r>
      <w:r w:rsidR="00BE7794">
        <w:rPr>
          <w:rFonts w:ascii="ＭＳ 明朝" w:hAnsi="ＭＳ 明朝" w:hint="eastAsia"/>
        </w:rPr>
        <w:t>です。</w:t>
      </w:r>
      <w:r w:rsidRPr="00714271">
        <w:rPr>
          <w:rFonts w:ascii="ＭＳ 明朝" w:hAnsi="ＭＳ 明朝" w:hint="eastAsia"/>
        </w:rPr>
        <w:t>ボランティアには高齢者が多くいらっしゃ</w:t>
      </w:r>
      <w:r w:rsidR="00BE7794">
        <w:rPr>
          <w:rFonts w:ascii="ＭＳ 明朝" w:hAnsi="ＭＳ 明朝" w:hint="eastAsia"/>
        </w:rPr>
        <w:t>います</w:t>
      </w:r>
      <w:r w:rsidRPr="00714271">
        <w:rPr>
          <w:rFonts w:ascii="ＭＳ 明朝" w:hAnsi="ＭＳ 明朝" w:hint="eastAsia"/>
        </w:rPr>
        <w:t>。本当は大学生がボランティアに参加できればいいが、多忙であ</w:t>
      </w:r>
      <w:r w:rsidR="00BE7794">
        <w:rPr>
          <w:rFonts w:ascii="ＭＳ 明朝" w:hAnsi="ＭＳ 明朝" w:hint="eastAsia"/>
        </w:rPr>
        <w:t>り難しいです</w:t>
      </w:r>
      <w:r w:rsidRPr="00714271">
        <w:rPr>
          <w:rFonts w:ascii="ＭＳ 明朝" w:hAnsi="ＭＳ 明朝" w:hint="eastAsia"/>
        </w:rPr>
        <w:t>。こんなに大事なことなのに、なんでお金が</w:t>
      </w:r>
      <w:r w:rsidR="00BE7794">
        <w:rPr>
          <w:rFonts w:ascii="ＭＳ 明朝" w:hAnsi="ＭＳ 明朝" w:hint="eastAsia"/>
        </w:rPr>
        <w:t>入って</w:t>
      </w:r>
      <w:r w:rsidRPr="00714271">
        <w:rPr>
          <w:rFonts w:ascii="ＭＳ 明朝" w:hAnsi="ＭＳ 明朝" w:hint="eastAsia"/>
        </w:rPr>
        <w:t>いないの</w:t>
      </w:r>
      <w:r w:rsidR="00925111">
        <w:rPr>
          <w:rFonts w:ascii="ＭＳ 明朝" w:hAnsi="ＭＳ 明朝" w:hint="eastAsia"/>
        </w:rPr>
        <w:t>でしょう</w:t>
      </w:r>
      <w:r w:rsidRPr="00714271">
        <w:rPr>
          <w:rFonts w:ascii="ＭＳ 明朝" w:hAnsi="ＭＳ 明朝" w:hint="eastAsia"/>
        </w:rPr>
        <w:t>か？ボランティアではなく、アルバイトだったらいいのにという意見が多数あ</w:t>
      </w:r>
      <w:r w:rsidR="00BE7794">
        <w:rPr>
          <w:rFonts w:ascii="ＭＳ 明朝" w:hAnsi="ＭＳ 明朝" w:hint="eastAsia"/>
        </w:rPr>
        <w:t>ります</w:t>
      </w:r>
      <w:r w:rsidRPr="00714271">
        <w:rPr>
          <w:rFonts w:ascii="ＭＳ 明朝" w:hAnsi="ＭＳ 明朝" w:hint="eastAsia"/>
        </w:rPr>
        <w:t>。</w:t>
      </w:r>
    </w:p>
    <w:p w14:paraId="57EE6378" w14:textId="62F5E1F8" w:rsidR="00714271" w:rsidRDefault="00714271" w:rsidP="00714271">
      <w:r>
        <w:rPr>
          <w:rFonts w:ascii="ＭＳ 明朝" w:hAnsi="ＭＳ 明朝" w:hint="eastAsia"/>
        </w:rPr>
        <w:t>→</w:t>
      </w:r>
      <w:r>
        <w:rPr>
          <w:rFonts w:hint="eastAsia"/>
        </w:rPr>
        <w:t>就学前のプログラムについてはラウンジからもこどもの学習支援の大切さについてはご意見いただいているところです。国際局だけでは難しいと考え</w:t>
      </w:r>
      <w:r w:rsidR="00BE7794">
        <w:rPr>
          <w:rFonts w:hint="eastAsia"/>
        </w:rPr>
        <w:t>てい</w:t>
      </w:r>
      <w:r>
        <w:rPr>
          <w:rFonts w:hint="eastAsia"/>
        </w:rPr>
        <w:t>ます。こども青少年局、教育委員会事務局と連携して取り組んでいきたいと思います。母語の大切さなどを含めて、どういった支援が必要か考えていきたいと思っています。</w:t>
      </w:r>
    </w:p>
    <w:p w14:paraId="6F6AE934" w14:textId="30B00738" w:rsidR="00714271" w:rsidRDefault="00714271" w:rsidP="00BE7794">
      <w:pPr>
        <w:ind w:firstLineChars="100" w:firstLine="210"/>
      </w:pPr>
      <w:r>
        <w:rPr>
          <w:rFonts w:hint="eastAsia"/>
        </w:rPr>
        <w:t>また、多くのボランティアの皆さまのご尽力で成り立っており、金銭面の支援がないことは市としても課題と認識しているところ</w:t>
      </w:r>
      <w:r w:rsidR="00BE7794">
        <w:rPr>
          <w:rFonts w:hint="eastAsia"/>
        </w:rPr>
        <w:t>です</w:t>
      </w:r>
      <w:r>
        <w:rPr>
          <w:rFonts w:hint="eastAsia"/>
        </w:rPr>
        <w:t>。国要望においても、他自治体と連携しながら、しっかりと財源確保をしてほしいということをこれまでも訴えているところで、引き続き国にもしっかり</w:t>
      </w:r>
      <w:r w:rsidR="00D9609A">
        <w:rPr>
          <w:rFonts w:hint="eastAsia"/>
        </w:rPr>
        <w:t>伝え</w:t>
      </w:r>
      <w:r>
        <w:rPr>
          <w:rFonts w:hint="eastAsia"/>
        </w:rPr>
        <w:t>ていきたい</w:t>
      </w:r>
      <w:r w:rsidR="00925111">
        <w:rPr>
          <w:rFonts w:hint="eastAsia"/>
        </w:rPr>
        <w:t>と思います</w:t>
      </w:r>
      <w:r>
        <w:rPr>
          <w:rFonts w:hint="eastAsia"/>
        </w:rPr>
        <w:t>。</w:t>
      </w:r>
    </w:p>
    <w:p w14:paraId="0B30A07E" w14:textId="6989E41D" w:rsidR="00714271" w:rsidRDefault="00714271" w:rsidP="00714271">
      <w:r>
        <w:rPr>
          <w:rFonts w:ascii="ＭＳ 明朝" w:hAnsi="ＭＳ 明朝" w:hint="eastAsia"/>
        </w:rPr>
        <w:t>・</w:t>
      </w:r>
      <w:r w:rsidR="00C93CBE">
        <w:rPr>
          <w:rFonts w:hint="eastAsia"/>
        </w:rPr>
        <w:t>大学で</w:t>
      </w:r>
      <w:r>
        <w:rPr>
          <w:rFonts w:hint="eastAsia"/>
        </w:rPr>
        <w:t>、学生の教室</w:t>
      </w:r>
      <w:r w:rsidR="00C93CBE">
        <w:rPr>
          <w:rFonts w:hint="eastAsia"/>
        </w:rPr>
        <w:t>へ</w:t>
      </w:r>
      <w:r>
        <w:rPr>
          <w:rFonts w:hint="eastAsia"/>
        </w:rPr>
        <w:t>の派遣</w:t>
      </w:r>
      <w:r w:rsidR="00C93CBE">
        <w:rPr>
          <w:rFonts w:hint="eastAsia"/>
        </w:rPr>
        <w:t>を</w:t>
      </w:r>
      <w:r w:rsidR="00D9609A">
        <w:rPr>
          <w:rFonts w:hint="eastAsia"/>
        </w:rPr>
        <w:t>行</w:t>
      </w:r>
      <w:r w:rsidR="00C93CBE">
        <w:rPr>
          <w:rFonts w:hint="eastAsia"/>
        </w:rPr>
        <w:t>っています</w:t>
      </w:r>
      <w:r>
        <w:rPr>
          <w:rFonts w:hint="eastAsia"/>
        </w:rPr>
        <w:t>。ボランティアに行くと学びが多くあります。</w:t>
      </w:r>
    </w:p>
    <w:p w14:paraId="6389A5BD" w14:textId="10584AEF" w:rsidR="00714271" w:rsidRDefault="00714271" w:rsidP="00714271">
      <w:r>
        <w:rPr>
          <w:rFonts w:hint="eastAsia"/>
        </w:rPr>
        <w:t>研究論文に繋げたり、今年の事例でいいますと、在留管理庁に就職したり、日本語教育の専門的な研究をしたい</w:t>
      </w:r>
      <w:r>
        <w:rPr>
          <w:rFonts w:hint="eastAsia"/>
        </w:rPr>
        <w:lastRenderedPageBreak/>
        <w:t>と大学院に進んだりする学生がいました。勉強するだけでは得られない貴重な学びの機会を提供していただいてい</w:t>
      </w:r>
      <w:r w:rsidR="00BE7794">
        <w:rPr>
          <w:rFonts w:hint="eastAsia"/>
        </w:rPr>
        <w:t>ます</w:t>
      </w:r>
      <w:r>
        <w:rPr>
          <w:rFonts w:hint="eastAsia"/>
        </w:rPr>
        <w:t>。</w:t>
      </w:r>
    </w:p>
    <w:p w14:paraId="1682EBE1" w14:textId="3D9D56FE" w:rsidR="00714271" w:rsidRDefault="00714271" w:rsidP="00BE7794">
      <w:pPr>
        <w:ind w:firstLineChars="100" w:firstLine="210"/>
      </w:pPr>
      <w:r>
        <w:rPr>
          <w:rFonts w:hint="eastAsia"/>
        </w:rPr>
        <w:t>担い手も高齢化が進んでいるという話があ</w:t>
      </w:r>
      <w:r w:rsidR="00925111">
        <w:rPr>
          <w:rFonts w:hint="eastAsia"/>
        </w:rPr>
        <w:t>りまし</w:t>
      </w:r>
      <w:r>
        <w:rPr>
          <w:rFonts w:hint="eastAsia"/>
        </w:rPr>
        <w:t>たが、どこでもボランティアに行けばいいとい</w:t>
      </w:r>
      <w:r w:rsidR="00D9609A">
        <w:rPr>
          <w:rFonts w:hint="eastAsia"/>
        </w:rPr>
        <w:t>う</w:t>
      </w:r>
      <w:r>
        <w:rPr>
          <w:rFonts w:hint="eastAsia"/>
        </w:rPr>
        <w:t>わけではなく、横浜市だから、歴史があり文化背景を</w:t>
      </w:r>
      <w:r w:rsidR="00C93CBE">
        <w:rPr>
          <w:rFonts w:hint="eastAsia"/>
        </w:rPr>
        <w:t>知</w:t>
      </w:r>
      <w:r>
        <w:rPr>
          <w:rFonts w:hint="eastAsia"/>
        </w:rPr>
        <w:t>っている大人がいます。</w:t>
      </w:r>
      <w:r w:rsidR="00C93CBE">
        <w:rPr>
          <w:rFonts w:hint="eastAsia"/>
        </w:rPr>
        <w:t>そのような</w:t>
      </w:r>
      <w:r>
        <w:rPr>
          <w:rFonts w:hint="eastAsia"/>
        </w:rPr>
        <w:t>人</w:t>
      </w:r>
      <w:r w:rsidR="00C93CBE">
        <w:rPr>
          <w:rFonts w:hint="eastAsia"/>
        </w:rPr>
        <w:t>たち</w:t>
      </w:r>
      <w:r>
        <w:rPr>
          <w:rFonts w:hint="eastAsia"/>
        </w:rPr>
        <w:t>によって、多文化共生が支えられてきています。そういう人たちと出会うということが若い人たちにとって、得難い学びの場になっていると考えています。グローバル人材育成事業で海外留学を支援することも大事な事業である一方で、</w:t>
      </w:r>
      <w:r w:rsidRPr="00CB7B12">
        <w:rPr>
          <w:rFonts w:hint="eastAsia"/>
        </w:rPr>
        <w:t>市内でもこういった場で学べることがたくさんあると思</w:t>
      </w:r>
      <w:r w:rsidR="00BE7794">
        <w:rPr>
          <w:rFonts w:hint="eastAsia"/>
        </w:rPr>
        <w:t>います</w:t>
      </w:r>
      <w:r w:rsidRPr="00CB7B12">
        <w:rPr>
          <w:rFonts w:hint="eastAsia"/>
        </w:rPr>
        <w:t>。横浜市内の在住外国人との出会いも学びにな</w:t>
      </w:r>
      <w:r w:rsidR="00BE7794">
        <w:rPr>
          <w:rFonts w:hint="eastAsia"/>
        </w:rPr>
        <w:t>ります</w:t>
      </w:r>
      <w:r w:rsidRPr="00CB7B12">
        <w:rPr>
          <w:rFonts w:hint="eastAsia"/>
        </w:rPr>
        <w:t>。横浜の人材を育てることにもつながると思</w:t>
      </w:r>
      <w:r w:rsidR="00BE7794">
        <w:rPr>
          <w:rFonts w:hint="eastAsia"/>
        </w:rPr>
        <w:t>います</w:t>
      </w:r>
      <w:r w:rsidRPr="00CB7B12">
        <w:rPr>
          <w:rFonts w:hint="eastAsia"/>
        </w:rPr>
        <w:t>。プランには、「大学生のボランティアの参加促進」と記載してあるが、次世代育成の取組として検討いただきたい</w:t>
      </w:r>
      <w:r w:rsidR="00925111">
        <w:rPr>
          <w:rFonts w:hint="eastAsia"/>
        </w:rPr>
        <w:t>です</w:t>
      </w:r>
      <w:r w:rsidRPr="00CB7B12">
        <w:rPr>
          <w:rFonts w:hint="eastAsia"/>
        </w:rPr>
        <w:t>。また、</w:t>
      </w:r>
      <w:r>
        <w:rPr>
          <w:rFonts w:hint="eastAsia"/>
        </w:rPr>
        <w:t>ボランティアへの交通費、アルバイト代となると教育委員会になると思いますが、対応していただきたい</w:t>
      </w:r>
      <w:r w:rsidR="00925111">
        <w:rPr>
          <w:rFonts w:hint="eastAsia"/>
        </w:rPr>
        <w:t>です</w:t>
      </w:r>
      <w:r>
        <w:rPr>
          <w:rFonts w:hint="eastAsia"/>
        </w:rPr>
        <w:t>。ボランティアベースで長い間、支えてきているおかしな状況となって</w:t>
      </w:r>
      <w:r w:rsidR="006B0138">
        <w:rPr>
          <w:rFonts w:hint="eastAsia"/>
        </w:rPr>
        <w:t>おり、</w:t>
      </w:r>
      <w:r w:rsidRPr="00CB7B12">
        <w:rPr>
          <w:rFonts w:hint="eastAsia"/>
        </w:rPr>
        <w:t>ボランティアベースだけでは続かないと思うので、</w:t>
      </w:r>
      <w:r>
        <w:rPr>
          <w:rFonts w:hint="eastAsia"/>
        </w:rPr>
        <w:t>対策が必要です。</w:t>
      </w:r>
      <w:r w:rsidRPr="00CB7B12">
        <w:rPr>
          <w:rFonts w:hint="eastAsia"/>
        </w:rPr>
        <w:t>ぜひご検討をお願いしたい</w:t>
      </w:r>
      <w:r w:rsidR="00BE7794">
        <w:rPr>
          <w:rFonts w:hint="eastAsia"/>
        </w:rPr>
        <w:t>です</w:t>
      </w:r>
      <w:r w:rsidRPr="00CB7B12">
        <w:rPr>
          <w:rFonts w:hint="eastAsia"/>
        </w:rPr>
        <w:t>。</w:t>
      </w:r>
    </w:p>
    <w:p w14:paraId="25D4583A" w14:textId="77777777" w:rsidR="00714271" w:rsidRDefault="00714271" w:rsidP="00714271">
      <w:r>
        <w:rPr>
          <w:rFonts w:ascii="ＭＳ 明朝" w:hAnsi="ＭＳ 明朝" w:hint="eastAsia"/>
        </w:rPr>
        <w:t>→</w:t>
      </w:r>
      <w:r>
        <w:rPr>
          <w:rFonts w:hint="eastAsia"/>
        </w:rPr>
        <w:t>最近は大学のサポートで大学生の参加も増えてきています。</w:t>
      </w:r>
    </w:p>
    <w:p w14:paraId="40506E72" w14:textId="73FF2EE0" w:rsidR="00714271" w:rsidRDefault="00714271" w:rsidP="00714271">
      <w:r>
        <w:rPr>
          <w:rFonts w:hint="eastAsia"/>
        </w:rPr>
        <w:t>学生が、日本に住んでいる外国人に触れることで、日本に住んでいる</w:t>
      </w:r>
      <w:r w:rsidR="006B0138">
        <w:rPr>
          <w:rFonts w:hint="eastAsia"/>
        </w:rPr>
        <w:t>外国人</w:t>
      </w:r>
      <w:r>
        <w:rPr>
          <w:rFonts w:hint="eastAsia"/>
        </w:rPr>
        <w:t>の実態</w:t>
      </w:r>
      <w:r w:rsidR="006B0138">
        <w:rPr>
          <w:rFonts w:hint="eastAsia"/>
        </w:rPr>
        <w:t>を</w:t>
      </w:r>
      <w:r>
        <w:rPr>
          <w:rFonts w:hint="eastAsia"/>
        </w:rPr>
        <w:t>生で感じる貴重な機会であ</w:t>
      </w:r>
      <w:r w:rsidR="00D16F9D">
        <w:rPr>
          <w:rFonts w:hint="eastAsia"/>
        </w:rPr>
        <w:t>ります</w:t>
      </w:r>
      <w:r>
        <w:rPr>
          <w:rFonts w:hint="eastAsia"/>
        </w:rPr>
        <w:t>。学生ボランティアを受入れてくれているボランティア教室の理解あってのものと</w:t>
      </w:r>
      <w:r w:rsidR="006B0138">
        <w:rPr>
          <w:rFonts w:hint="eastAsia"/>
        </w:rPr>
        <w:t>考えています</w:t>
      </w:r>
      <w:r>
        <w:rPr>
          <w:rFonts w:hint="eastAsia"/>
        </w:rPr>
        <w:t>。市としても現場をしっかりと支えられるように、幅広い支援を考えていく必要があると考えてい</w:t>
      </w:r>
      <w:r w:rsidR="00D16F9D">
        <w:rPr>
          <w:rFonts w:hint="eastAsia"/>
        </w:rPr>
        <w:t>ます</w:t>
      </w:r>
      <w:r>
        <w:rPr>
          <w:rFonts w:hint="eastAsia"/>
        </w:rPr>
        <w:t>。</w:t>
      </w:r>
    </w:p>
    <w:p w14:paraId="3D5CD600" w14:textId="581F220B" w:rsidR="00714271" w:rsidRDefault="00714271" w:rsidP="00714271">
      <w:r>
        <w:rPr>
          <w:rFonts w:ascii="ＭＳ 明朝" w:hAnsi="ＭＳ 明朝" w:hint="eastAsia"/>
        </w:rPr>
        <w:t>・</w:t>
      </w:r>
      <w:r>
        <w:rPr>
          <w:rFonts w:hint="eastAsia"/>
        </w:rPr>
        <w:t>大学生がボランティアで入ることは無理があると思っています。教育はボランティアであるという考えでは成り立たない。</w:t>
      </w:r>
      <w:r w:rsidRPr="002001C0">
        <w:rPr>
          <w:rFonts w:hint="eastAsia"/>
        </w:rPr>
        <w:t>経験としてすごくいいことがいっぱいあると思</w:t>
      </w:r>
      <w:r w:rsidR="00925111">
        <w:rPr>
          <w:rFonts w:hint="eastAsia"/>
        </w:rPr>
        <w:t>います</w:t>
      </w:r>
      <w:r>
        <w:rPr>
          <w:rFonts w:hint="eastAsia"/>
        </w:rPr>
        <w:t>が</w:t>
      </w:r>
      <w:r w:rsidR="00D16F9D">
        <w:rPr>
          <w:rFonts w:hint="eastAsia"/>
        </w:rPr>
        <w:t>、</w:t>
      </w:r>
      <w:r>
        <w:rPr>
          <w:rFonts w:hint="eastAsia"/>
        </w:rPr>
        <w:t>その経験を活かそうと思った人にはいい</w:t>
      </w:r>
      <w:r w:rsidR="00925111">
        <w:rPr>
          <w:rFonts w:hint="eastAsia"/>
        </w:rPr>
        <w:t>です</w:t>
      </w:r>
      <w:r>
        <w:rPr>
          <w:rFonts w:hint="eastAsia"/>
        </w:rPr>
        <w:t>が、それ以外の人は難しいと思います。</w:t>
      </w:r>
    </w:p>
    <w:p w14:paraId="3545F9E9" w14:textId="2143F380" w:rsidR="00714271" w:rsidRDefault="00D16F9D" w:rsidP="00714271">
      <w:r>
        <w:rPr>
          <w:rFonts w:hint="eastAsia"/>
        </w:rPr>
        <w:t>こ</w:t>
      </w:r>
      <w:r w:rsidR="00714271">
        <w:rPr>
          <w:rFonts w:hint="eastAsia"/>
        </w:rPr>
        <w:t>れだけ外国につながるこどもが横浜市内にいる中で</w:t>
      </w:r>
      <w:r>
        <w:rPr>
          <w:rFonts w:hint="eastAsia"/>
        </w:rPr>
        <w:t>は</w:t>
      </w:r>
      <w:r w:rsidR="00714271">
        <w:rPr>
          <w:rFonts w:hint="eastAsia"/>
        </w:rPr>
        <w:t>、教員採用のときにボランティア教室で日本語を教えた経歴を評価できる仕組みがあるといいです。理想だけ語ってもなかなか教員になる人はい</w:t>
      </w:r>
      <w:r w:rsidR="00925111">
        <w:rPr>
          <w:rFonts w:hint="eastAsia"/>
        </w:rPr>
        <w:t>ません</w:t>
      </w:r>
      <w:r w:rsidR="00714271">
        <w:rPr>
          <w:rFonts w:hint="eastAsia"/>
        </w:rPr>
        <w:t>。現在、全国の学校で、部活動の地域移行という課題に直面してい</w:t>
      </w:r>
      <w:r w:rsidR="00925111">
        <w:rPr>
          <w:rFonts w:hint="eastAsia"/>
        </w:rPr>
        <w:t>ます</w:t>
      </w:r>
      <w:r w:rsidR="00714271">
        <w:rPr>
          <w:rFonts w:hint="eastAsia"/>
        </w:rPr>
        <w:t>が、ボランティアではやはり無理があります。</w:t>
      </w:r>
    </w:p>
    <w:p w14:paraId="0B729EA6" w14:textId="6C0DFE17" w:rsidR="00714271" w:rsidRDefault="00714271" w:rsidP="00714271">
      <w:r>
        <w:rPr>
          <w:rFonts w:ascii="ＭＳ 明朝" w:hAnsi="ＭＳ 明朝" w:hint="eastAsia"/>
        </w:rPr>
        <w:t>・</w:t>
      </w:r>
      <w:r>
        <w:rPr>
          <w:rFonts w:hint="eastAsia"/>
        </w:rPr>
        <w:t>学生ボランティアには教員を希望している人がたくさんいます。こういう活動をした学生に証明書を出してもらうとか、面接のときに有利になる、など、ボランティアが評価される採用試験となればモチベーションがあがり</w:t>
      </w:r>
      <w:r w:rsidR="006B0138">
        <w:rPr>
          <w:rFonts w:hint="eastAsia"/>
        </w:rPr>
        <w:t>、</w:t>
      </w:r>
      <w:r>
        <w:rPr>
          <w:rFonts w:hint="eastAsia"/>
        </w:rPr>
        <w:t>ボランティアを行う学生も増えると思</w:t>
      </w:r>
      <w:r w:rsidR="00D16F9D">
        <w:rPr>
          <w:rFonts w:hint="eastAsia"/>
        </w:rPr>
        <w:t>います</w:t>
      </w:r>
      <w:r>
        <w:rPr>
          <w:rFonts w:hint="eastAsia"/>
        </w:rPr>
        <w:t>。</w:t>
      </w:r>
    </w:p>
    <w:p w14:paraId="2EC8FC35" w14:textId="0453D7DC" w:rsidR="00714271" w:rsidRDefault="00714271" w:rsidP="00714271">
      <w:r>
        <w:rPr>
          <w:rFonts w:ascii="ＭＳ 明朝" w:hAnsi="ＭＳ 明朝" w:hint="eastAsia"/>
        </w:rPr>
        <w:t>・</w:t>
      </w:r>
      <w:r>
        <w:rPr>
          <w:rFonts w:hint="eastAsia"/>
        </w:rPr>
        <w:t>金沢区にも</w:t>
      </w:r>
      <w:r w:rsidR="006B0138">
        <w:rPr>
          <w:rFonts w:hint="eastAsia"/>
        </w:rPr>
        <w:t>２</w:t>
      </w:r>
      <w:r>
        <w:rPr>
          <w:rFonts w:hint="eastAsia"/>
        </w:rPr>
        <w:t>つ大学があ</w:t>
      </w:r>
      <w:r w:rsidR="00D16F9D">
        <w:rPr>
          <w:rFonts w:hint="eastAsia"/>
        </w:rPr>
        <w:t>ります</w:t>
      </w:r>
      <w:r>
        <w:rPr>
          <w:rFonts w:hint="eastAsia"/>
        </w:rPr>
        <w:t>。区役所を通して大学へボランティアの募集を呼び掛けています。ラウンジに来てくれた大学生に何ができるか確認し、日本語を教えるだけでなくできることをやってもらっています。</w:t>
      </w:r>
    </w:p>
    <w:p w14:paraId="19831BE0" w14:textId="678CEB05" w:rsidR="00714271" w:rsidRDefault="00714271" w:rsidP="00714271">
      <w:r w:rsidRPr="00D330C7">
        <w:rPr>
          <w:rFonts w:hint="eastAsia"/>
        </w:rPr>
        <w:t>ラウンジは来てくれた大学生の受け入れ体制をつくっていきたいと思</w:t>
      </w:r>
      <w:r w:rsidR="00D16F9D">
        <w:rPr>
          <w:rFonts w:hint="eastAsia"/>
        </w:rPr>
        <w:t>います</w:t>
      </w:r>
      <w:r w:rsidRPr="00D330C7">
        <w:rPr>
          <w:rFonts w:hint="eastAsia"/>
        </w:rPr>
        <w:t>。見学の機会を設けるなど、大学生に来てもらいやすい取り組みをしていきたいと思ってい</w:t>
      </w:r>
      <w:r w:rsidR="00D16F9D">
        <w:rPr>
          <w:rFonts w:hint="eastAsia"/>
        </w:rPr>
        <w:t>ます</w:t>
      </w:r>
      <w:r w:rsidRPr="00D330C7">
        <w:rPr>
          <w:rFonts w:hint="eastAsia"/>
        </w:rPr>
        <w:t>。</w:t>
      </w:r>
    </w:p>
    <w:p w14:paraId="6F28591E" w14:textId="64661226" w:rsidR="00714271" w:rsidRDefault="00714271" w:rsidP="00714271">
      <w:r>
        <w:rPr>
          <w:rFonts w:hint="eastAsia"/>
        </w:rPr>
        <w:t>・施策の方向性の取組はその通り</w:t>
      </w:r>
      <w:r w:rsidR="00925111">
        <w:rPr>
          <w:rFonts w:hint="eastAsia"/>
        </w:rPr>
        <w:t>です</w:t>
      </w:r>
      <w:r>
        <w:rPr>
          <w:rFonts w:hint="eastAsia"/>
        </w:rPr>
        <w:t>。これまで</w:t>
      </w:r>
      <w:r>
        <w:rPr>
          <w:rFonts w:hint="eastAsia"/>
        </w:rPr>
        <w:t>Y</w:t>
      </w:r>
      <w:r>
        <w:t>OKE</w:t>
      </w:r>
      <w:r>
        <w:rPr>
          <w:rFonts w:hint="eastAsia"/>
        </w:rPr>
        <w:t>が取り組んできたことも不足している部分があると思ってい</w:t>
      </w:r>
      <w:r w:rsidR="00D16F9D">
        <w:rPr>
          <w:rFonts w:hint="eastAsia"/>
        </w:rPr>
        <w:t>ます</w:t>
      </w:r>
      <w:r>
        <w:rPr>
          <w:rFonts w:hint="eastAsia"/>
        </w:rPr>
        <w:t>。アクションプランについては、今</w:t>
      </w:r>
      <w:r w:rsidR="00D16F9D">
        <w:rPr>
          <w:rFonts w:hint="eastAsia"/>
        </w:rPr>
        <w:t>、</w:t>
      </w:r>
      <w:r>
        <w:rPr>
          <w:rFonts w:hint="eastAsia"/>
        </w:rPr>
        <w:t>やっていることも多いと思</w:t>
      </w:r>
      <w:r w:rsidR="00D16F9D">
        <w:rPr>
          <w:rFonts w:hint="eastAsia"/>
        </w:rPr>
        <w:t>います</w:t>
      </w:r>
      <w:r>
        <w:rPr>
          <w:rFonts w:hint="eastAsia"/>
        </w:rPr>
        <w:t>。アクションプランは、今</w:t>
      </w:r>
      <w:r w:rsidR="00D16F9D">
        <w:rPr>
          <w:rFonts w:hint="eastAsia"/>
        </w:rPr>
        <w:t>、</w:t>
      </w:r>
      <w:r w:rsidR="006B0138">
        <w:rPr>
          <w:rFonts w:hint="eastAsia"/>
        </w:rPr>
        <w:t>こういう</w:t>
      </w:r>
      <w:r>
        <w:rPr>
          <w:rFonts w:hint="eastAsia"/>
        </w:rPr>
        <w:t>状態だから、５年後はこういう状態になっていたいと掲げるものだと思</w:t>
      </w:r>
      <w:r w:rsidR="00D16F9D">
        <w:rPr>
          <w:rFonts w:hint="eastAsia"/>
        </w:rPr>
        <w:t>います</w:t>
      </w:r>
      <w:r>
        <w:rPr>
          <w:rFonts w:hint="eastAsia"/>
        </w:rPr>
        <w:t>。そういった目標についての議論はあったの</w:t>
      </w:r>
      <w:r w:rsidR="00925111">
        <w:rPr>
          <w:rFonts w:hint="eastAsia"/>
        </w:rPr>
        <w:t>でしょう</w:t>
      </w:r>
      <w:r>
        <w:rPr>
          <w:rFonts w:hint="eastAsia"/>
        </w:rPr>
        <w:t>か？</w:t>
      </w:r>
    </w:p>
    <w:p w14:paraId="0D29DBFB" w14:textId="159E36FE" w:rsidR="00714271" w:rsidRDefault="00714271" w:rsidP="00714271">
      <w:r>
        <w:rPr>
          <w:rFonts w:ascii="ＭＳ 明朝" w:hAnsi="ＭＳ 明朝" w:hint="eastAsia"/>
        </w:rPr>
        <w:t>→</w:t>
      </w:r>
      <w:r>
        <w:rPr>
          <w:rFonts w:hint="eastAsia"/>
        </w:rPr>
        <w:t>プラン本文の中で、これまでの取組の成果や課題をそれぞれ記載してい</w:t>
      </w:r>
      <w:r w:rsidR="00D16F9D">
        <w:rPr>
          <w:rFonts w:hint="eastAsia"/>
        </w:rPr>
        <w:t>ます</w:t>
      </w:r>
      <w:r>
        <w:rPr>
          <w:rFonts w:hint="eastAsia"/>
        </w:rPr>
        <w:t>。その課題の整理と、実態調査の結果を踏まえたうえで、プランを作成してきた形にな</w:t>
      </w:r>
      <w:r w:rsidR="00D16F9D">
        <w:rPr>
          <w:rFonts w:hint="eastAsia"/>
        </w:rPr>
        <w:t>ります</w:t>
      </w:r>
      <w:r>
        <w:rPr>
          <w:rFonts w:hint="eastAsia"/>
        </w:rPr>
        <w:t>。引き続き</w:t>
      </w:r>
      <w:r w:rsidR="006B0138">
        <w:rPr>
          <w:rFonts w:hint="eastAsia"/>
        </w:rPr>
        <w:t>次年度から５年間</w:t>
      </w:r>
      <w:r>
        <w:rPr>
          <w:rFonts w:hint="eastAsia"/>
        </w:rPr>
        <w:t>、総合調整会議の中で、目標にそった取組ができているか、</w:t>
      </w:r>
      <w:r w:rsidR="006B0138">
        <w:rPr>
          <w:rFonts w:hint="eastAsia"/>
        </w:rPr>
        <w:t>費用対効果も踏まえ、</w:t>
      </w:r>
      <w:r>
        <w:rPr>
          <w:rFonts w:hint="eastAsia"/>
        </w:rPr>
        <w:t>今後どのような取組が必要かについて</w:t>
      </w:r>
      <w:r w:rsidR="006B0138">
        <w:rPr>
          <w:rFonts w:hint="eastAsia"/>
        </w:rPr>
        <w:t>検証していきます</w:t>
      </w:r>
      <w:r>
        <w:rPr>
          <w:rFonts w:hint="eastAsia"/>
        </w:rPr>
        <w:t>。</w:t>
      </w:r>
    </w:p>
    <w:p w14:paraId="112C22CF" w14:textId="46E14BBE" w:rsidR="00714271" w:rsidRDefault="00714271" w:rsidP="00714271">
      <w:r>
        <w:rPr>
          <w:rFonts w:ascii="ＭＳ 明朝" w:hAnsi="ＭＳ 明朝" w:hint="eastAsia"/>
        </w:rPr>
        <w:t>・</w:t>
      </w:r>
      <w:r>
        <w:rPr>
          <w:rFonts w:hint="eastAsia"/>
        </w:rPr>
        <w:t>こども青少年局や教育委員会事務局</w:t>
      </w:r>
      <w:r w:rsidR="00925111">
        <w:rPr>
          <w:rFonts w:hint="eastAsia"/>
        </w:rPr>
        <w:t>と</w:t>
      </w:r>
      <w:r>
        <w:rPr>
          <w:rFonts w:hint="eastAsia"/>
        </w:rPr>
        <w:t>はこのアクションプラン</w:t>
      </w:r>
      <w:r w:rsidR="006B0138">
        <w:rPr>
          <w:rFonts w:hint="eastAsia"/>
        </w:rPr>
        <w:t>を作成するにあたり</w:t>
      </w:r>
      <w:r>
        <w:rPr>
          <w:rFonts w:hint="eastAsia"/>
        </w:rPr>
        <w:t>連携されましたか？</w:t>
      </w:r>
    </w:p>
    <w:p w14:paraId="2A9A9A6C" w14:textId="4C23947C" w:rsidR="00714271" w:rsidRDefault="00714271" w:rsidP="00714271">
      <w:r>
        <w:rPr>
          <w:rFonts w:ascii="ＭＳ 明朝" w:hAnsi="ＭＳ 明朝" w:hint="eastAsia"/>
        </w:rPr>
        <w:t>→</w:t>
      </w:r>
      <w:r>
        <w:rPr>
          <w:rFonts w:hint="eastAsia"/>
        </w:rPr>
        <w:t>総合調整会議は教育委員会事務局が委員として参加してい</w:t>
      </w:r>
      <w:r w:rsidR="00D16F9D">
        <w:rPr>
          <w:rFonts w:hint="eastAsia"/>
        </w:rPr>
        <w:t>ます</w:t>
      </w:r>
      <w:r>
        <w:rPr>
          <w:rFonts w:hint="eastAsia"/>
        </w:rPr>
        <w:t>。こども青少年局</w:t>
      </w:r>
      <w:r w:rsidRPr="00D330C7">
        <w:rPr>
          <w:rFonts w:hint="eastAsia"/>
        </w:rPr>
        <w:t>はメンバーになってい</w:t>
      </w:r>
      <w:r w:rsidR="00925111">
        <w:rPr>
          <w:rFonts w:hint="eastAsia"/>
        </w:rPr>
        <w:t>ません</w:t>
      </w:r>
      <w:r w:rsidRPr="00D330C7">
        <w:rPr>
          <w:rFonts w:hint="eastAsia"/>
        </w:rPr>
        <w:t>が、適時相談をしながら進めてき</w:t>
      </w:r>
      <w:r w:rsidR="00D16F9D">
        <w:rPr>
          <w:rFonts w:hint="eastAsia"/>
        </w:rPr>
        <w:t>ました</w:t>
      </w:r>
      <w:r w:rsidRPr="00D330C7">
        <w:rPr>
          <w:rFonts w:hint="eastAsia"/>
        </w:rPr>
        <w:t>。こども調査の実施にあたっては、アンケート項目にも意見をもら</w:t>
      </w:r>
      <w:r w:rsidR="00D16F9D">
        <w:rPr>
          <w:rFonts w:hint="eastAsia"/>
        </w:rPr>
        <w:t>いました</w:t>
      </w:r>
      <w:r w:rsidRPr="00D330C7">
        <w:rPr>
          <w:rFonts w:hint="eastAsia"/>
        </w:rPr>
        <w:t>。</w:t>
      </w:r>
    </w:p>
    <w:p w14:paraId="41CAD325" w14:textId="44E5CD8D" w:rsidR="00714271" w:rsidRPr="00D16F9D" w:rsidRDefault="00714271" w:rsidP="00714271">
      <w:pPr>
        <w:rPr>
          <w:rFonts w:ascii="ＭＳ 明朝" w:hAnsi="ＭＳ 明朝"/>
        </w:rPr>
      </w:pPr>
    </w:p>
    <w:p w14:paraId="3F0B7B8E" w14:textId="40776694" w:rsidR="00714271" w:rsidRPr="00714271" w:rsidRDefault="00714271" w:rsidP="00714271">
      <w:pPr>
        <w:rPr>
          <w:rFonts w:ascii="ＭＳ 明朝" w:hAnsi="ＭＳ 明朝"/>
          <w:u w:val="single"/>
        </w:rPr>
      </w:pPr>
      <w:r w:rsidRPr="00714271">
        <w:rPr>
          <w:rFonts w:ascii="ＭＳ 明朝" w:hAnsi="ＭＳ 明朝" w:hint="eastAsia"/>
          <w:u w:val="single"/>
        </w:rPr>
        <w:t>イ　世界を目指す若者応援事業について</w:t>
      </w:r>
    </w:p>
    <w:p w14:paraId="05572832" w14:textId="77777777" w:rsidR="00F626D4" w:rsidRDefault="00F626D4" w:rsidP="00F626D4">
      <w:pPr>
        <w:rPr>
          <w:rFonts w:ascii="ＭＳ 明朝" w:hAnsi="ＭＳ 明朝"/>
        </w:rPr>
      </w:pPr>
      <w:r>
        <w:rPr>
          <w:rFonts w:ascii="ＭＳ 明朝" w:hAnsi="ＭＳ 明朝" w:hint="eastAsia"/>
        </w:rPr>
        <w:t>【主な意見】</w:t>
      </w:r>
    </w:p>
    <w:p w14:paraId="10580D6B" w14:textId="15AC663C" w:rsidR="00714271" w:rsidRDefault="00B821C8" w:rsidP="00714271">
      <w:r>
        <w:rPr>
          <w:rFonts w:hint="eastAsia"/>
        </w:rPr>
        <w:t>・</w:t>
      </w:r>
      <w:r w:rsidR="006B0138">
        <w:rPr>
          <w:rFonts w:hint="eastAsia"/>
        </w:rPr>
        <w:t>支援を受け留学に行き、</w:t>
      </w:r>
      <w:r w:rsidR="00714271">
        <w:rPr>
          <w:rFonts w:hint="eastAsia"/>
        </w:rPr>
        <w:t>帰国した方は</w:t>
      </w:r>
      <w:r w:rsidR="006B0138">
        <w:rPr>
          <w:rFonts w:hint="eastAsia"/>
        </w:rPr>
        <w:t>、</w:t>
      </w:r>
      <w:r w:rsidR="00714271">
        <w:rPr>
          <w:rFonts w:hint="eastAsia"/>
        </w:rPr>
        <w:t>報告会に参加するだけですか？</w:t>
      </w:r>
    </w:p>
    <w:p w14:paraId="2ABA3837" w14:textId="77777777" w:rsidR="00714271" w:rsidRDefault="00B821C8" w:rsidP="00714271">
      <w:r>
        <w:rPr>
          <w:rFonts w:hint="eastAsia"/>
        </w:rPr>
        <w:t>→</w:t>
      </w:r>
      <w:r w:rsidR="00714271">
        <w:rPr>
          <w:rFonts w:hint="eastAsia"/>
        </w:rPr>
        <w:t>留学前説明会（海外で横浜をアピールしてもらうために、横浜市にまつわることについて学んでもらう）</w:t>
      </w:r>
    </w:p>
    <w:p w14:paraId="450B7092" w14:textId="77777777" w:rsidR="00714271" w:rsidRDefault="00714271" w:rsidP="00714271">
      <w:r>
        <w:rPr>
          <w:rFonts w:hint="eastAsia"/>
        </w:rPr>
        <w:lastRenderedPageBreak/>
        <w:t>帰国者懇談会（留学の振り返り）</w:t>
      </w:r>
    </w:p>
    <w:p w14:paraId="62EA5BAA" w14:textId="7490D8A2" w:rsidR="00714271" w:rsidRDefault="00714271" w:rsidP="00714271">
      <w:r>
        <w:rPr>
          <w:rFonts w:hint="eastAsia"/>
        </w:rPr>
        <w:t>アジア</w:t>
      </w:r>
      <w:r w:rsidR="00044063">
        <w:rPr>
          <w:rFonts w:hint="eastAsia"/>
        </w:rPr>
        <w:t>・</w:t>
      </w:r>
      <w:r>
        <w:rPr>
          <w:rFonts w:hint="eastAsia"/>
        </w:rPr>
        <w:t>スマートシティ会議など市主催の国際会議へのボランティア参加</w:t>
      </w:r>
    </w:p>
    <w:p w14:paraId="53CB85AA" w14:textId="77777777" w:rsidR="00714271" w:rsidRDefault="00714271" w:rsidP="00714271">
      <w:r>
        <w:rPr>
          <w:rFonts w:hint="eastAsia"/>
        </w:rPr>
        <w:t>留学報告会</w:t>
      </w:r>
    </w:p>
    <w:p w14:paraId="41D39CBB" w14:textId="77777777" w:rsidR="00714271" w:rsidRDefault="00714271" w:rsidP="00714271">
      <w:r>
        <w:rPr>
          <w:rFonts w:hint="eastAsia"/>
        </w:rPr>
        <w:t>情報発信（ウェブページでの留学の魅力を発信する取組への協力）</w:t>
      </w:r>
    </w:p>
    <w:p w14:paraId="6A9E7347" w14:textId="6094D770" w:rsidR="00714271" w:rsidRDefault="00B821C8" w:rsidP="00714271">
      <w:r>
        <w:rPr>
          <w:rFonts w:hint="eastAsia"/>
        </w:rPr>
        <w:t>・</w:t>
      </w:r>
      <w:r w:rsidR="00714271">
        <w:rPr>
          <w:rFonts w:hint="eastAsia"/>
        </w:rPr>
        <w:t>留学に行くにあたって個人的に得るものが多い</w:t>
      </w:r>
      <w:r w:rsidR="001C19C7">
        <w:rPr>
          <w:rFonts w:hint="eastAsia"/>
        </w:rPr>
        <w:t>ので、</w:t>
      </w:r>
      <w:r w:rsidR="00714271">
        <w:rPr>
          <w:rFonts w:hint="eastAsia"/>
        </w:rPr>
        <w:t>個人だけにとどめるのはもったいないと思います。</w:t>
      </w:r>
    </w:p>
    <w:p w14:paraId="5BB964ED" w14:textId="36DBDC73" w:rsidR="00714271" w:rsidRDefault="00714271" w:rsidP="00714271">
      <w:r>
        <w:rPr>
          <w:rFonts w:hint="eastAsia"/>
        </w:rPr>
        <w:t>帰国した際には、</w:t>
      </w:r>
      <w:r w:rsidRPr="009C6797">
        <w:rPr>
          <w:rFonts w:hint="eastAsia"/>
        </w:rPr>
        <w:t>市主催の国際会議にとどまらず、</w:t>
      </w:r>
      <w:r>
        <w:rPr>
          <w:rFonts w:hint="eastAsia"/>
        </w:rPr>
        <w:t>自分のいる学校への還元などもしてほしい。まわりの学生にも影響をあたえていただき、波及効果が広がっていけるといいと思</w:t>
      </w:r>
      <w:r w:rsidR="00D16F9D">
        <w:rPr>
          <w:rFonts w:hint="eastAsia"/>
        </w:rPr>
        <w:t>います</w:t>
      </w:r>
      <w:r>
        <w:rPr>
          <w:rFonts w:hint="eastAsia"/>
        </w:rPr>
        <w:t>。</w:t>
      </w:r>
    </w:p>
    <w:p w14:paraId="22BE829E" w14:textId="4B3D1CFE" w:rsidR="00062B5E" w:rsidRDefault="00062B5E" w:rsidP="00714271"/>
    <w:p w14:paraId="028E1BA9" w14:textId="11B230B5" w:rsidR="00714271" w:rsidRPr="00714271" w:rsidRDefault="00714271" w:rsidP="00714271">
      <w:pPr>
        <w:rPr>
          <w:u w:val="single"/>
        </w:rPr>
      </w:pPr>
      <w:r w:rsidRPr="00714271">
        <w:rPr>
          <w:rFonts w:hint="eastAsia"/>
          <w:u w:val="single"/>
        </w:rPr>
        <w:t>ウ　国際技術協力事業について</w:t>
      </w:r>
    </w:p>
    <w:p w14:paraId="70BAA9BF" w14:textId="77777777" w:rsidR="00983CA4" w:rsidRDefault="00983CA4" w:rsidP="00983CA4">
      <w:pPr>
        <w:rPr>
          <w:rFonts w:ascii="ＭＳ 明朝" w:hAnsi="ＭＳ 明朝"/>
        </w:rPr>
      </w:pPr>
      <w:r>
        <w:rPr>
          <w:rFonts w:ascii="ＭＳ 明朝" w:hAnsi="ＭＳ 明朝" w:hint="eastAsia"/>
        </w:rPr>
        <w:t>【主な意見】</w:t>
      </w:r>
    </w:p>
    <w:p w14:paraId="440EF4EE" w14:textId="0CD721B6" w:rsidR="00983CA4" w:rsidRDefault="00983CA4" w:rsidP="00983CA4">
      <w:pPr>
        <w:rPr>
          <w:rFonts w:ascii="ＭＳ 明朝" w:hAnsi="ＭＳ 明朝"/>
        </w:rPr>
      </w:pPr>
      <w:r>
        <w:rPr>
          <w:rFonts w:ascii="ＭＳ 明朝" w:hAnsi="ＭＳ 明朝" w:hint="eastAsia"/>
        </w:rPr>
        <w:t>特になし</w:t>
      </w:r>
    </w:p>
    <w:p w14:paraId="7C034300" w14:textId="77777777" w:rsidR="00714271" w:rsidRPr="00983CA4" w:rsidRDefault="00714271" w:rsidP="00714271"/>
    <w:p w14:paraId="68767648" w14:textId="77777777" w:rsidR="00983CA4" w:rsidRDefault="00DF4837" w:rsidP="00EC1295">
      <w:pPr>
        <w:rPr>
          <w:rFonts w:ascii="ＭＳ 明朝" w:hAnsi="ＭＳ 明朝"/>
          <w:u w:val="single"/>
        </w:rPr>
      </w:pPr>
      <w:r w:rsidRPr="001C725E">
        <w:rPr>
          <w:rFonts w:ascii="ＭＳ 明朝" w:hAnsi="ＭＳ 明朝" w:hint="eastAsia"/>
          <w:u w:val="single"/>
        </w:rPr>
        <w:t>報告（</w:t>
      </w:r>
      <w:r w:rsidR="00983CA4">
        <w:rPr>
          <w:rFonts w:ascii="ＭＳ 明朝" w:hAnsi="ＭＳ 明朝" w:hint="eastAsia"/>
          <w:u w:val="single"/>
        </w:rPr>
        <w:t>２</w:t>
      </w:r>
      <w:r w:rsidRPr="001C725E">
        <w:rPr>
          <w:rFonts w:ascii="ＭＳ 明朝" w:hAnsi="ＭＳ 明朝" w:hint="eastAsia"/>
          <w:u w:val="single"/>
        </w:rPr>
        <w:t xml:space="preserve">）　</w:t>
      </w:r>
      <w:r w:rsidR="00983CA4" w:rsidRPr="00983CA4">
        <w:rPr>
          <w:rFonts w:ascii="ＭＳ 明朝" w:hAnsi="ＭＳ 明朝" w:hint="eastAsia"/>
          <w:u w:val="single"/>
        </w:rPr>
        <w:t>令和７年度 第14 回アジア・スマートシティ会議について</w:t>
      </w:r>
    </w:p>
    <w:p w14:paraId="6323C32A" w14:textId="05FA2552" w:rsidR="00F626D4" w:rsidRDefault="00C67037" w:rsidP="00EC1295">
      <w:pPr>
        <w:rPr>
          <w:rFonts w:ascii="ＭＳ 明朝" w:hAnsi="ＭＳ 明朝"/>
        </w:rPr>
      </w:pPr>
      <w:r>
        <w:rPr>
          <w:rFonts w:ascii="ＭＳ 明朝" w:hAnsi="ＭＳ 明朝" w:hint="eastAsia"/>
        </w:rPr>
        <w:t>【主な意見】</w:t>
      </w:r>
    </w:p>
    <w:p w14:paraId="26B419D1" w14:textId="7EE8E048" w:rsidR="0055471B" w:rsidRDefault="0055471B" w:rsidP="00EC1295">
      <w:pPr>
        <w:rPr>
          <w:rFonts w:ascii="ＭＳ 明朝" w:hAnsi="ＭＳ 明朝"/>
        </w:rPr>
      </w:pPr>
      <w:r>
        <w:rPr>
          <w:rFonts w:ascii="ＭＳ 明朝" w:hAnsi="ＭＳ 明朝" w:hint="eastAsia"/>
        </w:rPr>
        <w:t>特になし</w:t>
      </w:r>
    </w:p>
    <w:p w14:paraId="04DCC5C6" w14:textId="249BED7C" w:rsidR="0055471B" w:rsidRDefault="0055471B" w:rsidP="00EC1295">
      <w:pPr>
        <w:rPr>
          <w:rFonts w:ascii="ＭＳ 明朝" w:hAnsi="ＭＳ 明朝"/>
        </w:rPr>
      </w:pPr>
    </w:p>
    <w:p w14:paraId="2A85CCC0" w14:textId="77777777" w:rsidR="00983CA4" w:rsidRPr="00983CA4" w:rsidRDefault="00983CA4" w:rsidP="00983CA4">
      <w:pPr>
        <w:rPr>
          <w:rFonts w:ascii="ＭＳ 明朝" w:hAnsi="ＭＳ 明朝"/>
          <w:u w:val="single"/>
        </w:rPr>
      </w:pPr>
      <w:r w:rsidRPr="00983CA4">
        <w:rPr>
          <w:rFonts w:ascii="ＭＳ 明朝" w:hAnsi="ＭＳ 明朝" w:hint="eastAsia"/>
          <w:u w:val="single"/>
        </w:rPr>
        <w:t>その他参考資料について</w:t>
      </w:r>
    </w:p>
    <w:p w14:paraId="5AA55CF0" w14:textId="6A0CABB4" w:rsidR="00062B5E" w:rsidRDefault="00983CA4" w:rsidP="00983CA4">
      <w:pPr>
        <w:rPr>
          <w:rFonts w:ascii="ＭＳ 明朝" w:hAnsi="ＭＳ 明朝"/>
        </w:rPr>
      </w:pPr>
      <w:r w:rsidRPr="00983CA4">
        <w:rPr>
          <w:rFonts w:ascii="ＭＳ 明朝" w:hAnsi="ＭＳ 明朝" w:hint="eastAsia"/>
        </w:rPr>
        <w:t>【主な意見】</w:t>
      </w:r>
    </w:p>
    <w:p w14:paraId="1A5864AB" w14:textId="77777777" w:rsidR="00983CA4" w:rsidRPr="00983CA4" w:rsidRDefault="00983CA4" w:rsidP="00983CA4">
      <w:pPr>
        <w:rPr>
          <w:rFonts w:ascii="ＭＳ 明朝" w:hAnsi="ＭＳ 明朝"/>
        </w:rPr>
      </w:pPr>
      <w:r>
        <w:rPr>
          <w:rFonts w:ascii="ＭＳ 明朝" w:hAnsi="ＭＳ 明朝" w:hint="eastAsia"/>
        </w:rPr>
        <w:t>・</w:t>
      </w:r>
      <w:r w:rsidRPr="00983CA4">
        <w:rPr>
          <w:rFonts w:ascii="ＭＳ 明朝" w:hAnsi="ＭＳ 明朝" w:hint="eastAsia"/>
        </w:rPr>
        <w:t>資料8多文化共生市民活動支援補助金について</w:t>
      </w:r>
    </w:p>
    <w:p w14:paraId="019187C0" w14:textId="4C1AC51E" w:rsidR="006A1468" w:rsidRDefault="00983CA4" w:rsidP="00983CA4">
      <w:pPr>
        <w:rPr>
          <w:rFonts w:ascii="ＭＳ 明朝" w:hAnsi="ＭＳ 明朝"/>
        </w:rPr>
      </w:pPr>
      <w:r w:rsidRPr="00983CA4">
        <w:rPr>
          <w:rFonts w:ascii="ＭＳ 明朝" w:hAnsi="ＭＳ 明朝" w:hint="eastAsia"/>
        </w:rPr>
        <w:t>令和７年度も規模は変わらず実施しますか？</w:t>
      </w:r>
    </w:p>
    <w:p w14:paraId="06C26E78" w14:textId="4277F912" w:rsidR="006A1468" w:rsidRDefault="00983CA4" w:rsidP="00EC1295">
      <w:pPr>
        <w:rPr>
          <w:rFonts w:ascii="ＭＳ 明朝" w:hAnsi="ＭＳ 明朝"/>
        </w:rPr>
      </w:pPr>
      <w:r>
        <w:rPr>
          <w:rFonts w:ascii="ＭＳ 明朝" w:hAnsi="ＭＳ 明朝" w:hint="eastAsia"/>
        </w:rPr>
        <w:t>→</w:t>
      </w:r>
      <w:r w:rsidRPr="00983CA4">
        <w:rPr>
          <w:rFonts w:ascii="ＭＳ 明朝" w:hAnsi="ＭＳ 明朝" w:hint="eastAsia"/>
        </w:rPr>
        <w:t>令和７年度は</w:t>
      </w:r>
      <w:r w:rsidR="006B0138">
        <w:rPr>
          <w:rFonts w:ascii="ＭＳ 明朝" w:hAnsi="ＭＳ 明朝" w:hint="eastAsia"/>
        </w:rPr>
        <w:t>少し予算規模は少なくなるかもしれませんが、</w:t>
      </w:r>
      <w:r w:rsidRPr="00983CA4">
        <w:rPr>
          <w:rFonts w:ascii="ＭＳ 明朝" w:hAnsi="ＭＳ 明朝" w:hint="eastAsia"/>
        </w:rPr>
        <w:t>令和６年度と同じ形で継続して</w:t>
      </w:r>
      <w:r w:rsidR="006B0138">
        <w:rPr>
          <w:rFonts w:ascii="ＭＳ 明朝" w:hAnsi="ＭＳ 明朝" w:hint="eastAsia"/>
        </w:rPr>
        <w:t>実施していく予定です。</w:t>
      </w:r>
    </w:p>
    <w:p w14:paraId="2A98A0FD" w14:textId="3C64D31E" w:rsidR="00983CA4" w:rsidRDefault="00983CA4" w:rsidP="00EC1295">
      <w:pPr>
        <w:rPr>
          <w:rFonts w:ascii="ＭＳ 明朝" w:hAnsi="ＭＳ 明朝"/>
        </w:rPr>
      </w:pPr>
    </w:p>
    <w:p w14:paraId="0303EB23" w14:textId="77777777" w:rsidR="00983CA4" w:rsidRDefault="00983CA4" w:rsidP="00EC1295">
      <w:pPr>
        <w:rPr>
          <w:rFonts w:ascii="ＭＳ 明朝" w:hAnsi="ＭＳ 明朝"/>
        </w:rPr>
      </w:pPr>
    </w:p>
    <w:p w14:paraId="50BBF76B" w14:textId="5AB294BE" w:rsidR="00B13020" w:rsidRPr="0005098E" w:rsidRDefault="00B13020" w:rsidP="00B13020">
      <w:pPr>
        <w:rPr>
          <w:rFonts w:ascii="ＭＳ 明朝" w:hAnsi="ＭＳ 明朝"/>
          <w:u w:val="single"/>
          <w:lang w:eastAsia="zh-CN"/>
        </w:rPr>
      </w:pPr>
      <w:r>
        <w:rPr>
          <w:rFonts w:ascii="ＭＳ 明朝" w:hAnsi="ＭＳ 明朝" w:hint="eastAsia"/>
          <w:u w:val="single"/>
          <w:lang w:eastAsia="zh-CN"/>
        </w:rPr>
        <w:t>資料</w:t>
      </w:r>
    </w:p>
    <w:p w14:paraId="5B010224" w14:textId="22071D36" w:rsidR="00B13020" w:rsidRDefault="0055471B" w:rsidP="008E2A2C">
      <w:pPr>
        <w:ind w:left="210" w:hangingChars="100" w:hanging="210"/>
        <w:rPr>
          <w:rFonts w:ascii="ＭＳ 明朝" w:hAnsi="ＭＳ 明朝"/>
          <w:lang w:eastAsia="zh-CN"/>
        </w:rPr>
      </w:pPr>
      <w:r>
        <w:rPr>
          <w:rFonts w:ascii="ＭＳ 明朝" w:hAnsi="ＭＳ 明朝" w:hint="eastAsia"/>
          <w:lang w:eastAsia="zh-CN"/>
        </w:rPr>
        <w:t xml:space="preserve">資料１　</w:t>
      </w:r>
      <w:r w:rsidR="002F15DE">
        <w:rPr>
          <w:rFonts w:ascii="ＭＳ 明朝" w:hAnsi="ＭＳ 明朝" w:hint="eastAsia"/>
          <w:lang w:eastAsia="zh-CN"/>
        </w:rPr>
        <w:t>委員名簿</w:t>
      </w:r>
    </w:p>
    <w:p w14:paraId="2C1D02B5" w14:textId="7B8F34A3" w:rsidR="0055471B" w:rsidRPr="0055471B" w:rsidRDefault="0055471B" w:rsidP="0055471B">
      <w:pPr>
        <w:rPr>
          <w:rFonts w:ascii="ＭＳ 明朝" w:hAnsi="ＭＳ 明朝"/>
          <w:lang w:eastAsia="zh-CN"/>
        </w:rPr>
      </w:pPr>
      <w:r>
        <w:rPr>
          <w:rFonts w:ascii="ＭＳ 明朝" w:hAnsi="ＭＳ 明朝" w:hint="eastAsia"/>
          <w:lang w:eastAsia="zh-CN"/>
        </w:rPr>
        <w:t xml:space="preserve">資料２　</w:t>
      </w:r>
      <w:r w:rsidR="00983CA4" w:rsidRPr="00983CA4">
        <w:rPr>
          <w:rFonts w:ascii="ＭＳ 明朝" w:hAnsi="ＭＳ 明朝" w:hint="eastAsia"/>
          <w:lang w:eastAsia="zh-CN"/>
        </w:rPr>
        <w:t>令和７年度国際局予算概要</w:t>
      </w:r>
    </w:p>
    <w:p w14:paraId="100275B6" w14:textId="77777777" w:rsidR="00983CA4" w:rsidRDefault="0055471B" w:rsidP="00983CA4">
      <w:pPr>
        <w:rPr>
          <w:rFonts w:ascii="ＭＳ 明朝" w:hAnsi="ＭＳ 明朝"/>
        </w:rPr>
      </w:pPr>
      <w:r>
        <w:rPr>
          <w:rFonts w:ascii="ＭＳ 明朝" w:hAnsi="ＭＳ 明朝" w:hint="eastAsia"/>
        </w:rPr>
        <w:t>資料３</w:t>
      </w:r>
      <w:r w:rsidR="00983CA4">
        <w:rPr>
          <w:rFonts w:ascii="ＭＳ 明朝" w:hAnsi="ＭＳ 明朝" w:hint="eastAsia"/>
        </w:rPr>
        <w:t>-１</w:t>
      </w:r>
      <w:r>
        <w:rPr>
          <w:rFonts w:ascii="ＭＳ 明朝" w:hAnsi="ＭＳ 明朝" w:hint="eastAsia"/>
        </w:rPr>
        <w:t xml:space="preserve">　</w:t>
      </w:r>
      <w:r w:rsidR="00983CA4" w:rsidRPr="00983CA4">
        <w:rPr>
          <w:rFonts w:ascii="ＭＳ 明朝" w:hAnsi="ＭＳ 明朝" w:hint="eastAsia"/>
        </w:rPr>
        <w:t>横浜市地域日本語教育推進アクションプラン(案)【概要版】</w:t>
      </w:r>
    </w:p>
    <w:p w14:paraId="17944C5F" w14:textId="3D6BD4AD" w:rsidR="00983CA4" w:rsidRDefault="00983CA4" w:rsidP="00983CA4">
      <w:pPr>
        <w:rPr>
          <w:rFonts w:ascii="ＭＳ 明朝" w:hAnsi="ＭＳ 明朝"/>
        </w:rPr>
      </w:pPr>
      <w:r>
        <w:rPr>
          <w:rFonts w:ascii="ＭＳ 明朝" w:hAnsi="ＭＳ 明朝" w:hint="eastAsia"/>
        </w:rPr>
        <w:t xml:space="preserve">資料３-２　</w:t>
      </w:r>
      <w:r w:rsidRPr="00983CA4">
        <w:rPr>
          <w:rFonts w:ascii="ＭＳ 明朝" w:hAnsi="ＭＳ 明朝" w:hint="eastAsia"/>
        </w:rPr>
        <w:t>横浜市域における地域日本語教育の総合的な体制づくりに係る実態調査報告書（案）【概要版】</w:t>
      </w:r>
    </w:p>
    <w:p w14:paraId="5D0EF117" w14:textId="5F462D3D" w:rsidR="00983CA4" w:rsidRDefault="00983CA4" w:rsidP="00983CA4">
      <w:pPr>
        <w:rPr>
          <w:rFonts w:ascii="ＭＳ 明朝" w:hAnsi="ＭＳ 明朝"/>
        </w:rPr>
      </w:pPr>
      <w:r>
        <w:rPr>
          <w:rFonts w:ascii="ＭＳ 明朝" w:hAnsi="ＭＳ 明朝" w:hint="eastAsia"/>
        </w:rPr>
        <w:t xml:space="preserve">資料３-３　</w:t>
      </w:r>
      <w:r w:rsidRPr="00983CA4">
        <w:rPr>
          <w:rFonts w:ascii="ＭＳ 明朝" w:hAnsi="ＭＳ 明朝" w:hint="eastAsia"/>
        </w:rPr>
        <w:t>横浜市地域日本語教育推進アクションプラン（案）【本文】</w:t>
      </w:r>
    </w:p>
    <w:p w14:paraId="64C87D3C" w14:textId="77777777" w:rsidR="00983CA4" w:rsidRDefault="0055471B" w:rsidP="00983CA4">
      <w:pPr>
        <w:rPr>
          <w:rFonts w:ascii="ＭＳ 明朝" w:hAnsi="ＭＳ 明朝"/>
        </w:rPr>
      </w:pPr>
      <w:r>
        <w:rPr>
          <w:rFonts w:ascii="ＭＳ 明朝" w:hAnsi="ＭＳ 明朝" w:hint="eastAsia"/>
        </w:rPr>
        <w:t>資料４</w:t>
      </w:r>
      <w:r w:rsidR="00983CA4">
        <w:rPr>
          <w:rFonts w:ascii="ＭＳ 明朝" w:hAnsi="ＭＳ 明朝" w:hint="eastAsia"/>
        </w:rPr>
        <w:t>-１</w:t>
      </w:r>
      <w:r>
        <w:rPr>
          <w:rFonts w:ascii="ＭＳ 明朝" w:hAnsi="ＭＳ 明朝" w:hint="eastAsia"/>
        </w:rPr>
        <w:t xml:space="preserve">　</w:t>
      </w:r>
      <w:r w:rsidR="00983CA4" w:rsidRPr="00983CA4">
        <w:rPr>
          <w:rFonts w:ascii="ＭＳ 明朝" w:hAnsi="ＭＳ 明朝" w:hint="eastAsia"/>
        </w:rPr>
        <w:t xml:space="preserve">【記者発表資料】「高校生の海外留学支援事業対象の団体・個人を決定しました！ </w:t>
      </w:r>
    </w:p>
    <w:p w14:paraId="5A505AF5" w14:textId="1DED02A0" w:rsidR="0055471B" w:rsidRDefault="00983CA4" w:rsidP="00983CA4">
      <w:pPr>
        <w:ind w:firstLineChars="700" w:firstLine="1470"/>
        <w:rPr>
          <w:rFonts w:ascii="ＭＳ 明朝" w:hAnsi="ＭＳ 明朝"/>
        </w:rPr>
      </w:pPr>
      <w:r w:rsidRPr="00983CA4">
        <w:rPr>
          <w:rFonts w:ascii="ＭＳ 明朝" w:hAnsi="ＭＳ 明朝" w:hint="eastAsia"/>
        </w:rPr>
        <w:t>～令和６年度『横浜市 世界を目指す若者応援事業』審査結果～」</w:t>
      </w:r>
    </w:p>
    <w:p w14:paraId="288A64E8" w14:textId="365B951F" w:rsidR="00983CA4" w:rsidRDefault="00983CA4" w:rsidP="00983CA4">
      <w:pPr>
        <w:rPr>
          <w:rFonts w:ascii="ＭＳ 明朝" w:hAnsi="ＭＳ 明朝"/>
        </w:rPr>
      </w:pPr>
      <w:r>
        <w:rPr>
          <w:rFonts w:ascii="ＭＳ 明朝" w:hAnsi="ＭＳ 明朝" w:hint="eastAsia"/>
        </w:rPr>
        <w:t xml:space="preserve">資料４-２　</w:t>
      </w:r>
      <w:r w:rsidRPr="00983CA4">
        <w:rPr>
          <w:rFonts w:ascii="ＭＳ 明朝" w:hAnsi="ＭＳ 明朝" w:hint="eastAsia"/>
        </w:rPr>
        <w:t>【記者発表資料】令和６年度留学報告会の実施について</w:t>
      </w:r>
    </w:p>
    <w:p w14:paraId="56485FE2" w14:textId="053B5D21" w:rsidR="0055471B" w:rsidRDefault="00983CA4" w:rsidP="00983CA4">
      <w:pPr>
        <w:rPr>
          <w:rFonts w:ascii="ＭＳ 明朝" w:hAnsi="ＭＳ 明朝"/>
        </w:rPr>
      </w:pPr>
      <w:r>
        <w:rPr>
          <w:rFonts w:ascii="ＭＳ 明朝" w:hAnsi="ＭＳ 明朝" w:hint="eastAsia"/>
        </w:rPr>
        <w:t xml:space="preserve">資料４-３　</w:t>
      </w:r>
      <w:r w:rsidRPr="00983CA4">
        <w:rPr>
          <w:rFonts w:ascii="ＭＳ 明朝" w:hAnsi="ＭＳ 明朝" w:hint="eastAsia"/>
        </w:rPr>
        <w:t>令和７年度世界を目指す若者応援事業制度概要について</w:t>
      </w:r>
    </w:p>
    <w:p w14:paraId="237FBFA1" w14:textId="50B9A8BD" w:rsidR="0055471B" w:rsidRDefault="0055471B" w:rsidP="0055471B">
      <w:pPr>
        <w:rPr>
          <w:rFonts w:ascii="ＭＳ 明朝" w:hAnsi="ＭＳ 明朝"/>
        </w:rPr>
      </w:pPr>
      <w:r>
        <w:rPr>
          <w:rFonts w:ascii="ＭＳ 明朝" w:hAnsi="ＭＳ 明朝" w:hint="eastAsia"/>
        </w:rPr>
        <w:t xml:space="preserve">資料５　</w:t>
      </w:r>
      <w:r w:rsidR="00983CA4" w:rsidRPr="00983CA4">
        <w:rPr>
          <w:rFonts w:ascii="ＭＳ 明朝" w:hAnsi="ＭＳ 明朝" w:hint="eastAsia"/>
        </w:rPr>
        <w:t>国際技術協力事業（Y-PORT 事業）について</w:t>
      </w:r>
    </w:p>
    <w:p w14:paraId="7D8B4AAD" w14:textId="173BB0A6" w:rsidR="00983CA4" w:rsidRDefault="00983CA4" w:rsidP="00983CA4">
      <w:pPr>
        <w:rPr>
          <w:rFonts w:ascii="ＭＳ 明朝" w:hAnsi="ＭＳ 明朝"/>
        </w:rPr>
      </w:pPr>
      <w:r>
        <w:rPr>
          <w:rFonts w:ascii="ＭＳ 明朝" w:hAnsi="ＭＳ 明朝" w:hint="eastAsia"/>
        </w:rPr>
        <w:t xml:space="preserve">資料６　</w:t>
      </w:r>
      <w:r w:rsidRPr="00983CA4">
        <w:rPr>
          <w:rFonts w:ascii="ＭＳ 明朝" w:hAnsi="ＭＳ 明朝" w:hint="eastAsia"/>
        </w:rPr>
        <w:t>【記者発表資料】令和６年度横浜市外国人意識調査の実施状況について</w:t>
      </w:r>
    </w:p>
    <w:p w14:paraId="67F49B75" w14:textId="2CCBBED5" w:rsidR="00983CA4" w:rsidRDefault="00983CA4" w:rsidP="00983CA4">
      <w:pPr>
        <w:rPr>
          <w:rFonts w:ascii="ＭＳ 明朝" w:hAnsi="ＭＳ 明朝"/>
        </w:rPr>
      </w:pPr>
      <w:r>
        <w:rPr>
          <w:rFonts w:ascii="ＭＳ 明朝" w:hAnsi="ＭＳ 明朝" w:hint="eastAsia"/>
        </w:rPr>
        <w:t xml:space="preserve">　　別添　</w:t>
      </w:r>
      <w:r w:rsidRPr="00983CA4">
        <w:rPr>
          <w:rFonts w:ascii="ＭＳ 明朝" w:hAnsi="ＭＳ 明朝" w:hint="eastAsia"/>
        </w:rPr>
        <w:t>令和６年度横浜市外国人意識調査の実施状況について（報告書）</w:t>
      </w:r>
    </w:p>
    <w:p w14:paraId="62A46C76" w14:textId="4D7E5127" w:rsidR="00983CA4" w:rsidRDefault="00983CA4" w:rsidP="00983CA4">
      <w:pPr>
        <w:rPr>
          <w:rFonts w:ascii="ＭＳ 明朝" w:hAnsi="ＭＳ 明朝"/>
        </w:rPr>
      </w:pPr>
      <w:r>
        <w:rPr>
          <w:rFonts w:ascii="ＭＳ 明朝" w:hAnsi="ＭＳ 明朝" w:hint="eastAsia"/>
        </w:rPr>
        <w:t xml:space="preserve">資料７-１　</w:t>
      </w:r>
      <w:r w:rsidRPr="00983CA4">
        <w:rPr>
          <w:rFonts w:ascii="ＭＳ 明朝" w:hAnsi="ＭＳ 明朝" w:hint="eastAsia"/>
        </w:rPr>
        <w:t>【記者発表資料】令和６年度横浜市多文化共生セミナーについて</w:t>
      </w:r>
    </w:p>
    <w:p w14:paraId="249E4CCA" w14:textId="3E2C1439" w:rsidR="00983CA4" w:rsidRDefault="00983CA4" w:rsidP="00983CA4">
      <w:pPr>
        <w:rPr>
          <w:rFonts w:ascii="ＭＳ 明朝" w:hAnsi="ＭＳ 明朝"/>
        </w:rPr>
      </w:pPr>
      <w:r>
        <w:rPr>
          <w:rFonts w:ascii="ＭＳ 明朝" w:hAnsi="ＭＳ 明朝" w:hint="eastAsia"/>
        </w:rPr>
        <w:t xml:space="preserve">資料７-２　</w:t>
      </w:r>
      <w:r w:rsidRPr="00983CA4">
        <w:rPr>
          <w:rFonts w:ascii="ＭＳ 明朝" w:hAnsi="ＭＳ 明朝" w:hint="eastAsia"/>
        </w:rPr>
        <w:t>令和６年度横浜市多文化共生セミナーについて（横浜市庁内報令和7 年度1 月号）</w:t>
      </w:r>
    </w:p>
    <w:p w14:paraId="28DE6E27" w14:textId="306921FB" w:rsidR="00983CA4" w:rsidRDefault="00983CA4" w:rsidP="00983CA4">
      <w:pPr>
        <w:rPr>
          <w:rFonts w:ascii="ＭＳ 明朝" w:hAnsi="ＭＳ 明朝"/>
        </w:rPr>
      </w:pPr>
      <w:r>
        <w:rPr>
          <w:rFonts w:ascii="ＭＳ 明朝" w:hAnsi="ＭＳ 明朝" w:hint="eastAsia"/>
        </w:rPr>
        <w:t xml:space="preserve">資料８　</w:t>
      </w:r>
      <w:r w:rsidRPr="00983CA4">
        <w:rPr>
          <w:rFonts w:ascii="ＭＳ 明朝" w:hAnsi="ＭＳ 明朝" w:hint="eastAsia"/>
        </w:rPr>
        <w:t>【記者発表資料】横浜市多文化共生市民活動支援補助事業について</w:t>
      </w:r>
    </w:p>
    <w:p w14:paraId="48242CA9" w14:textId="026250AE" w:rsidR="00983CA4" w:rsidRPr="0055471B" w:rsidRDefault="00983CA4" w:rsidP="0055471B">
      <w:pPr>
        <w:rPr>
          <w:rFonts w:ascii="ＭＳ 明朝" w:hAnsi="ＭＳ 明朝"/>
        </w:rPr>
      </w:pPr>
      <w:r>
        <w:rPr>
          <w:rFonts w:ascii="ＭＳ 明朝" w:hAnsi="ＭＳ 明朝" w:hint="eastAsia"/>
        </w:rPr>
        <w:t xml:space="preserve">資料９　</w:t>
      </w:r>
      <w:r w:rsidRPr="00983CA4">
        <w:rPr>
          <w:rFonts w:ascii="ＭＳ 明朝" w:hAnsi="ＭＳ 明朝" w:hint="eastAsia"/>
        </w:rPr>
        <w:t>第14 回アジア・スマートシティ会議について</w:t>
      </w:r>
    </w:p>
    <w:p w14:paraId="38F21FC6" w14:textId="3786AA99" w:rsidR="005562C3" w:rsidRDefault="005562C3" w:rsidP="0055471B">
      <w:pPr>
        <w:rPr>
          <w:rFonts w:ascii="ＭＳ 明朝" w:hAnsi="ＭＳ 明朝"/>
        </w:rPr>
      </w:pPr>
    </w:p>
    <w:p w14:paraId="5E2A83D6" w14:textId="2010917F" w:rsidR="005562C3" w:rsidRDefault="005562C3" w:rsidP="008E2A2C">
      <w:pPr>
        <w:ind w:left="210" w:hangingChars="100" w:hanging="210"/>
        <w:rPr>
          <w:rFonts w:ascii="ＭＳ 明朝" w:hAnsi="ＭＳ 明朝"/>
        </w:rPr>
      </w:pPr>
    </w:p>
    <w:p w14:paraId="36AA6611" w14:textId="26F3D74F" w:rsidR="005562C3" w:rsidRDefault="005562C3" w:rsidP="008E2A2C">
      <w:pPr>
        <w:ind w:left="210" w:hangingChars="100" w:hanging="210"/>
        <w:rPr>
          <w:rFonts w:ascii="ＭＳ 明朝" w:hAnsi="ＭＳ 明朝"/>
        </w:rPr>
      </w:pPr>
      <w:r>
        <w:rPr>
          <w:rFonts w:ascii="ＭＳ 明朝" w:hAnsi="ＭＳ 明朝" w:hint="eastAsia"/>
        </w:rPr>
        <w:t>特記事項</w:t>
      </w:r>
    </w:p>
    <w:p w14:paraId="7397BDF9" w14:textId="22D1A855" w:rsidR="005562C3" w:rsidRPr="005562C3" w:rsidRDefault="005562C3" w:rsidP="008E2A2C">
      <w:pPr>
        <w:ind w:left="210" w:hangingChars="100" w:hanging="210"/>
        <w:rPr>
          <w:rFonts w:ascii="ＭＳ 明朝" w:hAnsi="ＭＳ 明朝"/>
        </w:rPr>
      </w:pPr>
      <w:r>
        <w:rPr>
          <w:rFonts w:ascii="ＭＳ 明朝" w:hAnsi="ＭＳ 明朝" w:hint="eastAsia"/>
        </w:rPr>
        <w:t>・令和</w:t>
      </w:r>
      <w:r w:rsidR="006A0E51">
        <w:rPr>
          <w:rFonts w:ascii="ＭＳ 明朝" w:hAnsi="ＭＳ 明朝" w:hint="eastAsia"/>
        </w:rPr>
        <w:t>７</w:t>
      </w:r>
      <w:r>
        <w:rPr>
          <w:rFonts w:ascii="ＭＳ 明朝" w:hAnsi="ＭＳ 明朝" w:hint="eastAsia"/>
        </w:rPr>
        <w:t>年度第</w:t>
      </w:r>
      <w:r w:rsidR="006A0E51">
        <w:rPr>
          <w:rFonts w:ascii="ＭＳ 明朝" w:hAnsi="ＭＳ 明朝" w:hint="eastAsia"/>
        </w:rPr>
        <w:t>１</w:t>
      </w:r>
      <w:r>
        <w:rPr>
          <w:rFonts w:ascii="ＭＳ 明朝" w:hAnsi="ＭＳ 明朝" w:hint="eastAsia"/>
        </w:rPr>
        <w:t>回ヨコハマ国際まちづくり推進委員会は</w:t>
      </w:r>
      <w:r w:rsidR="006A0E51">
        <w:rPr>
          <w:rFonts w:ascii="ＭＳ 明朝" w:hAnsi="ＭＳ 明朝" w:hint="eastAsia"/>
        </w:rPr>
        <w:t>６</w:t>
      </w:r>
      <w:r>
        <w:rPr>
          <w:rFonts w:ascii="ＭＳ 明朝" w:hAnsi="ＭＳ 明朝" w:hint="eastAsia"/>
        </w:rPr>
        <w:t>月</w:t>
      </w:r>
      <w:r w:rsidR="006A0E51">
        <w:rPr>
          <w:rFonts w:ascii="ＭＳ 明朝" w:hAnsi="ＭＳ 明朝" w:hint="eastAsia"/>
        </w:rPr>
        <w:t>上旬</w:t>
      </w:r>
      <w:r>
        <w:rPr>
          <w:rFonts w:ascii="ＭＳ 明朝" w:hAnsi="ＭＳ 明朝" w:hint="eastAsia"/>
        </w:rPr>
        <w:t>頃開催予定</w:t>
      </w:r>
    </w:p>
    <w:p w14:paraId="575431EC" w14:textId="77777777" w:rsidR="00285ED5" w:rsidRPr="00B13020" w:rsidRDefault="00285ED5" w:rsidP="007F6576">
      <w:pPr>
        <w:rPr>
          <w:rFonts w:ascii="ＭＳ 明朝" w:hAnsi="ＭＳ 明朝" w:hint="eastAsia"/>
        </w:rPr>
      </w:pPr>
    </w:p>
    <w:sectPr w:rsidR="00285ED5" w:rsidRPr="00B13020" w:rsidSect="009B3623">
      <w:pgSz w:w="11906" w:h="16838" w:code="9"/>
      <w:pgMar w:top="720" w:right="720" w:bottom="720" w:left="72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0F775" w14:textId="77777777" w:rsidR="00853C8C" w:rsidRDefault="00853C8C" w:rsidP="00082A94">
      <w:r>
        <w:separator/>
      </w:r>
    </w:p>
  </w:endnote>
  <w:endnote w:type="continuationSeparator" w:id="0">
    <w:p w14:paraId="1742E3E9" w14:textId="77777777" w:rsidR="00853C8C" w:rsidRDefault="00853C8C" w:rsidP="0008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0991" w14:textId="77777777" w:rsidR="00853C8C" w:rsidRDefault="00853C8C" w:rsidP="00082A94">
      <w:r>
        <w:separator/>
      </w:r>
    </w:p>
  </w:footnote>
  <w:footnote w:type="continuationSeparator" w:id="0">
    <w:p w14:paraId="70E102AF" w14:textId="77777777" w:rsidR="00853C8C" w:rsidRDefault="00853C8C" w:rsidP="0008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9280F"/>
    <w:multiLevelType w:val="hybridMultilevel"/>
    <w:tmpl w:val="286299EE"/>
    <w:lvl w:ilvl="0" w:tplc="0374B43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64265526"/>
    <w:multiLevelType w:val="hybridMultilevel"/>
    <w:tmpl w:val="C8948F62"/>
    <w:lvl w:ilvl="0" w:tplc="810C39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707E7347"/>
    <w:multiLevelType w:val="hybridMultilevel"/>
    <w:tmpl w:val="3CB2E698"/>
    <w:lvl w:ilvl="0" w:tplc="A7642C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E2"/>
    <w:rsid w:val="000017BA"/>
    <w:rsid w:val="000037BC"/>
    <w:rsid w:val="00003875"/>
    <w:rsid w:val="000038B1"/>
    <w:rsid w:val="00006C25"/>
    <w:rsid w:val="00011AE4"/>
    <w:rsid w:val="00013E45"/>
    <w:rsid w:val="0002390D"/>
    <w:rsid w:val="000324B2"/>
    <w:rsid w:val="00044063"/>
    <w:rsid w:val="0005098E"/>
    <w:rsid w:val="00062B5E"/>
    <w:rsid w:val="000633F2"/>
    <w:rsid w:val="00065DD7"/>
    <w:rsid w:val="00071A4D"/>
    <w:rsid w:val="00081E41"/>
    <w:rsid w:val="00082A94"/>
    <w:rsid w:val="00082D9F"/>
    <w:rsid w:val="000851D8"/>
    <w:rsid w:val="000928BD"/>
    <w:rsid w:val="000A0AF9"/>
    <w:rsid w:val="000A2413"/>
    <w:rsid w:val="000A4846"/>
    <w:rsid w:val="000B0DF1"/>
    <w:rsid w:val="000B4C44"/>
    <w:rsid w:val="000B72C8"/>
    <w:rsid w:val="000C10C7"/>
    <w:rsid w:val="000C57BD"/>
    <w:rsid w:val="000C5C0F"/>
    <w:rsid w:val="000D2859"/>
    <w:rsid w:val="000D2980"/>
    <w:rsid w:val="000D46F7"/>
    <w:rsid w:val="000D64C3"/>
    <w:rsid w:val="000D7C4C"/>
    <w:rsid w:val="000E5713"/>
    <w:rsid w:val="000E700C"/>
    <w:rsid w:val="000F064B"/>
    <w:rsid w:val="000F1A70"/>
    <w:rsid w:val="000F6D47"/>
    <w:rsid w:val="001208D3"/>
    <w:rsid w:val="00130D20"/>
    <w:rsid w:val="00135904"/>
    <w:rsid w:val="00142600"/>
    <w:rsid w:val="00145A2F"/>
    <w:rsid w:val="00152175"/>
    <w:rsid w:val="0015541C"/>
    <w:rsid w:val="001603A9"/>
    <w:rsid w:val="0017129B"/>
    <w:rsid w:val="00177034"/>
    <w:rsid w:val="00177E3F"/>
    <w:rsid w:val="00181EC6"/>
    <w:rsid w:val="0018496E"/>
    <w:rsid w:val="00184B48"/>
    <w:rsid w:val="00185380"/>
    <w:rsid w:val="00195219"/>
    <w:rsid w:val="001A7917"/>
    <w:rsid w:val="001B0CB9"/>
    <w:rsid w:val="001B79EC"/>
    <w:rsid w:val="001C19C7"/>
    <w:rsid w:val="001C703E"/>
    <w:rsid w:val="001C725E"/>
    <w:rsid w:val="001D2D14"/>
    <w:rsid w:val="001D4A6A"/>
    <w:rsid w:val="001D534B"/>
    <w:rsid w:val="001D5FFE"/>
    <w:rsid w:val="001D7794"/>
    <w:rsid w:val="001E4A77"/>
    <w:rsid w:val="001E5FA1"/>
    <w:rsid w:val="001F18B2"/>
    <w:rsid w:val="002051CF"/>
    <w:rsid w:val="0020705B"/>
    <w:rsid w:val="002124BA"/>
    <w:rsid w:val="00220F79"/>
    <w:rsid w:val="002216B2"/>
    <w:rsid w:val="00222096"/>
    <w:rsid w:val="00222A1D"/>
    <w:rsid w:val="00224CA5"/>
    <w:rsid w:val="00227A38"/>
    <w:rsid w:val="00230230"/>
    <w:rsid w:val="00247AD3"/>
    <w:rsid w:val="00256D11"/>
    <w:rsid w:val="00264136"/>
    <w:rsid w:val="00267766"/>
    <w:rsid w:val="0027496E"/>
    <w:rsid w:val="00275A73"/>
    <w:rsid w:val="0028006C"/>
    <w:rsid w:val="00283FB6"/>
    <w:rsid w:val="00285ED5"/>
    <w:rsid w:val="00290BD0"/>
    <w:rsid w:val="00292AE2"/>
    <w:rsid w:val="002A50AC"/>
    <w:rsid w:val="002A79F9"/>
    <w:rsid w:val="002B3D5B"/>
    <w:rsid w:val="002C18C3"/>
    <w:rsid w:val="002C4E70"/>
    <w:rsid w:val="002D0004"/>
    <w:rsid w:val="002D0CD5"/>
    <w:rsid w:val="002E4DA1"/>
    <w:rsid w:val="002F15DE"/>
    <w:rsid w:val="00303481"/>
    <w:rsid w:val="00332CAB"/>
    <w:rsid w:val="00333E04"/>
    <w:rsid w:val="00352359"/>
    <w:rsid w:val="0036057D"/>
    <w:rsid w:val="00365ED6"/>
    <w:rsid w:val="003661A0"/>
    <w:rsid w:val="00366466"/>
    <w:rsid w:val="00372F01"/>
    <w:rsid w:val="003800AF"/>
    <w:rsid w:val="00380EAF"/>
    <w:rsid w:val="003A2B61"/>
    <w:rsid w:val="003A72F1"/>
    <w:rsid w:val="003A77BC"/>
    <w:rsid w:val="003B0617"/>
    <w:rsid w:val="003B277B"/>
    <w:rsid w:val="003B4833"/>
    <w:rsid w:val="003C21D5"/>
    <w:rsid w:val="003C4771"/>
    <w:rsid w:val="003C6A76"/>
    <w:rsid w:val="003D0005"/>
    <w:rsid w:val="003D05E7"/>
    <w:rsid w:val="003D2775"/>
    <w:rsid w:val="003E006D"/>
    <w:rsid w:val="003E0D14"/>
    <w:rsid w:val="003E2148"/>
    <w:rsid w:val="003E654D"/>
    <w:rsid w:val="003F0890"/>
    <w:rsid w:val="003F2ADA"/>
    <w:rsid w:val="003F2F1D"/>
    <w:rsid w:val="003F610C"/>
    <w:rsid w:val="0040050F"/>
    <w:rsid w:val="0040367D"/>
    <w:rsid w:val="0042008F"/>
    <w:rsid w:val="00422BFE"/>
    <w:rsid w:val="00425C63"/>
    <w:rsid w:val="00435CD6"/>
    <w:rsid w:val="00435E77"/>
    <w:rsid w:val="004375D5"/>
    <w:rsid w:val="00444073"/>
    <w:rsid w:val="004509DA"/>
    <w:rsid w:val="0045441A"/>
    <w:rsid w:val="00456076"/>
    <w:rsid w:val="004611A9"/>
    <w:rsid w:val="004669D4"/>
    <w:rsid w:val="004726A2"/>
    <w:rsid w:val="00482380"/>
    <w:rsid w:val="004852EA"/>
    <w:rsid w:val="00490331"/>
    <w:rsid w:val="00490FE7"/>
    <w:rsid w:val="0049711F"/>
    <w:rsid w:val="004A1B70"/>
    <w:rsid w:val="004A6BB6"/>
    <w:rsid w:val="004A715E"/>
    <w:rsid w:val="004A7DE4"/>
    <w:rsid w:val="004B0C40"/>
    <w:rsid w:val="004B14E1"/>
    <w:rsid w:val="004B2777"/>
    <w:rsid w:val="004B2DCC"/>
    <w:rsid w:val="004B68D8"/>
    <w:rsid w:val="004C019E"/>
    <w:rsid w:val="004C61CE"/>
    <w:rsid w:val="004C690D"/>
    <w:rsid w:val="004D2BE7"/>
    <w:rsid w:val="004D6C0E"/>
    <w:rsid w:val="004E15B3"/>
    <w:rsid w:val="004F625D"/>
    <w:rsid w:val="004F664C"/>
    <w:rsid w:val="004F7525"/>
    <w:rsid w:val="00501552"/>
    <w:rsid w:val="00501CFD"/>
    <w:rsid w:val="0050389B"/>
    <w:rsid w:val="00506701"/>
    <w:rsid w:val="005134A4"/>
    <w:rsid w:val="0052717A"/>
    <w:rsid w:val="00536FF6"/>
    <w:rsid w:val="00543409"/>
    <w:rsid w:val="0054399A"/>
    <w:rsid w:val="0055275D"/>
    <w:rsid w:val="0055471B"/>
    <w:rsid w:val="005562C3"/>
    <w:rsid w:val="00560F0D"/>
    <w:rsid w:val="00567F34"/>
    <w:rsid w:val="005755D4"/>
    <w:rsid w:val="00575A6E"/>
    <w:rsid w:val="00582C04"/>
    <w:rsid w:val="0059224B"/>
    <w:rsid w:val="00595B2A"/>
    <w:rsid w:val="00596374"/>
    <w:rsid w:val="005A389B"/>
    <w:rsid w:val="005B436E"/>
    <w:rsid w:val="005B4FDA"/>
    <w:rsid w:val="005B757C"/>
    <w:rsid w:val="005C20D1"/>
    <w:rsid w:val="005C60FC"/>
    <w:rsid w:val="005C6A09"/>
    <w:rsid w:val="005C6A7C"/>
    <w:rsid w:val="005C6FD3"/>
    <w:rsid w:val="005E2EF0"/>
    <w:rsid w:val="005F119B"/>
    <w:rsid w:val="006000FC"/>
    <w:rsid w:val="00602CD3"/>
    <w:rsid w:val="006036E2"/>
    <w:rsid w:val="00604ABC"/>
    <w:rsid w:val="00614322"/>
    <w:rsid w:val="006204E0"/>
    <w:rsid w:val="0062517F"/>
    <w:rsid w:val="00625D74"/>
    <w:rsid w:val="00631EDE"/>
    <w:rsid w:val="00635DD8"/>
    <w:rsid w:val="00637D37"/>
    <w:rsid w:val="0064630A"/>
    <w:rsid w:val="00651670"/>
    <w:rsid w:val="00652240"/>
    <w:rsid w:val="00653DAA"/>
    <w:rsid w:val="00654B79"/>
    <w:rsid w:val="0065663C"/>
    <w:rsid w:val="00660814"/>
    <w:rsid w:val="00672BAA"/>
    <w:rsid w:val="0067347B"/>
    <w:rsid w:val="00674B29"/>
    <w:rsid w:val="006760A3"/>
    <w:rsid w:val="00682C1D"/>
    <w:rsid w:val="00685D34"/>
    <w:rsid w:val="006908A7"/>
    <w:rsid w:val="0069259C"/>
    <w:rsid w:val="006943F6"/>
    <w:rsid w:val="00697BAE"/>
    <w:rsid w:val="006A0E51"/>
    <w:rsid w:val="006A1468"/>
    <w:rsid w:val="006A696B"/>
    <w:rsid w:val="006A72E5"/>
    <w:rsid w:val="006A75C6"/>
    <w:rsid w:val="006B0138"/>
    <w:rsid w:val="006B1F14"/>
    <w:rsid w:val="006B46B9"/>
    <w:rsid w:val="006B4727"/>
    <w:rsid w:val="006B4967"/>
    <w:rsid w:val="006B7384"/>
    <w:rsid w:val="006B7A48"/>
    <w:rsid w:val="006B7C73"/>
    <w:rsid w:val="006C3B0A"/>
    <w:rsid w:val="006C4F60"/>
    <w:rsid w:val="006C6A8A"/>
    <w:rsid w:val="006D28D8"/>
    <w:rsid w:val="006D7DAA"/>
    <w:rsid w:val="006E6286"/>
    <w:rsid w:val="006F2008"/>
    <w:rsid w:val="006F5278"/>
    <w:rsid w:val="006F7A08"/>
    <w:rsid w:val="00700327"/>
    <w:rsid w:val="007010C4"/>
    <w:rsid w:val="00701805"/>
    <w:rsid w:val="00704FEA"/>
    <w:rsid w:val="00705ED6"/>
    <w:rsid w:val="00712AAC"/>
    <w:rsid w:val="00714271"/>
    <w:rsid w:val="00723A7B"/>
    <w:rsid w:val="007257BB"/>
    <w:rsid w:val="007304C5"/>
    <w:rsid w:val="0073291E"/>
    <w:rsid w:val="0074029C"/>
    <w:rsid w:val="00746594"/>
    <w:rsid w:val="00746964"/>
    <w:rsid w:val="00761B24"/>
    <w:rsid w:val="00764E1E"/>
    <w:rsid w:val="00766C74"/>
    <w:rsid w:val="00776544"/>
    <w:rsid w:val="007809B1"/>
    <w:rsid w:val="00784C98"/>
    <w:rsid w:val="007910DF"/>
    <w:rsid w:val="00792F5E"/>
    <w:rsid w:val="007973B8"/>
    <w:rsid w:val="007A24E7"/>
    <w:rsid w:val="007B517B"/>
    <w:rsid w:val="007B544F"/>
    <w:rsid w:val="007C20C6"/>
    <w:rsid w:val="007C4797"/>
    <w:rsid w:val="007D0D0D"/>
    <w:rsid w:val="007D2528"/>
    <w:rsid w:val="007F4E2A"/>
    <w:rsid w:val="007F6576"/>
    <w:rsid w:val="00805C28"/>
    <w:rsid w:val="0080642F"/>
    <w:rsid w:val="0081700A"/>
    <w:rsid w:val="00826EEF"/>
    <w:rsid w:val="00830A1E"/>
    <w:rsid w:val="008320D1"/>
    <w:rsid w:val="00835C01"/>
    <w:rsid w:val="0084451F"/>
    <w:rsid w:val="008475E4"/>
    <w:rsid w:val="00853C8C"/>
    <w:rsid w:val="00853F71"/>
    <w:rsid w:val="00872F02"/>
    <w:rsid w:val="00882A31"/>
    <w:rsid w:val="00884328"/>
    <w:rsid w:val="008871E0"/>
    <w:rsid w:val="00891027"/>
    <w:rsid w:val="008B0A3E"/>
    <w:rsid w:val="008B2032"/>
    <w:rsid w:val="008B5A7D"/>
    <w:rsid w:val="008C08B3"/>
    <w:rsid w:val="008C4EAD"/>
    <w:rsid w:val="008C76ED"/>
    <w:rsid w:val="008D0E46"/>
    <w:rsid w:val="008D2BB5"/>
    <w:rsid w:val="008D7B15"/>
    <w:rsid w:val="008E0735"/>
    <w:rsid w:val="008E215B"/>
    <w:rsid w:val="008E2A2C"/>
    <w:rsid w:val="008F0E69"/>
    <w:rsid w:val="008F637C"/>
    <w:rsid w:val="00911F0D"/>
    <w:rsid w:val="00913EB5"/>
    <w:rsid w:val="00923508"/>
    <w:rsid w:val="00925111"/>
    <w:rsid w:val="00926DE3"/>
    <w:rsid w:val="0093120E"/>
    <w:rsid w:val="009333A1"/>
    <w:rsid w:val="00935427"/>
    <w:rsid w:val="00940AC0"/>
    <w:rsid w:val="0095470D"/>
    <w:rsid w:val="009577C8"/>
    <w:rsid w:val="00980A41"/>
    <w:rsid w:val="00983CA4"/>
    <w:rsid w:val="00996BF3"/>
    <w:rsid w:val="009A0234"/>
    <w:rsid w:val="009A7B8F"/>
    <w:rsid w:val="009B3623"/>
    <w:rsid w:val="009C6044"/>
    <w:rsid w:val="009C79E2"/>
    <w:rsid w:val="009D3860"/>
    <w:rsid w:val="009D3949"/>
    <w:rsid w:val="009E1538"/>
    <w:rsid w:val="009E414A"/>
    <w:rsid w:val="009E4E6D"/>
    <w:rsid w:val="009E53FE"/>
    <w:rsid w:val="009F1DAA"/>
    <w:rsid w:val="00A0282F"/>
    <w:rsid w:val="00A10349"/>
    <w:rsid w:val="00A1297E"/>
    <w:rsid w:val="00A17A7E"/>
    <w:rsid w:val="00A206FA"/>
    <w:rsid w:val="00A27E90"/>
    <w:rsid w:val="00A30D81"/>
    <w:rsid w:val="00A4471B"/>
    <w:rsid w:val="00A44D17"/>
    <w:rsid w:val="00A44ED4"/>
    <w:rsid w:val="00A46167"/>
    <w:rsid w:val="00A53629"/>
    <w:rsid w:val="00A54A0C"/>
    <w:rsid w:val="00A60BFE"/>
    <w:rsid w:val="00A7324C"/>
    <w:rsid w:val="00A7486A"/>
    <w:rsid w:val="00A76422"/>
    <w:rsid w:val="00AA1C2D"/>
    <w:rsid w:val="00AB1F0A"/>
    <w:rsid w:val="00AB362D"/>
    <w:rsid w:val="00AC4F63"/>
    <w:rsid w:val="00AC653E"/>
    <w:rsid w:val="00AD01DA"/>
    <w:rsid w:val="00AD4429"/>
    <w:rsid w:val="00AE1152"/>
    <w:rsid w:val="00AE74D9"/>
    <w:rsid w:val="00AF24E2"/>
    <w:rsid w:val="00B13020"/>
    <w:rsid w:val="00B14D9E"/>
    <w:rsid w:val="00B1631E"/>
    <w:rsid w:val="00B33E22"/>
    <w:rsid w:val="00B35A01"/>
    <w:rsid w:val="00B37621"/>
    <w:rsid w:val="00B40012"/>
    <w:rsid w:val="00B42E66"/>
    <w:rsid w:val="00B44A4C"/>
    <w:rsid w:val="00B45FB3"/>
    <w:rsid w:val="00B47390"/>
    <w:rsid w:val="00B5022A"/>
    <w:rsid w:val="00B54C61"/>
    <w:rsid w:val="00B57DDF"/>
    <w:rsid w:val="00B62FB2"/>
    <w:rsid w:val="00B6693E"/>
    <w:rsid w:val="00B70CBB"/>
    <w:rsid w:val="00B75F6E"/>
    <w:rsid w:val="00B76DB5"/>
    <w:rsid w:val="00B821C8"/>
    <w:rsid w:val="00B82231"/>
    <w:rsid w:val="00B92022"/>
    <w:rsid w:val="00BA32C5"/>
    <w:rsid w:val="00BA3437"/>
    <w:rsid w:val="00BB4917"/>
    <w:rsid w:val="00BD376E"/>
    <w:rsid w:val="00BD4C52"/>
    <w:rsid w:val="00BD71D3"/>
    <w:rsid w:val="00BE2FD1"/>
    <w:rsid w:val="00BE386E"/>
    <w:rsid w:val="00BE3B7F"/>
    <w:rsid w:val="00BE7794"/>
    <w:rsid w:val="00BF0581"/>
    <w:rsid w:val="00C03D81"/>
    <w:rsid w:val="00C042ED"/>
    <w:rsid w:val="00C05232"/>
    <w:rsid w:val="00C123A6"/>
    <w:rsid w:val="00C1751B"/>
    <w:rsid w:val="00C223A4"/>
    <w:rsid w:val="00C254A6"/>
    <w:rsid w:val="00C34066"/>
    <w:rsid w:val="00C42783"/>
    <w:rsid w:val="00C44830"/>
    <w:rsid w:val="00C50D9C"/>
    <w:rsid w:val="00C53ECA"/>
    <w:rsid w:val="00C60B9F"/>
    <w:rsid w:val="00C611B1"/>
    <w:rsid w:val="00C67037"/>
    <w:rsid w:val="00C672BE"/>
    <w:rsid w:val="00C75AF9"/>
    <w:rsid w:val="00C769E4"/>
    <w:rsid w:val="00C7749C"/>
    <w:rsid w:val="00C815BB"/>
    <w:rsid w:val="00C8253C"/>
    <w:rsid w:val="00C83A00"/>
    <w:rsid w:val="00C93CBE"/>
    <w:rsid w:val="00CB5628"/>
    <w:rsid w:val="00CB625E"/>
    <w:rsid w:val="00CD25D5"/>
    <w:rsid w:val="00CE0FB1"/>
    <w:rsid w:val="00CE2BA4"/>
    <w:rsid w:val="00CF2E96"/>
    <w:rsid w:val="00CF78AF"/>
    <w:rsid w:val="00D115C7"/>
    <w:rsid w:val="00D16F9D"/>
    <w:rsid w:val="00D2310D"/>
    <w:rsid w:val="00D246C5"/>
    <w:rsid w:val="00D32046"/>
    <w:rsid w:val="00D34A5B"/>
    <w:rsid w:val="00D37B2C"/>
    <w:rsid w:val="00D461D9"/>
    <w:rsid w:val="00D465D4"/>
    <w:rsid w:val="00D5358F"/>
    <w:rsid w:val="00D607CF"/>
    <w:rsid w:val="00D65BE2"/>
    <w:rsid w:val="00D702FD"/>
    <w:rsid w:val="00D72E77"/>
    <w:rsid w:val="00D7337B"/>
    <w:rsid w:val="00D75A29"/>
    <w:rsid w:val="00D820CE"/>
    <w:rsid w:val="00D83B80"/>
    <w:rsid w:val="00D84117"/>
    <w:rsid w:val="00D90E91"/>
    <w:rsid w:val="00D93316"/>
    <w:rsid w:val="00D94AD1"/>
    <w:rsid w:val="00D95412"/>
    <w:rsid w:val="00D9609A"/>
    <w:rsid w:val="00DA2472"/>
    <w:rsid w:val="00DA26BC"/>
    <w:rsid w:val="00DA4132"/>
    <w:rsid w:val="00DB35E3"/>
    <w:rsid w:val="00DB4078"/>
    <w:rsid w:val="00DB796C"/>
    <w:rsid w:val="00DD1F75"/>
    <w:rsid w:val="00DD2219"/>
    <w:rsid w:val="00DE1254"/>
    <w:rsid w:val="00DE3D91"/>
    <w:rsid w:val="00DE6824"/>
    <w:rsid w:val="00DE72C4"/>
    <w:rsid w:val="00DF3CBB"/>
    <w:rsid w:val="00DF4837"/>
    <w:rsid w:val="00DF6F22"/>
    <w:rsid w:val="00DF7D88"/>
    <w:rsid w:val="00E02399"/>
    <w:rsid w:val="00E12CD0"/>
    <w:rsid w:val="00E136A6"/>
    <w:rsid w:val="00E24B94"/>
    <w:rsid w:val="00E25CE7"/>
    <w:rsid w:val="00E26525"/>
    <w:rsid w:val="00E41713"/>
    <w:rsid w:val="00E41721"/>
    <w:rsid w:val="00E50C67"/>
    <w:rsid w:val="00E571E1"/>
    <w:rsid w:val="00E577E0"/>
    <w:rsid w:val="00E63F6E"/>
    <w:rsid w:val="00E7082A"/>
    <w:rsid w:val="00E9026F"/>
    <w:rsid w:val="00E95822"/>
    <w:rsid w:val="00EA67AD"/>
    <w:rsid w:val="00EB03DD"/>
    <w:rsid w:val="00EB53C1"/>
    <w:rsid w:val="00EB674F"/>
    <w:rsid w:val="00EC1295"/>
    <w:rsid w:val="00ED11FC"/>
    <w:rsid w:val="00ED342C"/>
    <w:rsid w:val="00ED5A98"/>
    <w:rsid w:val="00ED7287"/>
    <w:rsid w:val="00ED7F4C"/>
    <w:rsid w:val="00EE105A"/>
    <w:rsid w:val="00EE7080"/>
    <w:rsid w:val="00EF1EF3"/>
    <w:rsid w:val="00EF4197"/>
    <w:rsid w:val="00EF75CB"/>
    <w:rsid w:val="00F11E23"/>
    <w:rsid w:val="00F11FF2"/>
    <w:rsid w:val="00F120F9"/>
    <w:rsid w:val="00F133C7"/>
    <w:rsid w:val="00F138D9"/>
    <w:rsid w:val="00F13D6C"/>
    <w:rsid w:val="00F15869"/>
    <w:rsid w:val="00F176F7"/>
    <w:rsid w:val="00F27EF5"/>
    <w:rsid w:val="00F3545A"/>
    <w:rsid w:val="00F42FEA"/>
    <w:rsid w:val="00F46E1C"/>
    <w:rsid w:val="00F60016"/>
    <w:rsid w:val="00F626D4"/>
    <w:rsid w:val="00F62B75"/>
    <w:rsid w:val="00F650A3"/>
    <w:rsid w:val="00F67E39"/>
    <w:rsid w:val="00F7181B"/>
    <w:rsid w:val="00F76647"/>
    <w:rsid w:val="00F8145A"/>
    <w:rsid w:val="00F91BF6"/>
    <w:rsid w:val="00F937BE"/>
    <w:rsid w:val="00F95433"/>
    <w:rsid w:val="00F964BA"/>
    <w:rsid w:val="00FA0CD9"/>
    <w:rsid w:val="00FB16E5"/>
    <w:rsid w:val="00FC36D0"/>
    <w:rsid w:val="00FC425B"/>
    <w:rsid w:val="00FD3AFF"/>
    <w:rsid w:val="00FD64AA"/>
    <w:rsid w:val="00FE02B8"/>
    <w:rsid w:val="00FE099D"/>
    <w:rsid w:val="00FE5CC0"/>
    <w:rsid w:val="00FE5EF6"/>
    <w:rsid w:val="00FE7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1BA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5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BA32C5"/>
    <w:rPr>
      <w:sz w:val="18"/>
      <w:szCs w:val="18"/>
    </w:rPr>
  </w:style>
  <w:style w:type="paragraph" w:styleId="a5">
    <w:name w:val="annotation text"/>
    <w:basedOn w:val="a"/>
    <w:link w:val="a6"/>
    <w:uiPriority w:val="99"/>
    <w:semiHidden/>
    <w:unhideWhenUsed/>
    <w:rsid w:val="00BA32C5"/>
    <w:pPr>
      <w:jc w:val="left"/>
    </w:pPr>
  </w:style>
  <w:style w:type="character" w:customStyle="1" w:styleId="a6">
    <w:name w:val="コメント文字列 (文字)"/>
    <w:link w:val="a5"/>
    <w:uiPriority w:val="99"/>
    <w:semiHidden/>
    <w:rsid w:val="00BA32C5"/>
    <w:rPr>
      <w:kern w:val="2"/>
      <w:sz w:val="21"/>
      <w:szCs w:val="22"/>
    </w:rPr>
  </w:style>
  <w:style w:type="paragraph" w:styleId="a7">
    <w:name w:val="annotation subject"/>
    <w:basedOn w:val="a5"/>
    <w:next w:val="a5"/>
    <w:link w:val="a8"/>
    <w:uiPriority w:val="99"/>
    <w:semiHidden/>
    <w:unhideWhenUsed/>
    <w:rsid w:val="00BA32C5"/>
    <w:rPr>
      <w:b/>
      <w:bCs/>
    </w:rPr>
  </w:style>
  <w:style w:type="character" w:customStyle="1" w:styleId="a8">
    <w:name w:val="コメント内容 (文字)"/>
    <w:link w:val="a7"/>
    <w:uiPriority w:val="99"/>
    <w:semiHidden/>
    <w:rsid w:val="00BA32C5"/>
    <w:rPr>
      <w:b/>
      <w:bCs/>
      <w:kern w:val="2"/>
      <w:sz w:val="21"/>
      <w:szCs w:val="22"/>
    </w:rPr>
  </w:style>
  <w:style w:type="paragraph" w:styleId="a9">
    <w:name w:val="Balloon Text"/>
    <w:basedOn w:val="a"/>
    <w:link w:val="aa"/>
    <w:uiPriority w:val="99"/>
    <w:semiHidden/>
    <w:unhideWhenUsed/>
    <w:rsid w:val="00BA32C5"/>
    <w:rPr>
      <w:rFonts w:ascii="Arial" w:eastAsia="ＭＳ ゴシック" w:hAnsi="Arial"/>
      <w:sz w:val="18"/>
      <w:szCs w:val="18"/>
    </w:rPr>
  </w:style>
  <w:style w:type="character" w:customStyle="1" w:styleId="aa">
    <w:name w:val="吹き出し (文字)"/>
    <w:link w:val="a9"/>
    <w:uiPriority w:val="99"/>
    <w:semiHidden/>
    <w:rsid w:val="00BA32C5"/>
    <w:rPr>
      <w:rFonts w:ascii="Arial" w:eastAsia="ＭＳ ゴシック" w:hAnsi="Arial" w:cs="Times New Roman"/>
      <w:kern w:val="2"/>
      <w:sz w:val="18"/>
      <w:szCs w:val="18"/>
    </w:rPr>
  </w:style>
  <w:style w:type="paragraph" w:styleId="ab">
    <w:name w:val="header"/>
    <w:basedOn w:val="a"/>
    <w:link w:val="ac"/>
    <w:uiPriority w:val="99"/>
    <w:unhideWhenUsed/>
    <w:rsid w:val="00082A94"/>
    <w:pPr>
      <w:tabs>
        <w:tab w:val="center" w:pos="4252"/>
        <w:tab w:val="right" w:pos="8504"/>
      </w:tabs>
      <w:snapToGrid w:val="0"/>
    </w:pPr>
  </w:style>
  <w:style w:type="character" w:customStyle="1" w:styleId="ac">
    <w:name w:val="ヘッダー (文字)"/>
    <w:link w:val="ab"/>
    <w:uiPriority w:val="99"/>
    <w:rsid w:val="00082A94"/>
    <w:rPr>
      <w:kern w:val="2"/>
      <w:sz w:val="21"/>
      <w:szCs w:val="22"/>
    </w:rPr>
  </w:style>
  <w:style w:type="paragraph" w:styleId="ad">
    <w:name w:val="footer"/>
    <w:basedOn w:val="a"/>
    <w:link w:val="ae"/>
    <w:uiPriority w:val="99"/>
    <w:unhideWhenUsed/>
    <w:rsid w:val="00082A94"/>
    <w:pPr>
      <w:tabs>
        <w:tab w:val="center" w:pos="4252"/>
        <w:tab w:val="right" w:pos="8504"/>
      </w:tabs>
      <w:snapToGrid w:val="0"/>
    </w:pPr>
  </w:style>
  <w:style w:type="character" w:customStyle="1" w:styleId="ae">
    <w:name w:val="フッター (文字)"/>
    <w:link w:val="ad"/>
    <w:uiPriority w:val="99"/>
    <w:rsid w:val="00082A94"/>
    <w:rPr>
      <w:kern w:val="2"/>
      <w:sz w:val="21"/>
      <w:szCs w:val="22"/>
    </w:rPr>
  </w:style>
  <w:style w:type="paragraph" w:styleId="af">
    <w:name w:val="Revision"/>
    <w:hidden/>
    <w:uiPriority w:val="99"/>
    <w:semiHidden/>
    <w:rsid w:val="002B3D5B"/>
    <w:rPr>
      <w:kern w:val="2"/>
      <w:sz w:val="21"/>
      <w:szCs w:val="22"/>
    </w:rPr>
  </w:style>
  <w:style w:type="paragraph" w:customStyle="1" w:styleId="Default">
    <w:name w:val="Default"/>
    <w:rsid w:val="0018496E"/>
    <w:pPr>
      <w:widowControl w:val="0"/>
      <w:autoSpaceDE w:val="0"/>
      <w:autoSpaceDN w:val="0"/>
      <w:adjustRightInd w:val="0"/>
    </w:pPr>
    <w:rPr>
      <w:rFonts w:ascii="ＭＳ ....." w:eastAsia="ＭＳ ....." w:cs="ＭＳ ....."/>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96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A70DE-4F66-4C6E-B14A-12DF33D5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2025-04-10T08:29:00Z</dcterms:created>
  <dcterms:modified xsi:type="dcterms:W3CDTF">2025-04-10T08:31:00Z</dcterms:modified>
</cp:coreProperties>
</file>