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ED5D" w14:textId="06EB7FF5" w:rsidR="003E006D" w:rsidRDefault="003E006D" w:rsidP="00F3545A">
      <w:pPr>
        <w:jc w:val="center"/>
        <w:rPr>
          <w:rFonts w:ascii="ＭＳ 明朝" w:hAnsi="ＭＳ 明朝"/>
          <w:b/>
          <w:sz w:val="22"/>
        </w:rPr>
      </w:pPr>
    </w:p>
    <w:p w14:paraId="2820D284" w14:textId="58E16177"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074707">
        <w:rPr>
          <w:rFonts w:ascii="ＭＳ 明朝" w:hAnsi="ＭＳ 明朝" w:hint="eastAsia"/>
          <w:b/>
          <w:sz w:val="22"/>
        </w:rPr>
        <w:t>７</w:t>
      </w:r>
      <w:r w:rsidR="00444073">
        <w:rPr>
          <w:rFonts w:ascii="ＭＳ 明朝" w:hAnsi="ＭＳ 明朝" w:hint="eastAsia"/>
          <w:b/>
          <w:sz w:val="22"/>
        </w:rPr>
        <w:t>年度　第</w:t>
      </w:r>
      <w:r w:rsidR="00102BFD">
        <w:rPr>
          <w:rFonts w:ascii="ＭＳ 明朝" w:hAnsi="ＭＳ 明朝" w:hint="eastAsia"/>
          <w:b/>
          <w:sz w:val="22"/>
        </w:rPr>
        <w:t>３</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7D0D0D" w14:paraId="54A74D21" w14:textId="77777777" w:rsidTr="40712B4F">
        <w:trPr>
          <w:jc w:val="center"/>
        </w:trPr>
        <w:tc>
          <w:tcPr>
            <w:tcW w:w="1684" w:type="dxa"/>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tcPr>
          <w:p w14:paraId="3733AE02" w14:textId="3F6D0B83" w:rsidR="00D65BE2" w:rsidRPr="007D0D0D" w:rsidRDefault="00FE099D" w:rsidP="002E4DA1">
            <w:pPr>
              <w:rPr>
                <w:rFonts w:ascii="ＭＳ 明朝" w:hAnsi="ＭＳ 明朝"/>
              </w:rPr>
            </w:pPr>
            <w:r>
              <w:rPr>
                <w:rFonts w:ascii="ＭＳ 明朝" w:hAnsi="ＭＳ 明朝" w:hint="eastAsia"/>
              </w:rPr>
              <w:t>令和</w:t>
            </w:r>
            <w:r w:rsidR="00102BFD">
              <w:rPr>
                <w:rFonts w:ascii="ＭＳ 明朝" w:hAnsi="ＭＳ 明朝" w:hint="eastAsia"/>
              </w:rPr>
              <w:t>８</w:t>
            </w:r>
            <w:r>
              <w:rPr>
                <w:rFonts w:ascii="ＭＳ 明朝" w:hAnsi="ＭＳ 明朝" w:hint="eastAsia"/>
              </w:rPr>
              <w:t>年</w:t>
            </w:r>
            <w:r w:rsidR="00102BFD">
              <w:rPr>
                <w:rFonts w:ascii="ＭＳ 明朝" w:hAnsi="ＭＳ 明朝" w:hint="eastAsia"/>
              </w:rPr>
              <w:t>３</w:t>
            </w:r>
            <w:r w:rsidR="001603A9" w:rsidRPr="007D0D0D">
              <w:rPr>
                <w:rFonts w:ascii="ＭＳ 明朝" w:hAnsi="ＭＳ 明朝" w:hint="eastAsia"/>
              </w:rPr>
              <w:t>月</w:t>
            </w:r>
            <w:r w:rsidR="00102BFD">
              <w:rPr>
                <w:rFonts w:ascii="ＭＳ 明朝" w:hAnsi="ＭＳ 明朝" w:hint="eastAsia"/>
              </w:rPr>
              <w:t>10</w:t>
            </w:r>
            <w:r w:rsidR="00444073">
              <w:rPr>
                <w:rFonts w:ascii="ＭＳ 明朝" w:hAnsi="ＭＳ 明朝" w:hint="eastAsia"/>
              </w:rPr>
              <w:t>日（</w:t>
            </w:r>
            <w:r w:rsidR="00D47DFE">
              <w:rPr>
                <w:rFonts w:ascii="ＭＳ 明朝" w:hAnsi="ＭＳ 明朝" w:hint="eastAsia"/>
              </w:rPr>
              <w:t>火</w:t>
            </w:r>
            <w:r w:rsidR="001603A9" w:rsidRPr="007D0D0D">
              <w:rPr>
                <w:rFonts w:ascii="ＭＳ 明朝" w:hAnsi="ＭＳ 明朝" w:hint="eastAsia"/>
              </w:rPr>
              <w:t>）</w:t>
            </w:r>
            <w:r w:rsidR="00B35A01">
              <w:rPr>
                <w:rFonts w:ascii="ＭＳ 明朝" w:hAnsi="ＭＳ 明朝" w:hint="eastAsia"/>
              </w:rPr>
              <w:t>1</w:t>
            </w:r>
            <w:r w:rsidR="00D47DFE">
              <w:rPr>
                <w:rFonts w:ascii="ＭＳ 明朝" w:hAnsi="ＭＳ 明朝" w:hint="eastAsia"/>
              </w:rPr>
              <w:t>4</w:t>
            </w:r>
            <w:r w:rsidR="001603A9" w:rsidRPr="007D0D0D">
              <w:rPr>
                <w:rFonts w:ascii="ＭＳ 明朝" w:hAnsi="ＭＳ 明朝" w:hint="eastAsia"/>
              </w:rPr>
              <w:t>時</w:t>
            </w:r>
            <w:r w:rsidR="00444073">
              <w:rPr>
                <w:rFonts w:ascii="ＭＳ 明朝" w:hAnsi="ＭＳ 明朝" w:hint="eastAsia"/>
              </w:rPr>
              <w:t>0</w:t>
            </w:r>
            <w:r w:rsidR="001603A9" w:rsidRPr="007D0D0D">
              <w:rPr>
                <w:rFonts w:ascii="ＭＳ 明朝" w:hAnsi="ＭＳ 明朝" w:hint="eastAsia"/>
              </w:rPr>
              <w:t>0分～</w:t>
            </w:r>
            <w:r w:rsidR="00B35A01">
              <w:rPr>
                <w:rFonts w:ascii="ＭＳ 明朝" w:hAnsi="ＭＳ 明朝" w:hint="eastAsia"/>
              </w:rPr>
              <w:t>1</w:t>
            </w:r>
            <w:r w:rsidR="00D47DFE">
              <w:rPr>
                <w:rFonts w:ascii="ＭＳ 明朝" w:hAnsi="ＭＳ 明朝" w:hint="eastAsia"/>
              </w:rPr>
              <w:t>5</w:t>
            </w:r>
            <w:r w:rsidR="001603A9" w:rsidRPr="007D0D0D">
              <w:rPr>
                <w:rFonts w:ascii="ＭＳ 明朝" w:hAnsi="ＭＳ 明朝" w:hint="eastAsia"/>
              </w:rPr>
              <w:t>時</w:t>
            </w:r>
            <w:r w:rsidR="00102BFD">
              <w:rPr>
                <w:rFonts w:ascii="ＭＳ 明朝" w:hAnsi="ＭＳ 明朝" w:hint="eastAsia"/>
              </w:rPr>
              <w:t>30</w:t>
            </w:r>
            <w:r w:rsidR="00D65BE2" w:rsidRPr="007D0D0D">
              <w:rPr>
                <w:rFonts w:ascii="ＭＳ 明朝" w:hAnsi="ＭＳ 明朝" w:hint="eastAsia"/>
              </w:rPr>
              <w:t>分</w:t>
            </w:r>
          </w:p>
        </w:tc>
      </w:tr>
      <w:tr w:rsidR="00D65BE2" w:rsidRPr="007D0D0D" w14:paraId="2DDDC8AA" w14:textId="77777777" w:rsidTr="40712B4F">
        <w:trPr>
          <w:jc w:val="center"/>
        </w:trPr>
        <w:tc>
          <w:tcPr>
            <w:tcW w:w="1684" w:type="dxa"/>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tcPr>
          <w:p w14:paraId="05191240" w14:textId="296577DD" w:rsidR="00B821C8" w:rsidRPr="00D47DFE" w:rsidRDefault="002D0004" w:rsidP="00435CD6">
            <w:pPr>
              <w:rPr>
                <w:rFonts w:ascii="ＭＳ 明朝" w:hAnsi="ＭＳ 明朝"/>
              </w:rPr>
            </w:pPr>
            <w:r>
              <w:rPr>
                <w:rFonts w:ascii="ＭＳ 明朝" w:hAnsi="ＭＳ 明朝" w:hint="eastAsia"/>
              </w:rPr>
              <w:t>市庁舎</w:t>
            </w:r>
            <w:r w:rsidR="00F42FEA">
              <w:rPr>
                <w:rFonts w:ascii="ＭＳ 明朝" w:hAnsi="ＭＳ 明朝" w:hint="eastAsia"/>
              </w:rPr>
              <w:t>18階</w:t>
            </w:r>
            <w:r>
              <w:rPr>
                <w:rFonts w:ascii="ＭＳ 明朝" w:hAnsi="ＭＳ 明朝" w:hint="eastAsia"/>
              </w:rPr>
              <w:t xml:space="preserve">共用会議室　</w:t>
            </w:r>
            <w:r w:rsidR="00B821C8">
              <w:rPr>
                <w:rFonts w:ascii="ＭＳ 明朝" w:hAnsi="ＭＳ 明朝" w:hint="eastAsia"/>
              </w:rPr>
              <w:t>みなと</w:t>
            </w:r>
            <w:r w:rsidR="00D47DFE">
              <w:rPr>
                <w:rFonts w:ascii="ＭＳ 明朝" w:hAnsi="ＭＳ 明朝" w:hint="eastAsia"/>
              </w:rPr>
              <w:t>６</w:t>
            </w:r>
            <w:r w:rsidR="00B821C8">
              <w:rPr>
                <w:rFonts w:ascii="ＭＳ 明朝" w:hAnsi="ＭＳ 明朝" w:hint="eastAsia"/>
              </w:rPr>
              <w:t>.</w:t>
            </w:r>
            <w:r w:rsidR="00D47DFE">
              <w:rPr>
                <w:rFonts w:ascii="ＭＳ 明朝" w:hAnsi="ＭＳ 明朝" w:hint="eastAsia"/>
              </w:rPr>
              <w:t>７</w:t>
            </w:r>
          </w:p>
        </w:tc>
      </w:tr>
      <w:tr w:rsidR="00D65BE2" w:rsidRPr="00506701" w14:paraId="04034297" w14:textId="77777777" w:rsidTr="40712B4F">
        <w:trPr>
          <w:jc w:val="center"/>
        </w:trPr>
        <w:tc>
          <w:tcPr>
            <w:tcW w:w="1684" w:type="dxa"/>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tcPr>
          <w:p w14:paraId="5C001311" w14:textId="77777777" w:rsidR="0054000F" w:rsidRDefault="1F588648" w:rsidP="00185380">
            <w:pPr>
              <w:rPr>
                <w:rFonts w:ascii="ＭＳ 明朝" w:hAnsi="ＭＳ 明朝"/>
              </w:rPr>
            </w:pPr>
            <w:r w:rsidRPr="40712B4F">
              <w:rPr>
                <w:rFonts w:ascii="ＭＳ 明朝" w:hAnsi="ＭＳ 明朝"/>
              </w:rPr>
              <w:t>鬼頭委員、</w:t>
            </w:r>
            <w:r w:rsidR="483B170F" w:rsidRPr="40712B4F">
              <w:rPr>
                <w:rFonts w:ascii="ＭＳ 明朝" w:hAnsi="ＭＳ 明朝"/>
              </w:rPr>
              <w:t>木村委員</w:t>
            </w:r>
            <w:r w:rsidR="59BBF964" w:rsidRPr="40712B4F">
              <w:rPr>
                <w:rFonts w:ascii="ＭＳ 明朝" w:hAnsi="ＭＳ 明朝"/>
              </w:rPr>
              <w:t>、</w:t>
            </w:r>
            <w:r w:rsidR="42FF4383" w:rsidRPr="40712B4F">
              <w:rPr>
                <w:rFonts w:ascii="ＭＳ 明朝" w:hAnsi="ＭＳ 明朝"/>
              </w:rPr>
              <w:t>齊藤</w:t>
            </w:r>
            <w:r w:rsidR="0EBCE03E" w:rsidRPr="40712B4F">
              <w:rPr>
                <w:rFonts w:ascii="ＭＳ 明朝" w:hAnsi="ＭＳ 明朝"/>
              </w:rPr>
              <w:t>委員</w:t>
            </w:r>
            <w:r w:rsidR="483B170F" w:rsidRPr="40712B4F">
              <w:rPr>
                <w:rFonts w:ascii="ＭＳ 明朝" w:hAnsi="ＭＳ 明朝"/>
              </w:rPr>
              <w:t>、</w:t>
            </w:r>
            <w:r w:rsidR="42FF4383" w:rsidRPr="40712B4F">
              <w:rPr>
                <w:rFonts w:ascii="ＭＳ 明朝" w:hAnsi="ＭＳ 明朝"/>
              </w:rPr>
              <w:t>三枝</w:t>
            </w:r>
            <w:r w:rsidR="5380A996" w:rsidRPr="40712B4F">
              <w:rPr>
                <w:rFonts w:ascii="ＭＳ 明朝" w:hAnsi="ＭＳ 明朝"/>
              </w:rPr>
              <w:t>委員、</w:t>
            </w:r>
            <w:r w:rsidR="2A8448AE" w:rsidRPr="40712B4F">
              <w:rPr>
                <w:rFonts w:ascii="ＭＳ 明朝" w:hAnsi="ＭＳ 明朝"/>
              </w:rPr>
              <w:t>坪谷委員、</w:t>
            </w:r>
            <w:r w:rsidR="42FF4383" w:rsidRPr="40712B4F">
              <w:rPr>
                <w:rFonts w:ascii="ＭＳ 明朝" w:hAnsi="ＭＳ 明朝"/>
              </w:rPr>
              <w:t>韓委員、</w:t>
            </w:r>
            <w:r w:rsidR="2A8448AE" w:rsidRPr="40712B4F">
              <w:rPr>
                <w:rFonts w:ascii="ＭＳ 明朝" w:hAnsi="ＭＳ 明朝"/>
              </w:rPr>
              <w:t>福山</w:t>
            </w:r>
            <w:r w:rsidR="282F3399" w:rsidRPr="40712B4F">
              <w:rPr>
                <w:rFonts w:ascii="ＭＳ 明朝" w:hAnsi="ＭＳ 明朝"/>
              </w:rPr>
              <w:t>委員</w:t>
            </w:r>
            <w:r w:rsidR="2A8448AE" w:rsidRPr="40712B4F">
              <w:rPr>
                <w:rFonts w:ascii="ＭＳ 明朝" w:hAnsi="ＭＳ 明朝"/>
              </w:rPr>
              <w:t>、</w:t>
            </w:r>
            <w:r w:rsidRPr="40712B4F">
              <w:rPr>
                <w:rFonts w:ascii="ＭＳ 明朝" w:hAnsi="ＭＳ 明朝"/>
              </w:rPr>
              <w:t>細谷委員、</w:t>
            </w:r>
          </w:p>
          <w:p w14:paraId="1D8B4C85" w14:textId="275AA887" w:rsidR="00D65BE2" w:rsidRPr="007D0D0D" w:rsidRDefault="483B170F" w:rsidP="00185380">
            <w:pPr>
              <w:rPr>
                <w:rFonts w:ascii="ＭＳ 明朝" w:hAnsi="ＭＳ 明朝"/>
              </w:rPr>
            </w:pPr>
            <w:r w:rsidRPr="40712B4F">
              <w:rPr>
                <w:rFonts w:ascii="ＭＳ 明朝" w:hAnsi="ＭＳ 明朝"/>
              </w:rPr>
              <w:t>四元委員</w:t>
            </w:r>
          </w:p>
        </w:tc>
      </w:tr>
      <w:tr w:rsidR="00372F01" w:rsidRPr="007D0D0D" w14:paraId="37E9158B" w14:textId="77777777" w:rsidTr="40712B4F">
        <w:trPr>
          <w:jc w:val="center"/>
        </w:trPr>
        <w:tc>
          <w:tcPr>
            <w:tcW w:w="1684" w:type="dxa"/>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tcPr>
          <w:p w14:paraId="040E6944" w14:textId="14A87C0C" w:rsidR="00372F01" w:rsidRPr="007D0D0D" w:rsidRDefault="00102BFD" w:rsidP="005C6A7C">
            <w:pPr>
              <w:rPr>
                <w:rFonts w:ascii="ＭＳ 明朝" w:hAnsi="ＭＳ 明朝"/>
              </w:rPr>
            </w:pPr>
            <w:r>
              <w:rPr>
                <w:rFonts w:ascii="ＭＳ 明朝" w:hAnsi="ＭＳ 明朝" w:hint="eastAsia"/>
              </w:rPr>
              <w:t>北川</w:t>
            </w:r>
            <w:r w:rsidR="00074707">
              <w:rPr>
                <w:rFonts w:ascii="ＭＳ 明朝" w:hAnsi="ＭＳ 明朝" w:hint="eastAsia"/>
              </w:rPr>
              <w:t>委員</w:t>
            </w:r>
            <w:r w:rsidR="00D47DFE">
              <w:rPr>
                <w:rFonts w:ascii="ＭＳ 明朝" w:hAnsi="ＭＳ 明朝" w:hint="eastAsia"/>
              </w:rPr>
              <w:t>、</w:t>
            </w:r>
            <w:r>
              <w:rPr>
                <w:rFonts w:ascii="ＭＳ 明朝" w:hAnsi="ＭＳ 明朝" w:hint="eastAsia"/>
              </w:rPr>
              <w:t>バートン</w:t>
            </w:r>
            <w:r w:rsidR="00D47DFE" w:rsidRPr="00D47DFE">
              <w:rPr>
                <w:rFonts w:ascii="ＭＳ 明朝" w:hAnsi="ＭＳ 明朝" w:hint="eastAsia"/>
              </w:rPr>
              <w:t>委員</w:t>
            </w:r>
          </w:p>
        </w:tc>
      </w:tr>
      <w:tr w:rsidR="00766C74" w:rsidRPr="007D0D0D" w14:paraId="40B8DCAF" w14:textId="77777777" w:rsidTr="40712B4F">
        <w:trPr>
          <w:jc w:val="center"/>
        </w:trPr>
        <w:tc>
          <w:tcPr>
            <w:tcW w:w="1684" w:type="dxa"/>
          </w:tcPr>
          <w:p w14:paraId="793BF976" w14:textId="25C9CE2A" w:rsidR="00766C74" w:rsidRDefault="00766C74" w:rsidP="00766C74">
            <w:pPr>
              <w:jc w:val="distribute"/>
              <w:rPr>
                <w:rFonts w:ascii="ＭＳ 明朝" w:hAnsi="ＭＳ 明朝"/>
              </w:rPr>
            </w:pPr>
            <w:r>
              <w:rPr>
                <w:rFonts w:ascii="ＭＳ 明朝" w:hAnsi="ＭＳ 明朝" w:hint="eastAsia"/>
              </w:rPr>
              <w:t>開催形態</w:t>
            </w:r>
          </w:p>
        </w:tc>
        <w:tc>
          <w:tcPr>
            <w:tcW w:w="8748" w:type="dxa"/>
          </w:tcPr>
          <w:p w14:paraId="0CDE2186" w14:textId="2B2D142B" w:rsidR="00766C74" w:rsidRPr="00B13020" w:rsidRDefault="00766C74" w:rsidP="00766C74">
            <w:pPr>
              <w:rPr>
                <w:rFonts w:ascii="ＭＳ 明朝" w:hAnsi="ＭＳ 明朝"/>
              </w:rPr>
            </w:pPr>
            <w:r>
              <w:rPr>
                <w:rFonts w:hint="eastAsia"/>
              </w:rPr>
              <w:t>公開（傍聴者</w:t>
            </w:r>
            <w:r w:rsidR="00B821C8" w:rsidRPr="00DC3452">
              <w:rPr>
                <w:rFonts w:ascii="ＭＳ 明朝" w:hAnsi="ＭＳ 明朝" w:hint="eastAsia"/>
              </w:rPr>
              <w:t>0</w:t>
            </w:r>
            <w:r>
              <w:rPr>
                <w:rFonts w:hint="eastAsia"/>
              </w:rPr>
              <w:t>人）</w:t>
            </w:r>
          </w:p>
        </w:tc>
      </w:tr>
    </w:tbl>
    <w:p w14:paraId="7CAC3193" w14:textId="77777777" w:rsidR="005640EE" w:rsidRDefault="005640EE" w:rsidP="005640EE">
      <w:pPr>
        <w:ind w:leftChars="100" w:left="210"/>
        <w:rPr>
          <w:rFonts w:ascii="ＭＳ 明朝" w:hAnsi="ＭＳ 明朝"/>
        </w:rPr>
      </w:pPr>
    </w:p>
    <w:p w14:paraId="5BD5C57B" w14:textId="2A3300B2" w:rsidR="008A758E" w:rsidRDefault="005640EE" w:rsidP="008A758E">
      <w:pPr>
        <w:rPr>
          <w:rFonts w:ascii="ＭＳ 明朝" w:hAnsi="ＭＳ 明朝"/>
          <w:u w:val="single"/>
        </w:rPr>
      </w:pPr>
      <w:r>
        <w:rPr>
          <w:rFonts w:ascii="ＭＳ 明朝" w:hAnsi="ＭＳ 明朝" w:hint="eastAsia"/>
          <w:u w:val="single"/>
        </w:rPr>
        <w:t>議事（</w:t>
      </w:r>
      <w:r w:rsidR="004155AA">
        <w:rPr>
          <w:rFonts w:ascii="ＭＳ 明朝" w:hAnsi="ＭＳ 明朝" w:hint="eastAsia"/>
          <w:u w:val="single"/>
        </w:rPr>
        <w:t>１</w:t>
      </w:r>
      <w:r>
        <w:rPr>
          <w:rFonts w:ascii="ＭＳ 明朝" w:hAnsi="ＭＳ 明朝" w:hint="eastAsia"/>
          <w:u w:val="single"/>
        </w:rPr>
        <w:t>）</w:t>
      </w:r>
      <w:r w:rsidR="008A758E" w:rsidRPr="008A758E">
        <w:rPr>
          <w:rFonts w:ascii="ＭＳ 明朝" w:hAnsi="ＭＳ 明朝" w:hint="eastAsia"/>
          <w:u w:val="single"/>
        </w:rPr>
        <w:t>国際局の予算概要について</w:t>
      </w:r>
    </w:p>
    <w:p w14:paraId="520C880C" w14:textId="43A7E567" w:rsidR="00D86C35" w:rsidRPr="00D86C35" w:rsidRDefault="00D86C35" w:rsidP="00D86C35">
      <w:pPr>
        <w:ind w:left="210" w:hangingChars="100" w:hanging="210"/>
        <w:rPr>
          <w:rFonts w:ascii="ＭＳ 明朝" w:hAnsi="ＭＳ 明朝"/>
        </w:rPr>
      </w:pPr>
      <w:r>
        <w:rPr>
          <w:rFonts w:ascii="ＭＳ 明朝" w:hAnsi="ＭＳ 明朝" w:hint="eastAsia"/>
        </w:rPr>
        <w:t>【主な意見】</w:t>
      </w:r>
    </w:p>
    <w:p w14:paraId="2B05AA75" w14:textId="5F8AA897" w:rsidR="008A758E" w:rsidRDefault="008A758E" w:rsidP="008A758E">
      <w:r>
        <w:rPr>
          <w:rFonts w:hint="eastAsia"/>
        </w:rPr>
        <w:t>・多文化共生に関する予算が前年に比べてマイナスになっていると思う。これは後退と捉えられてしまうのではないか。実際はどうか。</w:t>
      </w:r>
    </w:p>
    <w:p w14:paraId="0B4476FC" w14:textId="6CBEB86C" w:rsidR="008A758E" w:rsidRDefault="42463999" w:rsidP="008A758E">
      <w:r>
        <w:t>→</w:t>
      </w:r>
      <w:r w:rsidRPr="0054000F">
        <w:rPr>
          <w:rFonts w:ascii="ＭＳ 明朝" w:hAnsi="ＭＳ 明朝" w:cs="ＭＳ 明朝" w:hint="eastAsia"/>
        </w:rPr>
        <w:t>マイナス部分は、ウクライナ避難民支援関連の事業を整理統合したことが理由である。</w:t>
      </w:r>
      <w:r w:rsidR="4767E747">
        <w:t>ウクライナ交流カフェ「ドゥルーズィ</w:t>
      </w:r>
      <w:r w:rsidR="008445BC">
        <w:t>」</w:t>
      </w:r>
      <w:r w:rsidR="4767E747">
        <w:t>の運営終了等</w:t>
      </w:r>
      <w:r w:rsidR="7CF6FE54">
        <w:t>を</w:t>
      </w:r>
      <w:r w:rsidR="4767E747">
        <w:t>反映している形。増えているものとしては、</w:t>
      </w:r>
      <w:r>
        <w:t>市民通訳ボランティアの派遣事業</w:t>
      </w:r>
      <w:r w:rsidR="4767E747">
        <w:t>が</w:t>
      </w:r>
      <w:r>
        <w:t>、年々実績が上がってきており、それに合わせて予算も増となっている。</w:t>
      </w:r>
    </w:p>
    <w:p w14:paraId="5C955492" w14:textId="67CDE034" w:rsidR="008A758E" w:rsidRDefault="20CE33A5" w:rsidP="008A758E">
      <w:r>
        <w:t>・ウクライナ避難民支援について、</w:t>
      </w:r>
      <w:r w:rsidR="0FD5B220">
        <w:t>予算が減っているという話だが、</w:t>
      </w:r>
      <w:r>
        <w:t>国の方も</w:t>
      </w:r>
      <w:r w:rsidR="0FD5B220">
        <w:t>年月がたったということで、いろいろなサポート</w:t>
      </w:r>
      <w:r>
        <w:t>がカットされている</w:t>
      </w:r>
      <w:r w:rsidR="0FD5B220">
        <w:t>と聞いた</w:t>
      </w:r>
      <w:r>
        <w:t>。横浜市では、避難民支援事業は具体的にどのように行われているか確認したい。</w:t>
      </w:r>
    </w:p>
    <w:p w14:paraId="17ACB381" w14:textId="338E8A81" w:rsidR="008A758E" w:rsidRDefault="4767E747" w:rsidP="008A758E">
      <w:r>
        <w:t>→</w:t>
      </w:r>
      <w:r w:rsidRPr="0054000F">
        <w:rPr>
          <w:rFonts w:ascii="ＭＳ 明朝" w:hAnsi="ＭＳ 明朝" w:cs="ＭＳ 明朝" w:hint="eastAsia"/>
        </w:rPr>
        <w:t>今年度までは</w:t>
      </w:r>
      <w:r>
        <w:t>、</w:t>
      </w:r>
      <w:r w:rsidR="42463999">
        <w:t>避難民の方が交流するカフェ</w:t>
      </w:r>
      <w:r w:rsidR="008445BC">
        <w:t>「ドゥルーズィ」</w:t>
      </w:r>
      <w:r w:rsidR="42463999">
        <w:t>の運営をしていたが、それを令和７年度</w:t>
      </w:r>
      <w:r w:rsidR="008445BC">
        <w:t>末</w:t>
      </w:r>
      <w:r w:rsidR="42463999">
        <w:t>をもって終了する。</w:t>
      </w:r>
      <w:r>
        <w:t>ウクライナ</w:t>
      </w:r>
      <w:r w:rsidR="42463999">
        <w:t>避難民の方の相談窓口、市営住宅の無償提供は、令和８年度も継続する。</w:t>
      </w:r>
    </w:p>
    <w:p w14:paraId="1F050BB9" w14:textId="77777777" w:rsidR="00DA09A4" w:rsidRDefault="00DA09A4" w:rsidP="00DA09A4">
      <w:pPr>
        <w:rPr>
          <w:rFonts w:ascii="ＭＳ 明朝" w:hAnsi="ＭＳ 明朝"/>
          <w:u w:val="single"/>
        </w:rPr>
      </w:pPr>
    </w:p>
    <w:p w14:paraId="332D2255" w14:textId="47BFDF60" w:rsidR="00DA09A4" w:rsidRDefault="00DA09A4" w:rsidP="00DA09A4">
      <w:pPr>
        <w:rPr>
          <w:rFonts w:ascii="ＭＳ 明朝" w:hAnsi="ＭＳ 明朝"/>
          <w:u w:val="single"/>
        </w:rPr>
      </w:pPr>
      <w:r>
        <w:rPr>
          <w:rFonts w:ascii="ＭＳ 明朝" w:hAnsi="ＭＳ 明朝" w:hint="eastAsia"/>
          <w:u w:val="single"/>
        </w:rPr>
        <w:t>議事（２）</w:t>
      </w:r>
      <w:r w:rsidR="00C630BE" w:rsidRPr="00C630BE">
        <w:rPr>
          <w:rFonts w:ascii="ＭＳ 明朝" w:hAnsi="ＭＳ 明朝" w:hint="eastAsia"/>
          <w:u w:val="single"/>
        </w:rPr>
        <w:t>横浜市の国際事業に関する市民意識調査の結果の活用について</w:t>
      </w:r>
    </w:p>
    <w:p w14:paraId="62E8C771" w14:textId="616AB4F1" w:rsidR="00D86C35" w:rsidRPr="00D86C35" w:rsidRDefault="00D86C35" w:rsidP="00D86C35">
      <w:pPr>
        <w:ind w:left="210" w:hangingChars="100" w:hanging="210"/>
        <w:rPr>
          <w:rFonts w:ascii="ＭＳ 明朝" w:hAnsi="ＭＳ 明朝"/>
        </w:rPr>
      </w:pPr>
      <w:r>
        <w:rPr>
          <w:rFonts w:ascii="ＭＳ 明朝" w:hAnsi="ＭＳ 明朝" w:hint="eastAsia"/>
        </w:rPr>
        <w:t>【主な意見】</w:t>
      </w:r>
    </w:p>
    <w:p w14:paraId="1E90310C" w14:textId="2096298C" w:rsidR="00796847" w:rsidRDefault="00C630BE" w:rsidP="00C630BE">
      <w:r>
        <w:rPr>
          <w:rFonts w:hint="eastAsia"/>
        </w:rPr>
        <w:t>・多文化共生について考えるならば、問</w:t>
      </w:r>
      <w:r w:rsidRPr="00C630BE">
        <w:rPr>
          <w:rFonts w:ascii="ＭＳ 明朝" w:hAnsi="ＭＳ 明朝" w:hint="eastAsia"/>
        </w:rPr>
        <w:t>14</w:t>
      </w:r>
      <w:r>
        <w:rPr>
          <w:rFonts w:hint="eastAsia"/>
        </w:rPr>
        <w:t>以降が重要だと思う。問</w:t>
      </w:r>
      <w:r w:rsidRPr="00C630BE">
        <w:rPr>
          <w:rFonts w:ascii="ＭＳ 明朝" w:hAnsi="ＭＳ 明朝" w:hint="eastAsia"/>
        </w:rPr>
        <w:t>16</w:t>
      </w:r>
      <w:r>
        <w:rPr>
          <w:rFonts w:ascii="ＭＳ 明朝" w:hAnsi="ＭＳ 明朝" w:hint="eastAsia"/>
        </w:rPr>
        <w:t>、図表</w:t>
      </w:r>
      <w:r w:rsidR="00753296">
        <w:rPr>
          <w:rFonts w:ascii="ＭＳ 明朝" w:hAnsi="ＭＳ 明朝" w:hint="eastAsia"/>
        </w:rPr>
        <w:t>22</w:t>
      </w:r>
      <w:r>
        <w:rPr>
          <w:rFonts w:ascii="ＭＳ 明朝" w:hAnsi="ＭＳ 明朝" w:hint="eastAsia"/>
        </w:rPr>
        <w:t>で、</w:t>
      </w:r>
      <w:r w:rsidR="008F23D4">
        <w:rPr>
          <w:rFonts w:ascii="ＭＳ 明朝" w:hAnsi="ＭＳ 明朝" w:hint="eastAsia"/>
        </w:rPr>
        <w:t>「</w:t>
      </w:r>
      <w:r w:rsidRPr="00C630BE">
        <w:rPr>
          <w:rFonts w:ascii="ＭＳ 明朝" w:hAnsi="ＭＳ 明朝" w:hint="eastAsia"/>
        </w:rPr>
        <w:t>地域社会で多様な文化的背景を持つ人々が共に暮らしていくためには、互いの文化を理解し合うことは必要だと思いますか？</w:t>
      </w:r>
      <w:r w:rsidR="008F23D4">
        <w:rPr>
          <w:rFonts w:ascii="ＭＳ 明朝" w:hAnsi="ＭＳ 明朝" w:hint="eastAsia"/>
        </w:rPr>
        <w:t>」</w:t>
      </w:r>
      <w:r>
        <w:rPr>
          <w:rFonts w:hint="eastAsia"/>
        </w:rPr>
        <w:t>に</w:t>
      </w:r>
      <w:r w:rsidR="008F23D4">
        <w:rPr>
          <w:rFonts w:hint="eastAsia"/>
        </w:rPr>
        <w:t>「</w:t>
      </w:r>
      <w:r>
        <w:rPr>
          <w:rFonts w:hint="eastAsia"/>
        </w:rPr>
        <w:t>思う</w:t>
      </w:r>
      <w:r w:rsidR="008F23D4">
        <w:rPr>
          <w:rFonts w:hint="eastAsia"/>
        </w:rPr>
        <w:t>」</w:t>
      </w:r>
      <w:r w:rsidR="00753296">
        <w:rPr>
          <w:rFonts w:hint="eastAsia"/>
        </w:rPr>
        <w:t>と</w:t>
      </w:r>
      <w:r>
        <w:rPr>
          <w:rFonts w:hint="eastAsia"/>
        </w:rPr>
        <w:t>回答</w:t>
      </w:r>
      <w:r w:rsidR="00753296">
        <w:rPr>
          <w:rFonts w:hint="eastAsia"/>
        </w:rPr>
        <w:t>した人</w:t>
      </w:r>
      <w:r w:rsidRPr="00C630BE">
        <w:rPr>
          <w:rFonts w:ascii="ＭＳ 明朝" w:hAnsi="ＭＳ 明朝" w:hint="eastAsia"/>
        </w:rPr>
        <w:t>91.3</w:t>
      </w:r>
      <w:r>
        <w:rPr>
          <w:rFonts w:hint="eastAsia"/>
        </w:rPr>
        <w:t>％</w:t>
      </w:r>
      <w:r w:rsidR="00753296">
        <w:rPr>
          <w:rFonts w:hint="eastAsia"/>
        </w:rPr>
        <w:t>いる。これは、そういいながら、外国人に日本のことをもっと知って欲しいと思っている人が多いのではないか。</w:t>
      </w:r>
    </w:p>
    <w:p w14:paraId="1C101E42" w14:textId="3221E8B6" w:rsidR="00796847" w:rsidRDefault="00C630BE" w:rsidP="00F62F9D">
      <w:pPr>
        <w:ind w:firstLineChars="100" w:firstLine="210"/>
      </w:pPr>
      <w:r>
        <w:rPr>
          <w:rFonts w:hint="eastAsia"/>
        </w:rPr>
        <w:t>図表</w:t>
      </w:r>
      <w:r w:rsidR="00753296" w:rsidRPr="00753296">
        <w:rPr>
          <w:rFonts w:ascii="ＭＳ 明朝" w:hAnsi="ＭＳ 明朝" w:hint="eastAsia"/>
        </w:rPr>
        <w:t>20</w:t>
      </w:r>
      <w:r w:rsidR="00753296">
        <w:rPr>
          <w:rFonts w:ascii="ＭＳ 明朝" w:hAnsi="ＭＳ 明朝" w:hint="eastAsia"/>
        </w:rPr>
        <w:t>、問14</w:t>
      </w:r>
      <w:r w:rsidR="008F23D4">
        <w:rPr>
          <w:rFonts w:ascii="ＭＳ 明朝" w:hAnsi="ＭＳ 明朝" w:hint="eastAsia"/>
        </w:rPr>
        <w:t>「</w:t>
      </w:r>
      <w:r w:rsidR="008F23D4" w:rsidRPr="008F23D4">
        <w:rPr>
          <w:rFonts w:ascii="ＭＳ 明朝" w:hAnsi="ＭＳ 明朝" w:hint="eastAsia"/>
        </w:rPr>
        <w:t>横浜市では、日本人も外国人も安心して共に暮らしていくために、次の取組を行っています。今後、さらに力を入れるべきと思う取組を選んでください。</w:t>
      </w:r>
      <w:r w:rsidR="008F23D4">
        <w:rPr>
          <w:rFonts w:ascii="ＭＳ 明朝" w:hAnsi="ＭＳ 明朝" w:hint="eastAsia"/>
        </w:rPr>
        <w:t>」</w:t>
      </w:r>
      <w:r>
        <w:rPr>
          <w:rFonts w:hint="eastAsia"/>
        </w:rPr>
        <w:t>を見ると、</w:t>
      </w:r>
      <w:r w:rsidR="008F23D4">
        <w:rPr>
          <w:rFonts w:hint="eastAsia"/>
        </w:rPr>
        <w:t>「</w:t>
      </w:r>
      <w:r w:rsidR="00753296">
        <w:rPr>
          <w:rFonts w:hint="eastAsia"/>
        </w:rPr>
        <w:t>相互理解</w:t>
      </w:r>
      <w:r w:rsidR="008F23D4">
        <w:rPr>
          <w:rFonts w:hint="eastAsia"/>
        </w:rPr>
        <w:t>」</w:t>
      </w:r>
      <w:r w:rsidR="00753296">
        <w:rPr>
          <w:rFonts w:hint="eastAsia"/>
        </w:rPr>
        <w:t>の入っている回答は人数が少なく、</w:t>
      </w:r>
      <w:r w:rsidR="008F23D4">
        <w:rPr>
          <w:rFonts w:hint="eastAsia"/>
        </w:rPr>
        <w:t>「</w:t>
      </w:r>
      <w:r w:rsidR="00753296">
        <w:rPr>
          <w:rFonts w:hint="eastAsia"/>
        </w:rPr>
        <w:t>習慣やルールのことを知って欲しい</w:t>
      </w:r>
      <w:r w:rsidR="008F23D4">
        <w:rPr>
          <w:rFonts w:hint="eastAsia"/>
        </w:rPr>
        <w:t>」</w:t>
      </w:r>
      <w:r w:rsidR="00753296">
        <w:rPr>
          <w:rFonts w:hint="eastAsia"/>
        </w:rPr>
        <w:t>あるいは、</w:t>
      </w:r>
      <w:r w:rsidR="008F23D4">
        <w:rPr>
          <w:rFonts w:hint="eastAsia"/>
        </w:rPr>
        <w:t>「</w:t>
      </w:r>
      <w:r w:rsidR="00753296">
        <w:rPr>
          <w:rFonts w:hint="eastAsia"/>
        </w:rPr>
        <w:t>日本の生活になじめるための日本語教育の実施</w:t>
      </w:r>
      <w:r w:rsidR="008F23D4">
        <w:rPr>
          <w:rFonts w:hint="eastAsia"/>
        </w:rPr>
        <w:t>」</w:t>
      </w:r>
      <w:r w:rsidR="00753296">
        <w:rPr>
          <w:rFonts w:hint="eastAsia"/>
        </w:rPr>
        <w:t>が上位に来ている。文化交流が必要だと言いながら、相互理解の人数が一番多いものと比べると、かなり少ない。このような結果が出ている。これを見ると、相手に理解して欲しいという思いが強いように思う。</w:t>
      </w:r>
      <w:r>
        <w:rPr>
          <w:rFonts w:hint="eastAsia"/>
        </w:rPr>
        <w:t>困りごと</w:t>
      </w:r>
      <w:r w:rsidR="00796847">
        <w:rPr>
          <w:rFonts w:hint="eastAsia"/>
        </w:rPr>
        <w:t>感</w:t>
      </w:r>
      <w:r>
        <w:rPr>
          <w:rFonts w:hint="eastAsia"/>
        </w:rPr>
        <w:t>を感じている</w:t>
      </w:r>
      <w:r w:rsidR="00796847">
        <w:rPr>
          <w:rFonts w:hint="eastAsia"/>
        </w:rPr>
        <w:t>人が日本人の中で多いのではないか。</w:t>
      </w:r>
    </w:p>
    <w:p w14:paraId="673AAE38" w14:textId="268BF6F9" w:rsidR="00C630BE" w:rsidRDefault="00C630BE" w:rsidP="008F23D4">
      <w:pPr>
        <w:ind w:firstLineChars="100" w:firstLine="210"/>
      </w:pPr>
      <w:r>
        <w:rPr>
          <w:rFonts w:hint="eastAsia"/>
        </w:rPr>
        <w:t>問</w:t>
      </w:r>
      <w:r w:rsidR="00796847" w:rsidRPr="00796847">
        <w:rPr>
          <w:rFonts w:ascii="ＭＳ 明朝" w:hAnsi="ＭＳ 明朝" w:hint="eastAsia"/>
        </w:rPr>
        <w:t>15</w:t>
      </w:r>
      <w:r w:rsidR="008F23D4">
        <w:rPr>
          <w:rFonts w:ascii="ＭＳ 明朝" w:hAnsi="ＭＳ 明朝" w:hint="eastAsia"/>
        </w:rPr>
        <w:t>「</w:t>
      </w:r>
      <w:r w:rsidR="00796847" w:rsidRPr="00796847">
        <w:rPr>
          <w:rFonts w:hint="eastAsia"/>
        </w:rPr>
        <w:t>現在、日本人も外国人も安心して共に生活できる環境づくりができていると感じますか？</w:t>
      </w:r>
      <w:r w:rsidR="008F23D4">
        <w:rPr>
          <w:rFonts w:hint="eastAsia"/>
        </w:rPr>
        <w:t>」に「</w:t>
      </w:r>
      <w:r>
        <w:rPr>
          <w:rFonts w:hint="eastAsia"/>
        </w:rPr>
        <w:t>思わない</w:t>
      </w:r>
      <w:r w:rsidR="008F23D4">
        <w:rPr>
          <w:rFonts w:hint="eastAsia"/>
        </w:rPr>
        <w:t>」</w:t>
      </w:r>
      <w:r>
        <w:rPr>
          <w:rFonts w:hint="eastAsia"/>
        </w:rPr>
        <w:t>と感じている人が</w:t>
      </w:r>
      <w:r w:rsidR="00796847">
        <w:rPr>
          <w:rFonts w:hint="eastAsia"/>
        </w:rPr>
        <w:t>半数いる。これまでの、横浜は魅力的な街や国際的な街といったポジティブな意見が</w:t>
      </w:r>
      <w:r w:rsidR="00796847" w:rsidRPr="00796847">
        <w:rPr>
          <w:rFonts w:ascii="ＭＳ 明朝" w:hAnsi="ＭＳ 明朝" w:hint="eastAsia"/>
        </w:rPr>
        <w:t>8</w:t>
      </w:r>
      <w:r w:rsidR="00796847">
        <w:rPr>
          <w:rFonts w:hint="eastAsia"/>
        </w:rPr>
        <w:t>割だったことに比べると、思わないという</w:t>
      </w:r>
      <w:r w:rsidR="00796847" w:rsidRPr="00796847">
        <w:rPr>
          <w:rFonts w:ascii="ＭＳ 明朝" w:hAnsi="ＭＳ 明朝" w:hint="eastAsia"/>
        </w:rPr>
        <w:t>50％</w:t>
      </w:r>
      <w:r w:rsidR="00796847">
        <w:rPr>
          <w:rFonts w:hint="eastAsia"/>
        </w:rPr>
        <w:t>近い数字は多い。日本人の中にはこのままではまずいと思っている人が多くいるのではないか。</w:t>
      </w:r>
    </w:p>
    <w:p w14:paraId="513A7B00" w14:textId="1AC8C163" w:rsidR="00C630BE" w:rsidRDefault="00C630BE" w:rsidP="008F23D4">
      <w:pPr>
        <w:ind w:firstLineChars="100" w:firstLine="210"/>
      </w:pPr>
      <w:r>
        <w:rPr>
          <w:rFonts w:hint="eastAsia"/>
        </w:rPr>
        <w:t>問</w:t>
      </w:r>
      <w:r w:rsidR="00796847" w:rsidRPr="00796847">
        <w:rPr>
          <w:rFonts w:ascii="ＭＳ 明朝" w:hAnsi="ＭＳ 明朝" w:hint="eastAsia"/>
        </w:rPr>
        <w:t>11</w:t>
      </w:r>
      <w:r w:rsidR="008F23D4">
        <w:rPr>
          <w:rFonts w:ascii="ＭＳ 明朝" w:hAnsi="ＭＳ 明朝" w:hint="eastAsia"/>
        </w:rPr>
        <w:t>「</w:t>
      </w:r>
      <w:r w:rsidR="00796847" w:rsidRPr="00796847">
        <w:rPr>
          <w:rFonts w:hint="eastAsia"/>
        </w:rPr>
        <w:t>横浜市が国際協力や国際貢献に取り組むことは、市民の皆様にとってどのようなメリットがあると思いますか？</w:t>
      </w:r>
      <w:r w:rsidR="008F23D4">
        <w:rPr>
          <w:rFonts w:hint="eastAsia"/>
        </w:rPr>
        <w:t>」</w:t>
      </w:r>
      <w:r>
        <w:rPr>
          <w:rFonts w:hint="eastAsia"/>
        </w:rPr>
        <w:t>では、</w:t>
      </w:r>
      <w:r w:rsidR="008F23D4">
        <w:rPr>
          <w:rFonts w:hint="eastAsia"/>
        </w:rPr>
        <w:t>「</w:t>
      </w:r>
      <w:r w:rsidR="007724C6" w:rsidRPr="007724C6">
        <w:rPr>
          <w:rFonts w:hint="eastAsia"/>
        </w:rPr>
        <w:t>子どもや若者が国際的な視野を広げるきっかけになる</w:t>
      </w:r>
      <w:r w:rsidR="008F23D4">
        <w:rPr>
          <w:rFonts w:hint="eastAsia"/>
        </w:rPr>
        <w:t>」</w:t>
      </w:r>
      <w:r>
        <w:rPr>
          <w:rFonts w:hint="eastAsia"/>
        </w:rPr>
        <w:t>という回答が多い。ここに重点を置いていく</w:t>
      </w:r>
      <w:r w:rsidR="007724C6">
        <w:rPr>
          <w:rFonts w:hint="eastAsia"/>
        </w:rPr>
        <w:t>ことが、市民の皆さん、日本人を含む皆さんが、横浜市</w:t>
      </w:r>
      <w:r w:rsidR="00F62F9D">
        <w:rPr>
          <w:rFonts w:hint="eastAsia"/>
        </w:rPr>
        <w:t>という街が国際的に力を入れていると感じるポイントになる。学校という教育現場で、</w:t>
      </w:r>
      <w:r>
        <w:rPr>
          <w:rFonts w:hint="eastAsia"/>
        </w:rPr>
        <w:t>多様性をどう扱っていくかがポイントになる。外国人が日本人にこういう貢献をしている、</w:t>
      </w:r>
      <w:r w:rsidR="00F62F9D">
        <w:rPr>
          <w:rFonts w:hint="eastAsia"/>
        </w:rPr>
        <w:t>外国人がいると、</w:t>
      </w:r>
      <w:r>
        <w:rPr>
          <w:rFonts w:hint="eastAsia"/>
        </w:rPr>
        <w:t>日本人にこういうメリットがある、という視点よりは、多様性</w:t>
      </w:r>
      <w:r w:rsidR="00F62F9D">
        <w:rPr>
          <w:rFonts w:hint="eastAsia"/>
        </w:rPr>
        <w:t>のメリットが前面に</w:t>
      </w:r>
      <w:r w:rsidR="008F23D4">
        <w:rPr>
          <w:rFonts w:hint="eastAsia"/>
        </w:rPr>
        <w:t>出る</w:t>
      </w:r>
      <w:r w:rsidR="00F62F9D">
        <w:rPr>
          <w:rFonts w:hint="eastAsia"/>
        </w:rPr>
        <w:t>発信をすることで、日本人の意識改革が進む。マナー等を知らず困ったことはあるが、周知していけばどうにかなり、脅威ではない。むしろ一人一人が</w:t>
      </w:r>
      <w:r>
        <w:rPr>
          <w:rFonts w:hint="eastAsia"/>
        </w:rPr>
        <w:t>構成員として、よりよい</w:t>
      </w:r>
      <w:r w:rsidR="00F62F9D">
        <w:rPr>
          <w:rFonts w:hint="eastAsia"/>
        </w:rPr>
        <w:t>市</w:t>
      </w:r>
      <w:r>
        <w:rPr>
          <w:rFonts w:hint="eastAsia"/>
        </w:rPr>
        <w:t>をつくっていける</w:t>
      </w:r>
      <w:r w:rsidR="00F62F9D">
        <w:rPr>
          <w:rFonts w:hint="eastAsia"/>
        </w:rPr>
        <w:t>ような</w:t>
      </w:r>
      <w:r>
        <w:rPr>
          <w:rFonts w:hint="eastAsia"/>
        </w:rPr>
        <w:t>意識改革をしていく必要がある。</w:t>
      </w:r>
    </w:p>
    <w:p w14:paraId="2117D101" w14:textId="63165ED3" w:rsidR="00C630BE" w:rsidRDefault="00F62F9D" w:rsidP="00C630BE">
      <w:r>
        <w:rPr>
          <w:rFonts w:hint="eastAsia"/>
        </w:rPr>
        <w:lastRenderedPageBreak/>
        <w:t>→</w:t>
      </w:r>
      <w:r w:rsidR="00C630BE">
        <w:rPr>
          <w:rFonts w:hint="eastAsia"/>
        </w:rPr>
        <w:t>本調査については、初めての試みだったので、こういう聞き方をしたらよかったという反省がある。ご指摘いただいた、問</w:t>
      </w:r>
      <w:r w:rsidR="003A7198" w:rsidRPr="003A7198">
        <w:rPr>
          <w:rFonts w:ascii="ＭＳ 明朝" w:hAnsi="ＭＳ 明朝" w:hint="eastAsia"/>
        </w:rPr>
        <w:t>15</w:t>
      </w:r>
      <w:r w:rsidR="00C630BE">
        <w:rPr>
          <w:rFonts w:hint="eastAsia"/>
        </w:rPr>
        <w:t>については、横浜市</w:t>
      </w:r>
      <w:r w:rsidR="003A7198">
        <w:rPr>
          <w:rFonts w:hint="eastAsia"/>
        </w:rPr>
        <w:t>は</w:t>
      </w:r>
      <w:r w:rsidR="00C630BE">
        <w:rPr>
          <w:rFonts w:hint="eastAsia"/>
        </w:rPr>
        <w:t>、という文言を入れていなかったため、</w:t>
      </w:r>
      <w:r w:rsidR="003A7198">
        <w:rPr>
          <w:rFonts w:hint="eastAsia"/>
        </w:rPr>
        <w:t>横浜とは別の地域の</w:t>
      </w:r>
      <w:r w:rsidR="00C630BE">
        <w:rPr>
          <w:rFonts w:hint="eastAsia"/>
        </w:rPr>
        <w:t>一般論として、回答している可能性がある。また、</w:t>
      </w:r>
      <w:r w:rsidR="008F23D4">
        <w:rPr>
          <w:rFonts w:hint="eastAsia"/>
        </w:rPr>
        <w:t>「</w:t>
      </w:r>
      <w:r w:rsidR="003A7198">
        <w:rPr>
          <w:rFonts w:hint="eastAsia"/>
        </w:rPr>
        <w:t>これから力を入れていくべきもの</w:t>
      </w:r>
      <w:r w:rsidR="008F23D4">
        <w:rPr>
          <w:rFonts w:hint="eastAsia"/>
        </w:rPr>
        <w:t>」</w:t>
      </w:r>
      <w:r w:rsidR="003A7198">
        <w:rPr>
          <w:rFonts w:hint="eastAsia"/>
        </w:rPr>
        <w:t>に関して、</w:t>
      </w:r>
      <w:r w:rsidR="008F23D4">
        <w:rPr>
          <w:rFonts w:hint="eastAsia"/>
        </w:rPr>
        <w:t>「</w:t>
      </w:r>
      <w:r w:rsidR="003A7198">
        <w:rPr>
          <w:rFonts w:hint="eastAsia"/>
        </w:rPr>
        <w:t>外国人の方にもっとルールを知って欲しい</w:t>
      </w:r>
      <w:r w:rsidR="008F23D4">
        <w:rPr>
          <w:rFonts w:hint="eastAsia"/>
        </w:rPr>
        <w:t>」</w:t>
      </w:r>
      <w:r w:rsidR="003A7198">
        <w:rPr>
          <w:rFonts w:hint="eastAsia"/>
        </w:rPr>
        <w:t>ということですが、</w:t>
      </w:r>
      <w:r w:rsidR="008F23D4">
        <w:rPr>
          <w:rFonts w:hint="eastAsia"/>
        </w:rPr>
        <w:t>「</w:t>
      </w:r>
      <w:r w:rsidR="003A7198">
        <w:rPr>
          <w:rFonts w:hint="eastAsia"/>
        </w:rPr>
        <w:t>あなたのまわりで、外国人のルール違反で困ったことがありましたか？</w:t>
      </w:r>
      <w:r w:rsidR="008F23D4">
        <w:rPr>
          <w:rFonts w:hint="eastAsia"/>
        </w:rPr>
        <w:t>」</w:t>
      </w:r>
      <w:r w:rsidR="003A7198">
        <w:rPr>
          <w:rFonts w:hint="eastAsia"/>
        </w:rPr>
        <w:t>という聞き方をすると違う回答が得られるかもしれない。一般論と自分達の身のまわりで感じていることが混在する聞き方をしてしまった。</w:t>
      </w:r>
      <w:r w:rsidR="00C630BE">
        <w:rPr>
          <w:rFonts w:hint="eastAsia"/>
        </w:rPr>
        <w:t>本調査の実施を通して、市の事業への理解を深めていただく、多様性の</w:t>
      </w:r>
      <w:r w:rsidR="003A7198">
        <w:rPr>
          <w:rFonts w:hint="eastAsia"/>
        </w:rPr>
        <w:t>すばらしさをアンケート</w:t>
      </w:r>
      <w:r w:rsidR="008F23D4">
        <w:rPr>
          <w:rFonts w:hint="eastAsia"/>
        </w:rPr>
        <w:t>の</w:t>
      </w:r>
      <w:r w:rsidR="003A7198">
        <w:rPr>
          <w:rFonts w:hint="eastAsia"/>
        </w:rPr>
        <w:t>中で聞きつつ、</w:t>
      </w:r>
      <w:r w:rsidR="00C630BE">
        <w:rPr>
          <w:rFonts w:hint="eastAsia"/>
        </w:rPr>
        <w:t>メリットを知っていただくというツールとしても使っていきたい。</w:t>
      </w:r>
    </w:p>
    <w:p w14:paraId="29B9DEE5" w14:textId="227231EC" w:rsidR="00C630BE" w:rsidRDefault="00C630BE" w:rsidP="00C630BE">
      <w:r>
        <w:rPr>
          <w:rFonts w:hint="eastAsia"/>
        </w:rPr>
        <w:t>・</w:t>
      </w:r>
      <w:r w:rsidR="003A7198">
        <w:rPr>
          <w:rFonts w:hint="eastAsia"/>
        </w:rPr>
        <w:t>調査が、政府の</w:t>
      </w:r>
      <w:r>
        <w:rPr>
          <w:rFonts w:hint="eastAsia"/>
        </w:rPr>
        <w:t>外国人政策に関して</w:t>
      </w:r>
      <w:r w:rsidR="008F23D4">
        <w:rPr>
          <w:rFonts w:hint="eastAsia"/>
        </w:rPr>
        <w:t>、</w:t>
      </w:r>
      <w:r>
        <w:rPr>
          <w:rFonts w:hint="eastAsia"/>
        </w:rPr>
        <w:t>国会の議論も多かった時期に実施されている。アンケート調査を実施する際、国民を二分するような議論がされているときに実施すると、世論は影響を受けやすい。実施時期は留意する必要がある。ただ、これだけの回答率があると、政策には貴重なデータになる。</w:t>
      </w:r>
      <w:r w:rsidR="002C4C74">
        <w:rPr>
          <w:rFonts w:hint="eastAsia"/>
        </w:rPr>
        <w:t>子</w:t>
      </w:r>
      <w:r>
        <w:rPr>
          <w:rFonts w:hint="eastAsia"/>
        </w:rPr>
        <w:t>ども・若者のために、国際的な</w:t>
      </w:r>
      <w:r w:rsidR="003A7198">
        <w:rPr>
          <w:rFonts w:hint="eastAsia"/>
        </w:rPr>
        <w:t>横浜市という</w:t>
      </w:r>
      <w:r>
        <w:rPr>
          <w:rFonts w:hint="eastAsia"/>
        </w:rPr>
        <w:t>環境は良いと感じているという回答が多いという結果は救いと感じる。</w:t>
      </w:r>
    </w:p>
    <w:p w14:paraId="349B11D7" w14:textId="5001DFC2" w:rsidR="40712B4F" w:rsidRDefault="363279CB">
      <w:r>
        <w:t>・アンケートを</w:t>
      </w:r>
      <w:r w:rsidR="68C6ED78">
        <w:t>実施する</w:t>
      </w:r>
      <w:r>
        <w:t>前に、市として仮説があったのか。それと</w:t>
      </w:r>
      <w:r w:rsidR="68C6ED78">
        <w:t>そ</w:t>
      </w:r>
      <w:r>
        <w:t>の</w:t>
      </w:r>
      <w:r w:rsidR="231C03D3">
        <w:t>結果に伴った検証をしているのか。あるいは、報告としてはこれで良いが、</w:t>
      </w:r>
      <w:r>
        <w:t>回答に対する分析などは実施されているか</w:t>
      </w:r>
      <w:r w:rsidR="3FAE247B">
        <w:t>。</w:t>
      </w:r>
    </w:p>
    <w:p w14:paraId="273E14D3" w14:textId="63510717" w:rsidR="00C630BE" w:rsidRPr="0054000F" w:rsidRDefault="231C03D3" w:rsidP="40712B4F">
      <w:pPr>
        <w:rPr>
          <w:rFonts w:ascii="ＭＳ 明朝" w:hAnsi="ＭＳ 明朝" w:cs="ＭＳ 明朝"/>
        </w:rPr>
      </w:pPr>
      <w:r>
        <w:t>→</w:t>
      </w:r>
      <w:r w:rsidRPr="0054000F">
        <w:rPr>
          <w:rFonts w:ascii="ＭＳ 明朝" w:hAnsi="ＭＳ 明朝" w:cs="ＭＳ 明朝" w:hint="eastAsia"/>
        </w:rPr>
        <w:t>横浜市がいろいろな国際事業を実施する中で世界との繋がりを感じていただく。それが国際的な街というイメージに繋がる。そこから横浜市に愛着を持っていただく。さらにもっと住み続けたいと思っていただく。そのロジックができると国際事業をやっている意義が確認できる。と考えていた。</w:t>
      </w:r>
    </w:p>
    <w:p w14:paraId="13B1AA83" w14:textId="77777777" w:rsidR="00C630BE" w:rsidRDefault="00C630BE" w:rsidP="00C630BE">
      <w:r>
        <w:rPr>
          <w:rFonts w:hint="eastAsia"/>
        </w:rPr>
        <w:t>クロス集計を実施している最中であり、分析を進めていきたい。</w:t>
      </w:r>
    </w:p>
    <w:p w14:paraId="160359F7" w14:textId="1F64B2B8" w:rsidR="0017286A" w:rsidRDefault="0017286A" w:rsidP="00C630BE">
      <w:r>
        <w:rPr>
          <w:rFonts w:hint="eastAsia"/>
        </w:rPr>
        <w:t>・</w:t>
      </w:r>
      <w:r w:rsidR="00C630BE">
        <w:rPr>
          <w:rFonts w:hint="eastAsia"/>
        </w:rPr>
        <w:t>問３</w:t>
      </w:r>
      <w:r w:rsidR="008F23D4">
        <w:rPr>
          <w:rFonts w:hint="eastAsia"/>
        </w:rPr>
        <w:t>「</w:t>
      </w:r>
      <w:r w:rsidRPr="0017286A">
        <w:rPr>
          <w:rFonts w:hint="eastAsia"/>
        </w:rPr>
        <w:t>国際的なまちのイメージに当てはまるものを選択してください。</w:t>
      </w:r>
      <w:r w:rsidR="008F23D4">
        <w:rPr>
          <w:rFonts w:hint="eastAsia"/>
        </w:rPr>
        <w:t>」</w:t>
      </w:r>
      <w:r>
        <w:rPr>
          <w:rFonts w:hint="eastAsia"/>
        </w:rPr>
        <w:t>これの一番の上位の</w:t>
      </w:r>
      <w:r>
        <w:rPr>
          <w:rFonts w:hint="eastAsia"/>
        </w:rPr>
        <w:t>50</w:t>
      </w:r>
      <w:r>
        <w:rPr>
          <w:rFonts w:hint="eastAsia"/>
        </w:rPr>
        <w:t>％以上の方が、</w:t>
      </w:r>
      <w:r w:rsidR="008F23D4">
        <w:rPr>
          <w:rFonts w:hint="eastAsia"/>
        </w:rPr>
        <w:t>「</w:t>
      </w:r>
      <w:r w:rsidR="00C630BE">
        <w:rPr>
          <w:rFonts w:hint="eastAsia"/>
        </w:rPr>
        <w:t>海外からの多くの観光客が訪れている</w:t>
      </w:r>
      <w:r w:rsidR="008F23D4">
        <w:rPr>
          <w:rFonts w:hint="eastAsia"/>
        </w:rPr>
        <w:t>」</w:t>
      </w:r>
      <w:r w:rsidR="00C630BE">
        <w:rPr>
          <w:rFonts w:hint="eastAsia"/>
        </w:rPr>
        <w:t>という回答</w:t>
      </w:r>
      <w:r>
        <w:rPr>
          <w:rFonts w:hint="eastAsia"/>
        </w:rPr>
        <w:t>をしていた</w:t>
      </w:r>
      <w:r w:rsidR="00C630BE">
        <w:rPr>
          <w:rFonts w:hint="eastAsia"/>
        </w:rPr>
        <w:t>。</w:t>
      </w:r>
    </w:p>
    <w:p w14:paraId="5B19441B" w14:textId="40D52A9C" w:rsidR="00C630BE" w:rsidRDefault="363279CB" w:rsidP="00C630BE">
      <w:r>
        <w:t>横浜市のインバウンドは、他の都市に比べて突出して多いわけではない。東京や京都に比べるとまだまだという感じ</w:t>
      </w:r>
      <w:r w:rsidR="231C03D3">
        <w:t>である</w:t>
      </w:r>
      <w:r>
        <w:t>。</w:t>
      </w:r>
      <w:r w:rsidR="231C03D3">
        <w:t>そこで、何故</w:t>
      </w:r>
      <w:r w:rsidR="008445BC">
        <w:t>、</w:t>
      </w:r>
      <w:r w:rsidR="231C03D3">
        <w:t>国際的な街だと思っているのかが不思議</w:t>
      </w:r>
      <w:r w:rsidR="2E621487">
        <w:t>である</w:t>
      </w:r>
      <w:r w:rsidR="231C03D3">
        <w:t>。</w:t>
      </w:r>
    </w:p>
    <w:p w14:paraId="576F1662" w14:textId="3B213715" w:rsidR="008A758E" w:rsidRPr="00DA09A4" w:rsidRDefault="0017286A" w:rsidP="00C630BE">
      <w:r>
        <w:rPr>
          <w:rFonts w:hint="eastAsia"/>
        </w:rPr>
        <w:t>→</w:t>
      </w:r>
      <w:r w:rsidR="00C630BE">
        <w:rPr>
          <w:rFonts w:hint="eastAsia"/>
        </w:rPr>
        <w:t>問３は、横浜市ではなく、一般的な質問として聞いている。次の問いでは、横浜市は国際的な街だと感じますか？と聞いているため、２つの問いで、クロス集計を行うと、横浜が国際的なまちだと感じていない人が、何を選択しているかがわかり、現在の弱みについて分析ができる。</w:t>
      </w:r>
    </w:p>
    <w:p w14:paraId="1B04073C" w14:textId="77777777" w:rsidR="008A758E" w:rsidRPr="008A758E" w:rsidRDefault="008A758E" w:rsidP="008A758E">
      <w:pPr>
        <w:rPr>
          <w:rFonts w:ascii="ＭＳ 明朝" w:hAnsi="ＭＳ 明朝"/>
        </w:rPr>
      </w:pPr>
    </w:p>
    <w:p w14:paraId="303736E5" w14:textId="2094FBCF" w:rsidR="00D47DFE" w:rsidRDefault="00DF4837" w:rsidP="00D47DFE">
      <w:pPr>
        <w:ind w:left="210" w:hangingChars="100" w:hanging="210"/>
        <w:rPr>
          <w:rFonts w:ascii="ＭＳ 明朝" w:hAnsi="ＭＳ 明朝"/>
          <w:u w:val="single"/>
        </w:rPr>
      </w:pPr>
      <w:r w:rsidRPr="00DF4837">
        <w:rPr>
          <w:rFonts w:ascii="ＭＳ 明朝" w:hAnsi="ＭＳ 明朝" w:hint="eastAsia"/>
          <w:u w:val="single"/>
        </w:rPr>
        <w:t>報告（１）</w:t>
      </w:r>
      <w:r w:rsidR="00D86C35" w:rsidRPr="00D86C35">
        <w:rPr>
          <w:rFonts w:ascii="ＭＳ 明朝" w:hAnsi="ＭＳ 明朝" w:hint="eastAsia"/>
          <w:u w:val="single"/>
        </w:rPr>
        <w:t>国際局の機構改革について</w:t>
      </w:r>
    </w:p>
    <w:p w14:paraId="5DBFABF4" w14:textId="0843E866" w:rsidR="008E2A2C" w:rsidRDefault="00DF4837" w:rsidP="00D47DFE">
      <w:pPr>
        <w:ind w:left="210" w:hangingChars="100" w:hanging="210"/>
        <w:rPr>
          <w:rFonts w:ascii="ＭＳ 明朝" w:hAnsi="ＭＳ 明朝"/>
        </w:rPr>
      </w:pPr>
      <w:r>
        <w:rPr>
          <w:rFonts w:ascii="ＭＳ 明朝" w:hAnsi="ＭＳ 明朝" w:hint="eastAsia"/>
        </w:rPr>
        <w:t>【主な意見】</w:t>
      </w:r>
    </w:p>
    <w:p w14:paraId="1E4ACC33" w14:textId="4CD06821" w:rsidR="00D86C35" w:rsidRDefault="40C80623" w:rsidP="00D47DFE">
      <w:pPr>
        <w:ind w:left="210" w:hangingChars="100" w:hanging="210"/>
        <w:rPr>
          <w:rFonts w:ascii="ＭＳ 明朝" w:hAnsi="ＭＳ 明朝"/>
        </w:rPr>
      </w:pPr>
      <w:r w:rsidRPr="40712B4F">
        <w:rPr>
          <w:rFonts w:ascii="ＭＳ 明朝" w:hAnsi="ＭＳ 明朝"/>
        </w:rPr>
        <w:t>・国際局からグローバルネットワーク部門と多文化共生部門が移動することになるが、国際局は残るのか。残</w:t>
      </w:r>
      <w:r w:rsidR="764D5BD3" w:rsidRPr="40712B4F">
        <w:rPr>
          <w:rFonts w:ascii="ＭＳ 明朝" w:hAnsi="ＭＳ 明朝"/>
        </w:rPr>
        <w:t>る</w:t>
      </w:r>
    </w:p>
    <w:p w14:paraId="13B8576E" w14:textId="5B5F8478" w:rsidR="00D86C35" w:rsidRDefault="40C80623" w:rsidP="00D47DFE">
      <w:pPr>
        <w:ind w:left="210" w:hangingChars="100" w:hanging="210"/>
        <w:rPr>
          <w:rFonts w:ascii="ＭＳ 明朝" w:hAnsi="ＭＳ 明朝"/>
        </w:rPr>
      </w:pPr>
      <w:r w:rsidRPr="40712B4F">
        <w:rPr>
          <w:rFonts w:ascii="ＭＳ 明朝" w:hAnsi="ＭＳ 明朝"/>
        </w:rPr>
        <w:t>事業</w:t>
      </w:r>
      <w:r w:rsidR="59BEDAB5" w:rsidRPr="40712B4F">
        <w:rPr>
          <w:rFonts w:ascii="ＭＳ 明朝" w:hAnsi="ＭＳ 明朝"/>
        </w:rPr>
        <w:t>を</w:t>
      </w:r>
      <w:r w:rsidRPr="40712B4F">
        <w:rPr>
          <w:rFonts w:ascii="ＭＳ 明朝" w:hAnsi="ＭＳ 明朝"/>
        </w:rPr>
        <w:t>教えて</w:t>
      </w:r>
      <w:r w:rsidR="008445BC" w:rsidRPr="40712B4F">
        <w:rPr>
          <w:rFonts w:ascii="ＭＳ 明朝" w:hAnsi="ＭＳ 明朝"/>
        </w:rPr>
        <w:t>欲しい</w:t>
      </w:r>
      <w:r w:rsidRPr="40712B4F">
        <w:rPr>
          <w:rFonts w:ascii="ＭＳ 明朝" w:hAnsi="ＭＳ 明朝"/>
        </w:rPr>
        <w:t>。</w:t>
      </w:r>
    </w:p>
    <w:p w14:paraId="28F305D9" w14:textId="7FEFED95" w:rsidR="00D86C35" w:rsidRPr="00D86C35" w:rsidRDefault="40C80623" w:rsidP="00D47DFE">
      <w:pPr>
        <w:ind w:left="210" w:hangingChars="100" w:hanging="210"/>
        <w:rPr>
          <w:rFonts w:ascii="ＭＳ 明朝" w:hAnsi="ＭＳ 明朝"/>
        </w:rPr>
      </w:pPr>
      <w:r w:rsidRPr="40712B4F">
        <w:rPr>
          <w:rFonts w:ascii="ＭＳ 明朝" w:hAnsi="ＭＳ 明朝"/>
        </w:rPr>
        <w:t>→国際局自体がなくなり２つに</w:t>
      </w:r>
      <w:r w:rsidR="235AC8A0" w:rsidRPr="40712B4F">
        <w:rPr>
          <w:rFonts w:ascii="ＭＳ 明朝" w:hAnsi="ＭＳ 明朝"/>
        </w:rPr>
        <w:t>分かれる。</w:t>
      </w:r>
      <w:r w:rsidRPr="40712B4F">
        <w:rPr>
          <w:rFonts w:ascii="ＭＳ 明朝" w:hAnsi="ＭＳ 明朝"/>
        </w:rPr>
        <w:t>一つが政策経営</w:t>
      </w:r>
      <w:r w:rsidR="52A29616" w:rsidRPr="40712B4F">
        <w:rPr>
          <w:rFonts w:ascii="ＭＳ 明朝" w:hAnsi="ＭＳ 明朝"/>
        </w:rPr>
        <w:t>・</w:t>
      </w:r>
      <w:r w:rsidRPr="40712B4F">
        <w:rPr>
          <w:rFonts w:ascii="ＭＳ 明朝" w:hAnsi="ＭＳ 明朝"/>
        </w:rPr>
        <w:t>国際戦略局に、多文化共生や国際平和が市民局に移管され</w:t>
      </w:r>
      <w:r w:rsidR="0A9278ED" w:rsidRPr="40712B4F">
        <w:rPr>
          <w:rFonts w:ascii="ＭＳ 明朝" w:hAnsi="ＭＳ 明朝"/>
        </w:rPr>
        <w:t>る</w:t>
      </w:r>
      <w:r w:rsidRPr="40712B4F">
        <w:rPr>
          <w:rFonts w:ascii="ＭＳ 明朝" w:hAnsi="ＭＳ 明朝"/>
        </w:rPr>
        <w:t>。</w:t>
      </w:r>
    </w:p>
    <w:p w14:paraId="15EA88D1" w14:textId="327A7473" w:rsidR="00D86C35" w:rsidRDefault="40C80623" w:rsidP="00D47DFE">
      <w:pPr>
        <w:ind w:left="210" w:hangingChars="100" w:hanging="210"/>
        <w:rPr>
          <w:rFonts w:ascii="ＭＳ 明朝" w:hAnsi="ＭＳ 明朝"/>
        </w:rPr>
      </w:pPr>
      <w:r w:rsidRPr="40712B4F">
        <w:rPr>
          <w:rFonts w:ascii="ＭＳ 明朝" w:hAnsi="ＭＳ 明朝"/>
        </w:rPr>
        <w:t>・この委員会は市民局に移るということ</w:t>
      </w:r>
      <w:r w:rsidR="3050187B" w:rsidRPr="40712B4F">
        <w:rPr>
          <w:rFonts w:ascii="ＭＳ 明朝" w:hAnsi="ＭＳ 明朝"/>
        </w:rPr>
        <w:t>だ</w:t>
      </w:r>
      <w:r w:rsidRPr="40712B4F">
        <w:rPr>
          <w:rFonts w:ascii="ＭＳ 明朝" w:hAnsi="ＭＳ 明朝"/>
        </w:rPr>
        <w:t>が、確かに他のダイバーシティや男女共同参画といったところと議</w:t>
      </w:r>
    </w:p>
    <w:p w14:paraId="0243D49A" w14:textId="5FCFDF40" w:rsidR="00D86C35" w:rsidRDefault="00D86C35" w:rsidP="00D47DFE">
      <w:pPr>
        <w:ind w:left="210" w:hangingChars="100" w:hanging="210"/>
        <w:rPr>
          <w:rFonts w:ascii="ＭＳ 明朝" w:hAnsi="ＭＳ 明朝"/>
        </w:rPr>
      </w:pPr>
      <w:r>
        <w:rPr>
          <w:rFonts w:ascii="ＭＳ 明朝" w:hAnsi="ＭＳ 明朝" w:hint="eastAsia"/>
        </w:rPr>
        <w:t>論の方向性としては同じだと思う。</w:t>
      </w:r>
    </w:p>
    <w:p w14:paraId="104E8805" w14:textId="5DF7D2F4" w:rsidR="00D86C35" w:rsidRDefault="00D86C35" w:rsidP="00D47DFE">
      <w:pPr>
        <w:ind w:left="210" w:hangingChars="100" w:hanging="210"/>
        <w:rPr>
          <w:rFonts w:ascii="ＭＳ 明朝" w:hAnsi="ＭＳ 明朝"/>
        </w:rPr>
      </w:pPr>
      <w:r>
        <w:rPr>
          <w:rFonts w:ascii="ＭＳ 明朝" w:hAnsi="ＭＳ 明朝" w:hint="eastAsia"/>
        </w:rPr>
        <w:t>これまでの委員会や指針と足並みをそろえ、政策としての整合性をとっていくことが求められると思う。他の課にどのような</w:t>
      </w:r>
      <w:r w:rsidR="00EE3553">
        <w:rPr>
          <w:rFonts w:ascii="ＭＳ 明朝" w:hAnsi="ＭＳ 明朝" w:hint="eastAsia"/>
        </w:rPr>
        <w:t>委員会、指針、ガイドライン</w:t>
      </w:r>
      <w:r>
        <w:rPr>
          <w:rFonts w:ascii="ＭＳ 明朝" w:hAnsi="ＭＳ 明朝" w:hint="eastAsia"/>
        </w:rPr>
        <w:t>があるのか</w:t>
      </w:r>
      <w:r w:rsidR="008F23D4">
        <w:rPr>
          <w:rFonts w:ascii="ＭＳ 明朝" w:hAnsi="ＭＳ 明朝" w:hint="eastAsia"/>
        </w:rPr>
        <w:t>、わかる範囲で</w:t>
      </w:r>
      <w:r>
        <w:rPr>
          <w:rFonts w:ascii="ＭＳ 明朝" w:hAnsi="ＭＳ 明朝" w:hint="eastAsia"/>
        </w:rPr>
        <w:t>教えて欲しい。</w:t>
      </w:r>
    </w:p>
    <w:p w14:paraId="1BC4D22E" w14:textId="26E95D4E" w:rsidR="00EE3553" w:rsidRDefault="3211B44D" w:rsidP="00D47DFE">
      <w:pPr>
        <w:ind w:left="210" w:hangingChars="100" w:hanging="210"/>
        <w:rPr>
          <w:rFonts w:ascii="ＭＳ 明朝" w:hAnsi="ＭＳ 明朝"/>
        </w:rPr>
      </w:pPr>
      <w:r w:rsidRPr="40712B4F">
        <w:rPr>
          <w:rFonts w:ascii="ＭＳ 明朝" w:hAnsi="ＭＳ 明朝"/>
        </w:rPr>
        <w:t>→多文化共生</w:t>
      </w:r>
      <w:r w:rsidR="0992D054" w:rsidRPr="40712B4F">
        <w:rPr>
          <w:rFonts w:ascii="ＭＳ 明朝" w:hAnsi="ＭＳ 明朝"/>
        </w:rPr>
        <w:t>の</w:t>
      </w:r>
      <w:r w:rsidRPr="40712B4F">
        <w:rPr>
          <w:rFonts w:ascii="ＭＳ 明朝" w:hAnsi="ＭＳ 明朝"/>
        </w:rPr>
        <w:t>指針を国際局で持って</w:t>
      </w:r>
      <w:r w:rsidR="7A615F6F" w:rsidRPr="40712B4F">
        <w:rPr>
          <w:rFonts w:ascii="ＭＳ 明朝" w:hAnsi="ＭＳ 明朝"/>
        </w:rPr>
        <w:t>おり、</w:t>
      </w:r>
      <w:r w:rsidRPr="40712B4F">
        <w:rPr>
          <w:rFonts w:ascii="ＭＳ 明朝" w:hAnsi="ＭＳ 明朝"/>
        </w:rPr>
        <w:t>男女共同参画についても政策経営局で指針をもってい</w:t>
      </w:r>
      <w:r w:rsidR="33FC9A80" w:rsidRPr="40712B4F">
        <w:rPr>
          <w:rFonts w:ascii="ＭＳ 明朝" w:hAnsi="ＭＳ 明朝"/>
        </w:rPr>
        <w:t>る</w:t>
      </w:r>
      <w:r w:rsidRPr="40712B4F">
        <w:rPr>
          <w:rFonts w:ascii="ＭＳ 明朝" w:hAnsi="ＭＳ 明朝"/>
        </w:rPr>
        <w:t>。</w:t>
      </w:r>
    </w:p>
    <w:p w14:paraId="78B8CB3B" w14:textId="77777777" w:rsidR="00EE3553" w:rsidRDefault="00EE3553" w:rsidP="00EE3553">
      <w:pPr>
        <w:ind w:left="210" w:hangingChars="100" w:hanging="210"/>
        <w:rPr>
          <w:rFonts w:ascii="ＭＳ 明朝" w:hAnsi="ＭＳ 明朝"/>
        </w:rPr>
      </w:pPr>
      <w:r>
        <w:rPr>
          <w:rFonts w:ascii="ＭＳ 明朝" w:hAnsi="ＭＳ 明朝" w:hint="eastAsia"/>
        </w:rPr>
        <w:t>組織としては合体したうえで、それぞれの分野が独立して持っているのがいいのか、まとめて議論した方がいい</w:t>
      </w:r>
    </w:p>
    <w:p w14:paraId="262DF38B" w14:textId="15ABBE86" w:rsidR="00EE3553" w:rsidRDefault="00EE3553" w:rsidP="00EE3553">
      <w:pPr>
        <w:ind w:left="210" w:hangingChars="100" w:hanging="210"/>
        <w:rPr>
          <w:rFonts w:ascii="ＭＳ 明朝" w:hAnsi="ＭＳ 明朝"/>
        </w:rPr>
      </w:pPr>
      <w:r>
        <w:rPr>
          <w:rFonts w:ascii="ＭＳ 明朝" w:hAnsi="ＭＳ 明朝" w:hint="eastAsia"/>
        </w:rPr>
        <w:t>のか、市民局に移管した後に議論していきたい。</w:t>
      </w:r>
    </w:p>
    <w:p w14:paraId="5A3FD09E" w14:textId="77777777" w:rsidR="00EE3553" w:rsidRDefault="00EE3553" w:rsidP="00EE3553">
      <w:pPr>
        <w:ind w:left="210" w:hangingChars="100" w:hanging="210"/>
        <w:rPr>
          <w:rFonts w:ascii="ＭＳ 明朝" w:hAnsi="ＭＳ 明朝"/>
        </w:rPr>
      </w:pPr>
    </w:p>
    <w:p w14:paraId="78A2CD5A" w14:textId="63582CD8" w:rsidR="00D47DFE" w:rsidRDefault="00D47DFE" w:rsidP="00D47DFE">
      <w:pPr>
        <w:ind w:left="210" w:hangingChars="100" w:hanging="210"/>
        <w:rPr>
          <w:rFonts w:ascii="ＭＳ 明朝" w:hAnsi="ＭＳ 明朝"/>
          <w:u w:val="single"/>
        </w:rPr>
      </w:pPr>
      <w:r w:rsidRPr="00DF4837">
        <w:rPr>
          <w:rFonts w:ascii="ＭＳ 明朝" w:hAnsi="ＭＳ 明朝" w:hint="eastAsia"/>
          <w:u w:val="single"/>
        </w:rPr>
        <w:t>報告（</w:t>
      </w:r>
      <w:r>
        <w:rPr>
          <w:rFonts w:ascii="ＭＳ 明朝" w:hAnsi="ＭＳ 明朝" w:hint="eastAsia"/>
          <w:u w:val="single"/>
        </w:rPr>
        <w:t>２</w:t>
      </w:r>
      <w:r w:rsidRPr="00DF4837">
        <w:rPr>
          <w:rFonts w:ascii="ＭＳ 明朝" w:hAnsi="ＭＳ 明朝" w:hint="eastAsia"/>
          <w:u w:val="single"/>
        </w:rPr>
        <w:t>）</w:t>
      </w:r>
      <w:r w:rsidR="00EE3553" w:rsidRPr="00EE3553">
        <w:rPr>
          <w:rFonts w:ascii="ＭＳ 明朝" w:hAnsi="ＭＳ 明朝" w:hint="eastAsia"/>
          <w:u w:val="single"/>
        </w:rPr>
        <w:t>留学報告会の開催について</w:t>
      </w:r>
    </w:p>
    <w:p w14:paraId="18ACDC93" w14:textId="391F6B20" w:rsidR="00D47DFE" w:rsidRDefault="00D47DFE" w:rsidP="00D47DFE">
      <w:pPr>
        <w:ind w:left="210" w:hangingChars="100" w:hanging="210"/>
        <w:rPr>
          <w:rFonts w:ascii="ＭＳ 明朝" w:hAnsi="ＭＳ 明朝"/>
        </w:rPr>
      </w:pPr>
      <w:r>
        <w:rPr>
          <w:rFonts w:ascii="ＭＳ 明朝" w:hAnsi="ＭＳ 明朝" w:hint="eastAsia"/>
        </w:rPr>
        <w:t>【主な意見】</w:t>
      </w:r>
      <w:r w:rsidR="00EE3553">
        <w:rPr>
          <w:rFonts w:ascii="ＭＳ 明朝" w:hAnsi="ＭＳ 明朝" w:hint="eastAsia"/>
        </w:rPr>
        <w:t xml:space="preserve">　特になし</w:t>
      </w:r>
    </w:p>
    <w:p w14:paraId="6C991E77" w14:textId="77777777" w:rsidR="00EE3553" w:rsidRDefault="00EE3553" w:rsidP="00D47DFE">
      <w:pPr>
        <w:ind w:left="210" w:hangingChars="100" w:hanging="210"/>
        <w:rPr>
          <w:rFonts w:ascii="ＭＳ 明朝" w:hAnsi="ＭＳ 明朝"/>
        </w:rPr>
      </w:pPr>
    </w:p>
    <w:p w14:paraId="7DC4D54F" w14:textId="77777777" w:rsidR="00EE3553" w:rsidRDefault="00D47DFE" w:rsidP="00D47DFE">
      <w:pPr>
        <w:ind w:left="210" w:hangingChars="100" w:hanging="210"/>
        <w:rPr>
          <w:rFonts w:ascii="ＭＳ 明朝" w:hAnsi="ＭＳ 明朝"/>
          <w:u w:val="single"/>
        </w:rPr>
      </w:pPr>
      <w:r w:rsidRPr="00DF4837">
        <w:rPr>
          <w:rFonts w:ascii="ＭＳ 明朝" w:hAnsi="ＭＳ 明朝" w:hint="eastAsia"/>
          <w:u w:val="single"/>
        </w:rPr>
        <w:t>報告（</w:t>
      </w:r>
      <w:r>
        <w:rPr>
          <w:rFonts w:ascii="ＭＳ 明朝" w:hAnsi="ＭＳ 明朝" w:hint="eastAsia"/>
          <w:u w:val="single"/>
        </w:rPr>
        <w:t>３</w:t>
      </w:r>
      <w:r w:rsidRPr="00DF4837">
        <w:rPr>
          <w:rFonts w:ascii="ＭＳ 明朝" w:hAnsi="ＭＳ 明朝" w:hint="eastAsia"/>
          <w:u w:val="single"/>
        </w:rPr>
        <w:t>）</w:t>
      </w:r>
      <w:r w:rsidR="00EE3553" w:rsidRPr="00EE3553">
        <w:rPr>
          <w:rFonts w:ascii="ＭＳ 明朝" w:hAnsi="ＭＳ 明朝" w:hint="eastAsia"/>
          <w:u w:val="single"/>
        </w:rPr>
        <w:t>アジア・スマートシティ会議2025について</w:t>
      </w:r>
    </w:p>
    <w:p w14:paraId="61B7C7B3" w14:textId="77777777" w:rsidR="00EE3553" w:rsidRDefault="00EE3553" w:rsidP="00D47DFE">
      <w:pPr>
        <w:ind w:left="210" w:hangingChars="100" w:hanging="210"/>
        <w:rPr>
          <w:rFonts w:ascii="ＭＳ 明朝" w:hAnsi="ＭＳ 明朝"/>
          <w:u w:val="single"/>
        </w:rPr>
      </w:pPr>
    </w:p>
    <w:p w14:paraId="240C158B" w14:textId="27856782" w:rsidR="00EE3553" w:rsidRDefault="00EE3553" w:rsidP="00EE3553">
      <w:pPr>
        <w:ind w:left="210" w:hangingChars="100" w:hanging="210"/>
        <w:rPr>
          <w:rFonts w:ascii="ＭＳ 明朝" w:hAnsi="ＭＳ 明朝"/>
          <w:u w:val="single"/>
        </w:rPr>
      </w:pPr>
      <w:r w:rsidRPr="00DF4837">
        <w:rPr>
          <w:rFonts w:ascii="ＭＳ 明朝" w:hAnsi="ＭＳ 明朝" w:hint="eastAsia"/>
          <w:u w:val="single"/>
        </w:rPr>
        <w:t>報告（</w:t>
      </w:r>
      <w:r>
        <w:rPr>
          <w:rFonts w:ascii="ＭＳ 明朝" w:hAnsi="ＭＳ 明朝" w:hint="eastAsia"/>
          <w:u w:val="single"/>
        </w:rPr>
        <w:t>４</w:t>
      </w:r>
      <w:r w:rsidRPr="00DF4837">
        <w:rPr>
          <w:rFonts w:ascii="ＭＳ 明朝" w:hAnsi="ＭＳ 明朝" w:hint="eastAsia"/>
          <w:u w:val="single"/>
        </w:rPr>
        <w:t>）</w:t>
      </w:r>
      <w:r>
        <w:rPr>
          <w:rFonts w:ascii="ＭＳ 明朝" w:hAnsi="ＭＳ 明朝" w:hint="eastAsia"/>
          <w:u w:val="single"/>
        </w:rPr>
        <w:t>４</w:t>
      </w:r>
      <w:r w:rsidRPr="00EE3553">
        <w:rPr>
          <w:rFonts w:ascii="ＭＳ 明朝" w:hAnsi="ＭＳ 明朝" w:hint="eastAsia"/>
          <w:u w:val="single"/>
        </w:rPr>
        <w:t>姉妹都市60周年の取組について</w:t>
      </w:r>
    </w:p>
    <w:p w14:paraId="3ED9B45A" w14:textId="77777777" w:rsidR="00EE3553" w:rsidRDefault="00EE3553" w:rsidP="00EE3553">
      <w:pPr>
        <w:ind w:left="210" w:hangingChars="100" w:hanging="210"/>
        <w:rPr>
          <w:rFonts w:ascii="ＭＳ 明朝" w:hAnsi="ＭＳ 明朝"/>
          <w:u w:val="single"/>
        </w:rPr>
      </w:pPr>
    </w:p>
    <w:p w14:paraId="5CE90768" w14:textId="30BD5365" w:rsidR="00EE3553" w:rsidRDefault="00EE3553" w:rsidP="00EE3553">
      <w:pPr>
        <w:ind w:left="210" w:hangingChars="100" w:hanging="210"/>
        <w:rPr>
          <w:rFonts w:ascii="ＭＳ 明朝" w:hAnsi="ＭＳ 明朝"/>
          <w:u w:val="single"/>
        </w:rPr>
      </w:pPr>
      <w:r w:rsidRPr="00DF4837">
        <w:rPr>
          <w:rFonts w:ascii="ＭＳ 明朝" w:hAnsi="ＭＳ 明朝" w:hint="eastAsia"/>
          <w:u w:val="single"/>
        </w:rPr>
        <w:lastRenderedPageBreak/>
        <w:t>報告（</w:t>
      </w:r>
      <w:r>
        <w:rPr>
          <w:rFonts w:ascii="ＭＳ 明朝" w:hAnsi="ＭＳ 明朝" w:hint="eastAsia"/>
          <w:u w:val="single"/>
        </w:rPr>
        <w:t>５</w:t>
      </w:r>
      <w:r w:rsidRPr="00DF4837">
        <w:rPr>
          <w:rFonts w:ascii="ＭＳ 明朝" w:hAnsi="ＭＳ 明朝" w:hint="eastAsia"/>
          <w:u w:val="single"/>
        </w:rPr>
        <w:t>）</w:t>
      </w:r>
      <w:r w:rsidRPr="00EE3553">
        <w:rPr>
          <w:rFonts w:ascii="ＭＳ 明朝" w:hAnsi="ＭＳ 明朝" w:hint="eastAsia"/>
          <w:u w:val="single"/>
        </w:rPr>
        <w:t>戦後80年の横浜市の取組について</w:t>
      </w:r>
    </w:p>
    <w:p w14:paraId="1E13A997" w14:textId="77777777" w:rsidR="002B7D43" w:rsidRDefault="002B7D43" w:rsidP="00EE3553">
      <w:pPr>
        <w:ind w:left="210" w:hangingChars="100" w:hanging="210"/>
        <w:rPr>
          <w:rFonts w:ascii="ＭＳ 明朝" w:hAnsi="ＭＳ 明朝"/>
        </w:rPr>
      </w:pPr>
    </w:p>
    <w:p w14:paraId="7EA34BCF" w14:textId="543393EA" w:rsidR="00EE3553" w:rsidRDefault="00EE3553" w:rsidP="00EE3553">
      <w:pPr>
        <w:ind w:left="210" w:hangingChars="100" w:hanging="210"/>
        <w:rPr>
          <w:rFonts w:ascii="ＭＳ 明朝" w:hAnsi="ＭＳ 明朝"/>
        </w:rPr>
      </w:pPr>
      <w:r>
        <w:rPr>
          <w:rFonts w:ascii="ＭＳ 明朝" w:hAnsi="ＭＳ 明朝" w:hint="eastAsia"/>
        </w:rPr>
        <w:t>【</w:t>
      </w:r>
      <w:r w:rsidR="002B7D43">
        <w:rPr>
          <w:rFonts w:ascii="ＭＳ 明朝" w:hAnsi="ＭＳ 明朝" w:hint="eastAsia"/>
        </w:rPr>
        <w:t>報告（３）～（５）</w:t>
      </w:r>
      <w:r>
        <w:rPr>
          <w:rFonts w:ascii="ＭＳ 明朝" w:hAnsi="ＭＳ 明朝" w:hint="eastAsia"/>
        </w:rPr>
        <w:t>主な意見】</w:t>
      </w:r>
    </w:p>
    <w:p w14:paraId="76138FDC" w14:textId="5AC02055" w:rsidR="0033599B" w:rsidRDefault="00EE3553" w:rsidP="00983CA4">
      <w:r>
        <w:rPr>
          <w:rFonts w:hint="eastAsia"/>
        </w:rPr>
        <w:t>・</w:t>
      </w:r>
      <w:r w:rsidR="0033599B" w:rsidRPr="0033599B">
        <w:rPr>
          <w:rFonts w:hint="eastAsia"/>
        </w:rPr>
        <w:t>小学生を対象として平和学習プログラム</w:t>
      </w:r>
      <w:r w:rsidR="0033599B">
        <w:rPr>
          <w:rFonts w:hint="eastAsia"/>
        </w:rPr>
        <w:t>で参加の対象はどのように決めたのか。</w:t>
      </w:r>
    </w:p>
    <w:p w14:paraId="3919D80A" w14:textId="2EA188DF" w:rsidR="0033599B" w:rsidRPr="0054000F" w:rsidRDefault="77E06DDF" w:rsidP="40712B4F">
      <w:pPr>
        <w:rPr>
          <w:rFonts w:ascii="ＭＳ 明朝" w:hAnsi="ＭＳ 明朝" w:cs="ＭＳ 明朝"/>
        </w:rPr>
      </w:pPr>
      <w:r>
        <w:t>→</w:t>
      </w:r>
      <w:r w:rsidRPr="0054000F">
        <w:rPr>
          <w:rFonts w:ascii="ＭＳ 明朝" w:hAnsi="ＭＳ 明朝" w:cs="ＭＳ 明朝" w:hint="eastAsia"/>
        </w:rPr>
        <w:t>市立の小学校に広報し、先生から申込をしていただいた。</w:t>
      </w:r>
    </w:p>
    <w:p w14:paraId="47BF27C8" w14:textId="61AD508E" w:rsidR="0033599B" w:rsidRDefault="77E06DDF" w:rsidP="00983CA4">
      <w:r>
        <w:t>・小学生としては、重いテーマだがわかりやすくしたのか</w:t>
      </w:r>
      <w:r w:rsidR="008445BC">
        <w:t>。</w:t>
      </w:r>
    </w:p>
    <w:p w14:paraId="3106289B" w14:textId="50F8328C" w:rsidR="0033599B" w:rsidRDefault="77E06DDF" w:rsidP="00983CA4">
      <w:r>
        <w:t>→</w:t>
      </w:r>
      <w:r w:rsidRPr="0054000F">
        <w:rPr>
          <w:rFonts w:ascii="ＭＳ 明朝" w:hAnsi="ＭＳ 明朝" w:cs="ＭＳ 明朝" w:hint="eastAsia"/>
        </w:rPr>
        <w:t>深刻な課題があることを伝えるとともに、これから私たちとしては、何ができるのかを考える時間</w:t>
      </w:r>
      <w:r w:rsidR="008445BC">
        <w:t>とし、</w:t>
      </w:r>
      <w:r>
        <w:t>あまり深刻にならずに未来に向けた話をする。</w:t>
      </w:r>
    </w:p>
    <w:p w14:paraId="22BCD0CF" w14:textId="37F35D64" w:rsidR="0033599B" w:rsidRDefault="0033599B" w:rsidP="00983CA4">
      <w:r>
        <w:rPr>
          <w:rFonts w:hint="eastAsia"/>
        </w:rPr>
        <w:t>・図書は国際局からの貸し出し</w:t>
      </w:r>
      <w:r w:rsidR="008F23D4">
        <w:rPr>
          <w:rFonts w:hint="eastAsia"/>
        </w:rPr>
        <w:t>か。</w:t>
      </w:r>
    </w:p>
    <w:p w14:paraId="48F6F422" w14:textId="21554CA8" w:rsidR="0033599B" w:rsidRDefault="77E06DDF" w:rsidP="00983CA4">
      <w:r>
        <w:t>→</w:t>
      </w:r>
      <w:r w:rsidRPr="0054000F">
        <w:rPr>
          <w:rFonts w:ascii="ＭＳ 明朝" w:hAnsi="ＭＳ 明朝" w:cs="ＭＳ 明朝" w:hint="eastAsia"/>
        </w:rPr>
        <w:t>パネルは国際局からの貸し出し、図書は図書館がテーマに合うものを</w:t>
      </w:r>
      <w:r w:rsidR="008445BC" w:rsidRPr="0054000F">
        <w:rPr>
          <w:rFonts w:ascii="ＭＳ 明朝" w:hAnsi="ＭＳ 明朝" w:cs="ＭＳ 明朝" w:hint="eastAsia"/>
        </w:rPr>
        <w:t>準</w:t>
      </w:r>
      <w:r w:rsidR="008445BC">
        <w:t>備した</w:t>
      </w:r>
      <w:r>
        <w:t>。</w:t>
      </w:r>
    </w:p>
    <w:p w14:paraId="0E71C2D0" w14:textId="64FA3AAC" w:rsidR="0033599B" w:rsidRDefault="0033599B" w:rsidP="00983CA4">
      <w:r>
        <w:rPr>
          <w:rFonts w:hint="eastAsia"/>
        </w:rPr>
        <w:t>・姉妹都市の取組について</w:t>
      </w:r>
    </w:p>
    <w:p w14:paraId="70354297" w14:textId="78336C11" w:rsidR="0033599B" w:rsidRDefault="77E06DDF" w:rsidP="00983CA4">
      <w:r>
        <w:t>資料にあるイベントの例を見たところ、横浜市内の日本人に向けて、</w:t>
      </w:r>
      <w:r w:rsidR="7DAE62DE">
        <w:t>「</w:t>
      </w:r>
      <w:r>
        <w:t>姉妹都市と</w:t>
      </w:r>
      <w:r w:rsidRPr="0054000F">
        <w:rPr>
          <w:rFonts w:ascii="ＭＳ 明朝" w:hAnsi="ＭＳ 明朝" w:cs="ＭＳ 明朝"/>
        </w:rPr>
        <w:t>60</w:t>
      </w:r>
      <w:r>
        <w:t>周年</w:t>
      </w:r>
      <w:r w:rsidR="361B7CA4">
        <w:t>を迎えた</w:t>
      </w:r>
      <w:r w:rsidR="00706384">
        <w:t>が、</w:t>
      </w:r>
      <w:r>
        <w:t>こういう姉妹都市があ</w:t>
      </w:r>
      <w:r w:rsidR="65033A72">
        <w:t>る</w:t>
      </w:r>
      <w:r>
        <w:t>。</w:t>
      </w:r>
      <w:r w:rsidR="5A87528D">
        <w:t>」</w:t>
      </w:r>
      <w:r>
        <w:t>という報告のようなイベントが多い。人と人は会って話をした方が、直接その場に行って体験した方が</w:t>
      </w:r>
      <w:r w:rsidR="6D4A5AA6">
        <w:t>、印象も強く、心に残ると思う。姉妹都市と留学</w:t>
      </w:r>
      <w:r w:rsidR="008445BC">
        <w:t>の</w:t>
      </w:r>
      <w:r w:rsidR="6D4A5AA6">
        <w:t>プログラムをコラボして学生達が姉妹都市に行き学ぶ機会を作ると良い。国際都市</w:t>
      </w:r>
      <w:r w:rsidR="008445BC">
        <w:t>や</w:t>
      </w:r>
      <w:r w:rsidR="6D4A5AA6">
        <w:t>、国際活動が実感できると思う。</w:t>
      </w:r>
    </w:p>
    <w:p w14:paraId="29183FA9" w14:textId="78FE6BAF" w:rsidR="002B7D43" w:rsidRDefault="6D4A5AA6" w:rsidP="00983CA4">
      <w:r>
        <w:t>→</w:t>
      </w:r>
      <w:r w:rsidRPr="0054000F">
        <w:rPr>
          <w:rFonts w:ascii="ＭＳ 明朝" w:hAnsi="ＭＳ 明朝" w:cs="ＭＳ 明朝" w:hint="eastAsia"/>
        </w:rPr>
        <w:t>知らない国の方と初めて会うことは、子どもたちにとって非常に価値が大きいということは実感している</w:t>
      </w:r>
      <w:r>
        <w:t>。</w:t>
      </w:r>
    </w:p>
    <w:p w14:paraId="74FD57E6" w14:textId="24FA09E7" w:rsidR="002B7D43" w:rsidRPr="0033599B" w:rsidRDefault="6D4A5AA6" w:rsidP="00983CA4">
      <w:r>
        <w:t>姉妹都市や、提携している高校と</w:t>
      </w:r>
      <w:r w:rsidR="008445BC">
        <w:t>行</w:t>
      </w:r>
      <w:r w:rsidR="3A00DBFB">
        <w:t>き来し、</w:t>
      </w:r>
      <w:r w:rsidR="008445BC">
        <w:t>交流</w:t>
      </w:r>
      <w:r>
        <w:t>している。円安や世界の情勢が厳しいこと、親御さんが子ども</w:t>
      </w:r>
      <w:r w:rsidR="008445BC">
        <w:t>を</w:t>
      </w:r>
      <w:r>
        <w:t>海外にだすことを心配していることもある</w:t>
      </w:r>
      <w:r w:rsidR="008445BC">
        <w:t>ため、</w:t>
      </w:r>
      <w:r>
        <w:t>海外に出ることの良さを伝えていくことが責務である。また、オンラインの交流が増えてきている。オンラインで海外と触れ</w:t>
      </w:r>
      <w:r w:rsidR="008445BC">
        <w:t>あう</w:t>
      </w:r>
      <w:r>
        <w:t>機会を作る取組をしていきたい。いろいろなツールを使った取組を実施していきたい。</w:t>
      </w:r>
    </w:p>
    <w:p w14:paraId="4396020B" w14:textId="77777777" w:rsidR="002B7D43" w:rsidRDefault="002B7D43" w:rsidP="00DC3452">
      <w:pPr>
        <w:ind w:leftChars="100" w:left="210"/>
      </w:pPr>
    </w:p>
    <w:p w14:paraId="65642EB6" w14:textId="77777777" w:rsidR="002B7D43" w:rsidRDefault="002B7D43" w:rsidP="00DC3452">
      <w:pPr>
        <w:ind w:leftChars="100" w:left="210"/>
      </w:pPr>
    </w:p>
    <w:p w14:paraId="50BBF76B" w14:textId="5AB294BE" w:rsidR="00B13020" w:rsidRPr="0005098E" w:rsidRDefault="00B13020" w:rsidP="00B13020">
      <w:pPr>
        <w:rPr>
          <w:rFonts w:ascii="ＭＳ 明朝" w:hAnsi="ＭＳ 明朝"/>
          <w:u w:val="single"/>
        </w:rPr>
      </w:pPr>
      <w:r>
        <w:rPr>
          <w:rFonts w:ascii="ＭＳ 明朝" w:hAnsi="ＭＳ 明朝" w:hint="eastAsia"/>
          <w:u w:val="single"/>
        </w:rPr>
        <w:t>資料</w:t>
      </w:r>
    </w:p>
    <w:p w14:paraId="5B010224" w14:textId="22071D36" w:rsidR="00B13020" w:rsidRDefault="0055471B" w:rsidP="008E2A2C">
      <w:pPr>
        <w:ind w:left="210" w:hangingChars="100" w:hanging="210"/>
        <w:rPr>
          <w:rFonts w:ascii="ＭＳ 明朝" w:hAnsi="ＭＳ 明朝"/>
        </w:rPr>
      </w:pPr>
      <w:r>
        <w:rPr>
          <w:rFonts w:ascii="ＭＳ 明朝" w:hAnsi="ＭＳ 明朝" w:hint="eastAsia"/>
        </w:rPr>
        <w:t xml:space="preserve">資料１　</w:t>
      </w:r>
      <w:r w:rsidR="002F15DE">
        <w:rPr>
          <w:rFonts w:ascii="ＭＳ 明朝" w:hAnsi="ＭＳ 明朝" w:hint="eastAsia"/>
        </w:rPr>
        <w:t>委員名簿</w:t>
      </w:r>
    </w:p>
    <w:p w14:paraId="2C1D02B5" w14:textId="10FF6098" w:rsidR="0055471B" w:rsidRPr="00DC3452" w:rsidRDefault="0055471B" w:rsidP="0055471B">
      <w:pPr>
        <w:rPr>
          <w:rFonts w:ascii="ＭＳ 明朝" w:eastAsia="DengXian" w:hAnsi="ＭＳ 明朝"/>
        </w:rPr>
      </w:pPr>
      <w:r>
        <w:rPr>
          <w:rFonts w:ascii="ＭＳ 明朝" w:hAnsi="ＭＳ 明朝" w:hint="eastAsia"/>
        </w:rPr>
        <w:t xml:space="preserve">資料２　</w:t>
      </w:r>
      <w:r w:rsidR="002B7D43" w:rsidRPr="002B7D43">
        <w:rPr>
          <w:rFonts w:ascii="ＭＳ 明朝" w:hAnsi="ＭＳ 明朝" w:hint="eastAsia"/>
        </w:rPr>
        <w:t>令和８年度国際局予算概要</w:t>
      </w:r>
    </w:p>
    <w:p w14:paraId="100275B6" w14:textId="211BCA8A" w:rsidR="00983CA4" w:rsidRDefault="0055471B" w:rsidP="00983CA4">
      <w:pPr>
        <w:rPr>
          <w:rFonts w:ascii="ＭＳ 明朝" w:hAnsi="ＭＳ 明朝"/>
        </w:rPr>
      </w:pPr>
      <w:r>
        <w:rPr>
          <w:rFonts w:ascii="ＭＳ 明朝" w:hAnsi="ＭＳ 明朝" w:hint="eastAsia"/>
        </w:rPr>
        <w:t xml:space="preserve">資料３　</w:t>
      </w:r>
      <w:r w:rsidR="002B7D43" w:rsidRPr="002B7D43">
        <w:rPr>
          <w:rFonts w:ascii="ＭＳ 明朝" w:hAnsi="ＭＳ 明朝" w:hint="eastAsia"/>
        </w:rPr>
        <w:t>横浜市の国際事業に関する市民意識調査結果</w:t>
      </w:r>
    </w:p>
    <w:p w14:paraId="17944C5F" w14:textId="1F102627" w:rsidR="00983CA4" w:rsidRDefault="00983CA4" w:rsidP="00983CA4">
      <w:pPr>
        <w:rPr>
          <w:rFonts w:ascii="ＭＳ 明朝" w:hAnsi="ＭＳ 明朝"/>
        </w:rPr>
      </w:pPr>
      <w:r>
        <w:rPr>
          <w:rFonts w:ascii="ＭＳ 明朝" w:hAnsi="ＭＳ 明朝" w:hint="eastAsia"/>
        </w:rPr>
        <w:t>資料</w:t>
      </w:r>
      <w:r w:rsidR="006677E1">
        <w:rPr>
          <w:rFonts w:ascii="ＭＳ 明朝" w:hAnsi="ＭＳ 明朝" w:hint="eastAsia"/>
        </w:rPr>
        <w:t>４</w:t>
      </w:r>
      <w:r>
        <w:rPr>
          <w:rFonts w:ascii="ＭＳ 明朝" w:hAnsi="ＭＳ 明朝" w:hint="eastAsia"/>
        </w:rPr>
        <w:t xml:space="preserve">　</w:t>
      </w:r>
      <w:r w:rsidR="002B7D43" w:rsidRPr="002B7D43">
        <w:rPr>
          <w:rFonts w:ascii="ＭＳ 明朝" w:hAnsi="ＭＳ 明朝" w:hint="eastAsia"/>
        </w:rPr>
        <w:t>令和８年度の国際局の機構改革について</w:t>
      </w:r>
    </w:p>
    <w:p w14:paraId="1C7A8E26" w14:textId="0254A8E6" w:rsidR="00D47DFE" w:rsidRDefault="00D47DFE" w:rsidP="00983CA4">
      <w:pPr>
        <w:rPr>
          <w:rFonts w:ascii="ＭＳ 明朝" w:hAnsi="ＭＳ 明朝"/>
        </w:rPr>
      </w:pPr>
      <w:r>
        <w:rPr>
          <w:rFonts w:ascii="ＭＳ 明朝" w:hAnsi="ＭＳ 明朝" w:hint="eastAsia"/>
        </w:rPr>
        <w:t xml:space="preserve">資料５　</w:t>
      </w:r>
      <w:r w:rsidR="002B7D43" w:rsidRPr="002B7D43">
        <w:rPr>
          <w:rFonts w:ascii="ＭＳ 明朝" w:hAnsi="ＭＳ 明朝" w:hint="eastAsia"/>
        </w:rPr>
        <w:t>留学・海外派遣報告　グローバルキャリア講演会案内</w:t>
      </w:r>
    </w:p>
    <w:p w14:paraId="5D0EF117" w14:textId="655A157F" w:rsidR="00983CA4" w:rsidRDefault="002B7D43" w:rsidP="00D47DFE">
      <w:pPr>
        <w:rPr>
          <w:rFonts w:ascii="ＭＳ 明朝" w:hAnsi="ＭＳ 明朝"/>
        </w:rPr>
      </w:pPr>
      <w:r>
        <w:rPr>
          <w:rFonts w:ascii="ＭＳ 明朝" w:hAnsi="ＭＳ 明朝" w:hint="eastAsia"/>
        </w:rPr>
        <w:t xml:space="preserve">資料６　</w:t>
      </w:r>
      <w:r w:rsidRPr="002B7D43">
        <w:rPr>
          <w:rFonts w:ascii="ＭＳ 明朝" w:hAnsi="ＭＳ 明朝" w:hint="eastAsia"/>
        </w:rPr>
        <w:t>アジア・スマートシティ会議2025について</w:t>
      </w:r>
    </w:p>
    <w:p w14:paraId="757BF38B" w14:textId="2BFDE026" w:rsidR="002B7D43" w:rsidRDefault="002B7D43" w:rsidP="00D47DFE">
      <w:pPr>
        <w:rPr>
          <w:rFonts w:ascii="ＭＳ 明朝" w:hAnsi="ＭＳ 明朝"/>
        </w:rPr>
      </w:pPr>
      <w:r>
        <w:rPr>
          <w:rFonts w:ascii="ＭＳ 明朝" w:hAnsi="ＭＳ 明朝" w:hint="eastAsia"/>
        </w:rPr>
        <w:t xml:space="preserve">資料７　</w:t>
      </w:r>
      <w:r w:rsidRPr="002B7D43">
        <w:rPr>
          <w:rFonts w:ascii="ＭＳ 明朝" w:hAnsi="ＭＳ 明朝" w:hint="eastAsia"/>
        </w:rPr>
        <w:t>４姉妹都市60周年の取組について</w:t>
      </w:r>
    </w:p>
    <w:p w14:paraId="4A166C2A" w14:textId="3BFE8269" w:rsidR="002B7D43" w:rsidRDefault="002B7D43" w:rsidP="00D47DFE">
      <w:pPr>
        <w:rPr>
          <w:rFonts w:ascii="ＭＳ 明朝" w:hAnsi="ＭＳ 明朝"/>
        </w:rPr>
      </w:pPr>
      <w:r>
        <w:rPr>
          <w:rFonts w:ascii="ＭＳ 明朝" w:hAnsi="ＭＳ 明朝" w:hint="eastAsia"/>
        </w:rPr>
        <w:t xml:space="preserve">資料８　</w:t>
      </w:r>
      <w:r w:rsidRPr="002B7D43">
        <w:rPr>
          <w:rFonts w:ascii="ＭＳ 明朝" w:hAnsi="ＭＳ 明朝" w:hint="eastAsia"/>
        </w:rPr>
        <w:t>戦後80年の横浜市の取組について</w:t>
      </w:r>
    </w:p>
    <w:p w14:paraId="5E2A83D6" w14:textId="2010917F" w:rsidR="005562C3" w:rsidRDefault="005562C3" w:rsidP="008E2A2C">
      <w:pPr>
        <w:ind w:left="210" w:hangingChars="100" w:hanging="210"/>
        <w:rPr>
          <w:rFonts w:ascii="ＭＳ 明朝" w:hAnsi="ＭＳ 明朝"/>
        </w:rPr>
      </w:pPr>
    </w:p>
    <w:p w14:paraId="7397BDF9" w14:textId="2DDDDB13" w:rsidR="005562C3" w:rsidRPr="005562C3" w:rsidRDefault="005562C3" w:rsidP="008E2A2C">
      <w:pPr>
        <w:ind w:left="210" w:hangingChars="100" w:hanging="210"/>
        <w:rPr>
          <w:rFonts w:ascii="ＭＳ 明朝" w:hAnsi="ＭＳ 明朝"/>
        </w:rPr>
      </w:pPr>
    </w:p>
    <w:sectPr w:rsidR="005562C3" w:rsidRPr="005562C3"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B74A" w14:textId="77777777" w:rsidR="00C727DA" w:rsidRDefault="00C727DA" w:rsidP="00082A94">
      <w:r>
        <w:separator/>
      </w:r>
    </w:p>
  </w:endnote>
  <w:endnote w:type="continuationSeparator" w:id="0">
    <w:p w14:paraId="1EF0E422" w14:textId="77777777" w:rsidR="00C727DA" w:rsidRDefault="00C727DA"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AE0D" w14:textId="77777777" w:rsidR="00C727DA" w:rsidRDefault="00C727DA" w:rsidP="00082A94">
      <w:r>
        <w:separator/>
      </w:r>
    </w:p>
  </w:footnote>
  <w:footnote w:type="continuationSeparator" w:id="0">
    <w:p w14:paraId="5EB63DEE" w14:textId="77777777" w:rsidR="00C727DA" w:rsidRDefault="00C727DA"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3609346">
    <w:abstractNumId w:val="1"/>
  </w:num>
  <w:num w:numId="2" w16cid:durableId="1450246307">
    <w:abstractNumId w:val="0"/>
  </w:num>
  <w:num w:numId="3" w16cid:durableId="192279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17BA"/>
    <w:rsid w:val="000037BC"/>
    <w:rsid w:val="00003875"/>
    <w:rsid w:val="000038B1"/>
    <w:rsid w:val="00004831"/>
    <w:rsid w:val="00006C25"/>
    <w:rsid w:val="00011AE4"/>
    <w:rsid w:val="00012CCA"/>
    <w:rsid w:val="00013E45"/>
    <w:rsid w:val="00022976"/>
    <w:rsid w:val="0002390D"/>
    <w:rsid w:val="000324B2"/>
    <w:rsid w:val="000361DD"/>
    <w:rsid w:val="00045D5C"/>
    <w:rsid w:val="0005098E"/>
    <w:rsid w:val="00062B5E"/>
    <w:rsid w:val="000633F2"/>
    <w:rsid w:val="00065DD7"/>
    <w:rsid w:val="00071A4D"/>
    <w:rsid w:val="00074707"/>
    <w:rsid w:val="00081E41"/>
    <w:rsid w:val="00082A94"/>
    <w:rsid w:val="00082D9F"/>
    <w:rsid w:val="000851D8"/>
    <w:rsid w:val="000928BD"/>
    <w:rsid w:val="000A0AF9"/>
    <w:rsid w:val="000A2413"/>
    <w:rsid w:val="000A4846"/>
    <w:rsid w:val="000B0DF1"/>
    <w:rsid w:val="000B4C44"/>
    <w:rsid w:val="000B72C8"/>
    <w:rsid w:val="000C10C7"/>
    <w:rsid w:val="000C4041"/>
    <w:rsid w:val="000C57BD"/>
    <w:rsid w:val="000C5C0F"/>
    <w:rsid w:val="000C7CCF"/>
    <w:rsid w:val="000D2859"/>
    <w:rsid w:val="000D2980"/>
    <w:rsid w:val="000D46F7"/>
    <w:rsid w:val="000D64C3"/>
    <w:rsid w:val="000D7724"/>
    <w:rsid w:val="000D7B61"/>
    <w:rsid w:val="000D7C4C"/>
    <w:rsid w:val="000E5713"/>
    <w:rsid w:val="000E700C"/>
    <w:rsid w:val="000F064B"/>
    <w:rsid w:val="000F1A70"/>
    <w:rsid w:val="000F6D47"/>
    <w:rsid w:val="00102BFD"/>
    <w:rsid w:val="00106C8B"/>
    <w:rsid w:val="0011263B"/>
    <w:rsid w:val="00117620"/>
    <w:rsid w:val="001208D3"/>
    <w:rsid w:val="00125EC0"/>
    <w:rsid w:val="00130D20"/>
    <w:rsid w:val="00131CD1"/>
    <w:rsid w:val="00135904"/>
    <w:rsid w:val="00142600"/>
    <w:rsid w:val="00145A2F"/>
    <w:rsid w:val="001520E5"/>
    <w:rsid w:val="00152175"/>
    <w:rsid w:val="0015541C"/>
    <w:rsid w:val="001603A9"/>
    <w:rsid w:val="00165582"/>
    <w:rsid w:val="0017129B"/>
    <w:rsid w:val="00171A31"/>
    <w:rsid w:val="0017286A"/>
    <w:rsid w:val="00177034"/>
    <w:rsid w:val="00177E3F"/>
    <w:rsid w:val="00181EC6"/>
    <w:rsid w:val="0018496E"/>
    <w:rsid w:val="00184A08"/>
    <w:rsid w:val="00184B48"/>
    <w:rsid w:val="00185380"/>
    <w:rsid w:val="00195219"/>
    <w:rsid w:val="001A7917"/>
    <w:rsid w:val="001B0CB9"/>
    <w:rsid w:val="001B79EC"/>
    <w:rsid w:val="001C19C7"/>
    <w:rsid w:val="001C703E"/>
    <w:rsid w:val="001C725E"/>
    <w:rsid w:val="001D2D14"/>
    <w:rsid w:val="001D4A6A"/>
    <w:rsid w:val="001D534B"/>
    <w:rsid w:val="001D5FFE"/>
    <w:rsid w:val="001D7794"/>
    <w:rsid w:val="001E4A77"/>
    <w:rsid w:val="001E5FA1"/>
    <w:rsid w:val="001F18B2"/>
    <w:rsid w:val="001F4A3C"/>
    <w:rsid w:val="002051CF"/>
    <w:rsid w:val="0020705B"/>
    <w:rsid w:val="00210B44"/>
    <w:rsid w:val="002124BA"/>
    <w:rsid w:val="00220F79"/>
    <w:rsid w:val="002216B2"/>
    <w:rsid w:val="00222096"/>
    <w:rsid w:val="00222A1D"/>
    <w:rsid w:val="00224CA5"/>
    <w:rsid w:val="00227A38"/>
    <w:rsid w:val="00230230"/>
    <w:rsid w:val="00234359"/>
    <w:rsid w:val="00247AD3"/>
    <w:rsid w:val="00256D11"/>
    <w:rsid w:val="00264136"/>
    <w:rsid w:val="00267766"/>
    <w:rsid w:val="0027496E"/>
    <w:rsid w:val="00275A73"/>
    <w:rsid w:val="0028006C"/>
    <w:rsid w:val="00280679"/>
    <w:rsid w:val="00283FB6"/>
    <w:rsid w:val="00285ED5"/>
    <w:rsid w:val="00290BD0"/>
    <w:rsid w:val="00292AE2"/>
    <w:rsid w:val="0029612C"/>
    <w:rsid w:val="002A50AC"/>
    <w:rsid w:val="002A79F9"/>
    <w:rsid w:val="002B3D5B"/>
    <w:rsid w:val="002B7D43"/>
    <w:rsid w:val="002C18C3"/>
    <w:rsid w:val="002C4C74"/>
    <w:rsid w:val="002C4E70"/>
    <w:rsid w:val="002D0004"/>
    <w:rsid w:val="002D0CD5"/>
    <w:rsid w:val="002E4DA1"/>
    <w:rsid w:val="002F15DE"/>
    <w:rsid w:val="00303481"/>
    <w:rsid w:val="00315DD2"/>
    <w:rsid w:val="0032676C"/>
    <w:rsid w:val="00332CAB"/>
    <w:rsid w:val="00333E04"/>
    <w:rsid w:val="0033599B"/>
    <w:rsid w:val="00336495"/>
    <w:rsid w:val="00352359"/>
    <w:rsid w:val="0036057D"/>
    <w:rsid w:val="00360CD8"/>
    <w:rsid w:val="00362113"/>
    <w:rsid w:val="00365ED6"/>
    <w:rsid w:val="003661A0"/>
    <w:rsid w:val="00366466"/>
    <w:rsid w:val="00372F01"/>
    <w:rsid w:val="003800AF"/>
    <w:rsid w:val="00380EAF"/>
    <w:rsid w:val="003A2B61"/>
    <w:rsid w:val="003A7198"/>
    <w:rsid w:val="003A72F1"/>
    <w:rsid w:val="003A77BC"/>
    <w:rsid w:val="003B0617"/>
    <w:rsid w:val="003B277B"/>
    <w:rsid w:val="003B4833"/>
    <w:rsid w:val="003C1AB3"/>
    <w:rsid w:val="003C21D5"/>
    <w:rsid w:val="003C4771"/>
    <w:rsid w:val="003C6A76"/>
    <w:rsid w:val="003D0005"/>
    <w:rsid w:val="003D05E7"/>
    <w:rsid w:val="003D2775"/>
    <w:rsid w:val="003E006D"/>
    <w:rsid w:val="003E0D14"/>
    <w:rsid w:val="003E2148"/>
    <w:rsid w:val="003E654D"/>
    <w:rsid w:val="003F0890"/>
    <w:rsid w:val="003F2ADA"/>
    <w:rsid w:val="003F2F1D"/>
    <w:rsid w:val="003F610C"/>
    <w:rsid w:val="0040050F"/>
    <w:rsid w:val="00401089"/>
    <w:rsid w:val="0040367D"/>
    <w:rsid w:val="004155AA"/>
    <w:rsid w:val="0042008F"/>
    <w:rsid w:val="00422BFE"/>
    <w:rsid w:val="00425C63"/>
    <w:rsid w:val="00435CD6"/>
    <w:rsid w:val="00435E77"/>
    <w:rsid w:val="004375D5"/>
    <w:rsid w:val="00444073"/>
    <w:rsid w:val="004509DA"/>
    <w:rsid w:val="0045441A"/>
    <w:rsid w:val="00456076"/>
    <w:rsid w:val="004611A9"/>
    <w:rsid w:val="00463B4A"/>
    <w:rsid w:val="004669D4"/>
    <w:rsid w:val="004726A2"/>
    <w:rsid w:val="00482380"/>
    <w:rsid w:val="004852EA"/>
    <w:rsid w:val="00490331"/>
    <w:rsid w:val="00490FE7"/>
    <w:rsid w:val="004962EB"/>
    <w:rsid w:val="0049711F"/>
    <w:rsid w:val="004A1B70"/>
    <w:rsid w:val="004A6BB6"/>
    <w:rsid w:val="004A715E"/>
    <w:rsid w:val="004A7DE4"/>
    <w:rsid w:val="004B0C40"/>
    <w:rsid w:val="004B14E1"/>
    <w:rsid w:val="004B2777"/>
    <w:rsid w:val="004B2DCC"/>
    <w:rsid w:val="004B68D8"/>
    <w:rsid w:val="004C019E"/>
    <w:rsid w:val="004C4CB8"/>
    <w:rsid w:val="004C61CE"/>
    <w:rsid w:val="004C690D"/>
    <w:rsid w:val="004D2BE7"/>
    <w:rsid w:val="004D6C0E"/>
    <w:rsid w:val="004E15B3"/>
    <w:rsid w:val="004F625D"/>
    <w:rsid w:val="004F664C"/>
    <w:rsid w:val="004F7525"/>
    <w:rsid w:val="00501552"/>
    <w:rsid w:val="00501CFD"/>
    <w:rsid w:val="0050389B"/>
    <w:rsid w:val="00506701"/>
    <w:rsid w:val="005134A4"/>
    <w:rsid w:val="0052717A"/>
    <w:rsid w:val="00536FF6"/>
    <w:rsid w:val="0054000F"/>
    <w:rsid w:val="00543409"/>
    <w:rsid w:val="0054399A"/>
    <w:rsid w:val="0055275D"/>
    <w:rsid w:val="0055471B"/>
    <w:rsid w:val="005562C3"/>
    <w:rsid w:val="00560F0D"/>
    <w:rsid w:val="005640EE"/>
    <w:rsid w:val="00567F34"/>
    <w:rsid w:val="005755D4"/>
    <w:rsid w:val="00575A6E"/>
    <w:rsid w:val="00576B2A"/>
    <w:rsid w:val="00582C04"/>
    <w:rsid w:val="00585F5D"/>
    <w:rsid w:val="0059224B"/>
    <w:rsid w:val="00595B2A"/>
    <w:rsid w:val="00596374"/>
    <w:rsid w:val="005A389B"/>
    <w:rsid w:val="005A6F51"/>
    <w:rsid w:val="005B436E"/>
    <w:rsid w:val="005B4FDA"/>
    <w:rsid w:val="005B757C"/>
    <w:rsid w:val="005C20D1"/>
    <w:rsid w:val="005C60FC"/>
    <w:rsid w:val="005C6A09"/>
    <w:rsid w:val="005C6A7C"/>
    <w:rsid w:val="005C6FD3"/>
    <w:rsid w:val="005C7208"/>
    <w:rsid w:val="005E2EF0"/>
    <w:rsid w:val="005F119B"/>
    <w:rsid w:val="005F6962"/>
    <w:rsid w:val="006000FC"/>
    <w:rsid w:val="00602CD3"/>
    <w:rsid w:val="006036E2"/>
    <w:rsid w:val="00604ABC"/>
    <w:rsid w:val="006103FE"/>
    <w:rsid w:val="00614322"/>
    <w:rsid w:val="006204E0"/>
    <w:rsid w:val="0062517F"/>
    <w:rsid w:val="00625D74"/>
    <w:rsid w:val="00631EDE"/>
    <w:rsid w:val="00635A3C"/>
    <w:rsid w:val="00635DD8"/>
    <w:rsid w:val="00637D37"/>
    <w:rsid w:val="00640461"/>
    <w:rsid w:val="0064630A"/>
    <w:rsid w:val="00651670"/>
    <w:rsid w:val="00652240"/>
    <w:rsid w:val="00653B51"/>
    <w:rsid w:val="00653DAA"/>
    <w:rsid w:val="00654B79"/>
    <w:rsid w:val="0065663C"/>
    <w:rsid w:val="00660814"/>
    <w:rsid w:val="00662063"/>
    <w:rsid w:val="006677E1"/>
    <w:rsid w:val="00671E0D"/>
    <w:rsid w:val="00672BAA"/>
    <w:rsid w:val="0067347B"/>
    <w:rsid w:val="00674B29"/>
    <w:rsid w:val="00675BA3"/>
    <w:rsid w:val="006760A3"/>
    <w:rsid w:val="00682C1D"/>
    <w:rsid w:val="00685D34"/>
    <w:rsid w:val="006908A7"/>
    <w:rsid w:val="0069259C"/>
    <w:rsid w:val="006943F6"/>
    <w:rsid w:val="00697BAE"/>
    <w:rsid w:val="006A0E51"/>
    <w:rsid w:val="006A1468"/>
    <w:rsid w:val="006A15ED"/>
    <w:rsid w:val="006A696B"/>
    <w:rsid w:val="006A72E5"/>
    <w:rsid w:val="006A75C6"/>
    <w:rsid w:val="006B0138"/>
    <w:rsid w:val="006B1F14"/>
    <w:rsid w:val="006B40E4"/>
    <w:rsid w:val="006B46B9"/>
    <w:rsid w:val="006B4727"/>
    <w:rsid w:val="006B4967"/>
    <w:rsid w:val="006B7384"/>
    <w:rsid w:val="006B7A48"/>
    <w:rsid w:val="006B7C73"/>
    <w:rsid w:val="006C3B0A"/>
    <w:rsid w:val="006C4F60"/>
    <w:rsid w:val="006C6A8A"/>
    <w:rsid w:val="006D28D8"/>
    <w:rsid w:val="006D7DAA"/>
    <w:rsid w:val="006E0E3A"/>
    <w:rsid w:val="006E572A"/>
    <w:rsid w:val="006E6286"/>
    <w:rsid w:val="006F2008"/>
    <w:rsid w:val="006F3249"/>
    <w:rsid w:val="006F5278"/>
    <w:rsid w:val="006F7A08"/>
    <w:rsid w:val="00700327"/>
    <w:rsid w:val="007010C4"/>
    <w:rsid w:val="00701805"/>
    <w:rsid w:val="007032EE"/>
    <w:rsid w:val="00704FEA"/>
    <w:rsid w:val="00705E88"/>
    <w:rsid w:val="00705ED6"/>
    <w:rsid w:val="00706384"/>
    <w:rsid w:val="00712AAC"/>
    <w:rsid w:val="00714271"/>
    <w:rsid w:val="00720386"/>
    <w:rsid w:val="00723A7B"/>
    <w:rsid w:val="007257BB"/>
    <w:rsid w:val="007304C5"/>
    <w:rsid w:val="0073063D"/>
    <w:rsid w:val="0073291E"/>
    <w:rsid w:val="00746594"/>
    <w:rsid w:val="00746964"/>
    <w:rsid w:val="00753296"/>
    <w:rsid w:val="00761B24"/>
    <w:rsid w:val="00764E1E"/>
    <w:rsid w:val="00766C74"/>
    <w:rsid w:val="007724C6"/>
    <w:rsid w:val="00776544"/>
    <w:rsid w:val="007809B1"/>
    <w:rsid w:val="00781695"/>
    <w:rsid w:val="00783AF2"/>
    <w:rsid w:val="00784C98"/>
    <w:rsid w:val="007910DF"/>
    <w:rsid w:val="00792F5E"/>
    <w:rsid w:val="00793BFD"/>
    <w:rsid w:val="00796847"/>
    <w:rsid w:val="007973B8"/>
    <w:rsid w:val="007A24E7"/>
    <w:rsid w:val="007A42AC"/>
    <w:rsid w:val="007A4CE4"/>
    <w:rsid w:val="007A782C"/>
    <w:rsid w:val="007B0277"/>
    <w:rsid w:val="007B517B"/>
    <w:rsid w:val="007B544F"/>
    <w:rsid w:val="007C20C6"/>
    <w:rsid w:val="007C4797"/>
    <w:rsid w:val="007C69B7"/>
    <w:rsid w:val="007D0D0D"/>
    <w:rsid w:val="007D2528"/>
    <w:rsid w:val="007D4AAB"/>
    <w:rsid w:val="007E3875"/>
    <w:rsid w:val="007F4E2A"/>
    <w:rsid w:val="007F6576"/>
    <w:rsid w:val="007F779A"/>
    <w:rsid w:val="00803E83"/>
    <w:rsid w:val="00805C28"/>
    <w:rsid w:val="0080642F"/>
    <w:rsid w:val="0081700A"/>
    <w:rsid w:val="00826EEF"/>
    <w:rsid w:val="00830A1E"/>
    <w:rsid w:val="008320D1"/>
    <w:rsid w:val="00835C01"/>
    <w:rsid w:val="0084451F"/>
    <w:rsid w:val="008445BC"/>
    <w:rsid w:val="008475E4"/>
    <w:rsid w:val="00853C8C"/>
    <w:rsid w:val="00853F71"/>
    <w:rsid w:val="00872F02"/>
    <w:rsid w:val="00882A31"/>
    <w:rsid w:val="00882B01"/>
    <w:rsid w:val="00884328"/>
    <w:rsid w:val="008871E0"/>
    <w:rsid w:val="00891027"/>
    <w:rsid w:val="008A758E"/>
    <w:rsid w:val="008B0A3E"/>
    <w:rsid w:val="008B2032"/>
    <w:rsid w:val="008B5A7D"/>
    <w:rsid w:val="008C08B3"/>
    <w:rsid w:val="008C1CCB"/>
    <w:rsid w:val="008C4EAD"/>
    <w:rsid w:val="008C76ED"/>
    <w:rsid w:val="008D0E46"/>
    <w:rsid w:val="008D2BB5"/>
    <w:rsid w:val="008D7B15"/>
    <w:rsid w:val="008E0735"/>
    <w:rsid w:val="008E215B"/>
    <w:rsid w:val="008E2A2C"/>
    <w:rsid w:val="008E324B"/>
    <w:rsid w:val="008F0E69"/>
    <w:rsid w:val="008F23D4"/>
    <w:rsid w:val="008F3BFE"/>
    <w:rsid w:val="008F637C"/>
    <w:rsid w:val="00911F0D"/>
    <w:rsid w:val="00913EB5"/>
    <w:rsid w:val="00923508"/>
    <w:rsid w:val="00925111"/>
    <w:rsid w:val="00926DE3"/>
    <w:rsid w:val="00930EC9"/>
    <w:rsid w:val="0093120E"/>
    <w:rsid w:val="009333A1"/>
    <w:rsid w:val="00935427"/>
    <w:rsid w:val="00940AC0"/>
    <w:rsid w:val="00944740"/>
    <w:rsid w:val="0095470D"/>
    <w:rsid w:val="009577C8"/>
    <w:rsid w:val="009652DC"/>
    <w:rsid w:val="00980A41"/>
    <w:rsid w:val="00983CA4"/>
    <w:rsid w:val="00996BF3"/>
    <w:rsid w:val="009A0234"/>
    <w:rsid w:val="009A7B8F"/>
    <w:rsid w:val="009B3623"/>
    <w:rsid w:val="009C6044"/>
    <w:rsid w:val="009C79E2"/>
    <w:rsid w:val="009D3860"/>
    <w:rsid w:val="009D3949"/>
    <w:rsid w:val="009E1538"/>
    <w:rsid w:val="009E414A"/>
    <w:rsid w:val="009E4E6D"/>
    <w:rsid w:val="009E53FE"/>
    <w:rsid w:val="009F1DAA"/>
    <w:rsid w:val="00A0282F"/>
    <w:rsid w:val="00A10349"/>
    <w:rsid w:val="00A1297E"/>
    <w:rsid w:val="00A17970"/>
    <w:rsid w:val="00A17A7E"/>
    <w:rsid w:val="00A206FA"/>
    <w:rsid w:val="00A27E90"/>
    <w:rsid w:val="00A30D81"/>
    <w:rsid w:val="00A36996"/>
    <w:rsid w:val="00A4471B"/>
    <w:rsid w:val="00A44D17"/>
    <w:rsid w:val="00A44ED4"/>
    <w:rsid w:val="00A46167"/>
    <w:rsid w:val="00A53629"/>
    <w:rsid w:val="00A54A0C"/>
    <w:rsid w:val="00A60BFE"/>
    <w:rsid w:val="00A705AE"/>
    <w:rsid w:val="00A7324C"/>
    <w:rsid w:val="00A7486A"/>
    <w:rsid w:val="00A76422"/>
    <w:rsid w:val="00A96C2D"/>
    <w:rsid w:val="00AA1C2D"/>
    <w:rsid w:val="00AB1F0A"/>
    <w:rsid w:val="00AB362D"/>
    <w:rsid w:val="00AB63AA"/>
    <w:rsid w:val="00AC4F63"/>
    <w:rsid w:val="00AC653E"/>
    <w:rsid w:val="00AD01DA"/>
    <w:rsid w:val="00AD4429"/>
    <w:rsid w:val="00AE1152"/>
    <w:rsid w:val="00AE4B47"/>
    <w:rsid w:val="00AE74D9"/>
    <w:rsid w:val="00AF24E2"/>
    <w:rsid w:val="00B01AE8"/>
    <w:rsid w:val="00B11DCF"/>
    <w:rsid w:val="00B13020"/>
    <w:rsid w:val="00B14D9E"/>
    <w:rsid w:val="00B1631E"/>
    <w:rsid w:val="00B33E22"/>
    <w:rsid w:val="00B35A01"/>
    <w:rsid w:val="00B37621"/>
    <w:rsid w:val="00B40012"/>
    <w:rsid w:val="00B42E66"/>
    <w:rsid w:val="00B43E38"/>
    <w:rsid w:val="00B43F9D"/>
    <w:rsid w:val="00B44A4C"/>
    <w:rsid w:val="00B45FB3"/>
    <w:rsid w:val="00B47390"/>
    <w:rsid w:val="00B5022A"/>
    <w:rsid w:val="00B54C61"/>
    <w:rsid w:val="00B54E6C"/>
    <w:rsid w:val="00B57DDF"/>
    <w:rsid w:val="00B62FB2"/>
    <w:rsid w:val="00B6693E"/>
    <w:rsid w:val="00B70CBB"/>
    <w:rsid w:val="00B75F6E"/>
    <w:rsid w:val="00B76DB5"/>
    <w:rsid w:val="00B821C8"/>
    <w:rsid w:val="00B82231"/>
    <w:rsid w:val="00B92022"/>
    <w:rsid w:val="00BA32C5"/>
    <w:rsid w:val="00BA3437"/>
    <w:rsid w:val="00BB3482"/>
    <w:rsid w:val="00BB4917"/>
    <w:rsid w:val="00BB7BDA"/>
    <w:rsid w:val="00BC0B26"/>
    <w:rsid w:val="00BC126A"/>
    <w:rsid w:val="00BD376E"/>
    <w:rsid w:val="00BD4C52"/>
    <w:rsid w:val="00BD71D3"/>
    <w:rsid w:val="00BE2FD1"/>
    <w:rsid w:val="00BE386E"/>
    <w:rsid w:val="00BE3B7F"/>
    <w:rsid w:val="00BE7794"/>
    <w:rsid w:val="00BF0581"/>
    <w:rsid w:val="00C03D81"/>
    <w:rsid w:val="00C042ED"/>
    <w:rsid w:val="00C05232"/>
    <w:rsid w:val="00C123A6"/>
    <w:rsid w:val="00C1751B"/>
    <w:rsid w:val="00C223A4"/>
    <w:rsid w:val="00C254A6"/>
    <w:rsid w:val="00C34066"/>
    <w:rsid w:val="00C417D0"/>
    <w:rsid w:val="00C42783"/>
    <w:rsid w:val="00C44830"/>
    <w:rsid w:val="00C50D9C"/>
    <w:rsid w:val="00C53ECA"/>
    <w:rsid w:val="00C60B9F"/>
    <w:rsid w:val="00C611B1"/>
    <w:rsid w:val="00C630BE"/>
    <w:rsid w:val="00C67037"/>
    <w:rsid w:val="00C672BE"/>
    <w:rsid w:val="00C727DA"/>
    <w:rsid w:val="00C75AF9"/>
    <w:rsid w:val="00C769E4"/>
    <w:rsid w:val="00C7749C"/>
    <w:rsid w:val="00C815BB"/>
    <w:rsid w:val="00C8253C"/>
    <w:rsid w:val="00C83A00"/>
    <w:rsid w:val="00C923DD"/>
    <w:rsid w:val="00C93CBE"/>
    <w:rsid w:val="00C975F5"/>
    <w:rsid w:val="00CA2E10"/>
    <w:rsid w:val="00CB5628"/>
    <w:rsid w:val="00CB625E"/>
    <w:rsid w:val="00CD25D5"/>
    <w:rsid w:val="00CE0FB1"/>
    <w:rsid w:val="00CE2BA4"/>
    <w:rsid w:val="00CE5E63"/>
    <w:rsid w:val="00CF2E96"/>
    <w:rsid w:val="00CF6888"/>
    <w:rsid w:val="00CF78AF"/>
    <w:rsid w:val="00D115C7"/>
    <w:rsid w:val="00D16F9D"/>
    <w:rsid w:val="00D2310D"/>
    <w:rsid w:val="00D246C5"/>
    <w:rsid w:val="00D32046"/>
    <w:rsid w:val="00D34A5B"/>
    <w:rsid w:val="00D37B2C"/>
    <w:rsid w:val="00D461D9"/>
    <w:rsid w:val="00D465D4"/>
    <w:rsid w:val="00D47DFE"/>
    <w:rsid w:val="00D5358F"/>
    <w:rsid w:val="00D53E26"/>
    <w:rsid w:val="00D607CF"/>
    <w:rsid w:val="00D65BE2"/>
    <w:rsid w:val="00D702FD"/>
    <w:rsid w:val="00D72E77"/>
    <w:rsid w:val="00D7337B"/>
    <w:rsid w:val="00D75A29"/>
    <w:rsid w:val="00D820CE"/>
    <w:rsid w:val="00D83B80"/>
    <w:rsid w:val="00D84117"/>
    <w:rsid w:val="00D86C35"/>
    <w:rsid w:val="00D90E91"/>
    <w:rsid w:val="00D93316"/>
    <w:rsid w:val="00D94AD1"/>
    <w:rsid w:val="00D95412"/>
    <w:rsid w:val="00D9609A"/>
    <w:rsid w:val="00D96E26"/>
    <w:rsid w:val="00DA09A4"/>
    <w:rsid w:val="00DA2472"/>
    <w:rsid w:val="00DA26BC"/>
    <w:rsid w:val="00DA4132"/>
    <w:rsid w:val="00DB35E3"/>
    <w:rsid w:val="00DB4078"/>
    <w:rsid w:val="00DB796C"/>
    <w:rsid w:val="00DC3452"/>
    <w:rsid w:val="00DD1F75"/>
    <w:rsid w:val="00DD2219"/>
    <w:rsid w:val="00DE1254"/>
    <w:rsid w:val="00DE3D91"/>
    <w:rsid w:val="00DE6824"/>
    <w:rsid w:val="00DE72C4"/>
    <w:rsid w:val="00DF3CBB"/>
    <w:rsid w:val="00DF4837"/>
    <w:rsid w:val="00DF6C59"/>
    <w:rsid w:val="00DF6F22"/>
    <w:rsid w:val="00DF7D88"/>
    <w:rsid w:val="00DF7F0F"/>
    <w:rsid w:val="00E011C8"/>
    <w:rsid w:val="00E02399"/>
    <w:rsid w:val="00E11FC9"/>
    <w:rsid w:val="00E12CD0"/>
    <w:rsid w:val="00E136A6"/>
    <w:rsid w:val="00E14933"/>
    <w:rsid w:val="00E157AE"/>
    <w:rsid w:val="00E24B94"/>
    <w:rsid w:val="00E25CE7"/>
    <w:rsid w:val="00E26525"/>
    <w:rsid w:val="00E41713"/>
    <w:rsid w:val="00E41721"/>
    <w:rsid w:val="00E50C67"/>
    <w:rsid w:val="00E571E1"/>
    <w:rsid w:val="00E577E0"/>
    <w:rsid w:val="00E63F6E"/>
    <w:rsid w:val="00E7082A"/>
    <w:rsid w:val="00E9026F"/>
    <w:rsid w:val="00E95822"/>
    <w:rsid w:val="00EA2447"/>
    <w:rsid w:val="00EA67AD"/>
    <w:rsid w:val="00EB03DD"/>
    <w:rsid w:val="00EB53C1"/>
    <w:rsid w:val="00EB674F"/>
    <w:rsid w:val="00EC1295"/>
    <w:rsid w:val="00ED11FC"/>
    <w:rsid w:val="00ED342C"/>
    <w:rsid w:val="00ED5A98"/>
    <w:rsid w:val="00ED7287"/>
    <w:rsid w:val="00ED7F4C"/>
    <w:rsid w:val="00EE105A"/>
    <w:rsid w:val="00EE3553"/>
    <w:rsid w:val="00EE3A34"/>
    <w:rsid w:val="00EE7080"/>
    <w:rsid w:val="00EE71F7"/>
    <w:rsid w:val="00EF1EF3"/>
    <w:rsid w:val="00EF2B6B"/>
    <w:rsid w:val="00EF4197"/>
    <w:rsid w:val="00EF75CB"/>
    <w:rsid w:val="00F11E23"/>
    <w:rsid w:val="00F11E3E"/>
    <w:rsid w:val="00F11FF2"/>
    <w:rsid w:val="00F120F9"/>
    <w:rsid w:val="00F133C1"/>
    <w:rsid w:val="00F133C7"/>
    <w:rsid w:val="00F138D9"/>
    <w:rsid w:val="00F13D6C"/>
    <w:rsid w:val="00F15869"/>
    <w:rsid w:val="00F176F7"/>
    <w:rsid w:val="00F27EF5"/>
    <w:rsid w:val="00F31989"/>
    <w:rsid w:val="00F3545A"/>
    <w:rsid w:val="00F42FEA"/>
    <w:rsid w:val="00F46E1C"/>
    <w:rsid w:val="00F60016"/>
    <w:rsid w:val="00F626D4"/>
    <w:rsid w:val="00F62B75"/>
    <w:rsid w:val="00F62F9D"/>
    <w:rsid w:val="00F650A3"/>
    <w:rsid w:val="00F67E39"/>
    <w:rsid w:val="00F7181B"/>
    <w:rsid w:val="00F720FB"/>
    <w:rsid w:val="00F76647"/>
    <w:rsid w:val="00F8145A"/>
    <w:rsid w:val="00F91BF6"/>
    <w:rsid w:val="00F937BE"/>
    <w:rsid w:val="00F95433"/>
    <w:rsid w:val="00F964BA"/>
    <w:rsid w:val="00FA0CD9"/>
    <w:rsid w:val="00FB16E5"/>
    <w:rsid w:val="00FC36D0"/>
    <w:rsid w:val="00FC425B"/>
    <w:rsid w:val="00FD3AFF"/>
    <w:rsid w:val="00FD64AA"/>
    <w:rsid w:val="00FE02B8"/>
    <w:rsid w:val="00FE099D"/>
    <w:rsid w:val="00FE5CC0"/>
    <w:rsid w:val="00FE5EF6"/>
    <w:rsid w:val="00FE7E91"/>
    <w:rsid w:val="081AFD6A"/>
    <w:rsid w:val="0992D054"/>
    <w:rsid w:val="0A9278ED"/>
    <w:rsid w:val="0CBF9A0D"/>
    <w:rsid w:val="0D26C2DE"/>
    <w:rsid w:val="0EBCE03E"/>
    <w:rsid w:val="0FD5B220"/>
    <w:rsid w:val="1F588648"/>
    <w:rsid w:val="2087C0B6"/>
    <w:rsid w:val="20CE33A5"/>
    <w:rsid w:val="22CD2097"/>
    <w:rsid w:val="231C03D3"/>
    <w:rsid w:val="235AC8A0"/>
    <w:rsid w:val="23998B46"/>
    <w:rsid w:val="275FE07C"/>
    <w:rsid w:val="282F3399"/>
    <w:rsid w:val="2A8448AE"/>
    <w:rsid w:val="2E621487"/>
    <w:rsid w:val="2FBEFB4D"/>
    <w:rsid w:val="3050187B"/>
    <w:rsid w:val="3211B44D"/>
    <w:rsid w:val="33FC9A80"/>
    <w:rsid w:val="361B7CA4"/>
    <w:rsid w:val="363279CB"/>
    <w:rsid w:val="3A00DBFB"/>
    <w:rsid w:val="3FAE247B"/>
    <w:rsid w:val="40712B4F"/>
    <w:rsid w:val="40C80623"/>
    <w:rsid w:val="40E4FF21"/>
    <w:rsid w:val="42463999"/>
    <w:rsid w:val="42FF4383"/>
    <w:rsid w:val="4767E747"/>
    <w:rsid w:val="483B170F"/>
    <w:rsid w:val="52A29616"/>
    <w:rsid w:val="5380A996"/>
    <w:rsid w:val="59BBF964"/>
    <w:rsid w:val="59BEDAB5"/>
    <w:rsid w:val="5A2E2538"/>
    <w:rsid w:val="5A87528D"/>
    <w:rsid w:val="5EDC606F"/>
    <w:rsid w:val="61396071"/>
    <w:rsid w:val="6318F8A5"/>
    <w:rsid w:val="6398E65E"/>
    <w:rsid w:val="6401FEBE"/>
    <w:rsid w:val="649ADE98"/>
    <w:rsid w:val="65033A72"/>
    <w:rsid w:val="68C6ED78"/>
    <w:rsid w:val="6BD9962D"/>
    <w:rsid w:val="6D4A5AA6"/>
    <w:rsid w:val="764D5BD3"/>
    <w:rsid w:val="77E06DDF"/>
    <w:rsid w:val="7A615F6F"/>
    <w:rsid w:val="7CF6FE54"/>
    <w:rsid w:val="7DAE62DE"/>
    <w:rsid w:val="7FF9B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A4D1C"/>
  <w15:docId w15:val="{316FA268-B13B-4062-ABCA-9AD4D770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 w:type="character" w:styleId="af0">
    <w:name w:val="Hyperlink"/>
    <w:basedOn w:val="a0"/>
    <w:uiPriority w:val="99"/>
    <w:unhideWhenUsed/>
    <w:rsid w:val="00234359"/>
    <w:rPr>
      <w:color w:val="0563C1" w:themeColor="hyperlink"/>
      <w:u w:val="single"/>
    </w:rPr>
  </w:style>
  <w:style w:type="character" w:styleId="af1">
    <w:name w:val="FollowedHyperlink"/>
    <w:basedOn w:val="a0"/>
    <w:uiPriority w:val="99"/>
    <w:semiHidden/>
    <w:unhideWhenUsed/>
    <w:rsid w:val="00EF2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1704">
      <w:bodyDiv w:val="1"/>
      <w:marLeft w:val="0"/>
      <w:marRight w:val="0"/>
      <w:marTop w:val="0"/>
      <w:marBottom w:val="0"/>
      <w:divBdr>
        <w:top w:val="none" w:sz="0" w:space="0" w:color="auto"/>
        <w:left w:val="none" w:sz="0" w:space="0" w:color="auto"/>
        <w:bottom w:val="none" w:sz="0" w:space="0" w:color="auto"/>
        <w:right w:val="none" w:sz="0" w:space="0" w:color="auto"/>
      </w:divBdr>
    </w:div>
    <w:div w:id="468128445">
      <w:bodyDiv w:val="1"/>
      <w:marLeft w:val="0"/>
      <w:marRight w:val="0"/>
      <w:marTop w:val="0"/>
      <w:marBottom w:val="0"/>
      <w:divBdr>
        <w:top w:val="none" w:sz="0" w:space="0" w:color="auto"/>
        <w:left w:val="none" w:sz="0" w:space="0" w:color="auto"/>
        <w:bottom w:val="none" w:sz="0" w:space="0" w:color="auto"/>
        <w:right w:val="none" w:sz="0" w:space="0" w:color="auto"/>
      </w:divBdr>
    </w:div>
    <w:div w:id="1536967380">
      <w:bodyDiv w:val="1"/>
      <w:marLeft w:val="0"/>
      <w:marRight w:val="0"/>
      <w:marTop w:val="0"/>
      <w:marBottom w:val="0"/>
      <w:divBdr>
        <w:top w:val="none" w:sz="0" w:space="0" w:color="auto"/>
        <w:left w:val="none" w:sz="0" w:space="0" w:color="auto"/>
        <w:bottom w:val="none" w:sz="0" w:space="0" w:color="auto"/>
        <w:right w:val="none" w:sz="0" w:space="0" w:color="auto"/>
      </w:divBdr>
    </w:div>
    <w:div w:id="1814758820">
      <w:bodyDiv w:val="1"/>
      <w:marLeft w:val="0"/>
      <w:marRight w:val="0"/>
      <w:marTop w:val="0"/>
      <w:marBottom w:val="0"/>
      <w:divBdr>
        <w:top w:val="none" w:sz="0" w:space="0" w:color="auto"/>
        <w:left w:val="none" w:sz="0" w:space="0" w:color="auto"/>
        <w:bottom w:val="none" w:sz="0" w:space="0" w:color="auto"/>
        <w:right w:val="none" w:sz="0" w:space="0" w:color="auto"/>
      </w:divBdr>
    </w:div>
    <w:div w:id="19336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70DE-4F66-4C6E-B14A-12DF33D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渓子</dc:creator>
  <cp:keywords/>
  <cp:lastModifiedBy>伊藤 紀子</cp:lastModifiedBy>
  <cp:revision>6</cp:revision>
  <cp:lastPrinted>2026-03-31T00:55:00Z</cp:lastPrinted>
  <dcterms:created xsi:type="dcterms:W3CDTF">2026-03-16T08:53:00Z</dcterms:created>
  <dcterms:modified xsi:type="dcterms:W3CDTF">2026-03-31T00:56:00Z</dcterms:modified>
</cp:coreProperties>
</file>