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28676A68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B240" w14:textId="77777777" w:rsidR="00BD1FA2" w:rsidRDefault="00BD1FA2" w:rsidP="00131162">
      <w:r>
        <w:separator/>
      </w:r>
    </w:p>
  </w:endnote>
  <w:endnote w:type="continuationSeparator" w:id="0">
    <w:p w14:paraId="60E6E054" w14:textId="77777777" w:rsidR="00BD1FA2" w:rsidRDefault="00BD1FA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0FBB" w14:textId="77777777" w:rsidR="0064713A" w:rsidRDefault="006471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33" w14:textId="77777777" w:rsidR="0064713A" w:rsidRDefault="006471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E4AC" w14:textId="77777777" w:rsidR="00BD1FA2" w:rsidRDefault="00BD1FA2" w:rsidP="00131162">
      <w:r>
        <w:separator/>
      </w:r>
    </w:p>
  </w:footnote>
  <w:footnote w:type="continuationSeparator" w:id="0">
    <w:p w14:paraId="03FF5318" w14:textId="77777777" w:rsidR="00BD1FA2" w:rsidRDefault="00BD1FA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010B" w14:textId="77777777" w:rsidR="0064713A" w:rsidRDefault="006471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180B5FC0" w14:textId="77777777" w:rsidR="00C77636" w:rsidRPr="00153DA4" w:rsidRDefault="00C77636" w:rsidP="00C77636">
    <w:pPr>
      <w:pStyle w:val="a3"/>
      <w:spacing w:line="260" w:lineRule="exact"/>
      <w:rPr>
        <w:rFonts w:ascii="ＭＳ 明朝" w:eastAsia="ＭＳ 明朝" w:hAnsi="ＭＳ 明朝"/>
      </w:rPr>
    </w:pPr>
    <w:r w:rsidRPr="00153DA4">
      <w:rPr>
        <w:rFonts w:ascii="ＭＳ 明朝" w:eastAsia="ＭＳ 明朝" w:hAnsi="ＭＳ 明朝" w:hint="eastAsia"/>
      </w:rPr>
      <w:t xml:space="preserve">作文用紙　　　　　　　　　　　　　</w:t>
    </w:r>
    <w:r w:rsidRPr="00153DA4">
      <w:rPr>
        <w:rFonts w:ascii="ＭＳ 明朝" w:eastAsia="ＭＳ 明朝" w:hAnsi="ＭＳ 明朝"/>
      </w:rPr>
      <w:t xml:space="preserve">     　　氏 名 （　　　　　　　　　　　）</w:t>
    </w:r>
  </w:p>
  <w:p w14:paraId="0764FB55" w14:textId="011C471D" w:rsidR="00C77636" w:rsidRPr="005502B3" w:rsidRDefault="00C77636" w:rsidP="005502B3">
    <w:pPr>
      <w:pStyle w:val="a3"/>
      <w:spacing w:line="260" w:lineRule="exact"/>
      <w:ind w:firstLineChars="100" w:firstLine="180"/>
      <w:rPr>
        <w:rFonts w:ascii="ＭＳ 明朝" w:eastAsia="ＭＳ 明朝" w:hAnsi="ＭＳ 明朝"/>
        <w:sz w:val="18"/>
        <w:szCs w:val="18"/>
      </w:rPr>
    </w:pPr>
    <w:r w:rsidRPr="005502B3">
      <w:rPr>
        <w:rFonts w:ascii="ＭＳ 明朝" w:eastAsia="ＭＳ 明朝" w:hAnsi="ＭＳ 明朝" w:hint="eastAsia"/>
        <w:sz w:val="18"/>
        <w:szCs w:val="18"/>
      </w:rPr>
      <w:t>【</w:t>
    </w:r>
    <w:r w:rsidR="00103344">
      <w:rPr>
        <w:rFonts w:ascii="ＭＳ 明朝" w:eastAsia="ＭＳ 明朝" w:hAnsi="ＭＳ 明朝" w:hint="eastAsia"/>
        <w:sz w:val="18"/>
        <w:szCs w:val="18"/>
      </w:rPr>
      <w:t>いじめ防止対策推進事業業務　日</w:t>
    </w:r>
    <w:r w:rsidR="0060071C">
      <w:rPr>
        <w:rFonts w:ascii="ＭＳ 明朝" w:eastAsia="ＭＳ 明朝" w:hAnsi="ＭＳ 明朝" w:hint="eastAsia"/>
        <w:sz w:val="18"/>
        <w:szCs w:val="18"/>
      </w:rPr>
      <w:t>額職・</w:t>
    </w:r>
    <w:r w:rsidRPr="005502B3">
      <w:rPr>
        <w:rFonts w:ascii="ＭＳ 明朝" w:eastAsia="ＭＳ 明朝" w:hAnsi="ＭＳ 明朝" w:hint="eastAsia"/>
        <w:sz w:val="18"/>
        <w:szCs w:val="18"/>
      </w:rPr>
      <w:t>令和</w:t>
    </w:r>
    <w:r w:rsidR="005502B3" w:rsidRPr="005502B3">
      <w:rPr>
        <w:rFonts w:ascii="ＭＳ 明朝" w:eastAsia="ＭＳ 明朝" w:hAnsi="ＭＳ 明朝" w:hint="eastAsia"/>
        <w:sz w:val="18"/>
        <w:szCs w:val="18"/>
      </w:rPr>
      <w:t>８</w:t>
    </w:r>
    <w:r w:rsidRPr="005502B3">
      <w:rPr>
        <w:rFonts w:ascii="ＭＳ 明朝" w:eastAsia="ＭＳ 明朝" w:hAnsi="ＭＳ 明朝" w:hint="eastAsia"/>
        <w:sz w:val="18"/>
        <w:szCs w:val="18"/>
      </w:rPr>
      <w:t>年</w:t>
    </w:r>
    <w:r w:rsidR="005502B3" w:rsidRPr="005502B3">
      <w:rPr>
        <w:rFonts w:ascii="ＭＳ 明朝" w:eastAsia="ＭＳ 明朝" w:hAnsi="ＭＳ 明朝" w:hint="eastAsia"/>
        <w:sz w:val="18"/>
        <w:szCs w:val="18"/>
      </w:rPr>
      <w:t>４</w:t>
    </w:r>
    <w:r w:rsidRPr="005502B3">
      <w:rPr>
        <w:rFonts w:ascii="ＭＳ 明朝" w:eastAsia="ＭＳ 明朝" w:hAnsi="ＭＳ 明朝" w:hint="eastAsia"/>
        <w:sz w:val="18"/>
        <w:szCs w:val="18"/>
      </w:rPr>
      <w:t>月１日採用】</w:t>
    </w:r>
  </w:p>
  <w:p w14:paraId="14512A41" w14:textId="69E09B74" w:rsidR="0060071C" w:rsidRDefault="00C77636" w:rsidP="0060071C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103344">
      <w:rPr>
        <w:rFonts w:ascii="ＭＳ 明朝" w:eastAsia="ＭＳ 明朝" w:hAnsi="ＭＳ 明朝" w:hint="eastAsia"/>
        <w:b/>
        <w:bCs/>
        <w:sz w:val="18"/>
        <w:szCs w:val="18"/>
      </w:rPr>
      <w:t>横浜市の会計年度任用職員として勤務するうえで、心掛けたいことや必要だと思うこと</w:t>
    </w:r>
    <w:r w:rsidR="0060071C" w:rsidRPr="0060071C">
      <w:rPr>
        <w:rFonts w:ascii="ＭＳ 明朝" w:eastAsia="ＭＳ 明朝" w:hAnsi="ＭＳ 明朝" w:hint="eastAsia"/>
        <w:b/>
        <w:bCs/>
        <w:sz w:val="18"/>
        <w:szCs w:val="18"/>
      </w:rPr>
      <w:t>」</w:t>
    </w:r>
  </w:p>
  <w:p w14:paraId="013E50D7" w14:textId="41695421" w:rsidR="00131162" w:rsidRPr="0060071C" w:rsidRDefault="00F96E30" w:rsidP="0060071C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>
      <w:rPr>
        <w:rFonts w:ascii="ＭＳ 明朝" w:eastAsia="ＭＳ 明朝" w:hAnsi="ＭＳ 明朝" w:hint="eastAsia"/>
        <w:b/>
        <w:bCs/>
        <w:sz w:val="18"/>
        <w:szCs w:val="18"/>
      </w:rPr>
      <w:t>について</w:t>
    </w:r>
    <w:r w:rsidR="00103344">
      <w:rPr>
        <w:rFonts w:ascii="ＭＳ 明朝" w:eastAsia="ＭＳ 明朝" w:hAnsi="ＭＳ 明朝" w:hint="eastAsia"/>
        <w:b/>
        <w:bCs/>
        <w:sz w:val="18"/>
        <w:szCs w:val="18"/>
      </w:rPr>
      <w:t>これまでの経験を踏まえ</w:t>
    </w:r>
    <w:r w:rsidR="00AB5B23">
      <w:rPr>
        <w:rFonts w:ascii="ＭＳ 明朝" w:eastAsia="ＭＳ 明朝" w:hAnsi="ＭＳ 明朝" w:hint="eastAsia"/>
        <w:b/>
        <w:bCs/>
        <w:sz w:val="18"/>
        <w:szCs w:val="18"/>
      </w:rPr>
      <w:t>、</w:t>
    </w:r>
    <w:r w:rsidR="0060071C" w:rsidRPr="0060071C">
      <w:rPr>
        <w:rFonts w:ascii="ＭＳ 明朝" w:eastAsia="ＭＳ 明朝" w:hAnsi="ＭＳ 明朝" w:hint="eastAsia"/>
        <w:b/>
        <w:bCs/>
        <w:sz w:val="18"/>
        <w:szCs w:val="18"/>
      </w:rPr>
      <w:t>具体的な例を挙げて</w:t>
    </w:r>
    <w:r w:rsidR="009F013A">
      <w:rPr>
        <w:rFonts w:ascii="ＭＳ 明朝" w:eastAsia="ＭＳ 明朝" w:hAnsi="ＭＳ 明朝" w:hint="eastAsia"/>
        <w:b/>
        <w:bCs/>
        <w:sz w:val="18"/>
        <w:szCs w:val="18"/>
      </w:rPr>
      <w:t>、</w:t>
    </w:r>
    <w:r w:rsidR="0060071C" w:rsidRPr="0060071C">
      <w:rPr>
        <w:rFonts w:ascii="ＭＳ 明朝" w:eastAsia="ＭＳ 明朝" w:hAnsi="ＭＳ 明朝" w:hint="eastAsia"/>
        <w:b/>
        <w:bCs/>
        <w:sz w:val="18"/>
        <w:szCs w:val="18"/>
      </w:rPr>
      <w:t>あなたの考えを</w:t>
    </w:r>
    <w:r w:rsidR="0060071C" w:rsidRPr="0060071C">
      <w:rPr>
        <w:rFonts w:ascii="ＭＳ 明朝" w:eastAsia="ＭＳ 明朝" w:hAnsi="ＭＳ 明朝"/>
        <w:b/>
        <w:bCs/>
        <w:sz w:val="18"/>
        <w:szCs w:val="18"/>
      </w:rPr>
      <w:t>400字以内で述べてください</w:t>
    </w:r>
    <w:r w:rsidR="0060071C">
      <w:rPr>
        <w:rFonts w:ascii="ＭＳ 明朝" w:eastAsia="ＭＳ 明朝" w:hAnsi="ＭＳ 明朝" w:hint="eastAsia"/>
        <w:b/>
        <w:bCs/>
        <w:sz w:val="18"/>
        <w:szCs w:val="18"/>
      </w:rPr>
      <w:t>。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7D76" w14:textId="77777777" w:rsidR="0064713A" w:rsidRDefault="006471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5045"/>
    <w:rsid w:val="00103344"/>
    <w:rsid w:val="00126B6B"/>
    <w:rsid w:val="00131162"/>
    <w:rsid w:val="00163F20"/>
    <w:rsid w:val="00292373"/>
    <w:rsid w:val="003D3319"/>
    <w:rsid w:val="003D61BE"/>
    <w:rsid w:val="00477EDC"/>
    <w:rsid w:val="004D1851"/>
    <w:rsid w:val="004E127B"/>
    <w:rsid w:val="00510E82"/>
    <w:rsid w:val="00517C71"/>
    <w:rsid w:val="005426FA"/>
    <w:rsid w:val="005502B3"/>
    <w:rsid w:val="00555B29"/>
    <w:rsid w:val="0060071C"/>
    <w:rsid w:val="00607EC9"/>
    <w:rsid w:val="00646094"/>
    <w:rsid w:val="0064713A"/>
    <w:rsid w:val="008935F9"/>
    <w:rsid w:val="008D1561"/>
    <w:rsid w:val="009F013A"/>
    <w:rsid w:val="00AB5B23"/>
    <w:rsid w:val="00BD1FA2"/>
    <w:rsid w:val="00C63E18"/>
    <w:rsid w:val="00C77636"/>
    <w:rsid w:val="00EE5B42"/>
    <w:rsid w:val="00F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B45DF"/>
  <w15:chartTrackingRefBased/>
  <w15:docId w15:val="{D01B4A3E-E505-4912-9E69-5DF287C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2025-11-12T09:58:00Z</dcterms:created>
  <dcterms:modified xsi:type="dcterms:W3CDTF">2026-01-26T04:30:00Z</dcterms:modified>
</cp:coreProperties>
</file>