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DD50" w14:textId="5F2C43EC" w:rsidR="00D76679" w:rsidRPr="009C70B2" w:rsidRDefault="00D13DEC" w:rsidP="0039389B">
      <w:pPr>
        <w:pStyle w:val="10"/>
        <w:tabs>
          <w:tab w:val="left" w:pos="4617"/>
        </w:tabs>
        <w:ind w:left="0" w:rightChars="1" w:right="2"/>
        <w:rPr>
          <w:w w:val="105"/>
          <w:sz w:val="32"/>
          <w:szCs w:val="32"/>
          <w:lang w:eastAsia="ja-JP"/>
        </w:rPr>
      </w:pPr>
      <w:r w:rsidRPr="009C70B2">
        <w:rPr>
          <w:noProof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436EA" wp14:editId="041A15F4">
                <wp:simplePos x="0" y="0"/>
                <wp:positionH relativeFrom="column">
                  <wp:posOffset>212090</wp:posOffset>
                </wp:positionH>
                <wp:positionV relativeFrom="paragraph">
                  <wp:posOffset>-158994</wp:posOffset>
                </wp:positionV>
                <wp:extent cx="5676265" cy="669827"/>
                <wp:effectExtent l="19050" t="19050" r="19685" b="1651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669827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098AA" id="Rectangle 31" o:spid="_x0000_s1026" style="position:absolute;margin-left:16.7pt;margin-top:-12.5pt;width:446.95pt;height: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" filled="f" strokeweight="2.75pt">
                <v:textbox inset="5.85pt,.7pt,5.85pt,.7pt"/>
              </v:rect>
            </w:pict>
          </mc:Fallback>
        </mc:AlternateContent>
      </w:r>
      <w:r w:rsidR="00D76679" w:rsidRPr="009C70B2">
        <w:rPr>
          <w:w w:val="105"/>
          <w:sz w:val="32"/>
          <w:szCs w:val="32"/>
          <w:lang w:eastAsia="ja-JP"/>
        </w:rPr>
        <w:t>横浜市</w:t>
      </w:r>
      <w:r w:rsidR="00D76679" w:rsidRPr="009C70B2">
        <w:rPr>
          <w:rFonts w:hint="eastAsia"/>
          <w:w w:val="105"/>
          <w:sz w:val="32"/>
          <w:szCs w:val="32"/>
          <w:lang w:eastAsia="ja-JP"/>
        </w:rPr>
        <w:t xml:space="preserve">総務局職員健康課　健康管理医　</w:t>
      </w:r>
      <w:r w:rsidR="00D76679" w:rsidRPr="009C70B2">
        <w:rPr>
          <w:w w:val="105"/>
          <w:sz w:val="32"/>
          <w:szCs w:val="32"/>
          <w:lang w:eastAsia="ja-JP"/>
        </w:rPr>
        <w:t>募集</w:t>
      </w:r>
      <w:r w:rsidR="00D76679" w:rsidRPr="009C70B2">
        <w:rPr>
          <w:rFonts w:hint="eastAsia"/>
          <w:w w:val="105"/>
          <w:sz w:val="32"/>
          <w:szCs w:val="32"/>
          <w:lang w:eastAsia="ja-JP"/>
        </w:rPr>
        <w:t>案内</w:t>
      </w:r>
    </w:p>
    <w:p w14:paraId="42251364" w14:textId="77777777" w:rsidR="00D76679" w:rsidRPr="009C70B2" w:rsidRDefault="00D76679" w:rsidP="00D76679">
      <w:pPr>
        <w:spacing w:before="78"/>
        <w:ind w:leftChars="-80" w:left="2" w:hangingChars="222" w:hanging="178"/>
        <w:jc w:val="center"/>
        <w:rPr>
          <w:rFonts w:ascii="Arial"/>
          <w:position w:val="-1"/>
          <w:sz w:val="8"/>
          <w:u w:val="single"/>
          <w:lang w:eastAsia="ja-JP"/>
        </w:rPr>
      </w:pPr>
    </w:p>
    <w:p w14:paraId="2365A830" w14:textId="77777777" w:rsidR="00D76679" w:rsidRPr="009C70B2" w:rsidRDefault="00D76679" w:rsidP="00D76679">
      <w:pPr>
        <w:spacing w:before="73"/>
        <w:ind w:rightChars="568" w:right="1250" w:firstLineChars="100" w:firstLine="241"/>
        <w:rPr>
          <w:spacing w:val="1"/>
          <w:sz w:val="24"/>
          <w:szCs w:val="24"/>
          <w:lang w:eastAsia="ja-JP"/>
        </w:rPr>
      </w:pPr>
    </w:p>
    <w:p w14:paraId="1A700141" w14:textId="30B4C8B6" w:rsidR="00161F57" w:rsidRPr="009C70B2" w:rsidRDefault="002A23FA" w:rsidP="0039389B">
      <w:pPr>
        <w:ind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横浜市</w:t>
      </w:r>
      <w:r w:rsidR="00161F57" w:rsidRPr="009C70B2">
        <w:rPr>
          <w:rFonts w:ascii="ＭＳ Ｐ明朝" w:eastAsia="ＭＳ Ｐ明朝" w:hAnsi="ＭＳ Ｐ明朝" w:hint="eastAsia"/>
          <w:w w:val="110"/>
          <w:lang w:eastAsia="ja-JP"/>
        </w:rPr>
        <w:t>総務局職員健康</w:t>
      </w:r>
      <w:r w:rsidRPr="009C70B2">
        <w:rPr>
          <w:rFonts w:ascii="ＭＳ Ｐ明朝" w:eastAsia="ＭＳ Ｐ明朝" w:hAnsi="ＭＳ Ｐ明朝"/>
          <w:w w:val="110"/>
          <w:lang w:eastAsia="ja-JP"/>
        </w:rPr>
        <w:t>課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で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は、</w:t>
      </w:r>
      <w:r w:rsidR="0039389B" w:rsidRPr="009C70B2">
        <w:rPr>
          <w:rFonts w:ascii="ＭＳ Ｐ明朝" w:eastAsia="ＭＳ Ｐ明朝" w:hAnsi="ＭＳ Ｐ明朝"/>
          <w:w w:val="110"/>
          <w:lang w:eastAsia="ja-JP"/>
        </w:rPr>
        <w:t>本市職員の健康管理及び労働安全衛生体制の強化を図るため、健康管理医（産業医）を募集します。</w:t>
      </w:r>
    </w:p>
    <w:p w14:paraId="55ECCCAA" w14:textId="77777777" w:rsidR="002A23FA" w:rsidRPr="009C70B2" w:rsidRDefault="002A23FA" w:rsidP="00F30D3F">
      <w:pPr>
        <w:ind w:hanging="174"/>
        <w:jc w:val="both"/>
        <w:rPr>
          <w:rFonts w:ascii="ＭＳ Ｐ明朝" w:eastAsia="ＭＳ Ｐ明朝" w:hAnsi="ＭＳ Ｐ明朝"/>
          <w:w w:val="110"/>
          <w:lang w:eastAsia="ja-JP"/>
        </w:rPr>
      </w:pPr>
    </w:p>
    <w:p w14:paraId="78747C7B" w14:textId="77777777" w:rsidR="00D44C79" w:rsidRPr="009C70B2" w:rsidRDefault="00D44C79" w:rsidP="00D44C79">
      <w:pPr>
        <w:pStyle w:val="a4"/>
        <w:ind w:left="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１　</w:t>
      </w:r>
      <w:r w:rsidR="00D13DEC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採用職種・人数</w:t>
      </w:r>
    </w:p>
    <w:p w14:paraId="27D87C03" w14:textId="70BCC215" w:rsidR="004E2729" w:rsidRPr="009C70B2" w:rsidRDefault="00EB1B38" w:rsidP="00D44C79">
      <w:pPr>
        <w:pStyle w:val="a4"/>
        <w:ind w:left="0" w:firstLineChars="150" w:firstLine="361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産業医資格を有する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医師</w:t>
      </w:r>
      <w:r w:rsidR="007D6FAC"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１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名</w:t>
      </w:r>
    </w:p>
    <w:p w14:paraId="371A4659" w14:textId="77777777" w:rsidR="00D44C79" w:rsidRPr="009C70B2" w:rsidRDefault="00D44C79" w:rsidP="00D44C79">
      <w:pPr>
        <w:pStyle w:val="a4"/>
        <w:ind w:left="0" w:firstLine="0"/>
        <w:jc w:val="both"/>
        <w:rPr>
          <w:rFonts w:ascii="ＭＳ Ｐ明朝" w:eastAsia="ＭＳ Ｐ明朝" w:hAnsi="ＭＳ Ｐ明朝"/>
          <w:w w:val="110"/>
          <w:lang w:eastAsia="ja-JP"/>
        </w:rPr>
      </w:pPr>
    </w:p>
    <w:p w14:paraId="06099436" w14:textId="77777777" w:rsidR="003C2D4C" w:rsidRPr="009C70B2" w:rsidRDefault="00D44C79" w:rsidP="00D44C79">
      <w:pPr>
        <w:pStyle w:val="a4"/>
        <w:tabs>
          <w:tab w:val="left" w:pos="364"/>
        </w:tabs>
        <w:ind w:left="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２　</w:t>
      </w:r>
      <w:r w:rsidR="002A23FA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業務内容</w:t>
      </w:r>
    </w:p>
    <w:p w14:paraId="416735F6" w14:textId="4A6D176E" w:rsidR="00192960" w:rsidRPr="009C70B2" w:rsidRDefault="0039389B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労働安全衛生法第１３条、労働安全衛生規則第１４条、第１５条</w:t>
      </w:r>
      <w:r w:rsidR="00FB5D97" w:rsidRPr="009C70B2">
        <w:rPr>
          <w:rFonts w:ascii="ＭＳ Ｐ明朝" w:eastAsia="ＭＳ Ｐ明朝" w:hAnsi="ＭＳ Ｐ明朝" w:hint="eastAsia"/>
          <w:w w:val="110"/>
          <w:lang w:eastAsia="ja-JP"/>
        </w:rPr>
        <w:t>に基づく</w:t>
      </w:r>
      <w:r w:rsidR="00192960" w:rsidRPr="009C70B2">
        <w:rPr>
          <w:rFonts w:ascii="ＭＳ Ｐ明朝" w:eastAsia="ＭＳ Ｐ明朝" w:hAnsi="ＭＳ Ｐ明朝" w:hint="eastAsia"/>
          <w:w w:val="110"/>
          <w:lang w:eastAsia="ja-JP"/>
        </w:rPr>
        <w:t>産業医としての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以下の</w:t>
      </w:r>
      <w:r w:rsidR="00192960" w:rsidRPr="009C70B2">
        <w:rPr>
          <w:rFonts w:ascii="ＭＳ Ｐ明朝" w:eastAsia="ＭＳ Ｐ明朝" w:hAnsi="ＭＳ Ｐ明朝" w:hint="eastAsia"/>
          <w:w w:val="110"/>
          <w:lang w:eastAsia="ja-JP"/>
        </w:rPr>
        <w:t>職務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の中から相談により決定</w:t>
      </w:r>
      <w:r w:rsidR="007D6FAC" w:rsidRPr="009C70B2">
        <w:rPr>
          <w:rFonts w:ascii="ＭＳ Ｐ明朝" w:eastAsia="ＭＳ Ｐ明朝" w:hAnsi="ＭＳ Ｐ明朝" w:hint="eastAsia"/>
          <w:w w:val="110"/>
          <w:lang w:eastAsia="ja-JP"/>
        </w:rPr>
        <w:t>します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。</w:t>
      </w:r>
      <w:r w:rsidR="00192960"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　</w:t>
      </w:r>
    </w:p>
    <w:p w14:paraId="2F8E077E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(1)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健康診断結果の確認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及び</w:t>
      </w:r>
      <w:r w:rsidRPr="009C70B2">
        <w:rPr>
          <w:rFonts w:ascii="ＭＳ Ｐ明朝" w:eastAsia="ＭＳ Ｐ明朝" w:hAnsi="ＭＳ Ｐ明朝"/>
          <w:w w:val="110"/>
          <w:lang w:eastAsia="ja-JP"/>
        </w:rPr>
        <w:t>事後措置</w:t>
      </w:r>
    </w:p>
    <w:p w14:paraId="76C2408A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(2)　心理的な負担の程度を把握するための検査の実施、面接指導及び事後措置</w:t>
      </w:r>
    </w:p>
    <w:p w14:paraId="1532F12F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3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メンタルヘルス対策に関する企画、立案</w:t>
      </w:r>
    </w:p>
    <w:p w14:paraId="5E5B6613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4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健康相談</w:t>
      </w:r>
    </w:p>
    <w:p w14:paraId="7367C41C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5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職場巡視、安全衛生委員会への出席</w:t>
      </w:r>
    </w:p>
    <w:p w14:paraId="6EDB64E0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6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過重労働対策（問診票の確認、面談）</w:t>
      </w:r>
    </w:p>
    <w:p w14:paraId="71B9C535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7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衛生管理審査委員会への出席（毎月第３火曜日）及び意見書の作成</w:t>
      </w:r>
    </w:p>
    <w:p w14:paraId="7ECF6861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8</w:t>
      </w:r>
      <w:r w:rsidRPr="009C70B2">
        <w:rPr>
          <w:rFonts w:ascii="ＭＳ Ｐ明朝" w:eastAsia="ＭＳ Ｐ明朝" w:hAnsi="ＭＳ Ｐ明朝"/>
          <w:w w:val="110"/>
          <w:lang w:eastAsia="ja-JP"/>
        </w:rPr>
        <w:t>)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</w:t>
      </w:r>
      <w:r w:rsidRPr="009C70B2">
        <w:rPr>
          <w:rFonts w:ascii="ＭＳ Ｐ明朝" w:eastAsia="ＭＳ Ｐ明朝" w:hAnsi="ＭＳ Ｐ明朝"/>
          <w:w w:val="110"/>
          <w:lang w:eastAsia="ja-JP"/>
        </w:rPr>
        <w:t>就業診査</w:t>
      </w:r>
    </w:p>
    <w:p w14:paraId="75E44141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9)　</w:t>
      </w:r>
      <w:r w:rsidRPr="009C70B2">
        <w:rPr>
          <w:rFonts w:ascii="ＭＳ Ｐ明朝" w:eastAsia="ＭＳ Ｐ明朝" w:hAnsi="ＭＳ Ｐ明朝"/>
          <w:w w:val="110"/>
          <w:lang w:eastAsia="ja-JP"/>
        </w:rPr>
        <w:t>健康管理医会議への出席</w:t>
      </w:r>
    </w:p>
    <w:p w14:paraId="50A849BB" w14:textId="4E245D34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(10)</w:t>
      </w:r>
      <w:r w:rsidRPr="009C70B2">
        <w:rPr>
          <w:rFonts w:ascii="ＭＳ Ｐ明朝" w:eastAsia="ＭＳ Ｐ明朝" w:hAnsi="ＭＳ Ｐ明朝"/>
          <w:w w:val="110"/>
          <w:lang w:eastAsia="ja-JP"/>
        </w:rPr>
        <w:t xml:space="preserve"> 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職員に対し研修など健康教育の実施</w:t>
      </w:r>
      <w:r w:rsidR="00210C88">
        <w:rPr>
          <w:rFonts w:ascii="ＭＳ Ｐ明朝" w:eastAsia="ＭＳ Ｐ明朝" w:hAnsi="ＭＳ Ｐ明朝" w:hint="eastAsia"/>
          <w:w w:val="110"/>
          <w:lang w:eastAsia="ja-JP"/>
        </w:rPr>
        <w:t>（健康講話を含む）</w:t>
      </w:r>
    </w:p>
    <w:p w14:paraId="63217328" w14:textId="77777777" w:rsidR="00192960" w:rsidRPr="009C70B2" w:rsidRDefault="00192960" w:rsidP="00192960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(11)</w:t>
      </w:r>
      <w:r w:rsidRPr="009C70B2">
        <w:rPr>
          <w:rFonts w:ascii="ＭＳ Ｐ明朝" w:eastAsia="ＭＳ Ｐ明朝" w:hAnsi="ＭＳ Ｐ明朝"/>
          <w:w w:val="110"/>
          <w:lang w:eastAsia="ja-JP"/>
        </w:rPr>
        <w:t xml:space="preserve"> 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その他総務局長が認めること</w:t>
      </w:r>
    </w:p>
    <w:p w14:paraId="154BB8C6" w14:textId="77777777" w:rsidR="00D44C79" w:rsidRPr="009C70B2" w:rsidRDefault="00D44C79" w:rsidP="00D44C79">
      <w:pPr>
        <w:tabs>
          <w:tab w:val="left" w:pos="567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</w:p>
    <w:p w14:paraId="14FC4558" w14:textId="77777777" w:rsidR="002A23FA" w:rsidRPr="009C70B2" w:rsidRDefault="00D44C79" w:rsidP="00D44C79">
      <w:pPr>
        <w:tabs>
          <w:tab w:val="left" w:pos="371"/>
        </w:tabs>
        <w:ind w:left="69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３　</w:t>
      </w:r>
      <w:r w:rsidR="002A23FA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応募資格</w:t>
      </w:r>
    </w:p>
    <w:p w14:paraId="2CFD0A66" w14:textId="77777777" w:rsidR="00AC25FD" w:rsidRPr="009C70B2" w:rsidRDefault="002A23FA" w:rsidP="00D44C79">
      <w:pPr>
        <w:pStyle w:val="a3"/>
        <w:tabs>
          <w:tab w:val="left" w:pos="4461"/>
        </w:tabs>
        <w:ind w:firstLineChars="176" w:firstLine="423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  <w:r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次の</w:t>
      </w:r>
      <w:r w:rsidR="00EF3865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(</w:t>
      </w:r>
      <w:r w:rsidR="00EF3865"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１</w:t>
      </w:r>
      <w:r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) から</w:t>
      </w:r>
      <w:r w:rsidR="00EF3865"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（４）</w:t>
      </w:r>
      <w:r w:rsidR="00EF3865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ま</w:t>
      </w:r>
      <w:r w:rsidR="00EF3865"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で</w:t>
      </w:r>
      <w:r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の要件をすべて満たす者。</w:t>
      </w:r>
    </w:p>
    <w:p w14:paraId="0284C533" w14:textId="77777777" w:rsidR="00AC25FD" w:rsidRPr="009C70B2" w:rsidRDefault="00D44C79" w:rsidP="00D44C79">
      <w:pPr>
        <w:tabs>
          <w:tab w:val="left" w:pos="426"/>
          <w:tab w:val="left" w:pos="567"/>
        </w:tabs>
        <w:ind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(1)　</w:t>
      </w:r>
      <w:r w:rsidR="00AC25FD" w:rsidRPr="009C70B2">
        <w:rPr>
          <w:rFonts w:ascii="ＭＳ Ｐ明朝" w:eastAsia="ＭＳ Ｐ明朝" w:hAnsi="ＭＳ Ｐ明朝" w:hint="eastAsia"/>
          <w:w w:val="110"/>
          <w:lang w:eastAsia="ja-JP"/>
        </w:rPr>
        <w:t>健康であること</w:t>
      </w:r>
      <w:r w:rsidR="00EF3865" w:rsidRPr="009C70B2">
        <w:rPr>
          <w:rFonts w:ascii="ＭＳ Ｐ明朝" w:eastAsia="ＭＳ Ｐ明朝" w:hAnsi="ＭＳ Ｐ明朝" w:hint="eastAsia"/>
          <w:w w:val="110"/>
          <w:lang w:eastAsia="ja-JP"/>
        </w:rPr>
        <w:t>。</w:t>
      </w:r>
    </w:p>
    <w:p w14:paraId="3A8DD659" w14:textId="77777777" w:rsidR="00AC25FD" w:rsidRPr="009C70B2" w:rsidRDefault="00D44C79" w:rsidP="00D44C79">
      <w:pPr>
        <w:tabs>
          <w:tab w:val="left" w:pos="426"/>
          <w:tab w:val="left" w:pos="567"/>
        </w:tabs>
        <w:ind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(2)　</w:t>
      </w:r>
      <w:r w:rsidR="00C151DA" w:rsidRPr="009C70B2">
        <w:rPr>
          <w:rFonts w:ascii="ＭＳ Ｐ明朝" w:eastAsia="ＭＳ Ｐ明朝" w:hAnsi="ＭＳ Ｐ明朝"/>
          <w:w w:val="110"/>
          <w:lang w:eastAsia="ja-JP"/>
        </w:rPr>
        <w:t>医師（医師法に基づく国家資格）の免許を有す</w:t>
      </w:r>
      <w:r w:rsidR="00C151DA" w:rsidRPr="009C70B2">
        <w:rPr>
          <w:rFonts w:ascii="ＭＳ Ｐ明朝" w:eastAsia="ＭＳ Ｐ明朝" w:hAnsi="ＭＳ Ｐ明朝" w:hint="eastAsia"/>
          <w:w w:val="110"/>
          <w:lang w:eastAsia="ja-JP"/>
        </w:rPr>
        <w:t>る</w:t>
      </w:r>
      <w:r w:rsidR="00C151DA" w:rsidRPr="009C70B2">
        <w:rPr>
          <w:rFonts w:ascii="ＭＳ Ｐ明朝" w:eastAsia="ＭＳ Ｐ明朝" w:hAnsi="ＭＳ Ｐ明朝"/>
          <w:w w:val="110"/>
          <w:lang w:eastAsia="ja-JP"/>
        </w:rPr>
        <w:t>こ</w:t>
      </w:r>
      <w:r w:rsidR="002A23FA" w:rsidRPr="009C70B2">
        <w:rPr>
          <w:rFonts w:ascii="ＭＳ Ｐ明朝" w:eastAsia="ＭＳ Ｐ明朝" w:hAnsi="ＭＳ Ｐ明朝"/>
          <w:w w:val="110"/>
          <w:lang w:eastAsia="ja-JP"/>
        </w:rPr>
        <w:t>と。</w:t>
      </w:r>
    </w:p>
    <w:p w14:paraId="6E64DD3D" w14:textId="77777777" w:rsidR="00AC25FD" w:rsidRPr="009C70B2" w:rsidRDefault="00D44C79" w:rsidP="00D44C79">
      <w:pPr>
        <w:tabs>
          <w:tab w:val="left" w:pos="426"/>
          <w:tab w:val="left" w:pos="567"/>
        </w:tabs>
        <w:ind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(3)　</w:t>
      </w:r>
      <w:r w:rsidR="002A23FA" w:rsidRPr="009C70B2">
        <w:rPr>
          <w:rFonts w:ascii="ＭＳ Ｐ明朝" w:eastAsia="ＭＳ Ｐ明朝" w:hAnsi="ＭＳ Ｐ明朝"/>
          <w:w w:val="110"/>
          <w:lang w:eastAsia="ja-JP"/>
        </w:rPr>
        <w:t>産業医の資格を有すること。</w:t>
      </w:r>
    </w:p>
    <w:p w14:paraId="2E8853E3" w14:textId="77777777" w:rsidR="00AC25FD" w:rsidRPr="009C70B2" w:rsidRDefault="00D44C79" w:rsidP="00D44C79">
      <w:pPr>
        <w:tabs>
          <w:tab w:val="left" w:pos="426"/>
          <w:tab w:val="left" w:pos="567"/>
        </w:tabs>
        <w:ind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(4)　</w:t>
      </w:r>
      <w:r w:rsidR="002A23FA" w:rsidRPr="009C70B2">
        <w:rPr>
          <w:rFonts w:ascii="ＭＳ Ｐ明朝" w:eastAsia="ＭＳ Ｐ明朝" w:hAnsi="ＭＳ Ｐ明朝"/>
          <w:w w:val="110"/>
          <w:lang w:eastAsia="ja-JP"/>
        </w:rPr>
        <w:t>保健・医療・福祉の関連分野</w:t>
      </w:r>
      <w:r w:rsidR="00AC25FD" w:rsidRPr="009C70B2">
        <w:rPr>
          <w:rFonts w:ascii="ＭＳ Ｐ明朝" w:eastAsia="ＭＳ Ｐ明朝" w:hAnsi="ＭＳ Ｐ明朝" w:hint="eastAsia"/>
          <w:w w:val="110"/>
          <w:lang w:eastAsia="ja-JP"/>
        </w:rPr>
        <w:t>で１</w:t>
      </w:r>
      <w:r w:rsidR="002A23FA" w:rsidRPr="009C70B2">
        <w:rPr>
          <w:rFonts w:ascii="ＭＳ Ｐ明朝" w:eastAsia="ＭＳ Ｐ明朝" w:hAnsi="ＭＳ Ｐ明朝"/>
          <w:w w:val="110"/>
          <w:lang w:eastAsia="ja-JP"/>
        </w:rPr>
        <w:t xml:space="preserve"> 年以上相談 業務の従事経験があること。</w:t>
      </w:r>
    </w:p>
    <w:p w14:paraId="3F070681" w14:textId="77777777" w:rsidR="00AF1BF3" w:rsidRPr="009C70B2" w:rsidRDefault="00AF1BF3">
      <w:pPr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br w:type="page"/>
      </w:r>
    </w:p>
    <w:p w14:paraId="0B9150F1" w14:textId="77777777" w:rsidR="004E2729" w:rsidRPr="009C70B2" w:rsidRDefault="008E0AB2" w:rsidP="00AF1BF3">
      <w:pPr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lastRenderedPageBreak/>
        <w:t>４</w:t>
      </w:r>
      <w:r w:rsidR="002E7105"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　勤務条件</w:t>
      </w:r>
    </w:p>
    <w:p w14:paraId="60DAEB5D" w14:textId="77777777" w:rsidR="002E7105" w:rsidRPr="009C70B2" w:rsidRDefault="002E7105" w:rsidP="002E7105">
      <w:pPr>
        <w:tabs>
          <w:tab w:val="left" w:pos="371"/>
        </w:tabs>
        <w:ind w:left="69"/>
        <w:jc w:val="both"/>
        <w:rPr>
          <w:rFonts w:ascii="ＭＳ Ｐ明朝" w:eastAsia="ＭＳ Ｐ明朝" w:hAnsi="ＭＳ Ｐ明朝"/>
          <w:w w:val="110"/>
          <w:lang w:eastAsia="ja-JP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796"/>
      </w:tblGrid>
      <w:tr w:rsidR="00FB737D" w:rsidRPr="009C70B2" w14:paraId="4E2954B8" w14:textId="77777777" w:rsidTr="00406A21">
        <w:trPr>
          <w:trHeight w:val="350"/>
        </w:trPr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 w14:paraId="4984495E" w14:textId="77777777" w:rsidR="00FB737D" w:rsidRPr="009C70B2" w:rsidRDefault="00FB737D" w:rsidP="00F30D3F">
            <w:pPr>
              <w:pStyle w:val="TableParagraph"/>
              <w:tabs>
                <w:tab w:val="left" w:pos="967"/>
              </w:tabs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身　　　分</w:t>
            </w:r>
          </w:p>
        </w:tc>
        <w:tc>
          <w:tcPr>
            <w:tcW w:w="7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F7B47" w14:textId="77777777" w:rsidR="00FB737D" w:rsidRPr="009C70B2" w:rsidRDefault="00FB737D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地方公務員法第3条第3項第3号における非常勤特別職職員</w:t>
            </w:r>
          </w:p>
        </w:tc>
      </w:tr>
      <w:tr w:rsidR="00FB737D" w:rsidRPr="009C70B2" w14:paraId="76E1A3C5" w14:textId="77777777" w:rsidTr="00406A21">
        <w:trPr>
          <w:trHeight w:val="730"/>
        </w:trPr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3EF7C" w14:textId="77777777" w:rsidR="00FB737D" w:rsidRPr="009C70B2" w:rsidRDefault="00FB737D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雇用期間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3D52" w14:textId="79ED44E2" w:rsidR="00FB737D" w:rsidRPr="009C70B2" w:rsidRDefault="0039389B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採用開始日</w:t>
            </w:r>
            <w:r w:rsidR="007D6FAC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から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当該年度末</w:t>
            </w:r>
            <w:r w:rsidR="007D6FAC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まで</w:t>
            </w:r>
          </w:p>
          <w:p w14:paraId="2A681B07" w14:textId="77777777" w:rsidR="00FB737D" w:rsidRPr="009C70B2" w:rsidRDefault="00FB737D" w:rsidP="002E7105">
            <w:pPr>
              <w:pStyle w:val="TableParagraph"/>
              <w:spacing w:before="0"/>
              <w:ind w:left="0" w:hanging="99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（</w:t>
            </w:r>
            <w:r w:rsidR="002E7105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（勤務成績が良好な場合等、再度任用する場合があります。）</w:t>
            </w:r>
          </w:p>
        </w:tc>
      </w:tr>
      <w:tr w:rsidR="00FB737D" w:rsidRPr="009C70B2" w14:paraId="056FD26D" w14:textId="77777777" w:rsidTr="00406A21">
        <w:trPr>
          <w:trHeight w:val="1817"/>
        </w:trPr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4C0AA" w14:textId="77777777" w:rsidR="00FB737D" w:rsidRPr="009C70B2" w:rsidRDefault="00FB737D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勤務日等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1C96" w14:textId="109C4CC7" w:rsidR="00FB737D" w:rsidRPr="009C70B2" w:rsidRDefault="00FB737D" w:rsidP="00F30D3F">
            <w:pPr>
              <w:pStyle w:val="TableParagraph"/>
              <w:spacing w:before="0"/>
              <w:ind w:left="241" w:hangingChars="100" w:hanging="241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週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２～</w:t>
            </w:r>
            <w:r w:rsidR="008E0AB2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４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日勤務（週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12～</w:t>
            </w:r>
            <w:r w:rsidR="00EB1B38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24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時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間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）</w:t>
            </w:r>
          </w:p>
          <w:p w14:paraId="0F0596BD" w14:textId="77777777" w:rsidR="008E0AB2" w:rsidRPr="009C70B2" w:rsidRDefault="00FB737D" w:rsidP="008E0AB2">
            <w:pPr>
              <w:pStyle w:val="TableParagraph"/>
              <w:spacing w:before="0"/>
              <w:ind w:left="0" w:firstLineChars="100" w:firstLine="241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ア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 xml:space="preserve">　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勤務を要しない日</w:t>
            </w:r>
          </w:p>
          <w:p w14:paraId="647487E1" w14:textId="0D0B11CC" w:rsidR="00FB737D" w:rsidRPr="009C70B2" w:rsidRDefault="00FB737D" w:rsidP="008E0AB2">
            <w:pPr>
              <w:pStyle w:val="TableParagraph"/>
              <w:spacing w:before="0"/>
              <w:ind w:left="0" w:firstLineChars="250" w:firstLine="602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土曜日、日曜日及び週</w:t>
            </w:r>
            <w:r w:rsidR="00F30D3F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１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～３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日</w:t>
            </w:r>
            <w:r w:rsidR="00F30D3F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 xml:space="preserve">　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総務局長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が定める日。</w:t>
            </w:r>
          </w:p>
          <w:p w14:paraId="658DBDEB" w14:textId="77777777" w:rsidR="00FB737D" w:rsidRPr="009C70B2" w:rsidRDefault="00FB737D" w:rsidP="008E0AB2">
            <w:pPr>
              <w:pStyle w:val="TableParagraph"/>
              <w:spacing w:before="0"/>
              <w:ind w:left="0" w:firstLineChars="100" w:firstLine="241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イ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 xml:space="preserve">　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休日</w:t>
            </w:r>
          </w:p>
          <w:p w14:paraId="09BBD1E4" w14:textId="77777777" w:rsidR="00FB737D" w:rsidRPr="009C70B2" w:rsidRDefault="00FB737D" w:rsidP="008E0AB2">
            <w:pPr>
              <w:pStyle w:val="TableParagraph"/>
              <w:tabs>
                <w:tab w:val="left" w:pos="3147"/>
              </w:tabs>
              <w:spacing w:before="0"/>
              <w:ind w:leftChars="150" w:left="330" w:firstLineChars="100" w:firstLine="241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国民の祝日に関する法律（昭和23年法律第178号）に規定する</w:t>
            </w:r>
            <w:r w:rsidR="008E0AB2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 xml:space="preserve"> 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休日及び年末年始 (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12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月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29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日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～１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月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３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日）。</w:t>
            </w:r>
          </w:p>
        </w:tc>
      </w:tr>
      <w:tr w:rsidR="004E2729" w:rsidRPr="009C70B2" w14:paraId="3ACCE763" w14:textId="77777777" w:rsidTr="00406A21">
        <w:trPr>
          <w:trHeight w:val="412"/>
        </w:trPr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</w:tcPr>
          <w:p w14:paraId="2DE854B9" w14:textId="77777777" w:rsidR="004E2729" w:rsidRPr="009C70B2" w:rsidRDefault="00D13DEC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勤務時間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92E4C5" w14:textId="0CBA87A9" w:rsidR="0039389B" w:rsidRPr="009C70B2" w:rsidRDefault="0039389B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以下の３つのパターンからいずれか１つを選択。</w:t>
            </w:r>
          </w:p>
          <w:p w14:paraId="28948467" w14:textId="77777777" w:rsidR="004E2729" w:rsidRPr="009C70B2" w:rsidRDefault="00D13DEC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午前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９時から午後４時まで（休憩時間：午後０時から午後１時まで）</w:t>
            </w:r>
          </w:p>
          <w:p w14:paraId="39E58FE4" w14:textId="77777777" w:rsidR="0039389B" w:rsidRPr="009C70B2" w:rsidRDefault="0039389B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午前９時30分から午後４時30分まで（休憩時間：午後０時30分から午後１時30分まで）</w:t>
            </w:r>
          </w:p>
          <w:p w14:paraId="45070EBB" w14:textId="7CD4C12D" w:rsidR="0039389B" w:rsidRPr="009C70B2" w:rsidRDefault="0039389B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午前10時から午後５時まで（休憩時間：午後１時から午後２時まで）</w:t>
            </w:r>
          </w:p>
        </w:tc>
      </w:tr>
      <w:tr w:rsidR="004E2729" w:rsidRPr="009C70B2" w14:paraId="281D294E" w14:textId="77777777" w:rsidTr="00406A21">
        <w:trPr>
          <w:trHeight w:val="685"/>
        </w:trPr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</w:tcPr>
          <w:p w14:paraId="61D5976E" w14:textId="77777777" w:rsidR="004E2729" w:rsidRPr="009C70B2" w:rsidRDefault="00D13DEC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給与・手当</w:t>
            </w:r>
          </w:p>
        </w:tc>
        <w:tc>
          <w:tcPr>
            <w:tcW w:w="77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4854" w14:textId="0EF0B995" w:rsidR="00FB737D" w:rsidRPr="009C70B2" w:rsidRDefault="0039389B" w:rsidP="00F30D3F">
            <w:pPr>
              <w:pStyle w:val="TableParagraph"/>
              <w:spacing w:before="0"/>
              <w:ind w:left="0" w:firstLine="19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日給50</w:t>
            </w:r>
            <w:r w:rsidR="00FB737D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,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4</w:t>
            </w:r>
            <w:r w:rsidR="00FB737D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00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円</w:t>
            </w:r>
            <w:r w:rsidR="00A14A60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（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予定）</w:t>
            </w:r>
            <w:r w:rsidR="00FB737D" w:rsidRPr="009C70B2">
              <w:rPr>
                <w:rFonts w:ascii="ＭＳ Ｐ明朝" w:eastAsia="ＭＳ Ｐ明朝" w:hAnsi="ＭＳ Ｐ明朝"/>
                <w:w w:val="110"/>
                <w:lang w:eastAsia="ja-JP"/>
              </w:rPr>
              <w:t xml:space="preserve"> </w:t>
            </w:r>
            <w:r w:rsidR="00FB737D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 xml:space="preserve">　</w:t>
            </w:r>
            <w:r w:rsidR="00FB737D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※</w:t>
            </w:r>
            <w:r w:rsidR="00FB737D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月末</w:t>
            </w:r>
            <w:r w:rsidR="0022653E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締</w:t>
            </w:r>
            <w:r w:rsidR="00441689">
              <w:rPr>
                <w:rFonts w:ascii="ＭＳ Ｐ明朝" w:eastAsia="ＭＳ Ｐ明朝" w:hAnsi="ＭＳ Ｐ明朝" w:hint="eastAsia"/>
                <w:w w:val="110"/>
                <w:lang w:eastAsia="ja-JP"/>
              </w:rPr>
              <w:t>め翌月</w:t>
            </w:r>
            <w:r w:rsidR="00F30D3F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21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日支給</w:t>
            </w:r>
          </w:p>
          <w:p w14:paraId="19D8AACD" w14:textId="11AD0981" w:rsidR="004E2729" w:rsidRPr="009C70B2" w:rsidRDefault="00D13DEC" w:rsidP="0039389B">
            <w:pPr>
              <w:pStyle w:val="TableParagraph"/>
              <w:spacing w:before="0"/>
              <w:ind w:left="0" w:firstLine="19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通勤手当（経済的な経路で実費支給。上限額あり）</w:t>
            </w:r>
          </w:p>
        </w:tc>
      </w:tr>
      <w:tr w:rsidR="004E2729" w:rsidRPr="009C70B2" w14:paraId="028F8537" w14:textId="77777777" w:rsidTr="00406A21">
        <w:trPr>
          <w:trHeight w:val="715"/>
        </w:trPr>
        <w:tc>
          <w:tcPr>
            <w:tcW w:w="1417" w:type="dxa"/>
            <w:tcBorders>
              <w:top w:val="single" w:sz="8" w:space="0" w:color="000000"/>
              <w:right w:val="single" w:sz="8" w:space="0" w:color="000000"/>
            </w:tcBorders>
          </w:tcPr>
          <w:p w14:paraId="01C65CF9" w14:textId="77777777" w:rsidR="004E2729" w:rsidRPr="009C70B2" w:rsidRDefault="00D13DEC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社会保険等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E96272" w14:textId="5AC6B7C5" w:rsidR="004E2729" w:rsidRPr="009C70B2" w:rsidRDefault="00EB1B38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勤務日数により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雇用保険、厚生年金保険、</w:t>
            </w:r>
            <w:r w:rsidR="00406A21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子ども子育て拠出金、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健康保険、介護保険</w:t>
            </w:r>
            <w:r w:rsidR="00147447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に加入</w:t>
            </w:r>
          </w:p>
          <w:p w14:paraId="61728CC6" w14:textId="51CA9FF4" w:rsidR="004E2729" w:rsidRPr="009C70B2" w:rsidRDefault="00A569D0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w w:val="110"/>
                <w:lang w:eastAsia="ja-JP"/>
              </w:rPr>
              <w:t>勤務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日数により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横浜市職員厚生会に任意加入</w:t>
            </w:r>
          </w:p>
        </w:tc>
      </w:tr>
      <w:tr w:rsidR="004E2729" w:rsidRPr="009C70B2" w14:paraId="50BB535C" w14:textId="77777777" w:rsidTr="00406A21">
        <w:trPr>
          <w:trHeight w:val="390"/>
        </w:trPr>
        <w:tc>
          <w:tcPr>
            <w:tcW w:w="1417" w:type="dxa"/>
            <w:tcBorders>
              <w:right w:val="single" w:sz="8" w:space="0" w:color="000000"/>
            </w:tcBorders>
          </w:tcPr>
          <w:p w14:paraId="56F63711" w14:textId="77777777" w:rsidR="004E2729" w:rsidRPr="009C70B2" w:rsidRDefault="00D13DEC" w:rsidP="00F30D3F">
            <w:pPr>
              <w:pStyle w:val="TableParagraph"/>
              <w:tabs>
                <w:tab w:val="left" w:pos="952"/>
              </w:tabs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休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ab/>
              <w:t>暇</w:t>
            </w:r>
          </w:p>
        </w:tc>
        <w:tc>
          <w:tcPr>
            <w:tcW w:w="7796" w:type="dxa"/>
            <w:tcBorders>
              <w:left w:val="single" w:sz="8" w:space="0" w:color="000000"/>
              <w:right w:val="single" w:sz="8" w:space="0" w:color="000000"/>
            </w:tcBorders>
          </w:tcPr>
          <w:p w14:paraId="3EAB67D6" w14:textId="77777777" w:rsidR="004E2729" w:rsidRPr="009C70B2" w:rsidRDefault="00F62861" w:rsidP="00F30D3F">
            <w:pPr>
              <w:pStyle w:val="TableParagraph"/>
              <w:spacing w:before="0"/>
              <w:ind w:left="0"/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lang w:eastAsia="ja-JP"/>
              </w:rPr>
              <w:t>年次休暇、病気休暇等（採用初年度は採用された時期により日数が異なります。</w:t>
            </w:r>
            <w:r w:rsidRPr="009C70B2">
              <w:rPr>
                <w:rFonts w:ascii="ＭＳ Ｐ明朝" w:eastAsia="ＭＳ Ｐ明朝" w:hAnsi="ＭＳ Ｐ明朝"/>
              </w:rPr>
              <w:t>）</w:t>
            </w:r>
          </w:p>
        </w:tc>
      </w:tr>
    </w:tbl>
    <w:p w14:paraId="3D79C95D" w14:textId="77777777" w:rsidR="008E0AB2" w:rsidRPr="009C70B2" w:rsidRDefault="008E0AB2" w:rsidP="008E0AB2">
      <w:pPr>
        <w:pStyle w:val="a4"/>
        <w:tabs>
          <w:tab w:val="left" w:pos="363"/>
        </w:tabs>
        <w:ind w:left="0" w:firstLine="0"/>
        <w:jc w:val="both"/>
        <w:rPr>
          <w:rFonts w:ascii="ＭＳ Ｐ明朝" w:eastAsia="ＭＳ Ｐ明朝" w:hAnsi="ＭＳ Ｐ明朝"/>
          <w:w w:val="110"/>
          <w:lang w:eastAsia="ja-JP"/>
        </w:rPr>
      </w:pPr>
    </w:p>
    <w:p w14:paraId="042EBF91" w14:textId="77777777" w:rsidR="008E0AB2" w:rsidRPr="009C70B2" w:rsidRDefault="008E0AB2" w:rsidP="008E0AB2">
      <w:pPr>
        <w:pStyle w:val="a4"/>
        <w:tabs>
          <w:tab w:val="left" w:pos="363"/>
        </w:tabs>
        <w:ind w:left="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５　</w:t>
      </w:r>
      <w:r w:rsidR="00D13DEC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勤務先</w:t>
      </w:r>
    </w:p>
    <w:p w14:paraId="6137C479" w14:textId="4A7E5EE1" w:rsidR="00AF1BF3" w:rsidRPr="009C70B2" w:rsidRDefault="008E0AB2" w:rsidP="00AF1BF3">
      <w:pPr>
        <w:pStyle w:val="a4"/>
        <w:tabs>
          <w:tab w:val="left" w:pos="363"/>
        </w:tabs>
        <w:ind w:left="0" w:firstLineChars="150" w:firstLine="36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横浜市総務局職員健康課</w:t>
      </w:r>
      <w:r w:rsidR="00406A21" w:rsidRPr="009C70B2">
        <w:rPr>
          <w:rFonts w:ascii="ＭＳ Ｐ明朝" w:eastAsia="ＭＳ Ｐ明朝" w:hAnsi="ＭＳ Ｐ明朝" w:hint="eastAsia"/>
          <w:w w:val="110"/>
          <w:lang w:eastAsia="ja-JP"/>
        </w:rPr>
        <w:t>（</w:t>
      </w:r>
      <w:r w:rsidR="00F30D3F" w:rsidRPr="009C70B2">
        <w:rPr>
          <w:rFonts w:ascii="ＭＳ Ｐ明朝" w:eastAsia="ＭＳ Ｐ明朝" w:hAnsi="ＭＳ Ｐ明朝" w:hint="eastAsia"/>
          <w:w w:val="110"/>
          <w:lang w:eastAsia="ja-JP"/>
        </w:rPr>
        <w:t>横浜市中区本町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６</w:t>
      </w:r>
      <w:r w:rsidR="00F30D3F" w:rsidRPr="009C70B2">
        <w:rPr>
          <w:rFonts w:ascii="ＭＳ Ｐ明朝" w:eastAsia="ＭＳ Ｐ明朝" w:hAnsi="ＭＳ Ｐ明朝"/>
          <w:w w:val="110"/>
          <w:lang w:eastAsia="ja-JP"/>
        </w:rPr>
        <w:t>丁目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50</w:t>
      </w:r>
      <w:r w:rsidR="00F30D3F" w:rsidRPr="009C70B2">
        <w:rPr>
          <w:rFonts w:ascii="ＭＳ Ｐ明朝" w:eastAsia="ＭＳ Ｐ明朝" w:hAnsi="ＭＳ Ｐ明朝"/>
          <w:w w:val="110"/>
          <w:lang w:eastAsia="ja-JP"/>
        </w:rPr>
        <w:t>番地の10(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26</w:t>
      </w:r>
      <w:r w:rsidR="00F30D3F" w:rsidRPr="009C70B2">
        <w:rPr>
          <w:rFonts w:ascii="ＭＳ Ｐ明朝" w:eastAsia="ＭＳ Ｐ明朝" w:hAnsi="ＭＳ Ｐ明朝"/>
          <w:w w:val="110"/>
          <w:lang w:eastAsia="ja-JP"/>
        </w:rPr>
        <w:t>階）</w:t>
      </w:r>
      <w:r w:rsidR="00406A21" w:rsidRPr="009C70B2">
        <w:rPr>
          <w:rFonts w:ascii="ＭＳ Ｐ明朝" w:eastAsia="ＭＳ Ｐ明朝" w:hAnsi="ＭＳ Ｐ明朝" w:hint="eastAsia"/>
          <w:w w:val="110"/>
          <w:lang w:eastAsia="ja-JP"/>
        </w:rPr>
        <w:t>)</w:t>
      </w:r>
    </w:p>
    <w:p w14:paraId="33794BF8" w14:textId="77777777" w:rsidR="008E0AB2" w:rsidRPr="009C70B2" w:rsidRDefault="00F30D3F" w:rsidP="00AF1BF3">
      <w:pPr>
        <w:pStyle w:val="a4"/>
        <w:tabs>
          <w:tab w:val="left" w:pos="363"/>
        </w:tabs>
        <w:ind w:left="0" w:firstLineChars="150" w:firstLine="36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この他、必要に応じて市内事業所、研修会場等への出張もあります（出張旅費は</w:t>
      </w:r>
      <w:r w:rsidR="008E0AB2" w:rsidRPr="009C70B2">
        <w:rPr>
          <w:rFonts w:ascii="ＭＳ Ｐ明朝" w:eastAsia="ＭＳ Ｐ明朝" w:hAnsi="ＭＳ Ｐ明朝"/>
          <w:w w:val="110"/>
          <w:lang w:eastAsia="ja-JP"/>
        </w:rPr>
        <w:t>経済的な</w:t>
      </w:r>
      <w:r w:rsidR="008E0AB2" w:rsidRPr="009C70B2">
        <w:rPr>
          <w:rFonts w:ascii="ＭＳ Ｐ明朝" w:eastAsia="ＭＳ Ｐ明朝" w:hAnsi="ＭＳ Ｐ明朝" w:hint="eastAsia"/>
          <w:w w:val="110"/>
          <w:lang w:eastAsia="ja-JP"/>
        </w:rPr>
        <w:t>経</w:t>
      </w:r>
    </w:p>
    <w:p w14:paraId="4F644627" w14:textId="77777777" w:rsidR="00F30D3F" w:rsidRPr="009C70B2" w:rsidRDefault="008E0AB2" w:rsidP="008E0AB2">
      <w:pPr>
        <w:tabs>
          <w:tab w:val="left" w:pos="363"/>
        </w:tabs>
        <w:ind w:firstLineChars="50" w:firstLine="120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路</w:t>
      </w:r>
      <w:r w:rsidR="00F30D3F" w:rsidRPr="009C70B2">
        <w:rPr>
          <w:rFonts w:ascii="ＭＳ Ｐ明朝" w:eastAsia="ＭＳ Ｐ明朝" w:hAnsi="ＭＳ Ｐ明朝"/>
          <w:w w:val="110"/>
          <w:lang w:eastAsia="ja-JP"/>
        </w:rPr>
        <w:t>の実費を支給）。</w:t>
      </w:r>
    </w:p>
    <w:p w14:paraId="54E436EF" w14:textId="77777777" w:rsidR="009422C6" w:rsidRPr="009C70B2" w:rsidRDefault="009422C6" w:rsidP="008E0AB2">
      <w:pPr>
        <w:tabs>
          <w:tab w:val="left" w:pos="363"/>
        </w:tabs>
        <w:ind w:firstLineChars="50" w:firstLine="132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</w:p>
    <w:p w14:paraId="521C56D3" w14:textId="77777777" w:rsidR="004E2729" w:rsidRPr="009C70B2" w:rsidRDefault="009422C6" w:rsidP="009422C6">
      <w:pPr>
        <w:pStyle w:val="a4"/>
        <w:tabs>
          <w:tab w:val="left" w:pos="371"/>
        </w:tabs>
        <w:ind w:left="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６　</w:t>
      </w:r>
      <w:r w:rsidR="00D13DEC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応募方法</w:t>
      </w:r>
    </w:p>
    <w:p w14:paraId="243BBAFD" w14:textId="77777777" w:rsidR="009422C6" w:rsidRPr="009C70B2" w:rsidRDefault="009422C6" w:rsidP="009422C6">
      <w:pPr>
        <w:pStyle w:val="a4"/>
        <w:tabs>
          <w:tab w:val="left" w:pos="371"/>
        </w:tabs>
        <w:ind w:left="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</w:p>
    <w:tbl>
      <w:tblPr>
        <w:tblStyle w:val="TableNormal"/>
        <w:tblW w:w="9197" w:type="dxa"/>
        <w:tblInd w:w="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938"/>
      </w:tblGrid>
      <w:tr w:rsidR="004E2729" w:rsidRPr="009C70B2" w14:paraId="42441E0A" w14:textId="77777777" w:rsidTr="00EB1B38">
        <w:trPr>
          <w:trHeight w:val="833"/>
        </w:trPr>
        <w:tc>
          <w:tcPr>
            <w:tcW w:w="1259" w:type="dxa"/>
            <w:tcBorders>
              <w:bottom w:val="single" w:sz="4" w:space="0" w:color="000000"/>
            </w:tcBorders>
          </w:tcPr>
          <w:p w14:paraId="228149B0" w14:textId="77777777" w:rsidR="004E2729" w:rsidRPr="009C70B2" w:rsidRDefault="00D13DEC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提出書類</w:t>
            </w:r>
          </w:p>
        </w:tc>
        <w:tc>
          <w:tcPr>
            <w:tcW w:w="7938" w:type="dxa"/>
            <w:tcBorders>
              <w:bottom w:val="single" w:sz="4" w:space="0" w:color="000000"/>
              <w:right w:val="single" w:sz="4" w:space="0" w:color="000000"/>
            </w:tcBorders>
          </w:tcPr>
          <w:p w14:paraId="54F4AD3E" w14:textId="490F8814" w:rsidR="004E2729" w:rsidRPr="009C70B2" w:rsidRDefault="00D13DEC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①</w:t>
            </w:r>
            <w:r w:rsidR="00BA2D42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選考申込書</w:t>
            </w:r>
            <w:r w:rsidR="0039389B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（横浜市ホームページからダウンロード）</w:t>
            </w:r>
          </w:p>
          <w:p w14:paraId="49A7083A" w14:textId="77777777" w:rsidR="00C151DA" w:rsidRPr="009C70B2" w:rsidRDefault="00D13DEC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②</w:t>
            </w:r>
            <w:r w:rsidR="002E1C11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医師</w:t>
            </w:r>
            <w:r w:rsidR="002E1C11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免許証の</w:t>
            </w:r>
            <w:r w:rsidR="00C151DA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写し</w:t>
            </w:r>
          </w:p>
          <w:p w14:paraId="27F377B5" w14:textId="77777777" w:rsidR="004E2729" w:rsidRPr="009C70B2" w:rsidRDefault="00D13DEC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③</w:t>
            </w:r>
            <w:r w:rsidR="00C151DA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産業医の証の写し</w:t>
            </w:r>
            <w:r w:rsidR="00C151DA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（有効期間内のもの）</w:t>
            </w:r>
          </w:p>
        </w:tc>
      </w:tr>
      <w:tr w:rsidR="004E2729" w:rsidRPr="009C70B2" w14:paraId="7F0F2CB8" w14:textId="77777777" w:rsidTr="00F308BD">
        <w:trPr>
          <w:trHeight w:val="547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14:paraId="4A4143D1" w14:textId="16B6357E" w:rsidR="004E2729" w:rsidRPr="009C70B2" w:rsidRDefault="0039389B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提出</w:t>
            </w:r>
            <w:r w:rsidR="00D13DEC" w:rsidRPr="009C70B2">
              <w:rPr>
                <w:rFonts w:ascii="ＭＳ Ｐ明朝" w:eastAsia="ＭＳ Ｐ明朝" w:hAnsi="ＭＳ Ｐ明朝"/>
                <w:w w:val="110"/>
                <w:lang w:eastAsia="ja-JP"/>
              </w:rPr>
              <w:t>方法</w:t>
            </w: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58A" w14:textId="6165F719" w:rsidR="004E2729" w:rsidRPr="009C70B2" w:rsidRDefault="0039389B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総務局職員健康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課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健康係健康管理医採用担当宛て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（</w:t>
            </w:r>
            <w:r w:rsidR="00F308BD"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〒231-0005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横浜市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中区本町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６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丁目50番地の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10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(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26</w:t>
            </w:r>
            <w:r w:rsidRPr="009C70B2">
              <w:rPr>
                <w:rFonts w:ascii="ＭＳ Ｐ明朝" w:eastAsia="ＭＳ Ｐ明朝" w:hAnsi="ＭＳ Ｐ明朝"/>
                <w:w w:val="110"/>
                <w:lang w:eastAsia="ja-JP"/>
              </w:rPr>
              <w:t>階））</w:t>
            </w: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へ郵送</w:t>
            </w:r>
          </w:p>
        </w:tc>
      </w:tr>
      <w:tr w:rsidR="00F308BD" w:rsidRPr="009C70B2" w14:paraId="29950203" w14:textId="77777777" w:rsidTr="00EB1B38">
        <w:trPr>
          <w:trHeight w:val="398"/>
        </w:trPr>
        <w:tc>
          <w:tcPr>
            <w:tcW w:w="1259" w:type="dxa"/>
            <w:tcBorders>
              <w:top w:val="single" w:sz="4" w:space="0" w:color="000000"/>
              <w:bottom w:val="single" w:sz="4" w:space="0" w:color="000000"/>
            </w:tcBorders>
          </w:tcPr>
          <w:p w14:paraId="7E90E7CD" w14:textId="5EA63E36" w:rsidR="00F308BD" w:rsidRPr="009C70B2" w:rsidRDefault="00F308BD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募集期間</w:t>
            </w: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9C7C" w14:textId="0A221FF7" w:rsidR="00F308BD" w:rsidRPr="009C70B2" w:rsidRDefault="00F308BD" w:rsidP="00F30D3F">
            <w:pPr>
              <w:tabs>
                <w:tab w:val="left" w:pos="371"/>
              </w:tabs>
              <w:jc w:val="both"/>
              <w:rPr>
                <w:rFonts w:ascii="ＭＳ Ｐ明朝" w:eastAsia="ＭＳ Ｐ明朝" w:hAnsi="ＭＳ Ｐ明朝"/>
                <w:w w:val="110"/>
                <w:lang w:eastAsia="ja-JP"/>
              </w:rPr>
            </w:pPr>
            <w:r w:rsidRPr="009C70B2">
              <w:rPr>
                <w:rFonts w:ascii="ＭＳ Ｐ明朝" w:eastAsia="ＭＳ Ｐ明朝" w:hAnsi="ＭＳ Ｐ明朝" w:hint="eastAsia"/>
                <w:w w:val="110"/>
                <w:lang w:eastAsia="ja-JP"/>
              </w:rPr>
              <w:t>随時</w:t>
            </w:r>
          </w:p>
        </w:tc>
      </w:tr>
    </w:tbl>
    <w:p w14:paraId="05B96B7B" w14:textId="3437F750" w:rsidR="004E2729" w:rsidRPr="009C70B2" w:rsidRDefault="00F308BD" w:rsidP="00F308BD">
      <w:pPr>
        <w:pStyle w:val="a4"/>
        <w:tabs>
          <w:tab w:val="left" w:pos="371"/>
        </w:tabs>
        <w:ind w:leftChars="150" w:left="330" w:firstLine="0"/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※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提出書類は横浜市</w:t>
      </w:r>
      <w:r w:rsidR="00FE5D11" w:rsidRPr="009C70B2">
        <w:rPr>
          <w:rFonts w:ascii="ＭＳ Ｐ明朝" w:eastAsia="ＭＳ Ｐ明朝" w:hAnsi="ＭＳ Ｐ明朝" w:hint="eastAsia"/>
          <w:w w:val="110"/>
          <w:lang w:eastAsia="ja-JP"/>
        </w:rPr>
        <w:t>総務局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にて管理及び廃棄し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、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採用活動のみに使用し、それ以外の目的には使用しません。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また、</w:t>
      </w:r>
      <w:r w:rsidR="00D13DEC" w:rsidRPr="009C70B2">
        <w:rPr>
          <w:rFonts w:ascii="ＭＳ Ｐ明朝" w:eastAsia="ＭＳ Ｐ明朝" w:hAnsi="ＭＳ Ｐ明朝"/>
          <w:w w:val="110"/>
          <w:lang w:eastAsia="ja-JP"/>
        </w:rPr>
        <w:t>提出書類は採用の有無を問わず返却しません。</w:t>
      </w:r>
    </w:p>
    <w:p w14:paraId="355D05BB" w14:textId="77777777" w:rsidR="00AF1BF3" w:rsidRPr="009C70B2" w:rsidRDefault="00AF1BF3" w:rsidP="00F30D3F">
      <w:pPr>
        <w:pStyle w:val="a3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</w:p>
    <w:p w14:paraId="4CB1ABAD" w14:textId="436A7A45" w:rsidR="00AF1BF3" w:rsidRPr="009C70B2" w:rsidRDefault="004E4ECB" w:rsidP="00AF1BF3">
      <w:pPr>
        <w:tabs>
          <w:tab w:val="left" w:pos="367"/>
        </w:tabs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>７</w:t>
      </w:r>
      <w:r w:rsidR="00AF1BF3"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　</w:t>
      </w:r>
      <w:r w:rsidR="00D13DEC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選考方法</w:t>
      </w:r>
    </w:p>
    <w:p w14:paraId="5713F665" w14:textId="7EF8A1BA" w:rsidR="004E2729" w:rsidRPr="009C70B2" w:rsidRDefault="004E4ECB" w:rsidP="00AF1BF3">
      <w:pPr>
        <w:tabs>
          <w:tab w:val="left" w:pos="367"/>
        </w:tabs>
        <w:ind w:leftChars="50" w:left="110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提出書類が職員健康課に届いてから１か月以内に、応募者に市庁舎にて行う採用面接に関する通知文を発送します。通知文の案内に沿って、面接を受けてください。</w:t>
      </w:r>
    </w:p>
    <w:p w14:paraId="694228E6" w14:textId="70FEA07E" w:rsidR="004E4ECB" w:rsidRPr="009C70B2" w:rsidRDefault="004E4ECB" w:rsidP="00AF1BF3">
      <w:pPr>
        <w:tabs>
          <w:tab w:val="left" w:pos="367"/>
        </w:tabs>
        <w:ind w:leftChars="50" w:left="110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lang w:eastAsia="ja-JP"/>
        </w:rPr>
        <w:t>面接実施後、１か月以内に</w:t>
      </w:r>
      <w:r w:rsidR="00406A21" w:rsidRPr="009C70B2">
        <w:rPr>
          <w:rFonts w:ascii="ＭＳ Ｐ明朝" w:eastAsia="ＭＳ Ｐ明朝" w:hAnsi="ＭＳ Ｐ明朝" w:hint="eastAsia"/>
          <w:w w:val="110"/>
          <w:lang w:eastAsia="ja-JP"/>
        </w:rPr>
        <w:t>職員健康課から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合否</w:t>
      </w:r>
      <w:r w:rsidR="00406A21" w:rsidRPr="009C70B2">
        <w:rPr>
          <w:rFonts w:ascii="ＭＳ Ｐ明朝" w:eastAsia="ＭＳ Ｐ明朝" w:hAnsi="ＭＳ Ｐ明朝" w:hint="eastAsia"/>
          <w:w w:val="110"/>
          <w:lang w:eastAsia="ja-JP"/>
        </w:rPr>
        <w:t>結果</w:t>
      </w:r>
      <w:r w:rsidRPr="009C70B2">
        <w:rPr>
          <w:rFonts w:ascii="ＭＳ Ｐ明朝" w:eastAsia="ＭＳ Ｐ明朝" w:hAnsi="ＭＳ Ｐ明朝" w:hint="eastAsia"/>
          <w:w w:val="110"/>
          <w:lang w:eastAsia="ja-JP"/>
        </w:rPr>
        <w:t>の通知文を発送します。</w:t>
      </w:r>
    </w:p>
    <w:p w14:paraId="5D185637" w14:textId="469B7E7F" w:rsidR="004E2729" w:rsidRPr="009C70B2" w:rsidRDefault="004E4ECB" w:rsidP="004E4ECB">
      <w:pPr>
        <w:pStyle w:val="a3"/>
        <w:ind w:firstLineChars="150" w:firstLine="361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  <w:r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なお、</w:t>
      </w:r>
      <w:r w:rsidR="00D13DEC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選考にかかる内容について</w:t>
      </w:r>
      <w:r w:rsidR="00950097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は</w:t>
      </w:r>
      <w:r w:rsidR="00D13DEC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、電話</w:t>
      </w:r>
      <w:r w:rsidR="00BB418A"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で</w:t>
      </w:r>
      <w:r w:rsidR="00AF1BF3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の照会には一切お答え</w:t>
      </w:r>
      <w:r w:rsidR="00AF1BF3" w:rsidRPr="009C70B2">
        <w:rPr>
          <w:rFonts w:ascii="ＭＳ Ｐ明朝" w:eastAsia="ＭＳ Ｐ明朝" w:hAnsi="ＭＳ Ｐ明朝" w:hint="eastAsia"/>
          <w:w w:val="110"/>
          <w:sz w:val="22"/>
          <w:szCs w:val="22"/>
          <w:lang w:eastAsia="ja-JP"/>
        </w:rPr>
        <w:t>で</w:t>
      </w:r>
      <w:r w:rsidR="00D13DEC" w:rsidRPr="009C70B2">
        <w:rPr>
          <w:rFonts w:ascii="ＭＳ Ｐ明朝" w:eastAsia="ＭＳ Ｐ明朝" w:hAnsi="ＭＳ Ｐ明朝"/>
          <w:w w:val="110"/>
          <w:sz w:val="22"/>
          <w:szCs w:val="22"/>
          <w:lang w:eastAsia="ja-JP"/>
        </w:rPr>
        <w:t>きかねます。</w:t>
      </w:r>
    </w:p>
    <w:p w14:paraId="446F6E9F" w14:textId="77777777" w:rsidR="00406A21" w:rsidRPr="009C70B2" w:rsidRDefault="00406A21" w:rsidP="004E4ECB">
      <w:pPr>
        <w:pStyle w:val="a3"/>
        <w:ind w:firstLineChars="150" w:firstLine="361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</w:p>
    <w:p w14:paraId="7911F10C" w14:textId="77777777" w:rsidR="00406A21" w:rsidRPr="009C70B2" w:rsidRDefault="00406A21" w:rsidP="004E4ECB">
      <w:pPr>
        <w:pStyle w:val="a3"/>
        <w:ind w:firstLineChars="150" w:firstLine="361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</w:p>
    <w:p w14:paraId="09B0621D" w14:textId="77777777" w:rsidR="004E2729" w:rsidRPr="009C70B2" w:rsidRDefault="004E2729" w:rsidP="00F30D3F">
      <w:pPr>
        <w:pStyle w:val="a3"/>
        <w:jc w:val="both"/>
        <w:rPr>
          <w:rFonts w:ascii="ＭＳ Ｐ明朝" w:eastAsia="ＭＳ Ｐ明朝" w:hAnsi="ＭＳ Ｐ明朝"/>
          <w:w w:val="110"/>
          <w:sz w:val="22"/>
          <w:szCs w:val="22"/>
          <w:lang w:eastAsia="ja-JP"/>
        </w:rPr>
      </w:pPr>
    </w:p>
    <w:p w14:paraId="4EB095C0" w14:textId="6F795BE8" w:rsidR="00AF1BF3" w:rsidRPr="009C70B2" w:rsidRDefault="004E4ECB" w:rsidP="00AF1BF3">
      <w:pPr>
        <w:tabs>
          <w:tab w:val="left" w:pos="362"/>
        </w:tabs>
        <w:jc w:val="both"/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</w:pPr>
      <w:r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lastRenderedPageBreak/>
        <w:t>８</w:t>
      </w:r>
      <w:r w:rsidR="00AF1BF3" w:rsidRPr="009C70B2">
        <w:rPr>
          <w:rFonts w:ascii="ＭＳ Ｐ明朝" w:eastAsia="ＭＳ Ｐ明朝" w:hAnsi="ＭＳ Ｐ明朝" w:hint="eastAsia"/>
          <w:b/>
          <w:w w:val="110"/>
          <w:sz w:val="24"/>
          <w:szCs w:val="24"/>
          <w:lang w:eastAsia="ja-JP"/>
        </w:rPr>
        <w:t xml:space="preserve">　</w:t>
      </w:r>
      <w:r w:rsidR="00D13DEC" w:rsidRPr="009C70B2">
        <w:rPr>
          <w:rFonts w:ascii="ＭＳ Ｐ明朝" w:eastAsia="ＭＳ Ｐ明朝" w:hAnsi="ＭＳ Ｐ明朝"/>
          <w:b/>
          <w:w w:val="110"/>
          <w:sz w:val="24"/>
          <w:szCs w:val="24"/>
          <w:lang w:eastAsia="ja-JP"/>
        </w:rPr>
        <w:t>問合せ・書類提出先</w:t>
      </w:r>
    </w:p>
    <w:p w14:paraId="676DCED3" w14:textId="77777777" w:rsidR="00AF1BF3" w:rsidRPr="009C70B2" w:rsidRDefault="00D13DEC" w:rsidP="00AF1BF3">
      <w:pPr>
        <w:tabs>
          <w:tab w:val="left" w:pos="362"/>
        </w:tabs>
        <w:ind w:left="69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横浜市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総務局職員健康課健康</w:t>
      </w:r>
      <w:r w:rsidRPr="009C70B2">
        <w:rPr>
          <w:rFonts w:ascii="ＭＳ Ｐ明朝" w:eastAsia="ＭＳ Ｐ明朝" w:hAnsi="ＭＳ Ｐ明朝"/>
          <w:w w:val="110"/>
          <w:lang w:eastAsia="ja-JP"/>
        </w:rPr>
        <w:t>係</w:t>
      </w:r>
    </w:p>
    <w:p w14:paraId="7AA459F4" w14:textId="77777777" w:rsidR="00AF1BF3" w:rsidRPr="009C70B2" w:rsidRDefault="00D13DEC" w:rsidP="00AF1BF3">
      <w:pPr>
        <w:tabs>
          <w:tab w:val="left" w:pos="362"/>
        </w:tabs>
        <w:ind w:left="69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住 所：〒</w:t>
      </w:r>
      <w:r w:rsidR="00AF1BF3"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231-0017　　</w:t>
      </w:r>
      <w:r w:rsidR="00AF1BF3" w:rsidRPr="009C70B2">
        <w:rPr>
          <w:rFonts w:ascii="ＭＳ Ｐ明朝" w:eastAsia="ＭＳ Ｐ明朝" w:hAnsi="ＭＳ Ｐ明朝"/>
          <w:w w:val="110"/>
          <w:lang w:eastAsia="ja-JP"/>
        </w:rPr>
        <w:t>横浜市中区本</w:t>
      </w:r>
      <w:r w:rsidR="00AF1BF3" w:rsidRPr="009C70B2">
        <w:rPr>
          <w:rFonts w:ascii="ＭＳ Ｐ明朝" w:eastAsia="ＭＳ Ｐ明朝" w:hAnsi="ＭＳ Ｐ明朝" w:hint="eastAsia"/>
          <w:w w:val="110"/>
          <w:lang w:eastAsia="ja-JP"/>
        </w:rPr>
        <w:t>町６</w:t>
      </w:r>
      <w:r w:rsidRPr="009C70B2">
        <w:rPr>
          <w:rFonts w:ascii="ＭＳ Ｐ明朝" w:eastAsia="ＭＳ Ｐ明朝" w:hAnsi="ＭＳ Ｐ明朝"/>
          <w:w w:val="110"/>
          <w:lang w:eastAsia="ja-JP"/>
        </w:rPr>
        <w:t>丁目</w:t>
      </w:r>
      <w:r w:rsidR="00AF1BF3" w:rsidRPr="009C70B2">
        <w:rPr>
          <w:rFonts w:ascii="ＭＳ Ｐ明朝" w:eastAsia="ＭＳ Ｐ明朝" w:hAnsi="ＭＳ Ｐ明朝" w:hint="eastAsia"/>
          <w:w w:val="110"/>
          <w:lang w:eastAsia="ja-JP"/>
        </w:rPr>
        <w:t>50</w:t>
      </w:r>
      <w:r w:rsidRPr="009C70B2">
        <w:rPr>
          <w:rFonts w:ascii="ＭＳ Ｐ明朝" w:eastAsia="ＭＳ Ｐ明朝" w:hAnsi="ＭＳ Ｐ明朝"/>
          <w:w w:val="110"/>
          <w:lang w:eastAsia="ja-JP"/>
        </w:rPr>
        <w:t>番地の</w:t>
      </w:r>
      <w:r w:rsidR="00AF1BF3" w:rsidRPr="009C70B2">
        <w:rPr>
          <w:rFonts w:ascii="ＭＳ Ｐ明朝" w:eastAsia="ＭＳ Ｐ明朝" w:hAnsi="ＭＳ Ｐ明朝" w:hint="eastAsia"/>
          <w:w w:val="110"/>
          <w:lang w:eastAsia="ja-JP"/>
        </w:rPr>
        <w:t>10</w:t>
      </w:r>
      <w:r w:rsidRPr="009C70B2">
        <w:rPr>
          <w:rFonts w:ascii="ＭＳ Ｐ明朝" w:eastAsia="ＭＳ Ｐ明朝" w:hAnsi="ＭＳ Ｐ明朝"/>
          <w:w w:val="110"/>
          <w:lang w:eastAsia="ja-JP"/>
        </w:rPr>
        <w:t>(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26</w:t>
      </w:r>
      <w:r w:rsidRPr="009C70B2">
        <w:rPr>
          <w:rFonts w:ascii="ＭＳ Ｐ明朝" w:eastAsia="ＭＳ Ｐ明朝" w:hAnsi="ＭＳ Ｐ明朝"/>
          <w:w w:val="110"/>
          <w:lang w:eastAsia="ja-JP"/>
        </w:rPr>
        <w:t>階）</w:t>
      </w:r>
    </w:p>
    <w:p w14:paraId="0E1BD5A9" w14:textId="77777777" w:rsidR="00AF1BF3" w:rsidRPr="009C70B2" w:rsidRDefault="00D13DEC" w:rsidP="00AF1BF3">
      <w:pPr>
        <w:tabs>
          <w:tab w:val="left" w:pos="362"/>
        </w:tabs>
        <w:ind w:left="69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電 話 ：</w:t>
      </w:r>
      <w:r w:rsidR="00BB418A" w:rsidRPr="009C70B2">
        <w:rPr>
          <w:rFonts w:ascii="ＭＳ Ｐ明朝" w:eastAsia="ＭＳ Ｐ明朝" w:hAnsi="ＭＳ Ｐ明朝"/>
          <w:w w:val="110"/>
          <w:lang w:eastAsia="ja-JP"/>
        </w:rPr>
        <w:t>045-671-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2154</w:t>
      </w:r>
    </w:p>
    <w:p w14:paraId="5CE07D26" w14:textId="5CDF5E1C" w:rsidR="00AF1BF3" w:rsidRPr="009C70B2" w:rsidRDefault="00BB418A" w:rsidP="00AF1BF3">
      <w:pPr>
        <w:tabs>
          <w:tab w:val="left" w:pos="362"/>
        </w:tabs>
        <w:ind w:left="69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担当者：</w:t>
      </w:r>
      <w:r w:rsidR="00F308BD" w:rsidRPr="009C70B2">
        <w:rPr>
          <w:rFonts w:ascii="ＭＳ Ｐ明朝" w:eastAsia="ＭＳ Ｐ明朝" w:hAnsi="ＭＳ Ｐ明朝" w:hint="eastAsia"/>
          <w:w w:val="110"/>
          <w:lang w:eastAsia="ja-JP"/>
        </w:rPr>
        <w:t>堀越、三上</w:t>
      </w:r>
    </w:p>
    <w:p w14:paraId="2B2E02F5" w14:textId="2A99CD8F" w:rsidR="00696C96" w:rsidRPr="009C70B2" w:rsidRDefault="00D13DEC" w:rsidP="00AF1BF3">
      <w:pPr>
        <w:tabs>
          <w:tab w:val="left" w:pos="362"/>
        </w:tabs>
        <w:ind w:left="69" w:firstLineChars="100" w:firstLine="241"/>
        <w:jc w:val="both"/>
        <w:rPr>
          <w:rFonts w:ascii="ＭＳ Ｐ明朝" w:eastAsia="ＭＳ Ｐ明朝" w:hAnsi="ＭＳ Ｐ明朝"/>
          <w:w w:val="110"/>
          <w:lang w:eastAsia="ja-JP"/>
        </w:rPr>
      </w:pPr>
      <w:r w:rsidRPr="009C70B2">
        <w:rPr>
          <w:rFonts w:ascii="ＭＳ Ｐ明朝" w:eastAsia="ＭＳ Ｐ明朝" w:hAnsi="ＭＳ Ｐ明朝"/>
          <w:w w:val="110"/>
          <w:lang w:eastAsia="ja-JP"/>
        </w:rPr>
        <w:t>（問合せ受付時間：平日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９</w:t>
      </w:r>
      <w:r w:rsidRPr="009C70B2">
        <w:rPr>
          <w:rFonts w:ascii="ＭＳ Ｐ明朝" w:eastAsia="ＭＳ Ｐ明朝" w:hAnsi="ＭＳ Ｐ明朝"/>
          <w:w w:val="110"/>
          <w:lang w:eastAsia="ja-JP"/>
        </w:rPr>
        <w:t>時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～12</w:t>
      </w:r>
      <w:r w:rsidRPr="009C70B2">
        <w:rPr>
          <w:rFonts w:ascii="ＭＳ Ｐ明朝" w:eastAsia="ＭＳ Ｐ明朝" w:hAnsi="ＭＳ Ｐ明朝"/>
          <w:w w:val="110"/>
          <w:lang w:eastAsia="ja-JP"/>
        </w:rPr>
        <w:t>時、</w:t>
      </w:r>
      <w:r w:rsidR="00F308BD" w:rsidRPr="009C70B2">
        <w:rPr>
          <w:rFonts w:ascii="ＭＳ Ｐ明朝" w:eastAsia="ＭＳ Ｐ明朝" w:hAnsi="ＭＳ Ｐ明朝" w:hint="eastAsia"/>
          <w:w w:val="110"/>
          <w:lang w:eastAsia="ja-JP"/>
        </w:rPr>
        <w:t>13</w:t>
      </w:r>
      <w:r w:rsidRPr="009C70B2">
        <w:rPr>
          <w:rFonts w:ascii="ＭＳ Ｐ明朝" w:eastAsia="ＭＳ Ｐ明朝" w:hAnsi="ＭＳ Ｐ明朝"/>
          <w:w w:val="110"/>
          <w:lang w:eastAsia="ja-JP"/>
        </w:rPr>
        <w:t>時</w:t>
      </w:r>
      <w:r w:rsidR="00BB418A" w:rsidRPr="009C70B2">
        <w:rPr>
          <w:rFonts w:ascii="ＭＳ Ｐ明朝" w:eastAsia="ＭＳ Ｐ明朝" w:hAnsi="ＭＳ Ｐ明朝" w:hint="eastAsia"/>
          <w:w w:val="110"/>
          <w:lang w:eastAsia="ja-JP"/>
        </w:rPr>
        <w:t>～</w:t>
      </w:r>
      <w:r w:rsidR="00F308BD" w:rsidRPr="009C70B2">
        <w:rPr>
          <w:rFonts w:ascii="ＭＳ Ｐ明朝" w:eastAsia="ＭＳ Ｐ明朝" w:hAnsi="ＭＳ Ｐ明朝" w:hint="eastAsia"/>
          <w:w w:val="110"/>
          <w:lang w:eastAsia="ja-JP"/>
        </w:rPr>
        <w:t>17</w:t>
      </w:r>
      <w:r w:rsidRPr="009C70B2">
        <w:rPr>
          <w:rFonts w:ascii="ＭＳ Ｐ明朝" w:eastAsia="ＭＳ Ｐ明朝" w:hAnsi="ＭＳ Ｐ明朝"/>
          <w:w w:val="110"/>
          <w:lang w:eastAsia="ja-JP"/>
        </w:rPr>
        <w:t>時）</w:t>
      </w:r>
      <w:r w:rsidRPr="009C70B2">
        <w:rPr>
          <w:rFonts w:ascii="ＭＳ Ｐ明朝" w:eastAsia="ＭＳ Ｐ明朝" w:hAnsi="ＭＳ Ｐ明朝"/>
          <w:w w:val="110"/>
          <w:lang w:eastAsia="ja-JP"/>
        </w:rPr>
        <w:tab/>
      </w:r>
      <w:r w:rsidR="00AF1BF3" w:rsidRPr="009C70B2">
        <w:rPr>
          <w:rFonts w:ascii="ＭＳ Ｐ明朝" w:eastAsia="ＭＳ Ｐ明朝" w:hAnsi="ＭＳ Ｐ明朝" w:hint="eastAsia"/>
          <w:w w:val="110"/>
          <w:lang w:eastAsia="ja-JP"/>
        </w:rPr>
        <w:t xml:space="preserve">　　　　　　　　　　　　　　　　　　　　</w:t>
      </w:r>
      <w:r w:rsidRPr="009C70B2">
        <w:rPr>
          <w:rFonts w:ascii="ＭＳ Ｐ明朝" w:eastAsia="ＭＳ Ｐ明朝" w:hAnsi="ＭＳ Ｐ明朝"/>
          <w:w w:val="110"/>
          <w:lang w:eastAsia="ja-JP"/>
        </w:rPr>
        <w:t>以上</w:t>
      </w:r>
    </w:p>
    <w:sectPr w:rsidR="00696C96" w:rsidRPr="009C70B2" w:rsidSect="009422C6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D042" w14:textId="77777777" w:rsidR="00D56F7C" w:rsidRDefault="00D56F7C" w:rsidP="00E1467A">
      <w:r>
        <w:separator/>
      </w:r>
    </w:p>
  </w:endnote>
  <w:endnote w:type="continuationSeparator" w:id="0">
    <w:p w14:paraId="7A1308F0" w14:textId="77777777" w:rsidR="00D56F7C" w:rsidRDefault="00D56F7C" w:rsidP="00E1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s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8BA50" w14:textId="77777777" w:rsidR="00D56F7C" w:rsidRDefault="00D56F7C" w:rsidP="00E1467A">
      <w:r>
        <w:separator/>
      </w:r>
    </w:p>
  </w:footnote>
  <w:footnote w:type="continuationSeparator" w:id="0">
    <w:p w14:paraId="1CAED61D" w14:textId="77777777" w:rsidR="00D56F7C" w:rsidRDefault="00D56F7C" w:rsidP="00E1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93D"/>
    <w:multiLevelType w:val="hybridMultilevel"/>
    <w:tmpl w:val="22CE9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C235D"/>
    <w:multiLevelType w:val="multilevel"/>
    <w:tmpl w:val="E7F8D0E0"/>
    <w:lvl w:ilvl="0">
      <w:start w:val="1"/>
      <w:numFmt w:val="decimal"/>
      <w:lvlText w:val="%1"/>
      <w:lvlJc w:val="left"/>
      <w:pPr>
        <w:ind w:left="489" w:hanging="420"/>
      </w:pPr>
      <w:rPr>
        <w:rFonts w:ascii="Times New Roman" w:hAnsi="Times New Roman" w:hint="default"/>
      </w:rPr>
    </w:lvl>
    <w:lvl w:ilvl="1">
      <w:start w:val="1"/>
      <w:numFmt w:val="decimalFullWidth"/>
      <w:lvlText w:val="(%2)"/>
      <w:lvlJc w:val="left"/>
      <w:pPr>
        <w:ind w:left="90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abstractNum w:abstractNumId="2" w15:restartNumberingAfterBreak="0">
    <w:nsid w:val="1755408B"/>
    <w:multiLevelType w:val="multilevel"/>
    <w:tmpl w:val="1B84F9A4"/>
    <w:numStyleLink w:val="1"/>
  </w:abstractNum>
  <w:abstractNum w:abstractNumId="3" w15:restartNumberingAfterBreak="0">
    <w:nsid w:val="1E822141"/>
    <w:multiLevelType w:val="hybridMultilevel"/>
    <w:tmpl w:val="55865F2A"/>
    <w:lvl w:ilvl="0" w:tplc="7564EFEA">
      <w:start w:val="2"/>
      <w:numFmt w:val="decimal"/>
      <w:lvlText w:val="%1"/>
      <w:lvlJc w:val="left"/>
      <w:pPr>
        <w:ind w:left="363" w:hanging="236"/>
      </w:pPr>
      <w:rPr>
        <w:rFonts w:hint="default"/>
        <w:w w:val="104"/>
      </w:rPr>
    </w:lvl>
    <w:lvl w:ilvl="1" w:tplc="645CB63C">
      <w:numFmt w:val="bullet"/>
      <w:lvlText w:val="•"/>
      <w:lvlJc w:val="left"/>
      <w:pPr>
        <w:ind w:left="1412" w:hanging="236"/>
      </w:pPr>
      <w:rPr>
        <w:rFonts w:hint="default"/>
      </w:rPr>
    </w:lvl>
    <w:lvl w:ilvl="2" w:tplc="AAC263CC">
      <w:numFmt w:val="bullet"/>
      <w:lvlText w:val="•"/>
      <w:lvlJc w:val="left"/>
      <w:pPr>
        <w:ind w:left="2464" w:hanging="236"/>
      </w:pPr>
      <w:rPr>
        <w:rFonts w:hint="default"/>
      </w:rPr>
    </w:lvl>
    <w:lvl w:ilvl="3" w:tplc="1FE04986">
      <w:numFmt w:val="bullet"/>
      <w:lvlText w:val="•"/>
      <w:lvlJc w:val="left"/>
      <w:pPr>
        <w:ind w:left="3517" w:hanging="236"/>
      </w:pPr>
      <w:rPr>
        <w:rFonts w:hint="default"/>
      </w:rPr>
    </w:lvl>
    <w:lvl w:ilvl="4" w:tplc="E90E5502">
      <w:numFmt w:val="bullet"/>
      <w:lvlText w:val="•"/>
      <w:lvlJc w:val="left"/>
      <w:pPr>
        <w:ind w:left="4569" w:hanging="236"/>
      </w:pPr>
      <w:rPr>
        <w:rFonts w:hint="default"/>
      </w:rPr>
    </w:lvl>
    <w:lvl w:ilvl="5" w:tplc="877E86AA">
      <w:numFmt w:val="bullet"/>
      <w:lvlText w:val="•"/>
      <w:lvlJc w:val="left"/>
      <w:pPr>
        <w:ind w:left="5622" w:hanging="236"/>
      </w:pPr>
      <w:rPr>
        <w:rFonts w:hint="default"/>
      </w:rPr>
    </w:lvl>
    <w:lvl w:ilvl="6" w:tplc="CD0CBC8C">
      <w:numFmt w:val="bullet"/>
      <w:lvlText w:val="•"/>
      <w:lvlJc w:val="left"/>
      <w:pPr>
        <w:ind w:left="6674" w:hanging="236"/>
      </w:pPr>
      <w:rPr>
        <w:rFonts w:hint="default"/>
      </w:rPr>
    </w:lvl>
    <w:lvl w:ilvl="7" w:tplc="B90CB3AC">
      <w:numFmt w:val="bullet"/>
      <w:lvlText w:val="•"/>
      <w:lvlJc w:val="left"/>
      <w:pPr>
        <w:ind w:left="7727" w:hanging="236"/>
      </w:pPr>
      <w:rPr>
        <w:rFonts w:hint="default"/>
      </w:rPr>
    </w:lvl>
    <w:lvl w:ilvl="8" w:tplc="4B987744">
      <w:numFmt w:val="bullet"/>
      <w:lvlText w:val="•"/>
      <w:lvlJc w:val="left"/>
      <w:pPr>
        <w:ind w:left="8779" w:hanging="236"/>
      </w:pPr>
      <w:rPr>
        <w:rFonts w:hint="default"/>
      </w:rPr>
    </w:lvl>
  </w:abstractNum>
  <w:abstractNum w:abstractNumId="4" w15:restartNumberingAfterBreak="0">
    <w:nsid w:val="347F1AB3"/>
    <w:multiLevelType w:val="multilevel"/>
    <w:tmpl w:val="1B84F9A4"/>
    <w:lvl w:ilvl="0">
      <w:start w:val="1"/>
      <w:numFmt w:val="decimal"/>
      <w:lvlText w:val="%1."/>
      <w:lvlJc w:val="left"/>
      <w:pPr>
        <w:ind w:left="489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0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abstractNum w:abstractNumId="5" w15:restartNumberingAfterBreak="0">
    <w:nsid w:val="3508430F"/>
    <w:multiLevelType w:val="hybridMultilevel"/>
    <w:tmpl w:val="55865F2A"/>
    <w:lvl w:ilvl="0" w:tplc="7564EFEA">
      <w:start w:val="2"/>
      <w:numFmt w:val="decimal"/>
      <w:lvlText w:val="%1"/>
      <w:lvlJc w:val="left"/>
      <w:pPr>
        <w:ind w:left="363" w:hanging="236"/>
      </w:pPr>
      <w:rPr>
        <w:rFonts w:hint="default"/>
        <w:w w:val="104"/>
      </w:rPr>
    </w:lvl>
    <w:lvl w:ilvl="1" w:tplc="645CB63C">
      <w:numFmt w:val="bullet"/>
      <w:lvlText w:val="•"/>
      <w:lvlJc w:val="left"/>
      <w:pPr>
        <w:ind w:left="1412" w:hanging="236"/>
      </w:pPr>
      <w:rPr>
        <w:rFonts w:hint="default"/>
      </w:rPr>
    </w:lvl>
    <w:lvl w:ilvl="2" w:tplc="AAC263CC">
      <w:numFmt w:val="bullet"/>
      <w:lvlText w:val="•"/>
      <w:lvlJc w:val="left"/>
      <w:pPr>
        <w:ind w:left="2464" w:hanging="236"/>
      </w:pPr>
      <w:rPr>
        <w:rFonts w:hint="default"/>
      </w:rPr>
    </w:lvl>
    <w:lvl w:ilvl="3" w:tplc="1FE04986">
      <w:numFmt w:val="bullet"/>
      <w:lvlText w:val="•"/>
      <w:lvlJc w:val="left"/>
      <w:pPr>
        <w:ind w:left="3517" w:hanging="236"/>
      </w:pPr>
      <w:rPr>
        <w:rFonts w:hint="default"/>
      </w:rPr>
    </w:lvl>
    <w:lvl w:ilvl="4" w:tplc="E90E5502">
      <w:numFmt w:val="bullet"/>
      <w:lvlText w:val="•"/>
      <w:lvlJc w:val="left"/>
      <w:pPr>
        <w:ind w:left="4569" w:hanging="236"/>
      </w:pPr>
      <w:rPr>
        <w:rFonts w:hint="default"/>
      </w:rPr>
    </w:lvl>
    <w:lvl w:ilvl="5" w:tplc="877E86AA">
      <w:numFmt w:val="bullet"/>
      <w:lvlText w:val="•"/>
      <w:lvlJc w:val="left"/>
      <w:pPr>
        <w:ind w:left="5622" w:hanging="236"/>
      </w:pPr>
      <w:rPr>
        <w:rFonts w:hint="default"/>
      </w:rPr>
    </w:lvl>
    <w:lvl w:ilvl="6" w:tplc="CD0CBC8C">
      <w:numFmt w:val="bullet"/>
      <w:lvlText w:val="•"/>
      <w:lvlJc w:val="left"/>
      <w:pPr>
        <w:ind w:left="6674" w:hanging="236"/>
      </w:pPr>
      <w:rPr>
        <w:rFonts w:hint="default"/>
      </w:rPr>
    </w:lvl>
    <w:lvl w:ilvl="7" w:tplc="B90CB3AC">
      <w:numFmt w:val="bullet"/>
      <w:lvlText w:val="•"/>
      <w:lvlJc w:val="left"/>
      <w:pPr>
        <w:ind w:left="7727" w:hanging="236"/>
      </w:pPr>
      <w:rPr>
        <w:rFonts w:hint="default"/>
      </w:rPr>
    </w:lvl>
    <w:lvl w:ilvl="8" w:tplc="4B987744">
      <w:numFmt w:val="bullet"/>
      <w:lvlText w:val="•"/>
      <w:lvlJc w:val="left"/>
      <w:pPr>
        <w:ind w:left="8779" w:hanging="236"/>
      </w:pPr>
      <w:rPr>
        <w:rFonts w:hint="default"/>
      </w:rPr>
    </w:lvl>
  </w:abstractNum>
  <w:abstractNum w:abstractNumId="6" w15:restartNumberingAfterBreak="0">
    <w:nsid w:val="5E371EFD"/>
    <w:multiLevelType w:val="multilevel"/>
    <w:tmpl w:val="1B84F9A4"/>
    <w:styleLink w:val="1"/>
    <w:lvl w:ilvl="0">
      <w:start w:val="1"/>
      <w:numFmt w:val="decimal"/>
      <w:lvlText w:val="%1"/>
      <w:lvlJc w:val="left"/>
      <w:pPr>
        <w:ind w:left="489" w:hanging="420"/>
      </w:pPr>
      <w:rPr>
        <w:rFonts w:ascii="Times New Roman" w:hAnsi="Times New Roman" w:hint="default"/>
      </w:rPr>
    </w:lvl>
    <w:lvl w:ilvl="1">
      <w:start w:val="1"/>
      <w:numFmt w:val="decimalFullWidth"/>
      <w:lvlText w:val="(%2)"/>
      <w:lvlJc w:val="left"/>
      <w:pPr>
        <w:ind w:left="90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abstractNum w:abstractNumId="7" w15:restartNumberingAfterBreak="0">
    <w:nsid w:val="629C5807"/>
    <w:multiLevelType w:val="multilevel"/>
    <w:tmpl w:val="E7F8D0E0"/>
    <w:lvl w:ilvl="0">
      <w:start w:val="1"/>
      <w:numFmt w:val="decimal"/>
      <w:lvlText w:val="%1"/>
      <w:lvlJc w:val="left"/>
      <w:pPr>
        <w:ind w:left="489" w:hanging="420"/>
      </w:pPr>
      <w:rPr>
        <w:rFonts w:ascii="Times New Roman" w:hAnsi="Times New Roman" w:hint="default"/>
      </w:rPr>
    </w:lvl>
    <w:lvl w:ilvl="1">
      <w:start w:val="1"/>
      <w:numFmt w:val="decimalFullWidth"/>
      <w:lvlText w:val="(%2)"/>
      <w:lvlJc w:val="left"/>
      <w:pPr>
        <w:ind w:left="90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abstractNum w:abstractNumId="8" w15:restartNumberingAfterBreak="0">
    <w:nsid w:val="6F665CEE"/>
    <w:multiLevelType w:val="multilevel"/>
    <w:tmpl w:val="1B84F9A4"/>
    <w:lvl w:ilvl="0">
      <w:start w:val="1"/>
      <w:numFmt w:val="decimal"/>
      <w:lvlText w:val="%1."/>
      <w:lvlJc w:val="left"/>
      <w:pPr>
        <w:ind w:left="489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90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abstractNum w:abstractNumId="9" w15:restartNumberingAfterBreak="0">
    <w:nsid w:val="77FC5573"/>
    <w:multiLevelType w:val="multilevel"/>
    <w:tmpl w:val="1B84F9A4"/>
    <w:lvl w:ilvl="0">
      <w:start w:val="1"/>
      <w:numFmt w:val="decimal"/>
      <w:lvlText w:val="%1."/>
      <w:lvlJc w:val="left"/>
      <w:pPr>
        <w:ind w:left="489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704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4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6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8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0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42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849" w:hanging="420"/>
      </w:pPr>
      <w:rPr>
        <w:rFonts w:hint="eastAsia"/>
      </w:rPr>
    </w:lvl>
  </w:abstractNum>
  <w:num w:numId="1" w16cid:durableId="2103062037">
    <w:abstractNumId w:val="3"/>
  </w:num>
  <w:num w:numId="2" w16cid:durableId="1794057630">
    <w:abstractNumId w:val="1"/>
  </w:num>
  <w:num w:numId="3" w16cid:durableId="600576368">
    <w:abstractNumId w:val="0"/>
  </w:num>
  <w:num w:numId="4" w16cid:durableId="1229611203">
    <w:abstractNumId w:val="4"/>
  </w:num>
  <w:num w:numId="5" w16cid:durableId="1930852001">
    <w:abstractNumId w:val="9"/>
  </w:num>
  <w:num w:numId="6" w16cid:durableId="1478767877">
    <w:abstractNumId w:val="8"/>
  </w:num>
  <w:num w:numId="7" w16cid:durableId="746221276">
    <w:abstractNumId w:val="6"/>
  </w:num>
  <w:num w:numId="8" w16cid:durableId="1229611202">
    <w:abstractNumId w:val="2"/>
  </w:num>
  <w:num w:numId="9" w16cid:durableId="42099272">
    <w:abstractNumId w:val="7"/>
  </w:num>
  <w:num w:numId="10" w16cid:durableId="660739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29"/>
    <w:rsid w:val="000757E2"/>
    <w:rsid w:val="00082C2F"/>
    <w:rsid w:val="00087AA9"/>
    <w:rsid w:val="00100561"/>
    <w:rsid w:val="00147447"/>
    <w:rsid w:val="00161F57"/>
    <w:rsid w:val="00192960"/>
    <w:rsid w:val="001B7AE5"/>
    <w:rsid w:val="001D3D8E"/>
    <w:rsid w:val="00210C88"/>
    <w:rsid w:val="0022653E"/>
    <w:rsid w:val="00264E80"/>
    <w:rsid w:val="002A23FA"/>
    <w:rsid w:val="002E1C11"/>
    <w:rsid w:val="002E7105"/>
    <w:rsid w:val="00312C18"/>
    <w:rsid w:val="00356452"/>
    <w:rsid w:val="0039389B"/>
    <w:rsid w:val="003C2D4C"/>
    <w:rsid w:val="00406A21"/>
    <w:rsid w:val="00441689"/>
    <w:rsid w:val="004631A5"/>
    <w:rsid w:val="004A7865"/>
    <w:rsid w:val="004E2729"/>
    <w:rsid w:val="004E4ECB"/>
    <w:rsid w:val="00517D67"/>
    <w:rsid w:val="00545DA8"/>
    <w:rsid w:val="00550B3B"/>
    <w:rsid w:val="005A2CFD"/>
    <w:rsid w:val="005F0132"/>
    <w:rsid w:val="00626488"/>
    <w:rsid w:val="0066675C"/>
    <w:rsid w:val="00696C96"/>
    <w:rsid w:val="006D7BB1"/>
    <w:rsid w:val="00705545"/>
    <w:rsid w:val="00707A82"/>
    <w:rsid w:val="007C0518"/>
    <w:rsid w:val="007C059C"/>
    <w:rsid w:val="007D6FAC"/>
    <w:rsid w:val="00813AE3"/>
    <w:rsid w:val="008E0AB2"/>
    <w:rsid w:val="009422C6"/>
    <w:rsid w:val="00950097"/>
    <w:rsid w:val="00990285"/>
    <w:rsid w:val="009C70B2"/>
    <w:rsid w:val="00A14A60"/>
    <w:rsid w:val="00A569D0"/>
    <w:rsid w:val="00A74AB6"/>
    <w:rsid w:val="00A85983"/>
    <w:rsid w:val="00AC25FD"/>
    <w:rsid w:val="00AF1BF3"/>
    <w:rsid w:val="00AF3B4B"/>
    <w:rsid w:val="00B1629B"/>
    <w:rsid w:val="00BA2D42"/>
    <w:rsid w:val="00BB418A"/>
    <w:rsid w:val="00BC7FBB"/>
    <w:rsid w:val="00C0276A"/>
    <w:rsid w:val="00C151DA"/>
    <w:rsid w:val="00C3497E"/>
    <w:rsid w:val="00CA39B3"/>
    <w:rsid w:val="00CB4FE1"/>
    <w:rsid w:val="00D13DEC"/>
    <w:rsid w:val="00D44C79"/>
    <w:rsid w:val="00D56F7C"/>
    <w:rsid w:val="00D76679"/>
    <w:rsid w:val="00E1467A"/>
    <w:rsid w:val="00E510E0"/>
    <w:rsid w:val="00E52FFB"/>
    <w:rsid w:val="00E5653A"/>
    <w:rsid w:val="00E63301"/>
    <w:rsid w:val="00EB1B38"/>
    <w:rsid w:val="00ED57CD"/>
    <w:rsid w:val="00EE5087"/>
    <w:rsid w:val="00EF3865"/>
    <w:rsid w:val="00F308BD"/>
    <w:rsid w:val="00F30D3F"/>
    <w:rsid w:val="00F62861"/>
    <w:rsid w:val="00FB5D97"/>
    <w:rsid w:val="00FB737D"/>
    <w:rsid w:val="00FE5D11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EA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0">
    <w:name w:val="heading 1"/>
    <w:basedOn w:val="a"/>
    <w:uiPriority w:val="1"/>
    <w:qFormat/>
    <w:pPr>
      <w:spacing w:before="65"/>
      <w:ind w:left="292"/>
      <w:jc w:val="center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2" w:hanging="247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117"/>
    </w:pPr>
  </w:style>
  <w:style w:type="numbering" w:customStyle="1" w:styleId="1">
    <w:name w:val="スタイル1"/>
    <w:uiPriority w:val="99"/>
    <w:rsid w:val="00BC7FBB"/>
    <w:pPr>
      <w:numPr>
        <w:numId w:val="7"/>
      </w:numPr>
    </w:pPr>
  </w:style>
  <w:style w:type="paragraph" w:customStyle="1" w:styleId="Default">
    <w:name w:val="Default"/>
    <w:rsid w:val="00A14A60"/>
    <w:pPr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6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96C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467A"/>
    <w:rPr>
      <w:rFonts w:ascii="MS UI Gothic" w:eastAsia="MS UI Gothic" w:hAnsi="MS UI Gothic" w:cs="MS UI Gothic"/>
    </w:rPr>
  </w:style>
  <w:style w:type="paragraph" w:styleId="a9">
    <w:name w:val="footer"/>
    <w:basedOn w:val="a"/>
    <w:link w:val="aa"/>
    <w:uiPriority w:val="99"/>
    <w:unhideWhenUsed/>
    <w:rsid w:val="00E146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467A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059F-D361-4753-92EF-D6E88684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2026-06-16T23:19:00Z</dcterms:created>
  <dcterms:modified xsi:type="dcterms:W3CDTF">2026-06-16T23:19:00Z</dcterms:modified>
</cp:coreProperties>
</file>