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83408" w14:textId="77777777" w:rsidR="00443746" w:rsidRPr="00BF1F18" w:rsidRDefault="0050309F" w:rsidP="0050309F">
      <w:pPr>
        <w:jc w:val="center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BF1F18">
        <w:rPr>
          <w:rFonts w:asciiTheme="majorEastAsia" w:eastAsiaTheme="majorEastAsia" w:hAnsiTheme="majorEastAsia"/>
          <w:sz w:val="24"/>
          <w:szCs w:val="24"/>
          <w:lang w:eastAsia="ja-JP"/>
        </w:rPr>
        <w:t>「電子計算機処理等の契約に関する情報取扱特記事項」改正についてのご案内</w:t>
      </w:r>
    </w:p>
    <w:p w14:paraId="3AC0E55B" w14:textId="77777777" w:rsidR="0050188E" w:rsidRPr="002F0C19" w:rsidRDefault="0050188E">
      <w:pPr>
        <w:rPr>
          <w:rFonts w:asciiTheme="minorEastAsia" w:hAnsiTheme="minorEastAsia"/>
          <w:sz w:val="21"/>
          <w:szCs w:val="21"/>
          <w:lang w:eastAsia="ja-JP"/>
        </w:rPr>
      </w:pPr>
    </w:p>
    <w:p w14:paraId="152BB4B8" w14:textId="77777777" w:rsidR="0050188E" w:rsidRPr="00125663" w:rsidRDefault="0050309F" w:rsidP="0050188E">
      <w:pPr>
        <w:ind w:firstLineChars="100" w:firstLine="210"/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/>
          <w:sz w:val="21"/>
          <w:szCs w:val="21"/>
          <w:lang w:eastAsia="ja-JP"/>
        </w:rPr>
        <w:t>令和</w:t>
      </w:r>
      <w:r w:rsidR="0022018D" w:rsidRPr="00125663">
        <w:rPr>
          <w:rFonts w:asciiTheme="minorEastAsia" w:hAnsiTheme="minorEastAsia" w:hint="eastAsia"/>
          <w:sz w:val="21"/>
          <w:szCs w:val="21"/>
          <w:lang w:eastAsia="ja-JP"/>
        </w:rPr>
        <w:t>７</w:t>
      </w:r>
      <w:r w:rsidRPr="00125663">
        <w:rPr>
          <w:rFonts w:asciiTheme="minorEastAsia" w:hAnsiTheme="minorEastAsia"/>
          <w:sz w:val="21"/>
          <w:szCs w:val="21"/>
          <w:lang w:eastAsia="ja-JP"/>
        </w:rPr>
        <w:t>年</w:t>
      </w:r>
      <w:r w:rsidR="0022018D" w:rsidRPr="00125663">
        <w:rPr>
          <w:rFonts w:asciiTheme="minorEastAsia" w:hAnsiTheme="minorEastAsia" w:hint="eastAsia"/>
          <w:sz w:val="21"/>
          <w:szCs w:val="21"/>
          <w:lang w:eastAsia="ja-JP"/>
        </w:rPr>
        <w:t>７</w:t>
      </w:r>
      <w:r w:rsidRPr="00125663">
        <w:rPr>
          <w:rFonts w:asciiTheme="minorEastAsia" w:hAnsiTheme="minorEastAsia"/>
          <w:sz w:val="21"/>
          <w:szCs w:val="21"/>
          <w:lang w:eastAsia="ja-JP"/>
        </w:rPr>
        <w:t>月</w:t>
      </w:r>
      <w:r w:rsidR="0022018D" w:rsidRPr="00125663">
        <w:rPr>
          <w:rFonts w:asciiTheme="minorEastAsia" w:hAnsiTheme="minorEastAsia" w:hint="eastAsia"/>
          <w:sz w:val="21"/>
          <w:szCs w:val="21"/>
          <w:lang w:eastAsia="ja-JP"/>
        </w:rPr>
        <w:t>１</w:t>
      </w:r>
      <w:r w:rsidRPr="00125663">
        <w:rPr>
          <w:rFonts w:asciiTheme="minorEastAsia" w:hAnsiTheme="minorEastAsia"/>
          <w:sz w:val="21"/>
          <w:szCs w:val="21"/>
          <w:lang w:eastAsia="ja-JP"/>
        </w:rPr>
        <w:t>日付で、横浜市の委託約款に添付される「電子計算機処理等の契約に関する情報取記事項」（</w:t>
      </w:r>
      <w:r w:rsidR="00E84BD8" w:rsidRPr="00125663">
        <w:rPr>
          <w:rFonts w:asciiTheme="minorEastAsia" w:hAnsiTheme="minorEastAsia" w:hint="eastAsia"/>
          <w:sz w:val="21"/>
          <w:szCs w:val="21"/>
          <w:lang w:eastAsia="ja-JP"/>
        </w:rPr>
        <w:t>以下</w:t>
      </w:r>
      <w:r w:rsidRPr="00125663">
        <w:rPr>
          <w:rFonts w:asciiTheme="minorEastAsia" w:hAnsiTheme="minorEastAsia"/>
          <w:sz w:val="21"/>
          <w:szCs w:val="21"/>
          <w:lang w:eastAsia="ja-JP"/>
        </w:rPr>
        <w:t>「特記事項」といいます）</w:t>
      </w:r>
      <w:r w:rsidR="00E84BD8" w:rsidRPr="00125663">
        <w:rPr>
          <w:rFonts w:asciiTheme="minorEastAsia" w:hAnsiTheme="minorEastAsia" w:hint="eastAsia"/>
          <w:sz w:val="21"/>
          <w:szCs w:val="21"/>
          <w:lang w:eastAsia="ja-JP"/>
        </w:rPr>
        <w:t>を</w:t>
      </w:r>
      <w:r w:rsidRPr="00125663">
        <w:rPr>
          <w:rFonts w:asciiTheme="minorEastAsia" w:hAnsiTheme="minorEastAsia"/>
          <w:sz w:val="21"/>
          <w:szCs w:val="21"/>
          <w:lang w:eastAsia="ja-JP"/>
        </w:rPr>
        <w:t>改正</w:t>
      </w:r>
      <w:r w:rsidR="00E84BD8" w:rsidRPr="00125663">
        <w:rPr>
          <w:rFonts w:asciiTheme="minorEastAsia" w:hAnsiTheme="minorEastAsia" w:hint="eastAsia"/>
          <w:sz w:val="21"/>
          <w:szCs w:val="21"/>
          <w:lang w:eastAsia="ja-JP"/>
        </w:rPr>
        <w:t>しました</w:t>
      </w:r>
      <w:r w:rsidRPr="00125663">
        <w:rPr>
          <w:rFonts w:asciiTheme="minorEastAsia" w:hAnsiTheme="minorEastAsia"/>
          <w:sz w:val="21"/>
          <w:szCs w:val="21"/>
          <w:lang w:eastAsia="ja-JP"/>
        </w:rPr>
        <w:t>。</w:t>
      </w:r>
      <w:r w:rsidRPr="00125663">
        <w:rPr>
          <w:rFonts w:asciiTheme="minorEastAsia" w:hAnsiTheme="minorEastAsia" w:hint="eastAsia"/>
          <w:sz w:val="21"/>
          <w:szCs w:val="21"/>
          <w:lang w:eastAsia="ja-JP"/>
        </w:rPr>
        <w:t>この案内では、</w:t>
      </w:r>
      <w:r w:rsidRPr="00125663">
        <w:rPr>
          <w:rFonts w:asciiTheme="minorEastAsia" w:hAnsiTheme="minorEastAsia"/>
          <w:sz w:val="21"/>
          <w:szCs w:val="21"/>
          <w:lang w:eastAsia="ja-JP"/>
        </w:rPr>
        <w:t>改正された部分のみを取り上げています。その他の詳細については、必ず改正後の特記事項をご確認ください。</w:t>
      </w:r>
    </w:p>
    <w:p w14:paraId="48C0B675" w14:textId="77777777" w:rsidR="0050188E" w:rsidRPr="00125663" w:rsidRDefault="0050309F" w:rsidP="005D58BD">
      <w:pPr>
        <w:ind w:firstLineChars="100" w:firstLine="210"/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/>
          <w:sz w:val="21"/>
          <w:szCs w:val="21"/>
          <w:lang w:eastAsia="ja-JP"/>
        </w:rPr>
        <w:t>改正後の特記事項は令和</w:t>
      </w:r>
      <w:r w:rsidR="00570035" w:rsidRPr="00125663">
        <w:rPr>
          <w:rFonts w:asciiTheme="minorEastAsia" w:hAnsiTheme="minorEastAsia" w:hint="eastAsia"/>
          <w:sz w:val="21"/>
          <w:szCs w:val="21"/>
          <w:lang w:eastAsia="ja-JP"/>
        </w:rPr>
        <w:t>７</w:t>
      </w:r>
      <w:r w:rsidRPr="00125663">
        <w:rPr>
          <w:rFonts w:asciiTheme="minorEastAsia" w:hAnsiTheme="minorEastAsia"/>
          <w:sz w:val="21"/>
          <w:szCs w:val="21"/>
          <w:lang w:eastAsia="ja-JP"/>
        </w:rPr>
        <w:t>年</w:t>
      </w:r>
      <w:r w:rsidR="00570035" w:rsidRPr="00125663">
        <w:rPr>
          <w:rFonts w:asciiTheme="minorEastAsia" w:hAnsiTheme="minorEastAsia" w:hint="eastAsia"/>
          <w:sz w:val="21"/>
          <w:szCs w:val="21"/>
          <w:lang w:eastAsia="ja-JP"/>
        </w:rPr>
        <w:t>７</w:t>
      </w:r>
      <w:r w:rsidRPr="00125663">
        <w:rPr>
          <w:rFonts w:asciiTheme="minorEastAsia" w:hAnsiTheme="minorEastAsia"/>
          <w:sz w:val="21"/>
          <w:szCs w:val="21"/>
          <w:lang w:eastAsia="ja-JP"/>
        </w:rPr>
        <w:t>月</w:t>
      </w:r>
      <w:r w:rsidR="00570035" w:rsidRPr="00125663">
        <w:rPr>
          <w:rFonts w:asciiTheme="minorEastAsia" w:hAnsiTheme="minorEastAsia" w:hint="eastAsia"/>
          <w:sz w:val="21"/>
          <w:szCs w:val="21"/>
          <w:lang w:eastAsia="ja-JP"/>
        </w:rPr>
        <w:t>１</w:t>
      </w:r>
      <w:r w:rsidRPr="00125663">
        <w:rPr>
          <w:rFonts w:asciiTheme="minorEastAsia" w:hAnsiTheme="minorEastAsia"/>
          <w:sz w:val="21"/>
          <w:szCs w:val="21"/>
          <w:lang w:eastAsia="ja-JP"/>
        </w:rPr>
        <w:t>日以降に実施される契約手続きに適用されます。すでに契約手続きが完了している案件や、契約期間中の案件に対して変更を求めるものではありません。</w:t>
      </w:r>
    </w:p>
    <w:p w14:paraId="24248883" w14:textId="77777777" w:rsidR="00443746" w:rsidRPr="00125663" w:rsidRDefault="0050309F" w:rsidP="005D58BD">
      <w:pPr>
        <w:pStyle w:val="ae"/>
        <w:numPr>
          <w:ilvl w:val="0"/>
          <w:numId w:val="12"/>
        </w:numPr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/>
          <w:sz w:val="21"/>
          <w:szCs w:val="21"/>
          <w:lang w:eastAsia="ja-JP"/>
        </w:rPr>
        <w:t>端末やネットワーク機器の脆弱性対策（第</w:t>
      </w:r>
      <w:r w:rsidR="00C30BF5" w:rsidRPr="00125663">
        <w:rPr>
          <w:rFonts w:asciiTheme="minorEastAsia" w:hAnsiTheme="minorEastAsia" w:hint="eastAsia"/>
          <w:sz w:val="21"/>
          <w:szCs w:val="21"/>
          <w:lang w:eastAsia="ja-JP"/>
        </w:rPr>
        <w:t>３</w:t>
      </w:r>
      <w:r w:rsidRPr="00125663">
        <w:rPr>
          <w:rFonts w:asciiTheme="minorEastAsia" w:hAnsiTheme="minorEastAsia"/>
          <w:sz w:val="21"/>
          <w:szCs w:val="21"/>
          <w:lang w:eastAsia="ja-JP"/>
        </w:rPr>
        <w:t>条第</w:t>
      </w:r>
      <w:r w:rsidR="00C30BF5" w:rsidRPr="00125663">
        <w:rPr>
          <w:rFonts w:asciiTheme="minorEastAsia" w:hAnsiTheme="minorEastAsia" w:hint="eastAsia"/>
          <w:sz w:val="21"/>
          <w:szCs w:val="21"/>
          <w:lang w:eastAsia="ja-JP"/>
        </w:rPr>
        <w:t>６</w:t>
      </w:r>
      <w:r w:rsidRPr="00125663">
        <w:rPr>
          <w:rFonts w:asciiTheme="minorEastAsia" w:hAnsiTheme="minorEastAsia"/>
          <w:sz w:val="21"/>
          <w:szCs w:val="21"/>
          <w:lang w:eastAsia="ja-JP"/>
        </w:rPr>
        <w:t>項）</w:t>
      </w:r>
    </w:p>
    <w:p w14:paraId="2895D38C" w14:textId="77777777" w:rsidR="00443746" w:rsidRPr="00125663" w:rsidRDefault="0050309F" w:rsidP="0050188E">
      <w:pPr>
        <w:ind w:leftChars="100" w:left="220" w:firstLineChars="100" w:firstLine="210"/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/>
          <w:sz w:val="21"/>
          <w:szCs w:val="21"/>
          <w:lang w:eastAsia="ja-JP"/>
        </w:rPr>
        <w:t>受託者が準備した端末</w:t>
      </w:r>
      <w:r w:rsidRPr="00125663">
        <w:rPr>
          <w:rFonts w:asciiTheme="minorEastAsia" w:hAnsiTheme="minorEastAsia" w:hint="eastAsia"/>
          <w:sz w:val="21"/>
          <w:szCs w:val="21"/>
          <w:lang w:eastAsia="ja-JP"/>
        </w:rPr>
        <w:t>等</w:t>
      </w:r>
      <w:r w:rsidRPr="00125663">
        <w:rPr>
          <w:rFonts w:asciiTheme="minorEastAsia" w:hAnsiTheme="minorEastAsia"/>
          <w:sz w:val="21"/>
          <w:szCs w:val="21"/>
          <w:lang w:eastAsia="ja-JP"/>
        </w:rPr>
        <w:t>を使用する場合、</w:t>
      </w:r>
      <w:r w:rsidR="00E84BD8" w:rsidRPr="00125663">
        <w:rPr>
          <w:rFonts w:asciiTheme="minorEastAsia" w:hAnsiTheme="minorEastAsia"/>
          <w:sz w:val="21"/>
          <w:szCs w:val="21"/>
          <w:lang w:eastAsia="ja-JP"/>
        </w:rPr>
        <w:t>次の</w:t>
      </w:r>
      <w:r w:rsidRPr="00125663">
        <w:rPr>
          <w:rFonts w:asciiTheme="minorEastAsia" w:hAnsiTheme="minorEastAsia"/>
          <w:sz w:val="21"/>
          <w:szCs w:val="21"/>
          <w:lang w:eastAsia="ja-JP"/>
        </w:rPr>
        <w:t>対策</w:t>
      </w:r>
      <w:r w:rsidRPr="00125663">
        <w:rPr>
          <w:rFonts w:asciiTheme="minorEastAsia" w:hAnsiTheme="minorEastAsia" w:hint="eastAsia"/>
          <w:sz w:val="21"/>
          <w:szCs w:val="21"/>
          <w:lang w:eastAsia="ja-JP"/>
        </w:rPr>
        <w:t>を求めます。</w:t>
      </w:r>
    </w:p>
    <w:p w14:paraId="16E1600D" w14:textId="77777777" w:rsidR="00443746" w:rsidRPr="00125663" w:rsidRDefault="00570035" w:rsidP="0050188E">
      <w:pPr>
        <w:pStyle w:val="ae"/>
        <w:numPr>
          <w:ilvl w:val="0"/>
          <w:numId w:val="10"/>
        </w:numPr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/>
          <w:sz w:val="21"/>
          <w:szCs w:val="21"/>
          <w:lang w:eastAsia="ja-JP"/>
        </w:rPr>
        <w:t>ソフトウェアを常に最新の状態に</w:t>
      </w:r>
      <w:r w:rsidRPr="00125663">
        <w:rPr>
          <w:rFonts w:asciiTheme="minorEastAsia" w:hAnsiTheme="minorEastAsia" w:hint="eastAsia"/>
          <w:sz w:val="21"/>
          <w:szCs w:val="21"/>
          <w:lang w:eastAsia="ja-JP"/>
        </w:rPr>
        <w:t>保ってください。</w:t>
      </w:r>
    </w:p>
    <w:p w14:paraId="5F2EA36B" w14:textId="77777777" w:rsidR="00443746" w:rsidRPr="00125663" w:rsidRDefault="00570035" w:rsidP="0050188E">
      <w:pPr>
        <w:pStyle w:val="ae"/>
        <w:numPr>
          <w:ilvl w:val="0"/>
          <w:numId w:val="10"/>
        </w:numPr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/>
          <w:sz w:val="21"/>
          <w:szCs w:val="21"/>
          <w:lang w:eastAsia="ja-JP"/>
        </w:rPr>
        <w:t>コンピュータウイルス等の定期的な検査を実施</w:t>
      </w:r>
      <w:r w:rsidRPr="00125663">
        <w:rPr>
          <w:rFonts w:asciiTheme="minorEastAsia" w:hAnsiTheme="minorEastAsia" w:hint="eastAsia"/>
          <w:sz w:val="21"/>
          <w:szCs w:val="21"/>
          <w:lang w:eastAsia="ja-JP"/>
        </w:rPr>
        <w:t>してください。</w:t>
      </w:r>
    </w:p>
    <w:p w14:paraId="1B4031C4" w14:textId="77777777" w:rsidR="00443746" w:rsidRPr="00125663" w:rsidRDefault="002F0C19" w:rsidP="0050188E">
      <w:pPr>
        <w:pStyle w:val="ae"/>
        <w:numPr>
          <w:ilvl w:val="0"/>
          <w:numId w:val="10"/>
        </w:numPr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 w:hint="eastAsia"/>
          <w:sz w:val="21"/>
          <w:szCs w:val="21"/>
          <w:lang w:eastAsia="ja-JP"/>
        </w:rPr>
        <w:t>(</w:t>
      </w:r>
      <w:r w:rsidRPr="00125663">
        <w:rPr>
          <w:rFonts w:asciiTheme="minorEastAsia" w:hAnsiTheme="minorEastAsia"/>
          <w:sz w:val="21"/>
          <w:szCs w:val="21"/>
          <w:lang w:eastAsia="ja-JP"/>
        </w:rPr>
        <w:t>1)(2)</w:t>
      </w:r>
      <w:r w:rsidRPr="00125663">
        <w:rPr>
          <w:rFonts w:asciiTheme="minorEastAsia" w:hAnsiTheme="minorEastAsia" w:hint="eastAsia"/>
          <w:sz w:val="21"/>
          <w:szCs w:val="21"/>
          <w:lang w:eastAsia="ja-JP"/>
        </w:rPr>
        <w:t>の</w:t>
      </w:r>
      <w:r w:rsidR="00570035" w:rsidRPr="00125663">
        <w:rPr>
          <w:rFonts w:asciiTheme="minorEastAsia" w:hAnsiTheme="minorEastAsia"/>
          <w:sz w:val="21"/>
          <w:szCs w:val="21"/>
          <w:lang w:eastAsia="ja-JP"/>
        </w:rPr>
        <w:t>対応が困難な場合は、その理由を明示し、事前に委託者の承諾を得</w:t>
      </w:r>
      <w:r w:rsidR="00570035" w:rsidRPr="00125663">
        <w:rPr>
          <w:rFonts w:asciiTheme="minorEastAsia" w:hAnsiTheme="minorEastAsia" w:hint="eastAsia"/>
          <w:sz w:val="21"/>
          <w:szCs w:val="21"/>
          <w:lang w:eastAsia="ja-JP"/>
        </w:rPr>
        <w:t>てください。</w:t>
      </w:r>
    </w:p>
    <w:p w14:paraId="08C1E347" w14:textId="77777777" w:rsidR="00443746" w:rsidRPr="00CE22EF" w:rsidRDefault="0050309F" w:rsidP="00CE22EF">
      <w:pPr>
        <w:pStyle w:val="ae"/>
        <w:numPr>
          <w:ilvl w:val="0"/>
          <w:numId w:val="12"/>
        </w:numPr>
        <w:rPr>
          <w:rFonts w:asciiTheme="minorEastAsia" w:hAnsiTheme="minorEastAsia"/>
          <w:sz w:val="21"/>
          <w:szCs w:val="21"/>
          <w:lang w:eastAsia="ja-JP"/>
        </w:rPr>
      </w:pPr>
      <w:r w:rsidRPr="00CE22EF">
        <w:rPr>
          <w:rFonts w:asciiTheme="minorEastAsia" w:hAnsiTheme="minorEastAsia"/>
          <w:sz w:val="21"/>
          <w:szCs w:val="21"/>
          <w:lang w:eastAsia="ja-JP"/>
        </w:rPr>
        <w:t>システムの意図しない変更の防止（第</w:t>
      </w:r>
      <w:r w:rsidR="0022018D" w:rsidRPr="00CE22EF">
        <w:rPr>
          <w:rFonts w:asciiTheme="minorEastAsia" w:hAnsiTheme="minorEastAsia" w:hint="eastAsia"/>
          <w:sz w:val="21"/>
          <w:szCs w:val="21"/>
          <w:lang w:eastAsia="ja-JP"/>
        </w:rPr>
        <w:t>３</w:t>
      </w:r>
      <w:r w:rsidRPr="00CE22EF">
        <w:rPr>
          <w:rFonts w:asciiTheme="minorEastAsia" w:hAnsiTheme="minorEastAsia"/>
          <w:sz w:val="21"/>
          <w:szCs w:val="21"/>
          <w:lang w:eastAsia="ja-JP"/>
        </w:rPr>
        <w:t>条第</w:t>
      </w:r>
      <w:r w:rsidR="0022018D" w:rsidRPr="00CE22EF">
        <w:rPr>
          <w:rFonts w:asciiTheme="minorEastAsia" w:hAnsiTheme="minorEastAsia" w:hint="eastAsia"/>
          <w:sz w:val="21"/>
          <w:szCs w:val="21"/>
          <w:lang w:eastAsia="ja-JP"/>
        </w:rPr>
        <w:t>７</w:t>
      </w:r>
      <w:r w:rsidRPr="00CE22EF">
        <w:rPr>
          <w:rFonts w:asciiTheme="minorEastAsia" w:hAnsiTheme="minorEastAsia"/>
          <w:sz w:val="21"/>
          <w:szCs w:val="21"/>
          <w:lang w:eastAsia="ja-JP"/>
        </w:rPr>
        <w:t>項）</w:t>
      </w:r>
    </w:p>
    <w:p w14:paraId="1138E1AE" w14:textId="77777777" w:rsidR="00443746" w:rsidRPr="00125663" w:rsidRDefault="0050309F" w:rsidP="0050188E">
      <w:pPr>
        <w:ind w:leftChars="100" w:left="220" w:firstLineChars="100" w:firstLine="210"/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/>
          <w:sz w:val="21"/>
          <w:szCs w:val="21"/>
          <w:lang w:eastAsia="ja-JP"/>
        </w:rPr>
        <w:t>情報システムに関して、委託者の意図しない変更が発生しないよう、変更前に必ず委託者に確認を求め</w:t>
      </w:r>
      <w:r w:rsidRPr="00125663">
        <w:rPr>
          <w:rFonts w:asciiTheme="minorEastAsia" w:hAnsiTheme="minorEastAsia" w:hint="eastAsia"/>
          <w:sz w:val="21"/>
          <w:szCs w:val="21"/>
          <w:lang w:eastAsia="ja-JP"/>
        </w:rPr>
        <w:t>てください</w:t>
      </w:r>
      <w:r w:rsidRPr="00125663">
        <w:rPr>
          <w:rFonts w:asciiTheme="minorEastAsia" w:hAnsiTheme="minorEastAsia"/>
          <w:sz w:val="21"/>
          <w:szCs w:val="21"/>
          <w:lang w:eastAsia="ja-JP"/>
        </w:rPr>
        <w:t>。「意図しない変更」とは、当初の想定と異なるシステムの変更全般を指します。</w:t>
      </w:r>
    </w:p>
    <w:p w14:paraId="4E367D3E" w14:textId="77777777" w:rsidR="00443746" w:rsidRPr="00CE22EF" w:rsidRDefault="0050309F" w:rsidP="00CE22EF">
      <w:pPr>
        <w:pStyle w:val="ae"/>
        <w:numPr>
          <w:ilvl w:val="0"/>
          <w:numId w:val="12"/>
        </w:numPr>
        <w:rPr>
          <w:rFonts w:asciiTheme="minorEastAsia" w:hAnsiTheme="minorEastAsia"/>
          <w:sz w:val="21"/>
          <w:szCs w:val="21"/>
          <w:lang w:eastAsia="ja-JP"/>
        </w:rPr>
      </w:pPr>
      <w:r w:rsidRPr="00CE22EF">
        <w:rPr>
          <w:rFonts w:asciiTheme="minorEastAsia" w:hAnsiTheme="minorEastAsia"/>
          <w:sz w:val="21"/>
          <w:szCs w:val="21"/>
          <w:lang w:eastAsia="ja-JP"/>
        </w:rPr>
        <w:t>従事者への適切な指導（第</w:t>
      </w:r>
      <w:r w:rsidR="00570035" w:rsidRPr="00CE22EF">
        <w:rPr>
          <w:rFonts w:asciiTheme="minorEastAsia" w:hAnsiTheme="minorEastAsia" w:hint="eastAsia"/>
          <w:sz w:val="21"/>
          <w:szCs w:val="21"/>
          <w:lang w:eastAsia="ja-JP"/>
        </w:rPr>
        <w:t>４</w:t>
      </w:r>
      <w:r w:rsidRPr="00CE22EF">
        <w:rPr>
          <w:rFonts w:asciiTheme="minorEastAsia" w:hAnsiTheme="minorEastAsia"/>
          <w:sz w:val="21"/>
          <w:szCs w:val="21"/>
          <w:lang w:eastAsia="ja-JP"/>
        </w:rPr>
        <w:t>条）</w:t>
      </w:r>
    </w:p>
    <w:p w14:paraId="1B6F93BC" w14:textId="77777777" w:rsidR="00443746" w:rsidRPr="00125663" w:rsidRDefault="0050309F" w:rsidP="0050188E">
      <w:pPr>
        <w:ind w:leftChars="100" w:left="220" w:firstLineChars="100" w:firstLine="210"/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/>
          <w:sz w:val="21"/>
          <w:szCs w:val="21"/>
          <w:lang w:eastAsia="ja-JP"/>
        </w:rPr>
        <w:t>不開示情報の漏えいを防ぐため、受託者は従事者に対して必要かつ適切な指導を</w:t>
      </w:r>
      <w:r w:rsidRPr="00125663">
        <w:rPr>
          <w:rFonts w:asciiTheme="minorEastAsia" w:hAnsiTheme="minorEastAsia" w:hint="eastAsia"/>
          <w:sz w:val="21"/>
          <w:szCs w:val="21"/>
          <w:lang w:eastAsia="ja-JP"/>
        </w:rPr>
        <w:t>行って</w:t>
      </w:r>
      <w:r w:rsidRPr="00125663">
        <w:rPr>
          <w:rFonts w:asciiTheme="minorEastAsia" w:hAnsiTheme="minorEastAsia"/>
          <w:sz w:val="21"/>
          <w:szCs w:val="21"/>
          <w:lang w:eastAsia="ja-JP"/>
        </w:rPr>
        <w:t>ください。</w:t>
      </w:r>
    </w:p>
    <w:p w14:paraId="22834F77" w14:textId="77777777" w:rsidR="00443746" w:rsidRPr="00CA36BC" w:rsidRDefault="00057BA5" w:rsidP="00CA36BC">
      <w:pPr>
        <w:pStyle w:val="ae"/>
        <w:numPr>
          <w:ilvl w:val="0"/>
          <w:numId w:val="12"/>
        </w:numPr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/>
          <w:sz w:val="21"/>
          <w:szCs w:val="21"/>
          <w:lang w:eastAsia="ja-JP"/>
        </w:rPr>
        <w:t>不開示資料等</w:t>
      </w:r>
      <w:r w:rsidR="0050309F" w:rsidRPr="00CA36BC">
        <w:rPr>
          <w:rFonts w:asciiTheme="minorEastAsia" w:hAnsiTheme="minorEastAsia"/>
          <w:sz w:val="21"/>
          <w:szCs w:val="21"/>
          <w:lang w:eastAsia="ja-JP"/>
        </w:rPr>
        <w:t>の返還等（第</w:t>
      </w:r>
      <w:r w:rsidR="00E93DDA">
        <w:rPr>
          <w:rFonts w:asciiTheme="minorEastAsia" w:hAnsiTheme="minorEastAsia" w:hint="eastAsia"/>
          <w:sz w:val="21"/>
          <w:szCs w:val="21"/>
          <w:lang w:eastAsia="ja-JP"/>
        </w:rPr>
        <w:t>８</w:t>
      </w:r>
      <w:r w:rsidR="0050309F" w:rsidRPr="00CA36BC">
        <w:rPr>
          <w:rFonts w:asciiTheme="minorEastAsia" w:hAnsiTheme="minorEastAsia"/>
          <w:sz w:val="21"/>
          <w:szCs w:val="21"/>
          <w:lang w:eastAsia="ja-JP"/>
        </w:rPr>
        <w:t>条）</w:t>
      </w:r>
    </w:p>
    <w:p w14:paraId="228C5C9A" w14:textId="77777777" w:rsidR="00443746" w:rsidRPr="00125663" w:rsidRDefault="0050309F" w:rsidP="0050188E">
      <w:pPr>
        <w:pStyle w:val="ae"/>
        <w:numPr>
          <w:ilvl w:val="0"/>
          <w:numId w:val="11"/>
        </w:numPr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/>
          <w:sz w:val="21"/>
          <w:szCs w:val="21"/>
          <w:lang w:eastAsia="ja-JP"/>
        </w:rPr>
        <w:t>委託者から特段の指示がない限り、</w:t>
      </w:r>
      <w:r w:rsidR="00057BA5">
        <w:rPr>
          <w:rFonts w:asciiTheme="minorEastAsia" w:hAnsiTheme="minorEastAsia"/>
          <w:sz w:val="21"/>
          <w:szCs w:val="21"/>
          <w:lang w:eastAsia="ja-JP"/>
        </w:rPr>
        <w:t>不開示資料等</w:t>
      </w:r>
      <w:r w:rsidRPr="00125663">
        <w:rPr>
          <w:rFonts w:asciiTheme="minorEastAsia" w:hAnsiTheme="minorEastAsia"/>
          <w:sz w:val="21"/>
          <w:szCs w:val="21"/>
          <w:lang w:eastAsia="ja-JP"/>
        </w:rPr>
        <w:t>は返還または適切に処分する必要があります</w:t>
      </w:r>
      <w:r w:rsidR="0050188E" w:rsidRPr="00125663">
        <w:rPr>
          <w:rFonts w:asciiTheme="minorEastAsia" w:hAnsiTheme="minorEastAsia" w:hint="eastAsia"/>
          <w:sz w:val="21"/>
          <w:szCs w:val="21"/>
          <w:lang w:eastAsia="ja-JP"/>
        </w:rPr>
        <w:t>。</w:t>
      </w:r>
    </w:p>
    <w:p w14:paraId="7DC947A6" w14:textId="77777777" w:rsidR="00443746" w:rsidRPr="00125663" w:rsidRDefault="0050309F" w:rsidP="00BB0EE8">
      <w:pPr>
        <w:pStyle w:val="ae"/>
        <w:numPr>
          <w:ilvl w:val="0"/>
          <w:numId w:val="11"/>
        </w:numPr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/>
          <w:sz w:val="21"/>
          <w:szCs w:val="21"/>
          <w:lang w:eastAsia="ja-JP"/>
        </w:rPr>
        <w:t>契約終了後もシステムの保守・運用等で</w:t>
      </w:r>
      <w:r w:rsidR="00057BA5">
        <w:rPr>
          <w:rFonts w:asciiTheme="minorEastAsia" w:hAnsiTheme="minorEastAsia"/>
          <w:sz w:val="21"/>
          <w:szCs w:val="21"/>
          <w:lang w:eastAsia="ja-JP"/>
        </w:rPr>
        <w:t>不開示資料等</w:t>
      </w:r>
      <w:r w:rsidRPr="00125663">
        <w:rPr>
          <w:rFonts w:asciiTheme="minorEastAsia" w:hAnsiTheme="minorEastAsia"/>
          <w:sz w:val="21"/>
          <w:szCs w:val="21"/>
          <w:lang w:eastAsia="ja-JP"/>
        </w:rPr>
        <w:t>が必要な場合は、事前に委託者と協議してください</w:t>
      </w:r>
      <w:r w:rsidR="0050188E" w:rsidRPr="00125663">
        <w:rPr>
          <w:rFonts w:asciiTheme="minorEastAsia" w:hAnsiTheme="minorEastAsia" w:hint="eastAsia"/>
          <w:sz w:val="21"/>
          <w:szCs w:val="21"/>
          <w:lang w:eastAsia="ja-JP"/>
        </w:rPr>
        <w:t>。</w:t>
      </w:r>
    </w:p>
    <w:sectPr w:rsidR="00443746" w:rsidRPr="001256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B5A74" w14:textId="77777777" w:rsidR="002D18F0" w:rsidRDefault="002D18F0" w:rsidP="00AC1EA0">
      <w:pPr>
        <w:spacing w:after="0" w:line="240" w:lineRule="auto"/>
      </w:pPr>
      <w:r>
        <w:separator/>
      </w:r>
    </w:p>
  </w:endnote>
  <w:endnote w:type="continuationSeparator" w:id="0">
    <w:p w14:paraId="3A5138F2" w14:textId="77777777" w:rsidR="002D18F0" w:rsidRDefault="002D18F0" w:rsidP="00AC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D491" w14:textId="77777777" w:rsidR="002D18F0" w:rsidRDefault="002D18F0" w:rsidP="00AC1EA0">
      <w:pPr>
        <w:spacing w:after="0" w:line="240" w:lineRule="auto"/>
      </w:pPr>
      <w:r>
        <w:separator/>
      </w:r>
    </w:p>
  </w:footnote>
  <w:footnote w:type="continuationSeparator" w:id="0">
    <w:p w14:paraId="6DCCD805" w14:textId="77777777" w:rsidR="002D18F0" w:rsidRDefault="002D18F0" w:rsidP="00AC1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095927"/>
    <w:multiLevelType w:val="hybridMultilevel"/>
    <w:tmpl w:val="245EB1A2"/>
    <w:lvl w:ilvl="0" w:tplc="0AC2076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3B5433"/>
    <w:multiLevelType w:val="hybridMultilevel"/>
    <w:tmpl w:val="B9347CC6"/>
    <w:lvl w:ilvl="0" w:tplc="2B1ACB88">
      <w:start w:val="1"/>
      <w:numFmt w:val="decimal"/>
      <w:lvlText w:val="(%1) "/>
      <w:lvlJc w:val="left"/>
      <w:pPr>
        <w:ind w:left="850" w:hanging="420"/>
      </w:pPr>
      <w:rPr>
        <w:rFonts w:asciiTheme="minorEastAsia" w:eastAsiaTheme="minorEastAsia" w:hAnsiTheme="minorEastAsia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1" w15:restartNumberingAfterBreak="0">
    <w:nsid w:val="5F3C5363"/>
    <w:multiLevelType w:val="hybridMultilevel"/>
    <w:tmpl w:val="30767D76"/>
    <w:lvl w:ilvl="0" w:tplc="53AA14E2">
      <w:start w:val="1"/>
      <w:numFmt w:val="decimal"/>
      <w:lvlText w:val="(%1) "/>
      <w:lvlJc w:val="left"/>
      <w:pPr>
        <w:ind w:left="850" w:hanging="420"/>
      </w:pPr>
      <w:rPr>
        <w:rFonts w:asciiTheme="minorEastAsia" w:eastAsiaTheme="minorEastAsia" w:hAnsiTheme="minorEastAsia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 w16cid:durableId="1836190028">
    <w:abstractNumId w:val="8"/>
  </w:num>
  <w:num w:numId="2" w16cid:durableId="627509736">
    <w:abstractNumId w:val="6"/>
  </w:num>
  <w:num w:numId="3" w16cid:durableId="820073137">
    <w:abstractNumId w:val="5"/>
  </w:num>
  <w:num w:numId="4" w16cid:durableId="152528446">
    <w:abstractNumId w:val="4"/>
  </w:num>
  <w:num w:numId="5" w16cid:durableId="755591946">
    <w:abstractNumId w:val="7"/>
  </w:num>
  <w:num w:numId="6" w16cid:durableId="1231386346">
    <w:abstractNumId w:val="3"/>
  </w:num>
  <w:num w:numId="7" w16cid:durableId="844898293">
    <w:abstractNumId w:val="2"/>
  </w:num>
  <w:num w:numId="8" w16cid:durableId="1141768522">
    <w:abstractNumId w:val="1"/>
  </w:num>
  <w:num w:numId="9" w16cid:durableId="1810777746">
    <w:abstractNumId w:val="0"/>
  </w:num>
  <w:num w:numId="10" w16cid:durableId="76489771">
    <w:abstractNumId w:val="10"/>
  </w:num>
  <w:num w:numId="11" w16cid:durableId="951279479">
    <w:abstractNumId w:val="11"/>
  </w:num>
  <w:num w:numId="12" w16cid:durableId="15886158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BA5"/>
    <w:rsid w:val="0006063C"/>
    <w:rsid w:val="00125663"/>
    <w:rsid w:val="0015074B"/>
    <w:rsid w:val="0022018D"/>
    <w:rsid w:val="0029639D"/>
    <w:rsid w:val="002D18F0"/>
    <w:rsid w:val="002E2D4A"/>
    <w:rsid w:val="002F0C19"/>
    <w:rsid w:val="00326F90"/>
    <w:rsid w:val="00443746"/>
    <w:rsid w:val="0050188E"/>
    <w:rsid w:val="0050309F"/>
    <w:rsid w:val="00561F13"/>
    <w:rsid w:val="00570035"/>
    <w:rsid w:val="005D57F1"/>
    <w:rsid w:val="005D58BD"/>
    <w:rsid w:val="007A62E6"/>
    <w:rsid w:val="00867D10"/>
    <w:rsid w:val="00946E2C"/>
    <w:rsid w:val="00AA1D8D"/>
    <w:rsid w:val="00AC1EA0"/>
    <w:rsid w:val="00B47730"/>
    <w:rsid w:val="00BF1F18"/>
    <w:rsid w:val="00C30BF5"/>
    <w:rsid w:val="00CA36BC"/>
    <w:rsid w:val="00CB0664"/>
    <w:rsid w:val="00CE22EF"/>
    <w:rsid w:val="00E84BD8"/>
    <w:rsid w:val="00E9105A"/>
    <w:rsid w:val="00E93D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1A8B3"/>
  <w14:defaultImageDpi w14:val="300"/>
  <w15:docId w15:val="{05EA6CB5-C6F4-4FB8-9224-57AD98CD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78287B-82DD-4B7A-AF2F-C9C140C5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691</Characters>
  <Application>Microsoft Office Word</Application>
  <DocSecurity>0</DocSecurity>
  <Lines>27</Lines>
  <Paragraphs>15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小幡 真司</dc:creator>
  <cp:lastModifiedBy>小幡 真司</cp:lastModifiedBy>
  <cp:revision>4</cp:revision>
  <dcterms:created xsi:type="dcterms:W3CDTF">2026-02-24T23:07:00Z</dcterms:created>
  <dcterms:modified xsi:type="dcterms:W3CDTF">2026-02-24T23:07:00Z</dcterms:modified>
</cp:coreProperties>
</file>