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</w:t>
      </w:r>
      <w:r w:rsidR="00C04B3F" w:rsidRPr="00C04B3F">
        <w:rPr>
          <w:rFonts w:hint="eastAsia"/>
          <w:u w:val="single"/>
        </w:rPr>
        <w:t>令和７年度 外郭団体の経営向上支援業務委託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F6378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7F6378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F637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7F6378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F6378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7F6378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F6378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7F6378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E2FFE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78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4B3F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458</Characters>
  <DocSecurity>0</DocSecurity>
  <Lines>56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Printed>2007-04-05T00:05:00Z</cp:lastPrinted>
  <dcterms:created xsi:type="dcterms:W3CDTF">2025-03-21T00:33:00Z</dcterms:created>
  <dcterms:modified xsi:type="dcterms:W3CDTF">2025-03-21T02:17:00Z</dcterms:modified>
</cp:coreProperties>
</file>