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5CC" w14:textId="77777777" w:rsidR="0058709C" w:rsidRPr="00591023" w:rsidRDefault="0058709C" w:rsidP="009E67D9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63E1B87" w14:textId="28E25611" w:rsidR="0058709C" w:rsidRPr="00591023" w:rsidRDefault="00BD5F6A" w:rsidP="00BD5F6A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17B2CA69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410BD2BF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DA0B07D" w14:textId="77777777" w:rsidR="0058709C" w:rsidRPr="00591023" w:rsidRDefault="0058709C">
      <w:pPr>
        <w:rPr>
          <w:color w:val="000000"/>
        </w:rPr>
      </w:pPr>
    </w:p>
    <w:p w14:paraId="189FBA14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721DF31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2B23EB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4B1E090A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A4DB4CD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203924D" w14:textId="77777777" w:rsidR="0058709C" w:rsidRPr="00591023" w:rsidRDefault="0058709C">
      <w:pPr>
        <w:rPr>
          <w:color w:val="000000"/>
        </w:rPr>
      </w:pPr>
    </w:p>
    <w:p w14:paraId="5E103876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2F52F251" w14:textId="77777777" w:rsidR="0058709C" w:rsidRPr="00591023" w:rsidRDefault="0058709C">
      <w:pPr>
        <w:rPr>
          <w:color w:val="000000"/>
        </w:rPr>
      </w:pPr>
    </w:p>
    <w:p w14:paraId="1C26EA0A" w14:textId="2A8F1B4E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BD5F6A" w:rsidRPr="00BD5F6A">
        <w:rPr>
          <w:rFonts w:hint="eastAsia"/>
          <w:color w:val="000000"/>
        </w:rPr>
        <w:t>令和</w:t>
      </w:r>
      <w:r w:rsidR="00B02B38">
        <w:rPr>
          <w:rFonts w:hint="eastAsia"/>
          <w:color w:val="000000"/>
        </w:rPr>
        <w:t>８</w:t>
      </w:r>
      <w:r w:rsidR="00BD5F6A" w:rsidRPr="00BD5F6A">
        <w:rPr>
          <w:rFonts w:hint="eastAsia"/>
          <w:color w:val="000000"/>
        </w:rPr>
        <w:t>年度保育・教育施設長等向け組織マネジメント等講習業務委託</w:t>
      </w:r>
    </w:p>
    <w:p w14:paraId="1BED4898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EB0776F" w14:textId="77777777">
        <w:tc>
          <w:tcPr>
            <w:tcW w:w="9480" w:type="dxa"/>
          </w:tcPr>
          <w:p w14:paraId="7906A33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217A14A0" w14:textId="77777777">
        <w:tc>
          <w:tcPr>
            <w:tcW w:w="9480" w:type="dxa"/>
          </w:tcPr>
          <w:p w14:paraId="22E299F1" w14:textId="77777777" w:rsidR="0058709C" w:rsidRPr="00591023" w:rsidRDefault="0058709C">
            <w:pPr>
              <w:rPr>
                <w:color w:val="000000"/>
              </w:rPr>
            </w:pPr>
          </w:p>
          <w:p w14:paraId="6A388A5D" w14:textId="77777777" w:rsidR="0058709C" w:rsidRPr="00591023" w:rsidRDefault="0058709C">
            <w:pPr>
              <w:rPr>
                <w:color w:val="000000"/>
              </w:rPr>
            </w:pPr>
          </w:p>
          <w:p w14:paraId="16210D7F" w14:textId="77777777" w:rsidR="0058709C" w:rsidRPr="00591023" w:rsidRDefault="0058709C">
            <w:pPr>
              <w:rPr>
                <w:color w:val="000000"/>
              </w:rPr>
            </w:pPr>
          </w:p>
          <w:p w14:paraId="0D0F7058" w14:textId="77777777" w:rsidR="0058709C" w:rsidRPr="00591023" w:rsidRDefault="0058709C">
            <w:pPr>
              <w:rPr>
                <w:color w:val="000000"/>
              </w:rPr>
            </w:pPr>
          </w:p>
          <w:p w14:paraId="2455A415" w14:textId="77777777" w:rsidR="0058709C" w:rsidRPr="00591023" w:rsidRDefault="0058709C">
            <w:pPr>
              <w:rPr>
                <w:color w:val="000000"/>
              </w:rPr>
            </w:pPr>
          </w:p>
          <w:p w14:paraId="04847161" w14:textId="77777777" w:rsidR="0058709C" w:rsidRPr="00591023" w:rsidRDefault="0058709C">
            <w:pPr>
              <w:rPr>
                <w:color w:val="000000"/>
              </w:rPr>
            </w:pPr>
          </w:p>
          <w:p w14:paraId="67FE4F1B" w14:textId="77777777" w:rsidR="0058709C" w:rsidRPr="00591023" w:rsidRDefault="0058709C">
            <w:pPr>
              <w:rPr>
                <w:color w:val="000000"/>
              </w:rPr>
            </w:pPr>
          </w:p>
          <w:p w14:paraId="222DB9D8" w14:textId="77777777" w:rsidR="0058709C" w:rsidRPr="00591023" w:rsidRDefault="0058709C">
            <w:pPr>
              <w:rPr>
                <w:color w:val="000000"/>
              </w:rPr>
            </w:pPr>
          </w:p>
          <w:p w14:paraId="4F3F50AF" w14:textId="77777777" w:rsidR="0058709C" w:rsidRPr="00591023" w:rsidRDefault="0058709C">
            <w:pPr>
              <w:rPr>
                <w:color w:val="000000"/>
              </w:rPr>
            </w:pPr>
          </w:p>
          <w:p w14:paraId="4B0732C6" w14:textId="77777777" w:rsidR="0058709C" w:rsidRPr="00591023" w:rsidRDefault="0058709C">
            <w:pPr>
              <w:rPr>
                <w:color w:val="000000"/>
              </w:rPr>
            </w:pPr>
          </w:p>
          <w:p w14:paraId="6E33B0AA" w14:textId="77777777" w:rsidR="0058709C" w:rsidRPr="00591023" w:rsidRDefault="0058709C">
            <w:pPr>
              <w:rPr>
                <w:color w:val="000000"/>
              </w:rPr>
            </w:pPr>
          </w:p>
          <w:p w14:paraId="500D68B0" w14:textId="77777777" w:rsidR="0058709C" w:rsidRPr="00591023" w:rsidRDefault="0058709C">
            <w:pPr>
              <w:rPr>
                <w:color w:val="000000"/>
              </w:rPr>
            </w:pPr>
          </w:p>
          <w:p w14:paraId="2D75F66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6375FDBD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0D42F314" w14:textId="77777777">
        <w:tc>
          <w:tcPr>
            <w:tcW w:w="6204" w:type="dxa"/>
            <w:gridSpan w:val="2"/>
          </w:tcPr>
          <w:p w14:paraId="40941DAB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305C0F6B" w14:textId="77777777">
        <w:tc>
          <w:tcPr>
            <w:tcW w:w="1500" w:type="dxa"/>
          </w:tcPr>
          <w:p w14:paraId="5C740474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69DBCD33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E651187" w14:textId="77777777">
        <w:tc>
          <w:tcPr>
            <w:tcW w:w="1500" w:type="dxa"/>
          </w:tcPr>
          <w:p w14:paraId="56C8594E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5F16F29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5EA58201" w14:textId="77777777">
        <w:tc>
          <w:tcPr>
            <w:tcW w:w="1500" w:type="dxa"/>
          </w:tcPr>
          <w:p w14:paraId="565E21E3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446E3FE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4E9825F6" w14:textId="77777777">
        <w:tc>
          <w:tcPr>
            <w:tcW w:w="1500" w:type="dxa"/>
          </w:tcPr>
          <w:p w14:paraId="0E794E96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14:paraId="5EC88B62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3DF535C5" w14:textId="77777777" w:rsidR="0058709C" w:rsidRPr="00591023" w:rsidRDefault="0058709C">
      <w:pPr>
        <w:rPr>
          <w:color w:val="000000"/>
        </w:rPr>
      </w:pPr>
    </w:p>
    <w:p w14:paraId="031C9386" w14:textId="77777777" w:rsidR="0058709C" w:rsidRPr="00591023" w:rsidRDefault="0058709C">
      <w:pPr>
        <w:rPr>
          <w:color w:val="000000"/>
        </w:rPr>
      </w:pPr>
    </w:p>
    <w:p w14:paraId="7A541DB2" w14:textId="77777777" w:rsidR="0058709C" w:rsidRPr="00591023" w:rsidRDefault="0058709C">
      <w:pPr>
        <w:rPr>
          <w:color w:val="000000"/>
        </w:rPr>
      </w:pPr>
    </w:p>
    <w:p w14:paraId="08042158" w14:textId="77777777" w:rsidR="0058709C" w:rsidRPr="00591023" w:rsidRDefault="0058709C">
      <w:pPr>
        <w:rPr>
          <w:color w:val="000000"/>
        </w:rPr>
      </w:pPr>
    </w:p>
    <w:p w14:paraId="217FD1C3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EE06F" w14:textId="77777777" w:rsidR="00405636" w:rsidRPr="00591023" w:rsidRDefault="00405636">
      <w:pPr>
        <w:rPr>
          <w:color w:val="000000"/>
        </w:rPr>
      </w:pPr>
    </w:p>
    <w:p w14:paraId="4D14DDD0" w14:textId="77777777" w:rsidR="00405636" w:rsidRPr="00591023" w:rsidRDefault="00405636">
      <w:pPr>
        <w:rPr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5FD5" w14:textId="77777777" w:rsidR="0061277F" w:rsidRDefault="0061277F">
      <w:r>
        <w:separator/>
      </w:r>
    </w:p>
  </w:endnote>
  <w:endnote w:type="continuationSeparator" w:id="0">
    <w:p w14:paraId="5EF00F28" w14:textId="77777777"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4616" w14:textId="77777777" w:rsidR="0061277F" w:rsidRDefault="0061277F">
      <w:r>
        <w:separator/>
      </w:r>
    </w:p>
  </w:footnote>
  <w:footnote w:type="continuationSeparator" w:id="0">
    <w:p w14:paraId="5AC33CE1" w14:textId="77777777" w:rsidR="0061277F" w:rsidRDefault="0061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837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0B89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7488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6080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02B38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F6A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6D5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8B0-9FF8-42EB-9C75-C49FBDEA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2022-04-15T00:48:00Z</dcterms:created>
  <dcterms:modified xsi:type="dcterms:W3CDTF">2026-01-06T22:44:00Z</dcterms:modified>
</cp:coreProperties>
</file>