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DBC" w14:textId="74D3AEE3" w:rsidR="0031206F" w:rsidRPr="00C8013D" w:rsidRDefault="00640AA2" w:rsidP="004F2153">
      <w:pPr>
        <w:ind w:leftChars="1700" w:left="3570" w:rightChars="1439" w:right="3022"/>
        <w:jc w:val="distribute"/>
        <w:rPr>
          <w:sz w:val="24"/>
        </w:rPr>
      </w:pPr>
      <w:r w:rsidRPr="00E45624">
        <w:rPr>
          <w:rFonts w:hint="eastAsia"/>
          <w:noProof/>
          <w:sz w:val="24"/>
        </w:rPr>
        <mc:AlternateContent>
          <mc:Choice Requires="wps">
            <w:drawing>
              <wp:anchor distT="0" distB="0" distL="114300" distR="114300" simplePos="0" relativeHeight="251659264" behindDoc="0" locked="0" layoutInCell="1" allowOverlap="1" wp14:anchorId="2C26B486" wp14:editId="358CFEAF">
                <wp:simplePos x="0" y="0"/>
                <wp:positionH relativeFrom="column">
                  <wp:posOffset>220980</wp:posOffset>
                </wp:positionH>
                <wp:positionV relativeFrom="paragraph">
                  <wp:posOffset>-66675</wp:posOffset>
                </wp:positionV>
                <wp:extent cx="14573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457325" cy="400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5EAA74" w14:textId="77777777" w:rsidR="00640AA2" w:rsidRPr="00707D11" w:rsidRDefault="00640AA2" w:rsidP="00640AA2">
                            <w:pPr>
                              <w:jc w:val="center"/>
                              <w:rPr>
                                <w:color w:val="000000" w:themeColor="text1"/>
                              </w:rPr>
                            </w:pPr>
                            <w:r w:rsidRPr="00707D11">
                              <w:rPr>
                                <w:rFonts w:hint="eastAsia"/>
                                <w:color w:val="000000" w:themeColor="text1"/>
                              </w:rPr>
                              <w:t>参考様式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6B486" id="正方形/長方形 1" o:spid="_x0000_s1026" style="position:absolute;left:0;text-align:left;margin-left:17.4pt;margin-top:-5.25pt;width:114.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" fillcolor="#bdd6ee [1300]" strokecolor="#1f4d78 [1604]" strokeweight="1pt">
                <v:textbox>
                  <w:txbxContent>
                    <w:p w14:paraId="1B5EAA74" w14:textId="77777777" w:rsidR="00640AA2" w:rsidRPr="00707D11" w:rsidRDefault="00640AA2" w:rsidP="00640AA2">
                      <w:pPr>
                        <w:jc w:val="center"/>
                        <w:rPr>
                          <w:color w:val="000000" w:themeColor="text1"/>
                        </w:rPr>
                      </w:pPr>
                      <w:r w:rsidRPr="00707D11">
                        <w:rPr>
                          <w:rFonts w:hint="eastAsia"/>
                          <w:color w:val="000000" w:themeColor="text1"/>
                        </w:rPr>
                        <w:t>参考様式</w:t>
                      </w:r>
                    </w:p>
                  </w:txbxContent>
                </v:textbox>
              </v:rect>
            </w:pict>
          </mc:Fallback>
        </mc:AlternateContent>
      </w:r>
      <w:r w:rsidR="00F538DE"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tcPr>
          <w:p w14:paraId="45E9AD34" w14:textId="6702E337" w:rsidR="00640AA2" w:rsidRPr="0097494D" w:rsidRDefault="00640AA2" w:rsidP="00640AA2">
            <w:pPr>
              <w:jc w:val="distribute"/>
              <w:rPr>
                <w:sz w:val="24"/>
              </w:rPr>
            </w:pPr>
          </w:p>
        </w:tc>
        <w:tc>
          <w:tcPr>
            <w:tcW w:w="3990" w:type="dxa"/>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017E9C92" w14:textId="7B1B69EF" w:rsidR="00F538DE" w:rsidRPr="0097494D" w:rsidRDefault="00F538DE">
            <w:pPr>
              <w:rPr>
                <w:sz w:val="24"/>
              </w:rPr>
            </w:pPr>
          </w:p>
        </w:tc>
      </w:tr>
      <w:tr w:rsidR="0097494D" w14:paraId="12FFD8DD" w14:textId="77777777" w:rsidTr="0097494D">
        <w:trPr>
          <w:trHeight w:val="375"/>
        </w:trPr>
        <w:tc>
          <w:tcPr>
            <w:tcW w:w="1470" w:type="dxa"/>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tcPr>
          <w:p w14:paraId="17437C2F" w14:textId="77777777" w:rsidR="00F538DE" w:rsidRPr="0097494D" w:rsidRDefault="00F538DE">
            <w:pPr>
              <w:rPr>
                <w:sz w:val="24"/>
              </w:rPr>
            </w:pPr>
          </w:p>
        </w:tc>
      </w:tr>
      <w:tr w:rsidR="0097494D" w14:paraId="0F912F16" w14:textId="77777777" w:rsidTr="0097494D">
        <w:trPr>
          <w:trHeight w:val="375"/>
        </w:trPr>
        <w:tc>
          <w:tcPr>
            <w:tcW w:w="1470" w:type="dxa"/>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3FF0AFB3" w14:textId="77777777" w:rsidR="00F538DE" w:rsidRPr="0097494D" w:rsidRDefault="00F538DE">
            <w:pPr>
              <w:rPr>
                <w:sz w:val="24"/>
              </w:rPr>
            </w:pPr>
          </w:p>
        </w:tc>
      </w:tr>
      <w:tr w:rsidR="0097494D" w14:paraId="471CBD84" w14:textId="77777777" w:rsidTr="0097494D">
        <w:trPr>
          <w:trHeight w:val="375"/>
        </w:trPr>
        <w:tc>
          <w:tcPr>
            <w:tcW w:w="1470" w:type="dxa"/>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10206" w:type="dxa"/>
        <w:tblBorders>
          <w:bottom w:val="single" w:sz="4" w:space="0" w:color="auto"/>
          <w:insideH w:val="single" w:sz="4" w:space="0" w:color="auto"/>
        </w:tblBorders>
        <w:tblLook w:val="01E0" w:firstRow="1" w:lastRow="1" w:firstColumn="1" w:lastColumn="1" w:noHBand="0" w:noVBand="0"/>
      </w:tblPr>
      <w:tblGrid>
        <w:gridCol w:w="1245"/>
        <w:gridCol w:w="8961"/>
      </w:tblGrid>
      <w:tr w:rsidR="0097494D" w14:paraId="42D89DD7" w14:textId="77777777" w:rsidTr="001B259A">
        <w:trPr>
          <w:trHeight w:val="495"/>
        </w:trPr>
        <w:tc>
          <w:tcPr>
            <w:tcW w:w="1245" w:type="dxa"/>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961" w:type="dxa"/>
            <w:vAlign w:val="bottom"/>
          </w:tcPr>
          <w:p w14:paraId="19148254" w14:textId="77777777" w:rsidR="00DB7E91" w:rsidRPr="0097494D" w:rsidRDefault="00DB7E91" w:rsidP="0097494D">
            <w:pPr>
              <w:tabs>
                <w:tab w:val="left" w:pos="8820"/>
              </w:tabs>
              <w:rPr>
                <w:sz w:val="24"/>
              </w:rPr>
            </w:pPr>
          </w:p>
        </w:tc>
      </w:tr>
      <w:tr w:rsidR="0097494D" w14:paraId="6FB85583" w14:textId="77777777" w:rsidTr="001B259A">
        <w:trPr>
          <w:trHeight w:val="495"/>
        </w:trPr>
        <w:tc>
          <w:tcPr>
            <w:tcW w:w="1245" w:type="dxa"/>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961" w:type="dxa"/>
            <w:vAlign w:val="bottom"/>
          </w:tcPr>
          <w:p w14:paraId="38AD6995" w14:textId="3D0C22AE" w:rsidR="00DB7E91" w:rsidRPr="0097494D" w:rsidRDefault="001B259A" w:rsidP="001B259A">
            <w:pPr>
              <w:tabs>
                <w:tab w:val="left" w:pos="8820"/>
              </w:tabs>
              <w:rPr>
                <w:sz w:val="24"/>
              </w:rPr>
            </w:pPr>
            <w:r w:rsidRPr="001B259A">
              <w:rPr>
                <w:rFonts w:hint="eastAsia"/>
                <w:sz w:val="24"/>
              </w:rPr>
              <w:t>横浜市東部斎場のインフラシェアリングによる携帯電話電波改善対策業務委託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A62645">
        <w:trPr>
          <w:trHeight w:val="388"/>
        </w:trPr>
        <w:tc>
          <w:tcPr>
            <w:tcW w:w="2582" w:type="dxa"/>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046" w:type="dxa"/>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A62645">
        <w:trPr>
          <w:trHeight w:val="6075"/>
        </w:trPr>
        <w:tc>
          <w:tcPr>
            <w:tcW w:w="2582" w:type="dxa"/>
          </w:tcPr>
          <w:p w14:paraId="6BD907A9" w14:textId="77777777" w:rsidR="00F538DE" w:rsidRPr="0097494D" w:rsidRDefault="00F538DE">
            <w:pPr>
              <w:rPr>
                <w:sz w:val="24"/>
              </w:rPr>
            </w:pPr>
          </w:p>
        </w:tc>
        <w:tc>
          <w:tcPr>
            <w:tcW w:w="7046" w:type="dxa"/>
          </w:tcPr>
          <w:p w14:paraId="0007C4E7" w14:textId="77777777" w:rsidR="00F538DE" w:rsidRPr="0097494D" w:rsidRDefault="00F538DE">
            <w:pPr>
              <w:rPr>
                <w:sz w:val="24"/>
              </w:rPr>
            </w:pPr>
          </w:p>
        </w:tc>
      </w:tr>
    </w:tbl>
    <w:p w14:paraId="1B9B41B2" w14:textId="63162B8D" w:rsidR="00A62645" w:rsidRPr="00A62645" w:rsidRDefault="00A62645" w:rsidP="00A62645">
      <w:pPr>
        <w:spacing w:line="280" w:lineRule="exact"/>
        <w:rPr>
          <w:rFonts w:hint="eastAsia"/>
          <w:sz w:val="22"/>
        </w:rPr>
      </w:pPr>
      <w:r w:rsidRPr="00A62645">
        <w:rPr>
          <w:rFonts w:hint="eastAsia"/>
          <w:sz w:val="22"/>
        </w:rPr>
        <w:t>（注意）仕様（設計）書の内容等について質問がある場合は、質問締切日時までにこの用紙に質問内容を記載し、健康福祉局環境施設課へ電子メール（</w:t>
      </w:r>
      <w:r w:rsidRPr="00A62645">
        <w:rPr>
          <w:sz w:val="22"/>
        </w:rPr>
        <w:t>kf-saijyoseibi@city.yokohama.lg.jp</w:t>
      </w:r>
      <w:r w:rsidRPr="00A62645">
        <w:rPr>
          <w:rFonts w:hint="eastAsia"/>
          <w:sz w:val="22"/>
        </w:rPr>
        <w:t>）で送信すること。</w:t>
      </w:r>
    </w:p>
    <w:p w14:paraId="2E340A2E" w14:textId="77777777" w:rsidR="00A62645" w:rsidRPr="00A62645" w:rsidRDefault="00A62645" w:rsidP="00A62645">
      <w:pPr>
        <w:spacing w:line="280" w:lineRule="exact"/>
        <w:rPr>
          <w:rFonts w:hint="eastAsia"/>
          <w:sz w:val="22"/>
        </w:rPr>
      </w:pPr>
      <w:r w:rsidRPr="00A62645">
        <w:rPr>
          <w:rFonts w:hint="eastAsia"/>
          <w:sz w:val="22"/>
        </w:rPr>
        <w:t xml:space="preserve">　なお、送信した場合は送信した旨を健康福祉局環境施設課（</w:t>
      </w:r>
      <w:r w:rsidRPr="00A62645">
        <w:rPr>
          <w:rFonts w:hint="eastAsia"/>
          <w:sz w:val="22"/>
        </w:rPr>
        <w:t>045-671-4386</w:t>
      </w:r>
      <w:r w:rsidRPr="00A62645">
        <w:rPr>
          <w:rFonts w:hint="eastAsia"/>
          <w:sz w:val="22"/>
        </w:rPr>
        <w:t>）へ必ず電話で連絡すること。</w:t>
      </w:r>
    </w:p>
    <w:p w14:paraId="7C286781" w14:textId="3732C247" w:rsidR="00640AA2" w:rsidRPr="00A6264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B259A"/>
    <w:rsid w:val="001E29C4"/>
    <w:rsid w:val="0031206F"/>
    <w:rsid w:val="00317A95"/>
    <w:rsid w:val="00343A49"/>
    <w:rsid w:val="004F2153"/>
    <w:rsid w:val="00510AE5"/>
    <w:rsid w:val="00563D67"/>
    <w:rsid w:val="00606512"/>
    <w:rsid w:val="00640AA2"/>
    <w:rsid w:val="007D1CA4"/>
    <w:rsid w:val="008204C6"/>
    <w:rsid w:val="008763E0"/>
    <w:rsid w:val="0097494D"/>
    <w:rsid w:val="00A43A53"/>
    <w:rsid w:val="00A62645"/>
    <w:rsid w:val="00C8013D"/>
    <w:rsid w:val="00DB7E91"/>
    <w:rsid w:val="00ED7B15"/>
    <w:rsid w:val="00F3629D"/>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246</Words>
  <Characters>93</Characters>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2019-08-19T04:01:00Z</dcterms:created>
  <dcterms:modified xsi:type="dcterms:W3CDTF">2026-02-20T00:31:00Z</dcterms:modified>
</cp:coreProperties>
</file>