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37FCAE2A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6B801D5F" w:rsidR="005642F7" w:rsidRPr="0097494D" w:rsidRDefault="005642F7" w:rsidP="0097494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港北水再生センター等庁舎総合管理業務委託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E52B8"/>
    <w:rsid w:val="004F2153"/>
    <w:rsid w:val="00510AE5"/>
    <w:rsid w:val="00563D67"/>
    <w:rsid w:val="005642F7"/>
    <w:rsid w:val="00606512"/>
    <w:rsid w:val="00640AA2"/>
    <w:rsid w:val="006D679B"/>
    <w:rsid w:val="008204C6"/>
    <w:rsid w:val="008763E0"/>
    <w:rsid w:val="0097494D"/>
    <w:rsid w:val="00A43A53"/>
    <w:rsid w:val="00B516A6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2025-10-28T02:48:00Z</dcterms:modified>
</cp:coreProperties>
</file>