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7CE8" w14:textId="5D1E048E" w:rsidR="00C500BB" w:rsidRDefault="00C500BB" w:rsidP="00C500BB">
      <w:pPr>
        <w:pStyle w:val="a8"/>
        <w:rPr>
          <w:color w:val="000000"/>
          <w:sz w:val="22"/>
        </w:rPr>
      </w:pPr>
      <w:r>
        <w:rPr>
          <w:rFonts w:hint="eastAsia"/>
          <w:color w:val="000000"/>
          <w:sz w:val="22"/>
        </w:rPr>
        <w:t>（様式</w:t>
      </w:r>
      <w:r w:rsidR="00D62B00">
        <w:rPr>
          <w:rFonts w:hint="eastAsia"/>
          <w:color w:val="000000"/>
          <w:sz w:val="22"/>
        </w:rPr>
        <w:t>３</w:t>
      </w:r>
      <w:r w:rsidRPr="001B42CB">
        <w:rPr>
          <w:rFonts w:hint="eastAsia"/>
          <w:color w:val="000000"/>
          <w:sz w:val="22"/>
        </w:rPr>
        <w:t>）</w:t>
      </w:r>
    </w:p>
    <w:p w14:paraId="498CA241" w14:textId="77777777" w:rsidR="00C500BB" w:rsidRPr="007E6C1B" w:rsidRDefault="00C500BB" w:rsidP="00C500BB">
      <w:pPr>
        <w:pStyle w:val="a8"/>
        <w:jc w:val="center"/>
        <w:rPr>
          <w:rFonts w:hAnsi="ＭＳ 明朝"/>
          <w:color w:val="000000"/>
          <w:sz w:val="22"/>
        </w:rPr>
      </w:pPr>
      <w:r w:rsidRPr="007E6C1B">
        <w:rPr>
          <w:rFonts w:hAnsi="ＭＳ 明朝" w:hint="eastAsia"/>
          <w:color w:val="000000"/>
          <w:sz w:val="22"/>
        </w:rPr>
        <w:t>瀬谷まち歩きリーフレット（仮称）制作業務委託</w:t>
      </w:r>
    </w:p>
    <w:p w14:paraId="33396684" w14:textId="64AB7964" w:rsidR="00C500BB" w:rsidRPr="007E6C1B" w:rsidRDefault="00C500BB" w:rsidP="00C500BB">
      <w:pPr>
        <w:pStyle w:val="a8"/>
        <w:jc w:val="center"/>
        <w:rPr>
          <w:rFonts w:hAnsi="ＭＳ 明朝"/>
          <w:color w:val="000000"/>
          <w:sz w:val="28"/>
          <w:szCs w:val="28"/>
        </w:rPr>
      </w:pPr>
      <w:r>
        <w:rPr>
          <w:rFonts w:hAnsi="ＭＳ 明朝" w:hint="eastAsia"/>
          <w:color w:val="000000"/>
          <w:sz w:val="28"/>
          <w:szCs w:val="28"/>
        </w:rPr>
        <w:t>業務実績及び実施にあたっての組織・体制</w:t>
      </w:r>
    </w:p>
    <w:p w14:paraId="3C1E93B2" w14:textId="77777777" w:rsidR="00C500BB" w:rsidRDefault="00C500BB" w:rsidP="00C500BB">
      <w:pPr>
        <w:rPr>
          <w:rFonts w:ascii="ＭＳ ゴシック" w:eastAsia="ＭＳ ゴシック" w:hAnsi="ＭＳ ゴシック"/>
          <w:color w:val="000000"/>
          <w:sz w:val="24"/>
        </w:rPr>
      </w:pPr>
    </w:p>
    <w:p w14:paraId="53F52D00" w14:textId="649899CD" w:rsidR="00C500BB" w:rsidRPr="00C500BB" w:rsidRDefault="00C500BB" w:rsidP="00C500BB">
      <w:pPr>
        <w:ind w:firstLineChars="2000" w:firstLine="4400"/>
        <w:rPr>
          <w:rFonts w:ascii="ＭＳ 明朝" w:hAnsi="ＭＳ 明朝"/>
          <w:color w:val="000000"/>
          <w:sz w:val="22"/>
          <w:szCs w:val="22"/>
          <w:u w:val="single"/>
        </w:rPr>
      </w:pPr>
      <w:r w:rsidRPr="007E6C1B">
        <w:rPr>
          <w:rFonts w:ascii="ＭＳ 明朝" w:hAnsi="ＭＳ 明朝" w:hint="eastAsia"/>
          <w:noProof/>
          <w:color w:val="000000"/>
          <w:sz w:val="22"/>
          <w:szCs w:val="22"/>
        </w:rPr>
        <mc:AlternateContent>
          <mc:Choice Requires="wps">
            <w:drawing>
              <wp:anchor distT="0" distB="0" distL="114300" distR="114300" simplePos="0" relativeHeight="251664384" behindDoc="0" locked="0" layoutInCell="1" allowOverlap="1" wp14:anchorId="48055543" wp14:editId="0FA4C6AE">
                <wp:simplePos x="0" y="0"/>
                <wp:positionH relativeFrom="column">
                  <wp:posOffset>3483552</wp:posOffset>
                </wp:positionH>
                <wp:positionV relativeFrom="paragraph">
                  <wp:posOffset>197551</wp:posOffset>
                </wp:positionV>
                <wp:extent cx="2683823" cy="11875"/>
                <wp:effectExtent l="0" t="0" r="21590" b="26670"/>
                <wp:wrapNone/>
                <wp:docPr id="4" name="直線コネクタ 4"/>
                <wp:cNvGraphicFramePr/>
                <a:graphic xmlns:a="http://schemas.openxmlformats.org/drawingml/2006/main">
                  <a:graphicData uri="http://schemas.microsoft.com/office/word/2010/wordprocessingShape">
                    <wps:wsp>
                      <wps:cNvCnPr/>
                      <wps:spPr>
                        <a:xfrm>
                          <a:off x="0" y="0"/>
                          <a:ext cx="2683823"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5082D3"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74.3pt,15.55pt" to="485.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lG0AEAALsDAAAOAAAAZHJzL2Uyb0RvYy54bWysU82O0zAQviPxDpbvNEl3Waqo6R52BRcE&#10;FT8P4HXGrYX/ZJsmvZYzLwAPwQEkjjxMD/sajJ00iwAhhLg4Hvv7vplvPFle9lqRHfggrWloNSsp&#10;AcNtK82moa9fPX6woCREZlqmrIGG7iHQy9X9e8vO1TC3W6ta8ARFTKg719BtjK4uisC3oFmYWQcG&#10;L4X1mkUM/aZoPetQXatiXpYXRWd967zlEAKeXg+XdJX1hQAenwsRIBLVUKwt5tXn9SatxWrJ6o1n&#10;biv5WAb7hyo0kwaTTlLXLDLy1stfpLTk3gYr4oxbXVghJIfsAd1U5U9uXm6Zg+wFmxPc1Kbw/2T5&#10;s93aE9k29JwSwzQ+0e3HL7dfPxwPn4/v3h8Pn46Hb+Q89alzoUb4lVn7MQpu7ZPpXnidvmiH9Lm3&#10;+6m30EfC8XB+sThbzM8o4XhXVYtHD5NmcUd2PsQnYDVJm4YqaZJ1VrPd0xAH6AmCvFTMkD7v4l5B&#10;AivzAgTawYRVZudBgivlyY7hCLRvqjFtRiaKkEpNpPLPpBGbaJCH62+JEzpntCZORC2N9b/LGvtT&#10;qWLAn1wPXpPtG9vu82PkduCE5IaO05xG8Mc40+/+udV3AAAA//8DAFBLAwQUAAYACAAAACEAQ5uQ&#10;Id8AAAAJAQAADwAAAGRycy9kb3ducmV2LnhtbEyPwU7DMAyG70i8Q2QkbixtB2UrTadpEkJcEOvY&#10;PWuytNA4VZJ25e0xJzja/vT7+8vNbHs2aR86hwLSRQJMY+NUh0bAx+H5bgUsRIlK9g61gG8dYFNd&#10;X5WyUO6Cez3V0TAKwVBIAW2MQ8F5aFptZVi4QSPdzs5bGWn0hisvLxRue54lSc6t7JA+tHLQu1Y3&#10;X/VoBfSvfjqandmG8WWf15/v5+ztMAlxezNvn4BFPcc/GH71SR0qcjq5EVVgvYCH+1VOqIBlmgIj&#10;YP2YZsBOtFgmwKuS/29Q/QAAAP//AwBQSwECLQAUAAYACAAAACEAtoM4kv4AAADhAQAAEwAAAAAA&#10;AAAAAAAAAAAAAAAAW0NvbnRlbnRfVHlwZXNdLnhtbFBLAQItABQABgAIAAAAIQA4/SH/1gAAAJQB&#10;AAALAAAAAAAAAAAAAAAAAC8BAABfcmVscy8ucmVsc1BLAQItABQABgAIAAAAIQAicglG0AEAALsD&#10;AAAOAAAAAAAAAAAAAAAAAC4CAABkcnMvZTJvRG9jLnhtbFBLAQItABQABgAIAAAAIQBDm5Ah3wAA&#10;AAkBAAAPAAAAAAAAAAAAAAAAACoEAABkcnMvZG93bnJldi54bWxQSwUGAAAAAAQABADzAAAANgUA&#10;AAAA&#10;" strokecolor="black [3200]" strokeweight=".5pt">
                <v:stroke joinstyle="miter"/>
              </v:line>
            </w:pict>
          </mc:Fallback>
        </mc:AlternateContent>
      </w:r>
      <w:r w:rsidRPr="007E6C1B">
        <w:rPr>
          <w:rFonts w:ascii="ＭＳ 明朝" w:hAnsi="ＭＳ 明朝" w:hint="eastAsia"/>
          <w:color w:val="000000"/>
          <w:sz w:val="22"/>
          <w:szCs w:val="22"/>
        </w:rPr>
        <w:t xml:space="preserve">事業者名　</w:t>
      </w:r>
    </w:p>
    <w:p w14:paraId="1C5347E1" w14:textId="77777777" w:rsidR="00356CB2" w:rsidRDefault="00356CB2" w:rsidP="00C500BB">
      <w:pPr>
        <w:rPr>
          <w:rFonts w:ascii="ＭＳ 明朝" w:hAnsi="ＭＳ 明朝" w:cs="MS-Mincho"/>
          <w:color w:val="000000"/>
          <w:kern w:val="0"/>
          <w:sz w:val="22"/>
          <w:szCs w:val="22"/>
        </w:rPr>
      </w:pPr>
    </w:p>
    <w:p w14:paraId="2F1EC005" w14:textId="09A50F94" w:rsidR="00C500BB" w:rsidRPr="00356CB2" w:rsidRDefault="00D10B68" w:rsidP="00C500BB">
      <w:pPr>
        <w:rPr>
          <w:rFonts w:ascii="ＭＳ 明朝" w:hAnsi="ＭＳ 明朝" w:cs="MS-Mincho"/>
          <w:color w:val="000000"/>
          <w:kern w:val="0"/>
          <w:sz w:val="22"/>
          <w:szCs w:val="22"/>
        </w:rPr>
      </w:pPr>
      <w:r w:rsidRPr="00356CB2">
        <w:rPr>
          <w:rFonts w:ascii="ＭＳ 明朝" w:hAnsi="ＭＳ 明朝" w:cs="MS-Mincho" w:hint="eastAsia"/>
          <w:color w:val="000000"/>
          <w:kern w:val="0"/>
          <w:sz w:val="22"/>
          <w:szCs w:val="22"/>
        </w:rPr>
        <w:t xml:space="preserve">１　</w:t>
      </w:r>
      <w:r w:rsidR="00356CB2" w:rsidRPr="00356CB2">
        <w:rPr>
          <w:rFonts w:ascii="ＭＳ 明朝" w:hAnsi="ＭＳ 明朝" w:cs="MS-Mincho" w:hint="eastAsia"/>
          <w:color w:val="000000"/>
          <w:kern w:val="0"/>
          <w:sz w:val="22"/>
          <w:szCs w:val="22"/>
        </w:rPr>
        <w:t>通常時の</w:t>
      </w:r>
      <w:r w:rsidR="00C500BB" w:rsidRPr="00356CB2">
        <w:rPr>
          <w:rFonts w:ascii="ＭＳ 明朝" w:hAnsi="ＭＳ 明朝" w:cs="MS-Mincho" w:hint="eastAsia"/>
          <w:color w:val="000000"/>
          <w:kern w:val="0"/>
          <w:sz w:val="22"/>
          <w:szCs w:val="22"/>
        </w:rPr>
        <w:t>業務実施体制</w:t>
      </w:r>
    </w:p>
    <w:p w14:paraId="66E769BA" w14:textId="34AB8EB5" w:rsidR="00D10B68" w:rsidRPr="00356CB2" w:rsidRDefault="00D10B68" w:rsidP="00C500BB">
      <w:pPr>
        <w:rPr>
          <w:rFonts w:ascii="ＭＳ 明朝" w:hAnsi="ＭＳ 明朝" w:cs="MS-Mincho"/>
          <w:color w:val="000000"/>
          <w:kern w:val="0"/>
          <w:sz w:val="22"/>
          <w:szCs w:val="22"/>
        </w:rPr>
      </w:pPr>
      <w:r w:rsidRPr="00356CB2">
        <w:rPr>
          <w:rFonts w:ascii="ＭＳ 明朝" w:hAnsi="ＭＳ 明朝" w:cs="MS-Mincho" w:hint="eastAsia"/>
          <w:color w:val="000000"/>
          <w:kern w:val="0"/>
          <w:sz w:val="22"/>
          <w:szCs w:val="22"/>
        </w:rPr>
        <w:t xml:space="preserve">　　通常時に担当する担当者の氏名・業務実績について、記載してください。</w:t>
      </w:r>
    </w:p>
    <w:tbl>
      <w:tblPr>
        <w:tblStyle w:val="1"/>
        <w:tblW w:w="9634" w:type="dxa"/>
        <w:tblLook w:val="04A0" w:firstRow="1" w:lastRow="0" w:firstColumn="1" w:lastColumn="0" w:noHBand="0" w:noVBand="1"/>
      </w:tblPr>
      <w:tblGrid>
        <w:gridCol w:w="437"/>
        <w:gridCol w:w="2252"/>
        <w:gridCol w:w="6945"/>
      </w:tblGrid>
      <w:tr w:rsidR="00D10B68" w:rsidRPr="00D10B68" w14:paraId="40E87558" w14:textId="77777777" w:rsidTr="002A03FE">
        <w:tc>
          <w:tcPr>
            <w:tcW w:w="437" w:type="dxa"/>
          </w:tcPr>
          <w:p w14:paraId="49B94713" w14:textId="77777777" w:rsidR="00D10B68" w:rsidRPr="00D10B68" w:rsidRDefault="00D10B68" w:rsidP="00354738">
            <w:pPr>
              <w:rPr>
                <w:rFonts w:ascii="ＭＳ 明朝" w:hAnsi="ＭＳ 明朝" w:cs="Meiryo UI"/>
                <w:sz w:val="22"/>
                <w:szCs w:val="22"/>
              </w:rPr>
            </w:pPr>
          </w:p>
        </w:tc>
        <w:tc>
          <w:tcPr>
            <w:tcW w:w="2252" w:type="dxa"/>
            <w:vAlign w:val="center"/>
          </w:tcPr>
          <w:p w14:paraId="63E873C6" w14:textId="5411FEBC" w:rsidR="00D10B68" w:rsidRPr="00D10B68" w:rsidRDefault="002A03FE" w:rsidP="00354738">
            <w:pPr>
              <w:rPr>
                <w:rFonts w:ascii="ＭＳ 明朝" w:hAnsi="ＭＳ 明朝" w:cs="Meiryo UI"/>
                <w:sz w:val="22"/>
                <w:szCs w:val="22"/>
              </w:rPr>
            </w:pPr>
            <w:r>
              <w:rPr>
                <w:rFonts w:ascii="ＭＳ 明朝" w:hAnsi="ＭＳ 明朝" w:cs="Meiryo UI" w:hint="eastAsia"/>
                <w:sz w:val="22"/>
                <w:szCs w:val="22"/>
              </w:rPr>
              <w:t>担当者氏名</w:t>
            </w:r>
          </w:p>
        </w:tc>
        <w:tc>
          <w:tcPr>
            <w:tcW w:w="6945" w:type="dxa"/>
            <w:vAlign w:val="center"/>
          </w:tcPr>
          <w:p w14:paraId="28618999" w14:textId="50A13881" w:rsidR="00D10B68" w:rsidRPr="00D10B68" w:rsidRDefault="002A03FE" w:rsidP="00354738">
            <w:pPr>
              <w:rPr>
                <w:rFonts w:ascii="ＭＳ 明朝" w:hAnsi="ＭＳ 明朝" w:cs="Meiryo UI"/>
                <w:sz w:val="22"/>
                <w:szCs w:val="22"/>
              </w:rPr>
            </w:pPr>
            <w:r>
              <w:rPr>
                <w:rFonts w:ascii="ＭＳ 明朝" w:hAnsi="ＭＳ 明朝" w:cs="Meiryo UI" w:hint="eastAsia"/>
                <w:sz w:val="22"/>
                <w:szCs w:val="22"/>
              </w:rPr>
              <w:t>業務内容・業務経歴</w:t>
            </w:r>
            <w:r w:rsidR="00D10B68" w:rsidRPr="00D10B68">
              <w:rPr>
                <w:rFonts w:ascii="ＭＳ 明朝" w:hAnsi="ＭＳ 明朝" w:cs="Meiryo UI" w:hint="eastAsia"/>
                <w:sz w:val="22"/>
                <w:szCs w:val="22"/>
              </w:rPr>
              <w:t>等</w:t>
            </w:r>
          </w:p>
        </w:tc>
      </w:tr>
      <w:tr w:rsidR="00D10B68" w:rsidRPr="00D10B68" w14:paraId="11E2649D" w14:textId="77777777" w:rsidTr="00E809EF">
        <w:trPr>
          <w:trHeight w:val="2839"/>
        </w:trPr>
        <w:tc>
          <w:tcPr>
            <w:tcW w:w="437" w:type="dxa"/>
            <w:vAlign w:val="center"/>
          </w:tcPr>
          <w:p w14:paraId="237CFA07" w14:textId="2A81A6A5" w:rsidR="00D10B68" w:rsidRPr="00D10B68" w:rsidRDefault="00D10B68" w:rsidP="00E809EF">
            <w:pPr>
              <w:jc w:val="center"/>
              <w:rPr>
                <w:rFonts w:ascii="ＭＳ 明朝" w:hAnsi="ＭＳ 明朝" w:cs="Meiryo UI"/>
                <w:sz w:val="22"/>
                <w:szCs w:val="22"/>
              </w:rPr>
            </w:pPr>
            <w:r w:rsidRPr="00D10B68">
              <w:rPr>
                <w:rFonts w:ascii="ＭＳ 明朝" w:hAnsi="ＭＳ 明朝" w:cs="Meiryo UI" w:hint="eastAsia"/>
                <w:sz w:val="22"/>
                <w:szCs w:val="22"/>
              </w:rPr>
              <w:t>１</w:t>
            </w:r>
          </w:p>
        </w:tc>
        <w:tc>
          <w:tcPr>
            <w:tcW w:w="2252" w:type="dxa"/>
          </w:tcPr>
          <w:p w14:paraId="0C909A7D" w14:textId="0EAF5079" w:rsidR="00D10B68" w:rsidRPr="00D10B68" w:rsidRDefault="00D10B68" w:rsidP="00354738">
            <w:pPr>
              <w:rPr>
                <w:rFonts w:ascii="ＭＳ 明朝" w:hAnsi="ＭＳ 明朝" w:cs="Meiryo UI"/>
                <w:sz w:val="22"/>
                <w:szCs w:val="22"/>
              </w:rPr>
            </w:pPr>
          </w:p>
        </w:tc>
        <w:tc>
          <w:tcPr>
            <w:tcW w:w="6945" w:type="dxa"/>
          </w:tcPr>
          <w:p w14:paraId="2251D390" w14:textId="71AEB41E" w:rsidR="00D10B68" w:rsidRDefault="002A03FE" w:rsidP="00354738">
            <w:pPr>
              <w:rPr>
                <w:rFonts w:ascii="ＭＳ 明朝" w:hAnsi="ＭＳ 明朝" w:cs="Meiryo UI"/>
                <w:sz w:val="22"/>
                <w:szCs w:val="22"/>
              </w:rPr>
            </w:pPr>
            <w:r>
              <w:rPr>
                <w:rFonts w:ascii="ＭＳ 明朝" w:hAnsi="ＭＳ 明朝" w:cs="Meiryo UI" w:hint="eastAsia"/>
                <w:sz w:val="22"/>
                <w:szCs w:val="22"/>
              </w:rPr>
              <w:t>担当業務内容</w:t>
            </w:r>
            <w:r w:rsidR="00D10B68" w:rsidRPr="00D10B68">
              <w:rPr>
                <w:rFonts w:ascii="ＭＳ 明朝" w:hAnsi="ＭＳ 明朝" w:cs="Meiryo UI" w:hint="eastAsia"/>
                <w:sz w:val="22"/>
                <w:szCs w:val="22"/>
              </w:rPr>
              <w:t>：</w:t>
            </w:r>
          </w:p>
          <w:p w14:paraId="788596EC" w14:textId="6F9AE5C1" w:rsidR="00356CB2" w:rsidRDefault="00356CB2" w:rsidP="00354738">
            <w:pPr>
              <w:rPr>
                <w:rFonts w:ascii="ＭＳ 明朝" w:hAnsi="ＭＳ 明朝" w:cs="Meiryo UI"/>
                <w:sz w:val="22"/>
                <w:szCs w:val="22"/>
              </w:rPr>
            </w:pPr>
          </w:p>
          <w:p w14:paraId="246D19B9" w14:textId="77777777" w:rsidR="00E809EF" w:rsidRPr="00D10B68" w:rsidRDefault="00E809EF" w:rsidP="00354738">
            <w:pPr>
              <w:rPr>
                <w:rFonts w:ascii="ＭＳ 明朝" w:hAnsi="ＭＳ 明朝" w:cs="Meiryo UI" w:hint="eastAsia"/>
                <w:sz w:val="22"/>
                <w:szCs w:val="22"/>
              </w:rPr>
            </w:pPr>
          </w:p>
          <w:p w14:paraId="0C8A3C05" w14:textId="77DD78FA" w:rsidR="00D10B68" w:rsidRPr="00D10B68" w:rsidRDefault="002A03FE" w:rsidP="00354738">
            <w:pPr>
              <w:rPr>
                <w:rFonts w:ascii="ＭＳ 明朝" w:hAnsi="ＭＳ 明朝" w:cs="Meiryo UI"/>
                <w:sz w:val="22"/>
                <w:szCs w:val="22"/>
              </w:rPr>
            </w:pPr>
            <w:r>
              <w:rPr>
                <w:rFonts w:ascii="ＭＳ 明朝" w:hAnsi="ＭＳ 明朝" w:cs="Meiryo UI" w:hint="eastAsia"/>
                <w:sz w:val="22"/>
                <w:szCs w:val="22"/>
              </w:rPr>
              <w:t>業務実績</w:t>
            </w:r>
            <w:r w:rsidR="00D10B68" w:rsidRPr="00D10B68">
              <w:rPr>
                <w:rFonts w:ascii="ＭＳ 明朝" w:hAnsi="ＭＳ 明朝" w:cs="Meiryo UI" w:hint="eastAsia"/>
                <w:sz w:val="22"/>
                <w:szCs w:val="22"/>
              </w:rPr>
              <w:t>（業務名称、発注元、概要、担当業務等）：</w:t>
            </w:r>
          </w:p>
          <w:p w14:paraId="4934DB37" w14:textId="77777777" w:rsidR="00D10B68" w:rsidRPr="00356CB2" w:rsidRDefault="00D10B68" w:rsidP="00356CB2">
            <w:pPr>
              <w:rPr>
                <w:rFonts w:ascii="ＭＳ 明朝"/>
                <w:sz w:val="22"/>
                <w:szCs w:val="22"/>
              </w:rPr>
            </w:pPr>
          </w:p>
          <w:p w14:paraId="27453438" w14:textId="77777777" w:rsidR="00356CB2" w:rsidRDefault="00356CB2" w:rsidP="00356CB2">
            <w:pPr>
              <w:rPr>
                <w:rFonts w:ascii="ＭＳ 明朝" w:hAnsi="ＭＳ 明朝" w:cs="Meiryo UI"/>
                <w:sz w:val="22"/>
                <w:szCs w:val="22"/>
              </w:rPr>
            </w:pPr>
          </w:p>
          <w:p w14:paraId="26F4A172" w14:textId="7142B5CC" w:rsidR="00C90EDE" w:rsidRPr="00D10B68" w:rsidRDefault="00C90EDE" w:rsidP="00356CB2">
            <w:pPr>
              <w:rPr>
                <w:rFonts w:ascii="ＭＳ 明朝" w:hAnsi="ＭＳ 明朝" w:cs="Meiryo UI"/>
                <w:sz w:val="22"/>
                <w:szCs w:val="22"/>
              </w:rPr>
            </w:pPr>
          </w:p>
        </w:tc>
      </w:tr>
      <w:tr w:rsidR="00356CB2" w:rsidRPr="00D10B68" w14:paraId="6FE940B9" w14:textId="77777777" w:rsidTr="00E809EF">
        <w:trPr>
          <w:trHeight w:val="2820"/>
        </w:trPr>
        <w:tc>
          <w:tcPr>
            <w:tcW w:w="437" w:type="dxa"/>
            <w:vAlign w:val="center"/>
          </w:tcPr>
          <w:p w14:paraId="353A987A" w14:textId="12D022E6" w:rsidR="00356CB2" w:rsidRPr="00D10B68" w:rsidRDefault="00356CB2" w:rsidP="00E809EF">
            <w:pPr>
              <w:jc w:val="center"/>
              <w:rPr>
                <w:rFonts w:ascii="ＭＳ 明朝" w:hAnsi="ＭＳ 明朝" w:cs="Meiryo UI"/>
                <w:sz w:val="22"/>
                <w:szCs w:val="22"/>
              </w:rPr>
            </w:pPr>
            <w:r w:rsidRPr="00D10B68">
              <w:rPr>
                <w:rFonts w:ascii="ＭＳ 明朝" w:hAnsi="ＭＳ 明朝" w:cs="Meiryo UI" w:hint="eastAsia"/>
                <w:sz w:val="22"/>
                <w:szCs w:val="22"/>
              </w:rPr>
              <w:t>２</w:t>
            </w:r>
          </w:p>
        </w:tc>
        <w:tc>
          <w:tcPr>
            <w:tcW w:w="2252" w:type="dxa"/>
          </w:tcPr>
          <w:p w14:paraId="23F85810" w14:textId="09509CBE" w:rsidR="00356CB2" w:rsidRPr="00D10B68" w:rsidRDefault="00356CB2" w:rsidP="00356CB2">
            <w:pPr>
              <w:rPr>
                <w:rFonts w:ascii="ＭＳ 明朝" w:hAnsi="ＭＳ 明朝" w:cs="Meiryo UI"/>
                <w:sz w:val="22"/>
                <w:szCs w:val="22"/>
              </w:rPr>
            </w:pPr>
          </w:p>
        </w:tc>
        <w:tc>
          <w:tcPr>
            <w:tcW w:w="6945" w:type="dxa"/>
          </w:tcPr>
          <w:p w14:paraId="2247FE34" w14:textId="77777777" w:rsidR="00356CB2" w:rsidRDefault="00356CB2" w:rsidP="00356CB2">
            <w:pPr>
              <w:rPr>
                <w:rFonts w:ascii="ＭＳ 明朝" w:hAnsi="ＭＳ 明朝" w:cs="Meiryo UI"/>
                <w:sz w:val="22"/>
                <w:szCs w:val="22"/>
              </w:rPr>
            </w:pPr>
            <w:r>
              <w:rPr>
                <w:rFonts w:ascii="ＭＳ 明朝" w:hAnsi="ＭＳ 明朝" w:cs="Meiryo UI" w:hint="eastAsia"/>
                <w:sz w:val="22"/>
                <w:szCs w:val="22"/>
              </w:rPr>
              <w:t>担当業務内容</w:t>
            </w:r>
            <w:r w:rsidRPr="00D10B68">
              <w:rPr>
                <w:rFonts w:ascii="ＭＳ 明朝" w:hAnsi="ＭＳ 明朝" w:cs="Meiryo UI" w:hint="eastAsia"/>
                <w:sz w:val="22"/>
                <w:szCs w:val="22"/>
              </w:rPr>
              <w:t>：</w:t>
            </w:r>
          </w:p>
          <w:p w14:paraId="3EEFE290" w14:textId="08808462" w:rsidR="00356CB2" w:rsidRDefault="00356CB2" w:rsidP="00356CB2">
            <w:pPr>
              <w:rPr>
                <w:rFonts w:ascii="ＭＳ 明朝" w:hAnsi="ＭＳ 明朝" w:cs="Meiryo UI"/>
                <w:sz w:val="22"/>
                <w:szCs w:val="22"/>
              </w:rPr>
            </w:pPr>
          </w:p>
          <w:p w14:paraId="45636397" w14:textId="77777777" w:rsidR="00E809EF" w:rsidRPr="00D10B68" w:rsidRDefault="00E809EF" w:rsidP="00356CB2">
            <w:pPr>
              <w:rPr>
                <w:rFonts w:ascii="ＭＳ 明朝" w:hAnsi="ＭＳ 明朝" w:cs="Meiryo UI" w:hint="eastAsia"/>
                <w:sz w:val="22"/>
                <w:szCs w:val="22"/>
              </w:rPr>
            </w:pPr>
          </w:p>
          <w:p w14:paraId="13D387B4" w14:textId="77777777" w:rsidR="00356CB2" w:rsidRPr="00D10B68" w:rsidRDefault="00356CB2" w:rsidP="00356CB2">
            <w:pPr>
              <w:rPr>
                <w:rFonts w:ascii="ＭＳ 明朝" w:hAnsi="ＭＳ 明朝" w:cs="Meiryo UI"/>
                <w:sz w:val="22"/>
                <w:szCs w:val="22"/>
              </w:rPr>
            </w:pPr>
            <w:r>
              <w:rPr>
                <w:rFonts w:ascii="ＭＳ 明朝" w:hAnsi="ＭＳ 明朝" w:cs="Meiryo UI" w:hint="eastAsia"/>
                <w:sz w:val="22"/>
                <w:szCs w:val="22"/>
              </w:rPr>
              <w:t>業務実績</w:t>
            </w:r>
            <w:r w:rsidRPr="00D10B68">
              <w:rPr>
                <w:rFonts w:ascii="ＭＳ 明朝" w:hAnsi="ＭＳ 明朝" w:cs="Meiryo UI" w:hint="eastAsia"/>
                <w:sz w:val="22"/>
                <w:szCs w:val="22"/>
              </w:rPr>
              <w:t>（業務名称、発注元</w:t>
            </w:r>
            <w:bookmarkStart w:id="0" w:name="_GoBack"/>
            <w:bookmarkEnd w:id="0"/>
            <w:r w:rsidRPr="00D10B68">
              <w:rPr>
                <w:rFonts w:ascii="ＭＳ 明朝" w:hAnsi="ＭＳ 明朝" w:cs="Meiryo UI" w:hint="eastAsia"/>
                <w:sz w:val="22"/>
                <w:szCs w:val="22"/>
              </w:rPr>
              <w:t>、概要、担当業務等）：</w:t>
            </w:r>
          </w:p>
          <w:p w14:paraId="3509D29E" w14:textId="7F9836FF" w:rsidR="00356CB2" w:rsidRDefault="00356CB2" w:rsidP="00356CB2">
            <w:pPr>
              <w:rPr>
                <w:rFonts w:ascii="ＭＳ 明朝"/>
                <w:sz w:val="22"/>
                <w:szCs w:val="22"/>
              </w:rPr>
            </w:pPr>
          </w:p>
          <w:p w14:paraId="0D82E2C7" w14:textId="77777777" w:rsidR="00C90EDE" w:rsidRPr="00356CB2" w:rsidRDefault="00C90EDE" w:rsidP="00356CB2">
            <w:pPr>
              <w:rPr>
                <w:rFonts w:ascii="ＭＳ 明朝"/>
                <w:sz w:val="22"/>
                <w:szCs w:val="22"/>
              </w:rPr>
            </w:pPr>
          </w:p>
          <w:p w14:paraId="70470720" w14:textId="495781C7" w:rsidR="00356CB2" w:rsidRPr="00D10B68" w:rsidRDefault="00356CB2" w:rsidP="00356CB2">
            <w:pPr>
              <w:rPr>
                <w:rFonts w:ascii="ＭＳ 明朝" w:hAnsi="ＭＳ 明朝" w:cs="Meiryo UI"/>
                <w:sz w:val="22"/>
                <w:szCs w:val="22"/>
              </w:rPr>
            </w:pPr>
          </w:p>
        </w:tc>
      </w:tr>
    </w:tbl>
    <w:p w14:paraId="02EDDED6" w14:textId="62A65943" w:rsidR="00356CB2" w:rsidRPr="00D10B68" w:rsidRDefault="00356CB2" w:rsidP="00356CB2">
      <w:pPr>
        <w:rPr>
          <w:rFonts w:ascii="ＭＳ 明朝" w:hAnsi="ＭＳ 明朝" w:cs="Meiryo UI"/>
          <w:sz w:val="22"/>
          <w:szCs w:val="22"/>
        </w:rPr>
      </w:pPr>
      <w:r w:rsidRPr="00D10B68">
        <w:rPr>
          <w:rFonts w:ascii="ＭＳ 明朝" w:hAnsi="ＭＳ 明朝" w:cs="Meiryo UI" w:hint="eastAsia"/>
          <w:sz w:val="22"/>
          <w:szCs w:val="22"/>
        </w:rPr>
        <w:t>※人数や記載内容に応じて、適宜欄は追加可能です。</w:t>
      </w:r>
    </w:p>
    <w:p w14:paraId="7A8A6D50" w14:textId="3988115A" w:rsidR="00356CB2" w:rsidRPr="00356CB2" w:rsidRDefault="00873D8E" w:rsidP="00873D8E">
      <w:pPr>
        <w:rPr>
          <w:rFonts w:ascii="ＭＳ 明朝" w:hAnsi="ＭＳ 明朝" w:cs="Meiryo UI"/>
          <w:sz w:val="22"/>
          <w:szCs w:val="22"/>
        </w:rPr>
      </w:pPr>
      <w:r>
        <w:rPr>
          <w:rFonts w:ascii="ＭＳ 明朝" w:hAnsi="ＭＳ 明朝" w:cs="ＭＳ 明朝" w:hint="eastAsia"/>
          <w:sz w:val="22"/>
          <w:szCs w:val="22"/>
        </w:rPr>
        <w:t>※</w:t>
      </w:r>
      <w:r w:rsidR="00356CB2">
        <w:rPr>
          <w:rFonts w:ascii="ＭＳ 明朝" w:hint="eastAsia"/>
          <w:sz w:val="22"/>
          <w:szCs w:val="22"/>
        </w:rPr>
        <w:t>業務経歴には、</w:t>
      </w:r>
      <w:r w:rsidR="00356CB2" w:rsidRPr="00D10B68">
        <w:rPr>
          <w:rFonts w:ascii="ＭＳ 明朝" w:hint="eastAsia"/>
          <w:sz w:val="22"/>
          <w:szCs w:val="22"/>
        </w:rPr>
        <w:t>今回業務と同種・類似業務等を中心に記入</w:t>
      </w:r>
      <w:r w:rsidR="00356CB2">
        <w:rPr>
          <w:rFonts w:ascii="ＭＳ 明朝" w:hint="eastAsia"/>
          <w:sz w:val="22"/>
          <w:szCs w:val="22"/>
        </w:rPr>
        <w:t>してください</w:t>
      </w:r>
      <w:r w:rsidR="00356CB2" w:rsidRPr="00D10B68">
        <w:rPr>
          <w:rFonts w:ascii="ＭＳ 明朝" w:hint="eastAsia"/>
          <w:sz w:val="22"/>
          <w:szCs w:val="22"/>
        </w:rPr>
        <w:t>。</w:t>
      </w:r>
    </w:p>
    <w:p w14:paraId="51876670" w14:textId="6CE685C2" w:rsidR="00E809EF" w:rsidRDefault="00E809EF" w:rsidP="00D10B68">
      <w:pPr>
        <w:rPr>
          <w:rFonts w:ascii="ＭＳ 明朝" w:hAnsi="ＭＳ 明朝" w:cs="Meiryo UI" w:hint="eastAsia"/>
          <w:sz w:val="22"/>
          <w:szCs w:val="22"/>
        </w:rPr>
      </w:pPr>
    </w:p>
    <w:p w14:paraId="3255536B" w14:textId="17D9BE41" w:rsidR="00D10B68" w:rsidRPr="007531DF" w:rsidRDefault="00D10B68" w:rsidP="00D10B68">
      <w:pPr>
        <w:rPr>
          <w:rFonts w:ascii="ＭＳ 明朝" w:hAnsi="ＭＳ 明朝" w:cs="Meiryo UI"/>
          <w:sz w:val="22"/>
          <w:szCs w:val="22"/>
        </w:rPr>
      </w:pPr>
      <w:r w:rsidRPr="007531DF">
        <w:rPr>
          <w:rFonts w:ascii="ＭＳ 明朝" w:hAnsi="ＭＳ 明朝" w:cs="Meiryo UI" w:hint="eastAsia"/>
          <w:sz w:val="22"/>
          <w:szCs w:val="22"/>
        </w:rPr>
        <w:t>２　緊急時の業務実施体制</w:t>
      </w:r>
    </w:p>
    <w:p w14:paraId="01F8CC2C" w14:textId="77777777" w:rsidR="00356CB2" w:rsidRPr="00356CB2" w:rsidRDefault="00D10B68" w:rsidP="00356CB2">
      <w:pPr>
        <w:ind w:firstLineChars="200" w:firstLine="440"/>
        <w:rPr>
          <w:rFonts w:ascii="ＭＳ 明朝" w:hAnsi="ＭＳ 明朝" w:cs="Meiryo UI"/>
          <w:sz w:val="22"/>
          <w:szCs w:val="22"/>
        </w:rPr>
      </w:pPr>
      <w:r w:rsidRPr="00356CB2">
        <w:rPr>
          <w:rFonts w:ascii="ＭＳ 明朝" w:hAnsi="ＭＳ 明朝" w:cs="Meiryo UI" w:hint="eastAsia"/>
          <w:sz w:val="22"/>
          <w:szCs w:val="22"/>
        </w:rPr>
        <w:t>通常時の</w:t>
      </w:r>
      <w:r w:rsidR="00356CB2" w:rsidRPr="00356CB2">
        <w:rPr>
          <w:rFonts w:ascii="ＭＳ 明朝" w:hAnsi="ＭＳ 明朝" w:cs="Meiryo UI" w:hint="eastAsia"/>
          <w:sz w:val="22"/>
          <w:szCs w:val="22"/>
        </w:rPr>
        <w:t>担当者が</w:t>
      </w:r>
      <w:r w:rsidRPr="00356CB2">
        <w:rPr>
          <w:rFonts w:ascii="ＭＳ 明朝" w:hAnsi="ＭＳ 明朝" w:cs="Meiryo UI" w:hint="eastAsia"/>
          <w:sz w:val="22"/>
          <w:szCs w:val="22"/>
        </w:rPr>
        <w:t>病気等の理由で業務が行えなくなった場合のバックアップ体制及び代理</w:t>
      </w:r>
      <w:r w:rsidR="00356CB2" w:rsidRPr="00356CB2">
        <w:rPr>
          <w:rFonts w:ascii="ＭＳ 明朝" w:hAnsi="ＭＳ 明朝" w:cs="Meiryo UI" w:hint="eastAsia"/>
          <w:sz w:val="22"/>
          <w:szCs w:val="22"/>
        </w:rPr>
        <w:t>の</w:t>
      </w:r>
    </w:p>
    <w:p w14:paraId="2C2A22CE" w14:textId="40BD721A" w:rsidR="00D10B68" w:rsidRPr="00356CB2" w:rsidRDefault="00356CB2" w:rsidP="00356CB2">
      <w:pPr>
        <w:ind w:firstLineChars="100" w:firstLine="220"/>
        <w:rPr>
          <w:rFonts w:ascii="ＭＳ 明朝" w:hAnsi="ＭＳ 明朝" w:cs="Meiryo UI"/>
          <w:sz w:val="22"/>
          <w:szCs w:val="22"/>
        </w:rPr>
      </w:pPr>
      <w:r w:rsidRPr="00356CB2">
        <w:rPr>
          <w:rFonts w:ascii="ＭＳ 明朝" w:hAnsi="ＭＳ 明朝" w:cs="Meiryo UI" w:hint="eastAsia"/>
          <w:sz w:val="22"/>
          <w:szCs w:val="22"/>
        </w:rPr>
        <w:t>担当者</w:t>
      </w:r>
      <w:r w:rsidR="00D10B68" w:rsidRPr="00356CB2">
        <w:rPr>
          <w:rFonts w:ascii="ＭＳ 明朝" w:hAnsi="ＭＳ 明朝" w:cs="Meiryo UI" w:hint="eastAsia"/>
          <w:sz w:val="22"/>
          <w:szCs w:val="22"/>
        </w:rPr>
        <w:t>等を記載してください。【別紙可】</w:t>
      </w:r>
    </w:p>
    <w:p w14:paraId="3ECF192D" w14:textId="22680A2D" w:rsidR="00356CB2" w:rsidRDefault="00E809EF" w:rsidP="00356CB2">
      <w:pPr>
        <w:ind w:firstLineChars="100" w:firstLine="220"/>
        <w:rPr>
          <w:rFonts w:ascii="ＭＳ 明朝" w:hAnsi="ＭＳ 明朝" w:cs="Meiryo UI"/>
          <w:sz w:val="22"/>
          <w:szCs w:val="22"/>
        </w:rPr>
      </w:pPr>
      <w:r>
        <w:rPr>
          <w:rFonts w:ascii="ＭＳ 明朝" w:hAnsi="ＭＳ 明朝" w:cs="Meiryo UI"/>
          <w:noProof/>
          <w:sz w:val="22"/>
          <w:szCs w:val="22"/>
        </w:rPr>
        <mc:AlternateContent>
          <mc:Choice Requires="wps">
            <w:drawing>
              <wp:anchor distT="0" distB="0" distL="114300" distR="114300" simplePos="0" relativeHeight="251665408" behindDoc="0" locked="0" layoutInCell="1" allowOverlap="1" wp14:anchorId="309C4098" wp14:editId="3E3E08DB">
                <wp:simplePos x="0" y="0"/>
                <wp:positionH relativeFrom="margin">
                  <wp:posOffset>-16510</wp:posOffset>
                </wp:positionH>
                <wp:positionV relativeFrom="paragraph">
                  <wp:posOffset>86360</wp:posOffset>
                </wp:positionV>
                <wp:extent cx="6134100" cy="2076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34100" cy="2076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E5BA0" id="正方形/長方形 1" o:spid="_x0000_s1026" style="position:absolute;left:0;text-align:left;margin-left:-1.3pt;margin-top:6.8pt;width:483pt;height:1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0rgIAAI8FAAAOAAAAZHJzL2Uyb0RvYy54bWysVMFu1DAQvSPxD5bvNMmybWHVbLVqVYRU&#10;lYoW9ew6dhPJ8Rjbu9nlP+AD4MwZceBzqMRfMLaT7KpUHBB7yHo8M29m3sz46HjdKrIS1jWgS1rs&#10;5ZQIzaFq9F1J312fPXtBifNMV0yBFiXdCEeP50+fHHVmJiZQg6qEJQii3awzJa29N7Msc7wWLXN7&#10;YIRGpQTbMo+ivcsqyzpEb1U2yfODrANbGQtcOIe3p0lJ5xFfSsH9Gymd8ESVFHPz8Wvj9zZ8s/kR&#10;m91ZZuqG92mwf8iiZY3GoCPUKfOMLG3zB1TbcAsOpN/j0GYgZcNFrAGrKfIH1VzVzIhYC5LjzEiT&#10;+3+w/GJ1aUlTYe8o0azFFt1//XL/6fvPH5+zXx+/pRMpAlGdcTO0vzKXtpccHkPVa2nb8I/1kHUk&#10;dzOSK9aecLw8KJ5Pixx7wFE3yQ8PpvuR/mzrbqzzrwS0JBxKarF7kVS2OnceQ6LpYBKiaThrlIod&#10;VDpcOFBNFe6iEEZInChLVgyb79exBoTYsUIpeGahslRLPPmNEgFC6bdCIjmY/SQmEsdyi8k4F9oX&#10;SVWzSqRQ+zn+AmEh2JBFlCJgQJaY5IjdAwyWCWTATjC9fXAVcapH5/xviSXn0SNGBu1H57bRYB8D&#10;UFhVHznZDyQlagJLt1BtcHQspJ1yhp812LZz5vwls7hE2Gp8GPwb/EgFXUmhP1FSg/3w2H2wx9lG&#10;LSUdLmVJ3fsls4IS9Vrj1L8sptOwxVGY7h9OULC7mttdjV62J4Ctx8nG7OIx2Hs1HKWF9gbfj0WI&#10;iiqmOcYuKfd2EE58eizwBeJisYhmuLmG+XN9ZXgAD6yGsbxe3zBr+tn1OPYXMCwwmz0Y4WQbPDUs&#10;lh5kE+d7y2vPN259HJz+hQrPyq4crbbv6Pw3AAAA//8DAFBLAwQUAAYACAAAACEApI7GfOEAAAAJ&#10;AQAADwAAAGRycy9kb3ducmV2LnhtbEyPQUvDQBCF74L/YRnBS2k3bUrQmE0RRelBBKsevE2yYxKb&#10;nQ3ZbRv/veNJT8PMe7z5XrGZXK+ONIbOs4HlIgFFXHvbcWPg7fVhfgUqRGSLvWcy8E0BNuX5WYG5&#10;9Sd+oeMuNkpCOORooI1xyLUOdUsOw8IPxKJ9+tFhlHVstB3xJOGu16skybTDjuVDiwPdtVTvdwdn&#10;4GM7xeZr+Rif9jh7n23bqn6+r4y5vJhub0BFmuKfGX7xBR1KYar8gW1QvYH5KhOn3FOZol9n6RpU&#10;ZSBdJxnostD/G5Q/AAAA//8DAFBLAQItABQABgAIAAAAIQC2gziS/gAAAOEBAAATAAAAAAAAAAAA&#10;AAAAAAAAAABbQ29udGVudF9UeXBlc10ueG1sUEsBAi0AFAAGAAgAAAAhADj9If/WAAAAlAEAAAsA&#10;AAAAAAAAAAAAAAAALwEAAF9yZWxzLy5yZWxzUEsBAi0AFAAGAAgAAAAhAOz9vLSuAgAAjwUAAA4A&#10;AAAAAAAAAAAAAAAALgIAAGRycy9lMm9Eb2MueG1sUEsBAi0AFAAGAAgAAAAhAKSOxnzhAAAACQEA&#10;AA8AAAAAAAAAAAAAAAAACAUAAGRycy9kb3ducmV2LnhtbFBLBQYAAAAABAAEAPMAAAAWBgAAAAA=&#10;" filled="f" strokecolor="black [3213]" strokeweight="1pt">
                <w10:wrap anchorx="margin"/>
              </v:rect>
            </w:pict>
          </mc:Fallback>
        </mc:AlternateContent>
      </w:r>
    </w:p>
    <w:p w14:paraId="38BD65FF" w14:textId="6DF6715E" w:rsidR="00356CB2" w:rsidRDefault="00356CB2" w:rsidP="00356CB2">
      <w:pPr>
        <w:ind w:firstLineChars="100" w:firstLine="220"/>
        <w:rPr>
          <w:rFonts w:ascii="ＭＳ 明朝" w:hAnsi="ＭＳ 明朝" w:cs="Meiryo UI"/>
          <w:sz w:val="22"/>
          <w:szCs w:val="22"/>
        </w:rPr>
      </w:pPr>
    </w:p>
    <w:p w14:paraId="4A20B036" w14:textId="6314DEFB" w:rsidR="00356CB2" w:rsidRDefault="00356CB2" w:rsidP="00356CB2">
      <w:pPr>
        <w:ind w:firstLineChars="100" w:firstLine="220"/>
        <w:rPr>
          <w:rFonts w:ascii="ＭＳ 明朝" w:hAnsi="ＭＳ 明朝" w:cs="Meiryo UI"/>
          <w:sz w:val="22"/>
          <w:szCs w:val="22"/>
        </w:rPr>
      </w:pPr>
    </w:p>
    <w:p w14:paraId="32BB3B72" w14:textId="53E44C58" w:rsidR="00356CB2" w:rsidRDefault="00356CB2" w:rsidP="00356CB2">
      <w:pPr>
        <w:ind w:firstLineChars="100" w:firstLine="220"/>
        <w:rPr>
          <w:rFonts w:ascii="ＭＳ 明朝" w:hAnsi="ＭＳ 明朝" w:cs="Meiryo UI"/>
          <w:sz w:val="22"/>
          <w:szCs w:val="22"/>
        </w:rPr>
      </w:pPr>
    </w:p>
    <w:p w14:paraId="7851B431" w14:textId="717AAF0A" w:rsidR="00356CB2" w:rsidRDefault="00356CB2" w:rsidP="00356CB2">
      <w:pPr>
        <w:ind w:firstLineChars="100" w:firstLine="220"/>
        <w:rPr>
          <w:rFonts w:ascii="ＭＳ 明朝" w:hAnsi="ＭＳ 明朝" w:cs="Meiryo UI"/>
          <w:sz w:val="22"/>
          <w:szCs w:val="22"/>
        </w:rPr>
      </w:pPr>
    </w:p>
    <w:p w14:paraId="0A99FA90" w14:textId="77777777" w:rsidR="00356CB2" w:rsidRPr="00D10B68" w:rsidRDefault="00356CB2" w:rsidP="00356CB2">
      <w:pPr>
        <w:ind w:firstLineChars="100" w:firstLine="220"/>
        <w:rPr>
          <w:rFonts w:ascii="ＭＳ 明朝" w:hAnsi="ＭＳ 明朝" w:cs="Meiryo UI"/>
          <w:sz w:val="22"/>
          <w:szCs w:val="22"/>
        </w:rPr>
      </w:pPr>
    </w:p>
    <w:p w14:paraId="0BBA0C6E" w14:textId="77777777" w:rsidR="00356CB2" w:rsidRDefault="00356CB2" w:rsidP="00D10B68">
      <w:pPr>
        <w:rPr>
          <w:rFonts w:ascii="ＭＳ 明朝" w:hAnsi="ＭＳ 明朝" w:cs="Meiryo UI"/>
          <w:sz w:val="22"/>
          <w:szCs w:val="22"/>
        </w:rPr>
      </w:pPr>
    </w:p>
    <w:p w14:paraId="7D0F73AF" w14:textId="3D9952F6" w:rsidR="00356CB2" w:rsidRPr="00356CB2" w:rsidRDefault="00356CB2" w:rsidP="00356CB2">
      <w:pPr>
        <w:rPr>
          <w:rFonts w:ascii="ＭＳ 明朝" w:hAnsi="ＭＳ 明朝" w:cs="Meiryo UI"/>
          <w:sz w:val="22"/>
          <w:szCs w:val="22"/>
        </w:rPr>
      </w:pPr>
    </w:p>
    <w:sectPr w:rsidR="00356CB2" w:rsidRPr="00356CB2" w:rsidSect="000C16B3">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7CD75" w14:textId="77777777" w:rsidR="00936D7C" w:rsidRDefault="00936D7C">
      <w:r>
        <w:separator/>
      </w:r>
    </w:p>
  </w:endnote>
  <w:endnote w:type="continuationSeparator" w:id="0">
    <w:p w14:paraId="4EAFFB6E" w14:textId="77777777" w:rsidR="00936D7C" w:rsidRDefault="009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D67FA" w14:textId="77777777" w:rsidR="00936D7C" w:rsidRDefault="00936D7C">
      <w:r>
        <w:separator/>
      </w:r>
    </w:p>
  </w:footnote>
  <w:footnote w:type="continuationSeparator" w:id="0">
    <w:p w14:paraId="12A228C3" w14:textId="77777777" w:rsidR="00936D7C" w:rsidRDefault="0093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6"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2177"/>
    <w:rsid w:val="00062307"/>
    <w:rsid w:val="00063AC0"/>
    <w:rsid w:val="0008710E"/>
    <w:rsid w:val="0009248F"/>
    <w:rsid w:val="000A0C72"/>
    <w:rsid w:val="000B10CE"/>
    <w:rsid w:val="000B6952"/>
    <w:rsid w:val="000C16B3"/>
    <w:rsid w:val="000D2275"/>
    <w:rsid w:val="000D7072"/>
    <w:rsid w:val="000E59FC"/>
    <w:rsid w:val="00125D5A"/>
    <w:rsid w:val="001403F5"/>
    <w:rsid w:val="00141A41"/>
    <w:rsid w:val="00150144"/>
    <w:rsid w:val="0017331D"/>
    <w:rsid w:val="00190894"/>
    <w:rsid w:val="00194AB7"/>
    <w:rsid w:val="001A0581"/>
    <w:rsid w:val="001A791B"/>
    <w:rsid w:val="001B6EDF"/>
    <w:rsid w:val="001C39E7"/>
    <w:rsid w:val="001C78F6"/>
    <w:rsid w:val="001D7BE4"/>
    <w:rsid w:val="00220110"/>
    <w:rsid w:val="00232744"/>
    <w:rsid w:val="00250BA8"/>
    <w:rsid w:val="0025717E"/>
    <w:rsid w:val="00262EAA"/>
    <w:rsid w:val="002874BC"/>
    <w:rsid w:val="002A03FE"/>
    <w:rsid w:val="002A652E"/>
    <w:rsid w:val="002B1775"/>
    <w:rsid w:val="002D25F9"/>
    <w:rsid w:val="002E4EAB"/>
    <w:rsid w:val="003074DE"/>
    <w:rsid w:val="003332B3"/>
    <w:rsid w:val="003461AA"/>
    <w:rsid w:val="0035426C"/>
    <w:rsid w:val="00356CB2"/>
    <w:rsid w:val="003578E7"/>
    <w:rsid w:val="0037340A"/>
    <w:rsid w:val="003741A2"/>
    <w:rsid w:val="00384C3A"/>
    <w:rsid w:val="0039113B"/>
    <w:rsid w:val="003B4159"/>
    <w:rsid w:val="003D5CE3"/>
    <w:rsid w:val="0040298D"/>
    <w:rsid w:val="00404E2B"/>
    <w:rsid w:val="00420B68"/>
    <w:rsid w:val="00422F92"/>
    <w:rsid w:val="004309C2"/>
    <w:rsid w:val="0043309D"/>
    <w:rsid w:val="00492A85"/>
    <w:rsid w:val="004953F2"/>
    <w:rsid w:val="004A1948"/>
    <w:rsid w:val="004A4747"/>
    <w:rsid w:val="004C1978"/>
    <w:rsid w:val="004C36E5"/>
    <w:rsid w:val="004C4D80"/>
    <w:rsid w:val="004D129B"/>
    <w:rsid w:val="004E3ABC"/>
    <w:rsid w:val="005130C6"/>
    <w:rsid w:val="005150A2"/>
    <w:rsid w:val="00522D6A"/>
    <w:rsid w:val="005512C3"/>
    <w:rsid w:val="0056086F"/>
    <w:rsid w:val="00590B99"/>
    <w:rsid w:val="005A43C6"/>
    <w:rsid w:val="005C2ECA"/>
    <w:rsid w:val="005E5FB8"/>
    <w:rsid w:val="005F5E63"/>
    <w:rsid w:val="00606A3F"/>
    <w:rsid w:val="00610F25"/>
    <w:rsid w:val="006319AC"/>
    <w:rsid w:val="00654E96"/>
    <w:rsid w:val="00663D87"/>
    <w:rsid w:val="006B1B53"/>
    <w:rsid w:val="006B4799"/>
    <w:rsid w:val="006C008F"/>
    <w:rsid w:val="006D7233"/>
    <w:rsid w:val="006E03A8"/>
    <w:rsid w:val="00704833"/>
    <w:rsid w:val="00741941"/>
    <w:rsid w:val="007531DF"/>
    <w:rsid w:val="0077258E"/>
    <w:rsid w:val="007826A4"/>
    <w:rsid w:val="00787112"/>
    <w:rsid w:val="007A1EFA"/>
    <w:rsid w:val="007B6FED"/>
    <w:rsid w:val="007C6CDB"/>
    <w:rsid w:val="007E12D7"/>
    <w:rsid w:val="007E6C1B"/>
    <w:rsid w:val="008013FA"/>
    <w:rsid w:val="0081203E"/>
    <w:rsid w:val="008235AE"/>
    <w:rsid w:val="00847A4A"/>
    <w:rsid w:val="00856E46"/>
    <w:rsid w:val="00861058"/>
    <w:rsid w:val="00873D8E"/>
    <w:rsid w:val="00876FBC"/>
    <w:rsid w:val="008E63A5"/>
    <w:rsid w:val="008F2310"/>
    <w:rsid w:val="008F3AAE"/>
    <w:rsid w:val="008F79FB"/>
    <w:rsid w:val="00924BDA"/>
    <w:rsid w:val="00936D7C"/>
    <w:rsid w:val="00937B09"/>
    <w:rsid w:val="00946498"/>
    <w:rsid w:val="009466B9"/>
    <w:rsid w:val="009528D9"/>
    <w:rsid w:val="0095334E"/>
    <w:rsid w:val="00977E8A"/>
    <w:rsid w:val="009A49C0"/>
    <w:rsid w:val="009C0A24"/>
    <w:rsid w:val="009C61FC"/>
    <w:rsid w:val="009C62BE"/>
    <w:rsid w:val="009E4100"/>
    <w:rsid w:val="009F257B"/>
    <w:rsid w:val="00A1344E"/>
    <w:rsid w:val="00A16E47"/>
    <w:rsid w:val="00A17236"/>
    <w:rsid w:val="00A17C7C"/>
    <w:rsid w:val="00A252B8"/>
    <w:rsid w:val="00A35E89"/>
    <w:rsid w:val="00A420DB"/>
    <w:rsid w:val="00A676F0"/>
    <w:rsid w:val="00A75D0A"/>
    <w:rsid w:val="00A77315"/>
    <w:rsid w:val="00A80A47"/>
    <w:rsid w:val="00A817EC"/>
    <w:rsid w:val="00A84C41"/>
    <w:rsid w:val="00A905F2"/>
    <w:rsid w:val="00A90E8E"/>
    <w:rsid w:val="00A97D5F"/>
    <w:rsid w:val="00AA72D7"/>
    <w:rsid w:val="00AB31EA"/>
    <w:rsid w:val="00AC7614"/>
    <w:rsid w:val="00AD022B"/>
    <w:rsid w:val="00AE003B"/>
    <w:rsid w:val="00AF02EA"/>
    <w:rsid w:val="00AF35DE"/>
    <w:rsid w:val="00AF453C"/>
    <w:rsid w:val="00B31DDC"/>
    <w:rsid w:val="00B52017"/>
    <w:rsid w:val="00B54331"/>
    <w:rsid w:val="00B70CE6"/>
    <w:rsid w:val="00B74184"/>
    <w:rsid w:val="00B91608"/>
    <w:rsid w:val="00B955D3"/>
    <w:rsid w:val="00B95C42"/>
    <w:rsid w:val="00BA48CF"/>
    <w:rsid w:val="00BC1723"/>
    <w:rsid w:val="00BC70D2"/>
    <w:rsid w:val="00BC7552"/>
    <w:rsid w:val="00BE1BC5"/>
    <w:rsid w:val="00BF6374"/>
    <w:rsid w:val="00C147A7"/>
    <w:rsid w:val="00C2069C"/>
    <w:rsid w:val="00C22C6C"/>
    <w:rsid w:val="00C264F3"/>
    <w:rsid w:val="00C46181"/>
    <w:rsid w:val="00C500BB"/>
    <w:rsid w:val="00C57D4D"/>
    <w:rsid w:val="00C65736"/>
    <w:rsid w:val="00C8171B"/>
    <w:rsid w:val="00C85788"/>
    <w:rsid w:val="00C90EDE"/>
    <w:rsid w:val="00C91760"/>
    <w:rsid w:val="00CC58A3"/>
    <w:rsid w:val="00CD2B33"/>
    <w:rsid w:val="00CE7205"/>
    <w:rsid w:val="00CF5C83"/>
    <w:rsid w:val="00D10B68"/>
    <w:rsid w:val="00D24171"/>
    <w:rsid w:val="00D26A73"/>
    <w:rsid w:val="00D349BD"/>
    <w:rsid w:val="00D428AE"/>
    <w:rsid w:val="00D62B00"/>
    <w:rsid w:val="00D7676D"/>
    <w:rsid w:val="00D813B6"/>
    <w:rsid w:val="00D8726F"/>
    <w:rsid w:val="00D9403F"/>
    <w:rsid w:val="00DA5AE0"/>
    <w:rsid w:val="00DC1423"/>
    <w:rsid w:val="00DC3C9A"/>
    <w:rsid w:val="00E4040D"/>
    <w:rsid w:val="00E432A5"/>
    <w:rsid w:val="00E45BE5"/>
    <w:rsid w:val="00E46A66"/>
    <w:rsid w:val="00E70C8E"/>
    <w:rsid w:val="00E76D3C"/>
    <w:rsid w:val="00E809EF"/>
    <w:rsid w:val="00E8352E"/>
    <w:rsid w:val="00E87072"/>
    <w:rsid w:val="00EA2BA8"/>
    <w:rsid w:val="00EA342E"/>
    <w:rsid w:val="00EA5C8B"/>
    <w:rsid w:val="00EB70BF"/>
    <w:rsid w:val="00EC08D1"/>
    <w:rsid w:val="00ED3C02"/>
    <w:rsid w:val="00EE2740"/>
    <w:rsid w:val="00EE75B1"/>
    <w:rsid w:val="00F14B65"/>
    <w:rsid w:val="00F15762"/>
    <w:rsid w:val="00F22F1C"/>
    <w:rsid w:val="00F255D1"/>
    <w:rsid w:val="00F41228"/>
    <w:rsid w:val="00F43826"/>
    <w:rsid w:val="00F44EB0"/>
    <w:rsid w:val="00F45C30"/>
    <w:rsid w:val="00F46F96"/>
    <w:rsid w:val="00F50428"/>
    <w:rsid w:val="00F51DE3"/>
    <w:rsid w:val="00F65972"/>
    <w:rsid w:val="00F84220"/>
    <w:rsid w:val="00F97AA3"/>
    <w:rsid w:val="00FA21A5"/>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33360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Balloon Text"/>
    <w:basedOn w:val="a"/>
    <w:semiHidden/>
    <w:rPr>
      <w:rFonts w:ascii="Arial" w:eastAsia="ＭＳ ゴシック" w:hAnsi="Arial"/>
      <w:sz w:val="18"/>
      <w:szCs w:val="18"/>
    </w:rPr>
  </w:style>
  <w:style w:type="paragraph" w:styleId="a6">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7">
    <w:name w:val="Note Heading"/>
    <w:basedOn w:val="a"/>
    <w:next w:val="a"/>
    <w:semiHidden/>
    <w:pPr>
      <w:jc w:val="center"/>
    </w:pPr>
  </w:style>
  <w:style w:type="paragraph" w:styleId="a8">
    <w:name w:val="header"/>
    <w:basedOn w:val="a"/>
    <w:link w:val="a9"/>
    <w:semiHidden/>
    <w:pPr>
      <w:tabs>
        <w:tab w:val="center" w:pos="4252"/>
        <w:tab w:val="right" w:pos="8504"/>
      </w:tabs>
      <w:snapToGrid w:val="0"/>
    </w:pPr>
    <w:rPr>
      <w:rFonts w:ascii="ＭＳ 明朝"/>
      <w:szCs w:val="21"/>
    </w:rPr>
  </w:style>
  <w:style w:type="character" w:styleId="aa">
    <w:name w:val="Hyperlink"/>
    <w:semiHidden/>
    <w:rPr>
      <w:color w:val="0000FF"/>
      <w:u w:val="single"/>
    </w:rPr>
  </w:style>
  <w:style w:type="paragraph" w:customStyle="1" w:styleId="ab">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c">
    <w:name w:val="footer"/>
    <w:basedOn w:val="a"/>
    <w:semiHidden/>
    <w:pPr>
      <w:tabs>
        <w:tab w:val="center" w:pos="4252"/>
        <w:tab w:val="right" w:pos="8504"/>
      </w:tabs>
      <w:snapToGrid w:val="0"/>
    </w:pPr>
  </w:style>
  <w:style w:type="character" w:styleId="ad">
    <w:name w:val="FollowedHyperlink"/>
    <w:semiHidden/>
    <w:rPr>
      <w:color w:val="800080"/>
      <w:u w:val="single"/>
    </w:rPr>
  </w:style>
  <w:style w:type="paragraph" w:customStyle="1" w:styleId="ae">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f">
    <w:name w:val="Body Text"/>
    <w:basedOn w:val="a"/>
    <w:link w:val="af0"/>
    <w:uiPriority w:val="99"/>
    <w:semiHidden/>
    <w:unhideWhenUsed/>
    <w:rsid w:val="0039113B"/>
  </w:style>
  <w:style w:type="character" w:customStyle="1" w:styleId="af0">
    <w:name w:val="本文 (文字)"/>
    <w:link w:val="af"/>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1">
    <w:name w:val="annotation reference"/>
    <w:basedOn w:val="a0"/>
    <w:uiPriority w:val="99"/>
    <w:semiHidden/>
    <w:unhideWhenUsed/>
    <w:rsid w:val="00194AB7"/>
    <w:rPr>
      <w:sz w:val="18"/>
      <w:szCs w:val="18"/>
    </w:rPr>
  </w:style>
  <w:style w:type="paragraph" w:styleId="af2">
    <w:name w:val="annotation text"/>
    <w:basedOn w:val="a"/>
    <w:link w:val="af3"/>
    <w:uiPriority w:val="99"/>
    <w:semiHidden/>
    <w:unhideWhenUsed/>
    <w:rsid w:val="00194AB7"/>
    <w:pPr>
      <w:jc w:val="left"/>
    </w:pPr>
  </w:style>
  <w:style w:type="character" w:customStyle="1" w:styleId="af3">
    <w:name w:val="コメント文字列 (文字)"/>
    <w:basedOn w:val="a0"/>
    <w:link w:val="af2"/>
    <w:uiPriority w:val="99"/>
    <w:semiHidden/>
    <w:rsid w:val="00194AB7"/>
    <w:rPr>
      <w:kern w:val="2"/>
      <w:sz w:val="21"/>
      <w:szCs w:val="24"/>
    </w:rPr>
  </w:style>
  <w:style w:type="paragraph" w:styleId="af4">
    <w:name w:val="annotation subject"/>
    <w:basedOn w:val="af2"/>
    <w:next w:val="af2"/>
    <w:link w:val="af5"/>
    <w:uiPriority w:val="99"/>
    <w:semiHidden/>
    <w:unhideWhenUsed/>
    <w:rsid w:val="00194AB7"/>
    <w:rPr>
      <w:b/>
      <w:bCs/>
    </w:rPr>
  </w:style>
  <w:style w:type="character" w:customStyle="1" w:styleId="af5">
    <w:name w:val="コメント内容 (文字)"/>
    <w:basedOn w:val="af3"/>
    <w:link w:val="af4"/>
    <w:uiPriority w:val="99"/>
    <w:semiHidden/>
    <w:rsid w:val="00194AB7"/>
    <w:rPr>
      <w:b/>
      <w:bCs/>
      <w:kern w:val="2"/>
      <w:sz w:val="21"/>
      <w:szCs w:val="24"/>
    </w:rPr>
  </w:style>
  <w:style w:type="character" w:customStyle="1" w:styleId="a9">
    <w:name w:val="ヘッダー (文字)"/>
    <w:basedOn w:val="a0"/>
    <w:link w:val="a8"/>
    <w:semiHidden/>
    <w:rsid w:val="00B70CE6"/>
    <w:rPr>
      <w:rFonts w:ascii="ＭＳ 明朝"/>
      <w:kern w:val="2"/>
      <w:sz w:val="21"/>
      <w:szCs w:val="21"/>
    </w:rPr>
  </w:style>
  <w:style w:type="character" w:customStyle="1" w:styleId="UnresolvedMention">
    <w:name w:val="Unresolved Mention"/>
    <w:basedOn w:val="a0"/>
    <w:uiPriority w:val="99"/>
    <w:semiHidden/>
    <w:unhideWhenUsed/>
    <w:rsid w:val="00BE1BC5"/>
    <w:rPr>
      <w:color w:val="605E5C"/>
      <w:shd w:val="clear" w:color="auto" w:fill="E1DFDD"/>
    </w:rPr>
  </w:style>
  <w:style w:type="table" w:customStyle="1" w:styleId="1">
    <w:name w:val="表 (格子)1"/>
    <w:basedOn w:val="a1"/>
    <w:next w:val="af6"/>
    <w:uiPriority w:val="59"/>
    <w:rsid w:val="003461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346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semiHidden/>
    <w:rsid w:val="00C500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2025-06-12T00:36:00Z</dcterms:created>
  <dcterms:modified xsi:type="dcterms:W3CDTF">2025-07-07T00:31:00Z</dcterms:modified>
</cp:coreProperties>
</file>