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614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090D47C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5D8710EE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21A1556D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4556FDB4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354FCAB1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10F377E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11FBC25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4981BB19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2D837D1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4B1614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469AFC92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C4E6D3C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BE2316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2F8E2C8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828A4E9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7C19A38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9464744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E7ABB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A4B7B1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3CBE62F8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48B393B3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197F0780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2C361C8F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2F26E52" w14:textId="77777777" w:rsidR="00DB7E91" w:rsidRPr="0097494D" w:rsidRDefault="005D210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sz w:val="24"/>
              </w:rPr>
              <w:t>－</w:t>
            </w:r>
          </w:p>
        </w:tc>
      </w:tr>
      <w:tr w:rsidR="0097494D" w14:paraId="2F3DB2AD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394F667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61A6FBF" w14:textId="2692B1EF" w:rsidR="00DB7E91" w:rsidRPr="005D2100" w:rsidRDefault="00DB7E91" w:rsidP="00794062">
            <w:pPr>
              <w:rPr>
                <w:rFonts w:hAnsi="ＭＳ 明朝"/>
                <w:szCs w:val="22"/>
              </w:rPr>
            </w:pPr>
          </w:p>
        </w:tc>
      </w:tr>
    </w:tbl>
    <w:p w14:paraId="6CFC6AD7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2A9BABB3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14C17F9B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3116B39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4EF47F39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5AA50BD7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5E49253D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37267D63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08C41EE3" w14:textId="526A1A63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142907">
        <w:rPr>
          <w:rFonts w:hint="eastAsia"/>
          <w:sz w:val="22"/>
        </w:rPr>
        <w:t>健康福祉局</w:t>
      </w:r>
      <w:r w:rsidR="00BC1BBC">
        <w:rPr>
          <w:rFonts w:hint="eastAsia"/>
          <w:sz w:val="22"/>
        </w:rPr>
        <w:t>高齢施設課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66E18D87" w14:textId="3EAC0EF6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142907">
        <w:rPr>
          <w:rFonts w:hint="eastAsia"/>
          <w:sz w:val="22"/>
        </w:rPr>
        <w:t>旨を健康福祉局</w:t>
      </w:r>
      <w:r w:rsidR="00BC1BBC">
        <w:rPr>
          <w:rFonts w:hint="eastAsia"/>
          <w:sz w:val="22"/>
        </w:rPr>
        <w:t>高齢施設課</w:t>
      </w:r>
      <w:r w:rsidR="00DB7E91" w:rsidRPr="00ED7B15">
        <w:rPr>
          <w:rFonts w:hint="eastAsia"/>
          <w:sz w:val="22"/>
        </w:rPr>
        <w:t>へ必ず電話で連絡すること。</w:t>
      </w:r>
    </w:p>
    <w:p w14:paraId="75FF748B" w14:textId="77777777" w:rsidR="00317A95" w:rsidRPr="00142907" w:rsidRDefault="00317A95" w:rsidP="00DB7E91">
      <w:pPr>
        <w:spacing w:line="280" w:lineRule="exact"/>
        <w:rPr>
          <w:sz w:val="22"/>
        </w:rPr>
      </w:pPr>
    </w:p>
    <w:sectPr w:rsidR="00317A95" w:rsidRPr="00142907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C835C" w14:textId="77777777" w:rsidR="00733332" w:rsidRDefault="00733332" w:rsidP="00733332">
      <w:r>
        <w:separator/>
      </w:r>
    </w:p>
  </w:endnote>
  <w:endnote w:type="continuationSeparator" w:id="0">
    <w:p w14:paraId="504F6114" w14:textId="77777777" w:rsidR="00733332" w:rsidRDefault="00733332" w:rsidP="00733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6E60A" w14:textId="77777777" w:rsidR="00733332" w:rsidRDefault="00733332" w:rsidP="00733332">
      <w:r>
        <w:separator/>
      </w:r>
    </w:p>
  </w:footnote>
  <w:footnote w:type="continuationSeparator" w:id="0">
    <w:p w14:paraId="081FB963" w14:textId="77777777" w:rsidR="00733332" w:rsidRDefault="00733332" w:rsidP="00733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42907"/>
    <w:rsid w:val="00162DD0"/>
    <w:rsid w:val="001E29C4"/>
    <w:rsid w:val="0020068E"/>
    <w:rsid w:val="0031206F"/>
    <w:rsid w:val="00317A95"/>
    <w:rsid w:val="00343A49"/>
    <w:rsid w:val="00491853"/>
    <w:rsid w:val="004F2153"/>
    <w:rsid w:val="00510AE5"/>
    <w:rsid w:val="00563D67"/>
    <w:rsid w:val="005D2100"/>
    <w:rsid w:val="00606512"/>
    <w:rsid w:val="00733332"/>
    <w:rsid w:val="00741594"/>
    <w:rsid w:val="00794062"/>
    <w:rsid w:val="008204C6"/>
    <w:rsid w:val="008763E0"/>
    <w:rsid w:val="0097494D"/>
    <w:rsid w:val="00987365"/>
    <w:rsid w:val="00A43A53"/>
    <w:rsid w:val="00A80AC7"/>
    <w:rsid w:val="00BC1BBC"/>
    <w:rsid w:val="00BE01E3"/>
    <w:rsid w:val="00C07E44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BF3BAD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42907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7333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3333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3333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333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剛輝</dc:creator>
  <cp:keywords/>
  <cp:lastModifiedBy>長田 剛輝</cp:lastModifiedBy>
  <cp:revision>6</cp:revision>
  <cp:lastPrinted>1899-12-31T15:00:00Z</cp:lastPrinted>
  <dcterms:created xsi:type="dcterms:W3CDTF">2024-12-25T05:44:00Z</dcterms:created>
  <dcterms:modified xsi:type="dcterms:W3CDTF">2025-08-22T01:25:00Z</dcterms:modified>
</cp:coreProperties>
</file>