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CF" w:rsidRPr="00110FCF" w:rsidRDefault="00110FCF" w:rsidP="00110FCF">
      <w:pPr>
        <w:pStyle w:val="a4"/>
        <w:jc w:val="left"/>
        <w:rPr>
          <w:rFonts w:ascii="ＭＳ 明朝" w:eastAsia="ＭＳ 明朝" w:hAnsi="ＭＳ 明朝"/>
          <w:color w:val="1D1A23"/>
          <w:spacing w:val="-1"/>
          <w:sz w:val="20"/>
          <w:szCs w:val="20"/>
        </w:rPr>
      </w:pPr>
      <w:bookmarkStart w:id="0" w:name="_GoBack"/>
      <w:bookmarkEnd w:id="0"/>
      <w:r>
        <w:rPr>
          <w:rFonts w:ascii="ＭＳ 明朝" w:eastAsia="ＭＳ 明朝" w:hAnsi="ＭＳ 明朝" w:hint="eastAsia"/>
          <w:color w:val="1D1A23"/>
          <w:spacing w:val="-1"/>
          <w:sz w:val="20"/>
          <w:szCs w:val="20"/>
        </w:rPr>
        <w:t>（様式７）</w:t>
      </w:r>
    </w:p>
    <w:p w:rsidR="002A7F10" w:rsidRPr="008B3ED7" w:rsidRDefault="00ED17CA">
      <w:pPr>
        <w:pStyle w:val="a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1D1A23"/>
          <w:spacing w:val="-1"/>
        </w:rPr>
        <w:t>ワークライフバランス等</w:t>
      </w:r>
      <w:r w:rsidR="00B33037" w:rsidRPr="008B3ED7">
        <w:rPr>
          <w:rFonts w:ascii="ＭＳ 明朝" w:eastAsia="ＭＳ 明朝" w:hAnsi="ＭＳ 明朝"/>
          <w:color w:val="1D1A23"/>
          <w:spacing w:val="-1"/>
        </w:rPr>
        <w:t>の</w:t>
      </w:r>
      <w:r>
        <w:rPr>
          <w:rFonts w:ascii="ＭＳ 明朝" w:eastAsia="ＭＳ 明朝" w:hAnsi="ＭＳ 明朝" w:hint="eastAsia"/>
          <w:color w:val="1D1A23"/>
          <w:spacing w:val="-1"/>
        </w:rPr>
        <w:t>関する</w:t>
      </w:r>
      <w:r>
        <w:rPr>
          <w:rFonts w:ascii="ＭＳ 明朝" w:eastAsia="ＭＳ 明朝" w:hAnsi="ＭＳ 明朝"/>
          <w:color w:val="1D1A23"/>
          <w:spacing w:val="-1"/>
        </w:rPr>
        <w:t>取組に関する</w:t>
      </w:r>
      <w:r>
        <w:rPr>
          <w:rFonts w:ascii="ＭＳ 明朝" w:eastAsia="ＭＳ 明朝" w:hAnsi="ＭＳ 明朝" w:hint="eastAsia"/>
          <w:color w:val="1D1A23"/>
          <w:spacing w:val="-1"/>
        </w:rPr>
        <w:t>資料</w:t>
      </w:r>
    </w:p>
    <w:p w:rsidR="002A7F10" w:rsidRPr="008B3ED7" w:rsidRDefault="008B3ED7">
      <w:pPr>
        <w:pStyle w:val="a3"/>
        <w:spacing w:before="231"/>
        <w:ind w:left="548"/>
        <w:rPr>
          <w:rFonts w:ascii="ＭＳ 明朝" w:eastAsia="ＭＳ 明朝" w:hAnsi="ＭＳ 明朝"/>
        </w:rPr>
      </w:pPr>
      <w:r w:rsidRPr="008B3ED7">
        <w:rPr>
          <w:rFonts w:ascii="ＭＳ 明朝" w:eastAsia="ＭＳ 明朝" w:hAnsi="ＭＳ 明朝"/>
          <w:color w:val="1D1A23"/>
        </w:rPr>
        <w:t>該当する口にレ点を入れ、必要</w:t>
      </w:r>
      <w:r w:rsidRPr="008B3ED7">
        <w:rPr>
          <w:rFonts w:ascii="ＭＳ 明朝" w:eastAsia="ＭＳ 明朝" w:hAnsi="ＭＳ 明朝" w:hint="eastAsia"/>
          <w:color w:val="1D1A23"/>
        </w:rPr>
        <w:t>書</w:t>
      </w:r>
      <w:r w:rsidR="00B33037" w:rsidRPr="008B3ED7">
        <w:rPr>
          <w:rFonts w:ascii="ＭＳ 明朝" w:eastAsia="ＭＳ 明朝" w:hAnsi="ＭＳ 明朝"/>
          <w:color w:val="1D1A23"/>
        </w:rPr>
        <w:t>類を添付してください</w:t>
      </w:r>
      <w:r w:rsidR="00B33037" w:rsidRPr="008B3ED7">
        <w:rPr>
          <w:rFonts w:ascii="ＭＳ 明朝" w:eastAsia="ＭＳ 明朝" w:hAnsi="ＭＳ 明朝"/>
          <w:color w:val="626062"/>
          <w:spacing w:val="-10"/>
        </w:rPr>
        <w:t>。</w:t>
      </w:r>
    </w:p>
    <w:p w:rsidR="002A7F10" w:rsidRPr="008B3ED7" w:rsidRDefault="002A7F10">
      <w:pPr>
        <w:pStyle w:val="a3"/>
        <w:spacing w:before="57"/>
        <w:rPr>
          <w:rFonts w:ascii="ＭＳ 明朝" w:eastAsia="ＭＳ 明朝" w:hAnsi="ＭＳ 明朝"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17"/>
        <w:gridCol w:w="2918"/>
        <w:gridCol w:w="990"/>
      </w:tblGrid>
      <w:tr w:rsidR="002A7F10" w:rsidRPr="008B3ED7" w:rsidTr="008B3ED7">
        <w:trPr>
          <w:trHeight w:val="359"/>
          <w:jc w:val="center"/>
        </w:trPr>
        <w:tc>
          <w:tcPr>
            <w:tcW w:w="846" w:type="dxa"/>
          </w:tcPr>
          <w:p w:rsidR="002A7F10" w:rsidRPr="008B3ED7" w:rsidRDefault="002A7F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7" w:type="dxa"/>
          </w:tcPr>
          <w:p w:rsidR="002A7F10" w:rsidRPr="008B3ED7" w:rsidRDefault="00B33037">
            <w:pPr>
              <w:pStyle w:val="TableParagraph"/>
              <w:spacing w:before="44"/>
              <w:ind w:left="27"/>
              <w:jc w:val="center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9"/>
                <w:sz w:val="21"/>
              </w:rPr>
              <w:t>対象</w:t>
            </w:r>
          </w:p>
        </w:tc>
        <w:tc>
          <w:tcPr>
            <w:tcW w:w="2918" w:type="dxa"/>
          </w:tcPr>
          <w:p w:rsidR="002A7F10" w:rsidRPr="008B3ED7" w:rsidRDefault="00B33037">
            <w:pPr>
              <w:pStyle w:val="TableParagraph"/>
              <w:spacing w:before="44"/>
              <w:ind w:left="23"/>
              <w:jc w:val="center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7"/>
                <w:sz w:val="21"/>
              </w:rPr>
              <w:t>必要書類</w:t>
            </w:r>
          </w:p>
        </w:tc>
        <w:tc>
          <w:tcPr>
            <w:tcW w:w="990" w:type="dxa"/>
          </w:tcPr>
          <w:p w:rsidR="002A7F10" w:rsidRPr="008B3ED7" w:rsidRDefault="00B33037">
            <w:pPr>
              <w:pStyle w:val="TableParagraph"/>
              <w:spacing w:before="44"/>
              <w:ind w:left="84" w:right="45"/>
              <w:jc w:val="center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9"/>
                <w:sz w:val="21"/>
              </w:rPr>
              <w:t>部数</w:t>
            </w:r>
          </w:p>
        </w:tc>
      </w:tr>
      <w:tr w:rsidR="00527ED6" w:rsidRPr="008B3ED7" w:rsidTr="008B3ED7">
        <w:trPr>
          <w:trHeight w:val="1100"/>
          <w:jc w:val="center"/>
        </w:trPr>
        <w:tc>
          <w:tcPr>
            <w:tcW w:w="846" w:type="dxa"/>
            <w:vAlign w:val="center"/>
          </w:tcPr>
          <w:p w:rsidR="00527ED6" w:rsidRPr="008B3ED7" w:rsidRDefault="00527ED6" w:rsidP="008B3ED7">
            <w:pPr>
              <w:pStyle w:val="TableParagraph"/>
              <w:spacing w:before="37"/>
              <w:ind w:left="32"/>
              <w:jc w:val="center"/>
              <w:rPr>
                <w:rFonts w:ascii="ＭＳ 明朝" w:eastAsia="ＭＳ 明朝" w:hAnsi="ＭＳ 明朝"/>
                <w:sz w:val="20"/>
              </w:rPr>
            </w:pPr>
            <w:r w:rsidRPr="008B3ED7">
              <w:rPr>
                <w:rFonts w:ascii="ＭＳ 明朝" w:eastAsia="ＭＳ 明朝" w:hAnsi="ＭＳ 明朝"/>
                <w:color w:val="49444D"/>
                <w:spacing w:val="-10"/>
                <w:sz w:val="21"/>
              </w:rPr>
              <w:t>口</w:t>
            </w:r>
          </w:p>
        </w:tc>
        <w:tc>
          <w:tcPr>
            <w:tcW w:w="4317" w:type="dxa"/>
            <w:vAlign w:val="center"/>
          </w:tcPr>
          <w:p w:rsidR="00527ED6" w:rsidRPr="008B3ED7" w:rsidRDefault="00527ED6" w:rsidP="008B3ED7">
            <w:pPr>
              <w:pStyle w:val="TableParagraph"/>
              <w:spacing w:before="39"/>
              <w:ind w:left="129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z w:val="21"/>
              </w:rPr>
              <w:t>次世代育成支援対策推進法に基づく</w:t>
            </w:r>
            <w:r w:rsidRPr="008B3ED7">
              <w:rPr>
                <w:rFonts w:ascii="ＭＳ 明朝" w:eastAsia="ＭＳ 明朝" w:hAnsi="ＭＳ 明朝"/>
                <w:color w:val="626062"/>
                <w:sz w:val="21"/>
              </w:rPr>
              <w:t>一</w:t>
            </w:r>
            <w:r w:rsidRPr="008B3ED7">
              <w:rPr>
                <w:rFonts w:ascii="ＭＳ 明朝" w:eastAsia="ＭＳ 明朝" w:hAnsi="ＭＳ 明朝"/>
                <w:color w:val="312D36"/>
                <w:spacing w:val="-10"/>
                <w:sz w:val="21"/>
              </w:rPr>
              <w:t>般</w:t>
            </w:r>
            <w:r w:rsidRPr="008B3ED7">
              <w:rPr>
                <w:rFonts w:ascii="ＭＳ 明朝" w:eastAsia="ＭＳ 明朝" w:hAnsi="ＭＳ 明朝"/>
                <w:color w:val="312D36"/>
                <w:w w:val="105"/>
                <w:sz w:val="21"/>
              </w:rPr>
              <w:t>事業主行動計画を策定している場合（</w:t>
            </w:r>
            <w:r w:rsidRPr="008B3ED7">
              <w:rPr>
                <w:rFonts w:ascii="ＭＳ 明朝" w:eastAsia="ＭＳ 明朝" w:hAnsi="ＭＳ 明朝"/>
                <w:color w:val="312D36"/>
                <w:spacing w:val="-5"/>
                <w:w w:val="105"/>
                <w:sz w:val="21"/>
              </w:rPr>
              <w:t>従業</w:t>
            </w:r>
            <w:r w:rsidRPr="008B3ED7">
              <w:rPr>
                <w:rFonts w:ascii="ＭＳ 明朝" w:eastAsia="ＭＳ 明朝" w:hAnsi="ＭＳ 明朝"/>
                <w:color w:val="312D36"/>
                <w:sz w:val="21"/>
              </w:rPr>
              <w:t>員101人未満の場合のみ</w:t>
            </w:r>
            <w:r w:rsidRPr="008B3ED7">
              <w:rPr>
                <w:rFonts w:ascii="ＭＳ 明朝" w:eastAsia="ＭＳ 明朝" w:hAnsi="ＭＳ 明朝"/>
                <w:color w:val="312D36"/>
                <w:spacing w:val="-10"/>
                <w:sz w:val="21"/>
              </w:rPr>
              <w:t>）</w:t>
            </w:r>
          </w:p>
        </w:tc>
        <w:tc>
          <w:tcPr>
            <w:tcW w:w="2918" w:type="dxa"/>
            <w:vAlign w:val="center"/>
          </w:tcPr>
          <w:p w:rsidR="00527ED6" w:rsidRPr="008B3ED7" w:rsidRDefault="00527ED6" w:rsidP="008B3ED7">
            <w:pPr>
              <w:pStyle w:val="TableParagraph"/>
              <w:spacing w:before="39"/>
              <w:ind w:left="124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労働局の受付印のある</w:t>
            </w:r>
            <w:r w:rsidRPr="008B3ED7">
              <w:rPr>
                <w:rFonts w:ascii="ＭＳ 明朝" w:eastAsia="ＭＳ 明朝" w:hAnsi="ＭＳ 明朝"/>
                <w:color w:val="5D3D36"/>
                <w:w w:val="110"/>
                <w:sz w:val="21"/>
              </w:rPr>
              <w:t>「</w:t>
            </w:r>
            <w:r w:rsidRPr="008B3ED7">
              <w:rPr>
                <w:rFonts w:ascii="ＭＳ 明朝" w:eastAsia="ＭＳ 明朝" w:hAnsi="ＭＳ 明朝"/>
                <w:color w:val="626062"/>
                <w:spacing w:val="-10"/>
                <w:w w:val="110"/>
                <w:sz w:val="21"/>
              </w:rPr>
              <w:t>一</w:t>
            </w:r>
            <w:r w:rsidRPr="008B3ED7">
              <w:rPr>
                <w:rFonts w:ascii="ＭＳ 明朝" w:eastAsia="ＭＳ 明朝" w:hAnsi="ＭＳ 明朝"/>
                <w:color w:val="1D1A23"/>
                <w:sz w:val="21"/>
              </w:rPr>
              <w:t>般事業</w:t>
            </w:r>
            <w:r w:rsidRPr="008B3ED7">
              <w:rPr>
                <w:rFonts w:ascii="ＭＳ 明朝" w:eastAsia="ＭＳ 明朝" w:hAnsi="ＭＳ 明朝"/>
                <w:color w:val="49444D"/>
                <w:sz w:val="21"/>
              </w:rPr>
              <w:t>主行</w:t>
            </w:r>
            <w:r w:rsidRPr="008B3ED7">
              <w:rPr>
                <w:rFonts w:ascii="ＭＳ 明朝" w:eastAsia="ＭＳ 明朝" w:hAnsi="ＭＳ 明朝"/>
                <w:color w:val="1D1A23"/>
                <w:sz w:val="21"/>
              </w:rPr>
              <w:t>動計画の</w:t>
            </w:r>
            <w:r w:rsidRPr="008B3ED7">
              <w:rPr>
                <w:rFonts w:ascii="ＭＳ 明朝" w:eastAsia="ＭＳ 明朝" w:hAnsi="ＭＳ 明朝"/>
                <w:color w:val="49444D"/>
                <w:sz w:val="21"/>
              </w:rPr>
              <w:t>写</w:t>
            </w:r>
            <w:r w:rsidRPr="008B3ED7">
              <w:rPr>
                <w:rFonts w:ascii="ＭＳ 明朝" w:eastAsia="ＭＳ 明朝" w:hAnsi="ＭＳ 明朝"/>
                <w:color w:val="1D1A23"/>
                <w:sz w:val="21"/>
              </w:rPr>
              <w:t>し</w:t>
            </w:r>
            <w:r w:rsidRPr="008B3ED7">
              <w:rPr>
                <w:rFonts w:ascii="ＭＳ 明朝" w:eastAsia="ＭＳ 明朝" w:hAnsi="ＭＳ 明朝"/>
                <w:color w:val="49444D"/>
                <w:spacing w:val="-10"/>
                <w:sz w:val="21"/>
              </w:rPr>
              <w:t>」</w:t>
            </w:r>
          </w:p>
        </w:tc>
        <w:tc>
          <w:tcPr>
            <w:tcW w:w="990" w:type="dxa"/>
            <w:vMerge w:val="restart"/>
            <w:vAlign w:val="center"/>
          </w:tcPr>
          <w:p w:rsidR="00527ED6" w:rsidRPr="008B3ED7" w:rsidRDefault="00FB3503" w:rsidP="008B3ED7">
            <w:pPr>
              <w:pStyle w:val="TableParagraph"/>
              <w:spacing w:before="40"/>
              <w:ind w:left="84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color w:val="1D1A23"/>
                <w:w w:val="110"/>
                <w:sz w:val="21"/>
              </w:rPr>
              <w:t>１部</w:t>
            </w:r>
          </w:p>
        </w:tc>
      </w:tr>
      <w:tr w:rsidR="008B3ED7" w:rsidRPr="008B3ED7" w:rsidTr="008B3ED7">
        <w:trPr>
          <w:trHeight w:val="1450"/>
          <w:jc w:val="center"/>
        </w:trPr>
        <w:tc>
          <w:tcPr>
            <w:tcW w:w="846" w:type="dxa"/>
            <w:vAlign w:val="center"/>
          </w:tcPr>
          <w:p w:rsidR="008B3ED7" w:rsidRDefault="008B3ED7" w:rsidP="008B3ED7">
            <w:pPr>
              <w:jc w:val="center"/>
            </w:pPr>
            <w:r w:rsidRPr="00106A89">
              <w:rPr>
                <w:rFonts w:ascii="ＭＳ 明朝" w:eastAsia="ＭＳ 明朝" w:hAnsi="ＭＳ 明朝"/>
                <w:color w:val="49444D"/>
                <w:spacing w:val="-10"/>
                <w:sz w:val="21"/>
              </w:rPr>
              <w:t>口</w:t>
            </w:r>
          </w:p>
        </w:tc>
        <w:tc>
          <w:tcPr>
            <w:tcW w:w="4317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44"/>
              <w:ind w:left="129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女性の職業生活における活躍の推進に関</w:t>
            </w:r>
            <w:r w:rsidRPr="008B3ED7">
              <w:rPr>
                <w:rFonts w:ascii="ＭＳ 明朝" w:eastAsia="ＭＳ 明朝" w:hAnsi="ＭＳ 明朝"/>
                <w:color w:val="312D36"/>
                <w:sz w:val="21"/>
              </w:rPr>
              <w:t>する法律に基づく</w:t>
            </w:r>
            <w:r w:rsidRPr="008B3ED7">
              <w:rPr>
                <w:rFonts w:ascii="ＭＳ 明朝" w:eastAsia="ＭＳ 明朝" w:hAnsi="ＭＳ 明朝"/>
                <w:color w:val="626062"/>
                <w:sz w:val="21"/>
              </w:rPr>
              <w:t>一</w:t>
            </w:r>
            <w:r w:rsidRPr="008B3ED7">
              <w:rPr>
                <w:rFonts w:ascii="ＭＳ 明朝" w:eastAsia="ＭＳ 明朝" w:hAnsi="ＭＳ 明朝"/>
                <w:color w:val="312D36"/>
                <w:spacing w:val="-2"/>
                <w:sz w:val="21"/>
              </w:rPr>
              <w:t>般事業主行動計画を</w:t>
            </w:r>
            <w:r>
              <w:rPr>
                <w:rFonts w:ascii="ＭＳ 明朝" w:eastAsia="ＭＳ 明朝" w:hAnsi="ＭＳ 明朝" w:hint="eastAsia"/>
                <w:color w:val="312D36"/>
                <w:w w:val="105"/>
                <w:sz w:val="21"/>
              </w:rPr>
              <w:t>策定し</w:t>
            </w:r>
            <w:r w:rsidRPr="008B3ED7">
              <w:rPr>
                <w:rFonts w:ascii="ＭＳ 明朝" w:eastAsia="ＭＳ 明朝" w:hAnsi="ＭＳ 明朝"/>
                <w:color w:val="312D36"/>
                <w:w w:val="108"/>
                <w:sz w:val="21"/>
              </w:rPr>
              <w:t>て</w:t>
            </w:r>
            <w:r w:rsidRPr="008B3ED7">
              <w:rPr>
                <w:rFonts w:ascii="ＭＳ 明朝" w:eastAsia="ＭＳ 明朝" w:hAnsi="ＭＳ 明朝"/>
                <w:color w:val="312D36"/>
                <w:w w:val="105"/>
                <w:sz w:val="21"/>
              </w:rPr>
              <w:t>い</w:t>
            </w:r>
            <w:r w:rsidRPr="008B3ED7">
              <w:rPr>
                <w:rFonts w:ascii="ＭＳ 明朝" w:eastAsia="ＭＳ 明朝" w:hAnsi="ＭＳ 明朝"/>
                <w:color w:val="312D36"/>
                <w:w w:val="109"/>
                <w:sz w:val="21"/>
              </w:rPr>
              <w:t>る</w:t>
            </w:r>
            <w:r w:rsidRPr="008B3ED7">
              <w:rPr>
                <w:rFonts w:ascii="ＭＳ 明朝" w:eastAsia="ＭＳ 明朝" w:hAnsi="ＭＳ 明朝"/>
                <w:color w:val="312D36"/>
                <w:w w:val="105"/>
                <w:sz w:val="21"/>
              </w:rPr>
              <w:t>場合</w:t>
            </w:r>
            <w:r>
              <w:rPr>
                <w:rFonts w:ascii="ＭＳ 明朝" w:eastAsia="ＭＳ 明朝" w:hAnsi="ＭＳ 明朝" w:hint="eastAsia"/>
                <w:color w:val="312D36"/>
                <w:w w:val="105"/>
                <w:sz w:val="21"/>
              </w:rPr>
              <w:t>（従業</w:t>
            </w:r>
            <w:r w:rsidRPr="008B3ED7">
              <w:rPr>
                <w:rFonts w:ascii="ＭＳ 明朝" w:eastAsia="ＭＳ 明朝" w:hAnsi="ＭＳ 明朝"/>
                <w:color w:val="312D36"/>
                <w:w w:val="105"/>
                <w:sz w:val="21"/>
              </w:rPr>
              <w:t>員101</w:t>
            </w:r>
            <w:r>
              <w:rPr>
                <w:rFonts w:ascii="ＭＳ 明朝" w:eastAsia="ＭＳ 明朝" w:hAnsi="ＭＳ 明朝"/>
                <w:color w:val="312D36"/>
                <w:spacing w:val="-4"/>
                <w:w w:val="105"/>
                <w:sz w:val="21"/>
              </w:rPr>
              <w:t>人未満</w:t>
            </w:r>
            <w:r>
              <w:rPr>
                <w:rFonts w:ascii="ＭＳ 明朝" w:eastAsia="ＭＳ 明朝" w:hAnsi="ＭＳ 明朝" w:hint="eastAsia"/>
                <w:color w:val="312D36"/>
                <w:spacing w:val="-4"/>
                <w:w w:val="105"/>
                <w:sz w:val="21"/>
              </w:rPr>
              <w:t>の場合のみ）</w:t>
            </w:r>
          </w:p>
        </w:tc>
        <w:tc>
          <w:tcPr>
            <w:tcW w:w="2918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44"/>
              <w:ind w:left="124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労働局の受付印のある</w:t>
            </w:r>
            <w:r w:rsidRPr="008B3ED7">
              <w:rPr>
                <w:rFonts w:ascii="ＭＳ 明朝" w:eastAsia="ＭＳ 明朝" w:hAnsi="ＭＳ 明朝"/>
                <w:color w:val="5D3D36"/>
                <w:w w:val="110"/>
                <w:sz w:val="21"/>
              </w:rPr>
              <w:t>「</w:t>
            </w:r>
            <w:r w:rsidRPr="008B3ED7">
              <w:rPr>
                <w:rFonts w:ascii="ＭＳ 明朝" w:eastAsia="ＭＳ 明朝" w:hAnsi="ＭＳ 明朝"/>
                <w:color w:val="626062"/>
                <w:spacing w:val="-10"/>
                <w:w w:val="110"/>
                <w:sz w:val="21"/>
              </w:rPr>
              <w:t>一</w:t>
            </w:r>
          </w:p>
          <w:p w:rsidR="008B3ED7" w:rsidRPr="008B3ED7" w:rsidRDefault="008B3ED7" w:rsidP="008B3ED7">
            <w:pPr>
              <w:pStyle w:val="TableParagraph"/>
              <w:spacing w:before="42"/>
              <w:ind w:left="122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般事業主行動計画の写し」</w:t>
            </w:r>
          </w:p>
        </w:tc>
        <w:tc>
          <w:tcPr>
            <w:tcW w:w="990" w:type="dxa"/>
            <w:vMerge/>
          </w:tcPr>
          <w:p w:rsidR="008B3ED7" w:rsidRPr="008B3ED7" w:rsidRDefault="008B3ED7" w:rsidP="008B3ED7">
            <w:pPr>
              <w:pStyle w:val="TableParagraph"/>
              <w:spacing w:before="40"/>
              <w:ind w:left="84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8B3ED7" w:rsidRPr="008B3ED7" w:rsidTr="008B3ED7">
        <w:trPr>
          <w:trHeight w:val="3819"/>
          <w:jc w:val="center"/>
        </w:trPr>
        <w:tc>
          <w:tcPr>
            <w:tcW w:w="846" w:type="dxa"/>
            <w:vAlign w:val="center"/>
          </w:tcPr>
          <w:p w:rsidR="008B3ED7" w:rsidRDefault="008B3ED7" w:rsidP="008B3ED7">
            <w:pPr>
              <w:jc w:val="center"/>
            </w:pPr>
            <w:r w:rsidRPr="00106A89">
              <w:rPr>
                <w:rFonts w:ascii="ＭＳ 明朝" w:eastAsia="ＭＳ 明朝" w:hAnsi="ＭＳ 明朝"/>
                <w:color w:val="49444D"/>
                <w:spacing w:val="-10"/>
                <w:sz w:val="21"/>
              </w:rPr>
              <w:t>口</w:t>
            </w:r>
          </w:p>
        </w:tc>
        <w:tc>
          <w:tcPr>
            <w:tcW w:w="4317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44"/>
              <w:ind w:left="129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次世代育成支援対策推進法に基づく認定</w:t>
            </w:r>
          </w:p>
          <w:p w:rsidR="008B3ED7" w:rsidRDefault="008B3ED7" w:rsidP="008B3ED7">
            <w:pPr>
              <w:pStyle w:val="TableParagraph"/>
              <w:spacing w:before="37"/>
              <w:ind w:left="139"/>
              <w:jc w:val="both"/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</w:pPr>
            <w:r w:rsidRPr="008B3ED7">
              <w:rPr>
                <w:rFonts w:ascii="ＭＳ 明朝" w:eastAsia="ＭＳ 明朝" w:hAnsi="ＭＳ 明朝"/>
                <w:color w:val="1D1A23"/>
                <w:w w:val="110"/>
                <w:sz w:val="21"/>
              </w:rPr>
              <w:t>（くるみんマーク）</w:t>
            </w:r>
            <w:r w:rsidR="00FB3503">
              <w:rPr>
                <w:rFonts w:ascii="ＭＳ 明朝" w:eastAsia="ＭＳ 明朝" w:hAnsi="ＭＳ 明朝" w:hint="eastAsia"/>
                <w:color w:val="1D1A23"/>
                <w:w w:val="110"/>
                <w:sz w:val="21"/>
              </w:rPr>
              <w:t>または、</w:t>
            </w:r>
          </w:p>
          <w:p w:rsidR="008B3ED7" w:rsidRDefault="008B3ED7" w:rsidP="008B3ED7">
            <w:pPr>
              <w:pStyle w:val="TableParagraph"/>
              <w:spacing w:before="37"/>
              <w:ind w:left="139"/>
              <w:jc w:val="both"/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</w:pPr>
          </w:p>
          <w:p w:rsidR="008B3ED7" w:rsidRDefault="008B3ED7" w:rsidP="008B3ED7">
            <w:pPr>
              <w:pStyle w:val="TableParagraph"/>
              <w:spacing w:before="37"/>
              <w:ind w:left="139"/>
              <w:jc w:val="both"/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</w:pPr>
            <w:r w:rsidRPr="008B3ED7"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  <w:t>女性の職業生活にお</w:t>
            </w:r>
            <w:r w:rsidRPr="008B3ED7">
              <w:rPr>
                <w:rFonts w:ascii="ＭＳ 明朝" w:eastAsia="ＭＳ 明朝" w:hAnsi="ＭＳ 明朝"/>
                <w:color w:val="312D36"/>
                <w:spacing w:val="-1"/>
                <w:w w:val="110"/>
                <w:sz w:val="21"/>
              </w:rPr>
              <w:t>ける活躍の推進に関する法律に基づく認</w:t>
            </w:r>
            <w:r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  <w:t>定の</w:t>
            </w:r>
            <w:r>
              <w:rPr>
                <w:rFonts w:ascii="ＭＳ 明朝" w:eastAsia="ＭＳ 明朝" w:hAnsi="ＭＳ 明朝" w:hint="eastAsia"/>
                <w:color w:val="1D1A23"/>
                <w:spacing w:val="-1"/>
                <w:w w:val="110"/>
                <w:sz w:val="21"/>
              </w:rPr>
              <w:t>取得</w:t>
            </w:r>
            <w:r w:rsidR="00FB3503">
              <w:rPr>
                <w:rFonts w:ascii="ＭＳ 明朝" w:eastAsia="ＭＳ 明朝" w:hAnsi="ＭＳ 明朝" w:hint="eastAsia"/>
                <w:color w:val="1D1A23"/>
                <w:spacing w:val="-1"/>
                <w:w w:val="110"/>
                <w:sz w:val="21"/>
              </w:rPr>
              <w:t>または</w:t>
            </w:r>
          </w:p>
          <w:p w:rsidR="008B3ED7" w:rsidRDefault="008B3ED7" w:rsidP="008B3ED7">
            <w:pPr>
              <w:pStyle w:val="TableParagraph"/>
              <w:spacing w:before="37"/>
              <w:ind w:left="139"/>
              <w:jc w:val="both"/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</w:pPr>
          </w:p>
          <w:p w:rsidR="008B3ED7" w:rsidRPr="008B3ED7" w:rsidRDefault="008B3ED7" w:rsidP="008B3ED7">
            <w:pPr>
              <w:pStyle w:val="TableParagraph"/>
              <w:spacing w:before="37"/>
              <w:ind w:left="139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  <w:t>よこはまグッドバランス</w:t>
            </w:r>
            <w:r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企業認定を</w:t>
            </w:r>
            <w:r>
              <w:rPr>
                <w:rFonts w:ascii="ＭＳ 明朝" w:eastAsia="ＭＳ 明朝" w:hAnsi="ＭＳ 明朝" w:hint="eastAsia"/>
                <w:color w:val="312D36"/>
                <w:spacing w:val="-1"/>
                <w:sz w:val="21"/>
              </w:rPr>
              <w:t>取得</w:t>
            </w: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している場合</w:t>
            </w:r>
          </w:p>
        </w:tc>
        <w:tc>
          <w:tcPr>
            <w:tcW w:w="2918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44"/>
              <w:ind w:left="120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w w:val="105"/>
                <w:sz w:val="21"/>
              </w:rPr>
              <w:t>次世代育成支援対策推進法</w:t>
            </w:r>
          </w:p>
          <w:p w:rsidR="008B3ED7" w:rsidRPr="008B3ED7" w:rsidRDefault="008B3ED7" w:rsidP="008B3ED7">
            <w:pPr>
              <w:pStyle w:val="TableParagraph"/>
              <w:spacing w:before="37"/>
              <w:ind w:left="114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に基づく認定を取褐してい</w:t>
            </w: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る場合は</w:t>
            </w:r>
            <w:r w:rsidRPr="008B3ED7">
              <w:rPr>
                <w:rFonts w:ascii="ＭＳ 明朝" w:eastAsia="ＭＳ 明朝" w:hAnsi="ＭＳ 明朝"/>
                <w:color w:val="5D3D36"/>
                <w:w w:val="110"/>
                <w:sz w:val="21"/>
              </w:rPr>
              <w:t>「</w:t>
            </w: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基準適合</w:t>
            </w:r>
            <w:r w:rsidRPr="008B3ED7">
              <w:rPr>
                <w:rFonts w:ascii="ＭＳ 明朝" w:eastAsia="ＭＳ 明朝" w:hAnsi="ＭＳ 明朝"/>
                <w:color w:val="626062"/>
                <w:w w:val="110"/>
                <w:sz w:val="21"/>
              </w:rPr>
              <w:t>一</w:t>
            </w:r>
            <w:r w:rsidRPr="008B3ED7">
              <w:rPr>
                <w:rFonts w:ascii="ＭＳ 明朝" w:eastAsia="ＭＳ 明朝" w:hAnsi="ＭＳ 明朝"/>
                <w:color w:val="312D36"/>
                <w:spacing w:val="-5"/>
                <w:w w:val="110"/>
                <w:sz w:val="21"/>
              </w:rPr>
              <w:t>般事</w:t>
            </w:r>
          </w:p>
          <w:p w:rsidR="008B3ED7" w:rsidRDefault="008B3ED7" w:rsidP="008B3ED7">
            <w:pPr>
              <w:pStyle w:val="TableParagraph"/>
              <w:spacing w:before="40"/>
              <w:ind w:left="120"/>
              <w:jc w:val="both"/>
              <w:rPr>
                <w:rFonts w:ascii="ＭＳ 明朝" w:eastAsia="ＭＳ 明朝" w:hAnsi="ＭＳ 明朝"/>
                <w:color w:val="312D36"/>
                <w:spacing w:val="-1"/>
                <w:sz w:val="21"/>
              </w:rPr>
            </w:pPr>
            <w:r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業主認定通知書の写し」</w:t>
            </w:r>
          </w:p>
          <w:p w:rsidR="008B3ED7" w:rsidRPr="008B3ED7" w:rsidRDefault="008B3ED7" w:rsidP="008B3ED7">
            <w:pPr>
              <w:pStyle w:val="TableParagraph"/>
              <w:spacing w:before="40"/>
              <w:ind w:left="120"/>
              <w:jc w:val="both"/>
              <w:rPr>
                <w:rFonts w:ascii="ＭＳ 明朝" w:eastAsia="ＭＳ 明朝" w:hAnsi="ＭＳ 明朝"/>
                <w:sz w:val="21"/>
              </w:rPr>
            </w:pPr>
          </w:p>
          <w:p w:rsidR="008B3ED7" w:rsidRPr="008B3ED7" w:rsidRDefault="008B3ED7" w:rsidP="008B3ED7">
            <w:pPr>
              <w:pStyle w:val="TableParagraph"/>
              <w:spacing w:before="35"/>
              <w:ind w:left="120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w w:val="105"/>
                <w:sz w:val="21"/>
              </w:rPr>
              <w:t>女性の職業生活における活</w:t>
            </w:r>
          </w:p>
          <w:p w:rsidR="008B3ED7" w:rsidRPr="008B3ED7" w:rsidRDefault="008B3ED7" w:rsidP="008B3ED7">
            <w:pPr>
              <w:pStyle w:val="TableParagraph"/>
              <w:spacing w:before="35"/>
              <w:ind w:left="117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w w:val="105"/>
                <w:sz w:val="21"/>
              </w:rPr>
              <w:t>躍の推進に関する法律に基</w:t>
            </w:r>
          </w:p>
          <w:p w:rsidR="008B3ED7" w:rsidRPr="008B3ED7" w:rsidRDefault="008B3ED7" w:rsidP="008B3ED7">
            <w:pPr>
              <w:pStyle w:val="TableParagraph"/>
              <w:spacing w:before="82"/>
              <w:ind w:left="113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づく認定を取得している場</w:t>
            </w:r>
          </w:p>
          <w:p w:rsidR="008B3ED7" w:rsidRDefault="008B3ED7" w:rsidP="008B3ED7">
            <w:pPr>
              <w:pStyle w:val="TableParagraph"/>
              <w:spacing w:before="40"/>
              <w:ind w:left="116"/>
              <w:jc w:val="both"/>
              <w:rPr>
                <w:rFonts w:ascii="ＭＳ 明朝" w:eastAsia="ＭＳ 明朝" w:hAnsi="ＭＳ 明朝"/>
                <w:color w:val="312D36"/>
                <w:spacing w:val="-5"/>
                <w:w w:val="115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合は</w:t>
            </w:r>
            <w:r w:rsidRPr="008B3ED7">
              <w:rPr>
                <w:rFonts w:ascii="ＭＳ 明朝" w:eastAsia="ＭＳ 明朝" w:hAnsi="ＭＳ 明朝"/>
                <w:color w:val="5D3D36"/>
                <w:w w:val="115"/>
                <w:sz w:val="21"/>
              </w:rPr>
              <w:t>「</w:t>
            </w: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認定通知書の写し</w:t>
            </w:r>
            <w:r>
              <w:rPr>
                <w:rFonts w:ascii="ＭＳ 明朝" w:eastAsia="ＭＳ 明朝" w:hAnsi="ＭＳ 明朝"/>
                <w:color w:val="312D36"/>
                <w:spacing w:val="-5"/>
                <w:w w:val="115"/>
                <w:sz w:val="21"/>
              </w:rPr>
              <w:t>」</w:t>
            </w:r>
          </w:p>
          <w:p w:rsidR="008B3ED7" w:rsidRPr="008B3ED7" w:rsidRDefault="008B3ED7" w:rsidP="008B3ED7">
            <w:pPr>
              <w:pStyle w:val="TableParagraph"/>
              <w:spacing w:before="40"/>
              <w:ind w:left="116"/>
              <w:jc w:val="both"/>
              <w:rPr>
                <w:rFonts w:ascii="ＭＳ 明朝" w:eastAsia="ＭＳ 明朝" w:hAnsi="ＭＳ 明朝"/>
                <w:sz w:val="21"/>
              </w:rPr>
            </w:pPr>
          </w:p>
          <w:p w:rsidR="008B3ED7" w:rsidRPr="008B3ED7" w:rsidRDefault="008B3ED7" w:rsidP="008B3ED7">
            <w:pPr>
              <w:pStyle w:val="TableParagraph"/>
              <w:spacing w:before="40"/>
              <w:ind w:left="131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  <w:t>よこはまグッドバランス企</w:t>
            </w:r>
          </w:p>
          <w:p w:rsidR="008B3ED7" w:rsidRPr="008B3ED7" w:rsidRDefault="008B3ED7" w:rsidP="008B3ED7">
            <w:pPr>
              <w:pStyle w:val="TableParagraph"/>
              <w:spacing w:before="26"/>
              <w:ind w:left="125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w w:val="105"/>
                <w:sz w:val="21"/>
              </w:rPr>
              <w:t>業認定を取褐している場合</w:t>
            </w:r>
          </w:p>
          <w:p w:rsidR="008B3ED7" w:rsidRPr="008B3ED7" w:rsidRDefault="008B3ED7" w:rsidP="00FB3503">
            <w:pPr>
              <w:pStyle w:val="TableParagraph"/>
              <w:spacing w:before="37"/>
              <w:ind w:left="116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z w:val="21"/>
              </w:rPr>
              <w:t>は</w:t>
            </w:r>
            <w:r w:rsidRPr="008B3ED7">
              <w:rPr>
                <w:rFonts w:ascii="ＭＳ 明朝" w:eastAsia="ＭＳ 明朝" w:hAnsi="ＭＳ 明朝"/>
                <w:color w:val="5D3D36"/>
                <w:sz w:val="21"/>
              </w:rPr>
              <w:t>「</w:t>
            </w:r>
            <w:r w:rsidR="00FB3503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認定通知書の写し」</w:t>
            </w:r>
          </w:p>
        </w:tc>
        <w:tc>
          <w:tcPr>
            <w:tcW w:w="990" w:type="dxa"/>
            <w:vMerge/>
          </w:tcPr>
          <w:p w:rsidR="008B3ED7" w:rsidRPr="008B3ED7" w:rsidRDefault="008B3ED7" w:rsidP="008B3ED7">
            <w:pPr>
              <w:pStyle w:val="TableParagraph"/>
              <w:spacing w:before="40"/>
              <w:ind w:left="84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8B3ED7" w:rsidRPr="008B3ED7" w:rsidTr="008B3ED7">
        <w:trPr>
          <w:trHeight w:val="1109"/>
          <w:jc w:val="center"/>
        </w:trPr>
        <w:tc>
          <w:tcPr>
            <w:tcW w:w="846" w:type="dxa"/>
            <w:vAlign w:val="center"/>
          </w:tcPr>
          <w:p w:rsidR="008B3ED7" w:rsidRDefault="008B3ED7" w:rsidP="008B3ED7">
            <w:pPr>
              <w:jc w:val="center"/>
            </w:pPr>
            <w:r w:rsidRPr="00106A89">
              <w:rPr>
                <w:rFonts w:ascii="ＭＳ 明朝" w:eastAsia="ＭＳ 明朝" w:hAnsi="ＭＳ 明朝"/>
                <w:color w:val="49444D"/>
                <w:spacing w:val="-10"/>
                <w:sz w:val="21"/>
              </w:rPr>
              <w:t>口</w:t>
            </w:r>
          </w:p>
        </w:tc>
        <w:tc>
          <w:tcPr>
            <w:tcW w:w="4317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39"/>
              <w:ind w:left="129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青少年の雇用の促進等に関する法律に基</w:t>
            </w: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づく認定（ユースエール）</w:t>
            </w:r>
            <w:r w:rsidRPr="008B3ED7">
              <w:rPr>
                <w:rFonts w:ascii="ＭＳ 明朝" w:eastAsia="ＭＳ 明朝" w:hAnsi="ＭＳ 明朝"/>
                <w:color w:val="312D36"/>
                <w:spacing w:val="-2"/>
                <w:w w:val="110"/>
                <w:sz w:val="21"/>
              </w:rPr>
              <w:t>を取褐している</w:t>
            </w:r>
          </w:p>
          <w:p w:rsidR="008B3ED7" w:rsidRPr="008B3ED7" w:rsidRDefault="008B3ED7" w:rsidP="008B3ED7">
            <w:pPr>
              <w:pStyle w:val="TableParagraph"/>
              <w:spacing w:before="37"/>
              <w:ind w:left="126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5"/>
                <w:sz w:val="21"/>
              </w:rPr>
              <w:t>場合</w:t>
            </w:r>
          </w:p>
        </w:tc>
        <w:tc>
          <w:tcPr>
            <w:tcW w:w="2918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44"/>
              <w:ind w:left="129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5D3D36"/>
                <w:w w:val="110"/>
                <w:sz w:val="21"/>
              </w:rPr>
              <w:t>「</w:t>
            </w:r>
            <w:r w:rsidRPr="008B3ED7">
              <w:rPr>
                <w:rFonts w:ascii="ＭＳ 明朝" w:eastAsia="ＭＳ 明朝" w:hAnsi="ＭＳ 明朝"/>
                <w:color w:val="312D36"/>
                <w:spacing w:val="-2"/>
                <w:w w:val="110"/>
                <w:sz w:val="21"/>
              </w:rPr>
              <w:t>認定通知書の写し」</w:t>
            </w:r>
          </w:p>
        </w:tc>
        <w:tc>
          <w:tcPr>
            <w:tcW w:w="990" w:type="dxa"/>
            <w:vMerge/>
          </w:tcPr>
          <w:p w:rsidR="008B3ED7" w:rsidRPr="008B3ED7" w:rsidRDefault="008B3ED7" w:rsidP="008B3ED7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8B3ED7" w:rsidRPr="008B3ED7" w:rsidTr="008B3ED7">
        <w:trPr>
          <w:trHeight w:val="1450"/>
          <w:jc w:val="center"/>
        </w:trPr>
        <w:tc>
          <w:tcPr>
            <w:tcW w:w="846" w:type="dxa"/>
            <w:vAlign w:val="center"/>
          </w:tcPr>
          <w:p w:rsidR="008B3ED7" w:rsidRDefault="008B3ED7" w:rsidP="008B3ED7">
            <w:pPr>
              <w:jc w:val="center"/>
            </w:pPr>
            <w:r w:rsidRPr="00106A89">
              <w:rPr>
                <w:rFonts w:ascii="ＭＳ 明朝" w:eastAsia="ＭＳ 明朝" w:hAnsi="ＭＳ 明朝"/>
                <w:color w:val="49444D"/>
                <w:spacing w:val="-10"/>
                <w:sz w:val="21"/>
              </w:rPr>
              <w:t>口</w:t>
            </w:r>
          </w:p>
        </w:tc>
        <w:tc>
          <w:tcPr>
            <w:tcW w:w="4317" w:type="dxa"/>
            <w:vAlign w:val="center"/>
          </w:tcPr>
          <w:p w:rsidR="008B3ED7" w:rsidRPr="008B3ED7" w:rsidRDefault="008B3ED7" w:rsidP="00E5578F">
            <w:pPr>
              <w:pStyle w:val="TableParagraph"/>
              <w:spacing w:before="34"/>
              <w:ind w:leftChars="100" w:left="22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color w:val="1D1A23"/>
                <w:spacing w:val="-2"/>
                <w:w w:val="110"/>
                <w:sz w:val="21"/>
              </w:rPr>
              <w:t>障害者雇用促進法に基づく法定雇用率</w:t>
            </w:r>
            <w:r w:rsidRPr="008B3ED7">
              <w:rPr>
                <w:rFonts w:ascii="ＭＳ 明朝" w:eastAsia="ＭＳ 明朝" w:hAnsi="ＭＳ 明朝"/>
                <w:color w:val="1D1A23"/>
                <w:spacing w:val="-2"/>
                <w:w w:val="110"/>
                <w:sz w:val="21"/>
              </w:rPr>
              <w:t>2.</w:t>
            </w:r>
            <w:r w:rsidRPr="008B3ED7">
              <w:rPr>
                <w:rFonts w:ascii="ＭＳ 明朝" w:eastAsia="ＭＳ 明朝" w:hAnsi="ＭＳ 明朝"/>
                <w:color w:val="1D1A23"/>
                <w:spacing w:val="-4"/>
                <w:w w:val="110"/>
                <w:sz w:val="21"/>
              </w:rPr>
              <w:t xml:space="preserve"> </w:t>
            </w:r>
            <w:r w:rsidRPr="008B3ED7">
              <w:rPr>
                <w:rFonts w:ascii="ＭＳ 明朝" w:eastAsia="ＭＳ 明朝" w:hAnsi="ＭＳ 明朝"/>
                <w:color w:val="1D1A23"/>
                <w:spacing w:val="-2"/>
                <w:w w:val="110"/>
                <w:sz w:val="21"/>
              </w:rPr>
              <w:t>5％を達成している場合（従業員</w:t>
            </w:r>
            <w:r>
              <w:rPr>
                <w:rFonts w:ascii="ＭＳ 明朝" w:eastAsia="ＭＳ 明朝" w:hAnsi="ＭＳ 明朝"/>
                <w:color w:val="1D1A23"/>
                <w:spacing w:val="-2"/>
                <w:w w:val="110"/>
                <w:sz w:val="21"/>
              </w:rPr>
              <w:t>4</w:t>
            </w:r>
            <w:r>
              <w:rPr>
                <w:rFonts w:ascii="ＭＳ 明朝" w:eastAsia="ＭＳ 明朝" w:hAnsi="ＭＳ 明朝" w:hint="eastAsia"/>
                <w:color w:val="1D1A23"/>
                <w:spacing w:val="-2"/>
                <w:w w:val="110"/>
                <w:sz w:val="21"/>
              </w:rPr>
              <w:t>3.5</w:t>
            </w:r>
            <w:r w:rsidRPr="008B3ED7">
              <w:rPr>
                <w:rFonts w:ascii="ＭＳ 明朝" w:eastAsia="ＭＳ 明朝" w:hAnsi="ＭＳ 明朝"/>
                <w:color w:val="1D1A23"/>
                <w:spacing w:val="-2"/>
                <w:w w:val="110"/>
                <w:sz w:val="21"/>
              </w:rPr>
              <w:t>人以</w:t>
            </w: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上）、又は、障害者を</w:t>
            </w:r>
            <w:r w:rsidRPr="008B3ED7">
              <w:rPr>
                <w:rFonts w:ascii="ＭＳ 明朝" w:eastAsia="ＭＳ 明朝" w:hAnsi="ＭＳ 明朝"/>
                <w:color w:val="312D36"/>
                <w:w w:val="110"/>
                <w:sz w:val="20"/>
              </w:rPr>
              <w:t>1</w:t>
            </w: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人以上雇用して</w:t>
            </w:r>
            <w:r>
              <w:rPr>
                <w:rFonts w:ascii="ＭＳ 明朝" w:eastAsia="ＭＳ 明朝" w:hAnsi="ＭＳ 明朝" w:hint="eastAsia"/>
                <w:color w:val="312D36"/>
                <w:spacing w:val="-12"/>
                <w:w w:val="110"/>
                <w:sz w:val="21"/>
              </w:rPr>
              <w:t>いる（従業員4</w:t>
            </w:r>
            <w:r>
              <w:rPr>
                <w:rFonts w:ascii="ＭＳ 明朝" w:eastAsia="ＭＳ 明朝" w:hAnsi="ＭＳ 明朝"/>
                <w:color w:val="312D36"/>
                <w:spacing w:val="-12"/>
                <w:w w:val="110"/>
                <w:sz w:val="21"/>
              </w:rPr>
              <w:t>3</w:t>
            </w:r>
            <w:r w:rsidR="00FB3503">
              <w:rPr>
                <w:rFonts w:ascii="ＭＳ 明朝" w:eastAsia="ＭＳ 明朝" w:hAnsi="ＭＳ 明朝"/>
                <w:color w:val="312D36"/>
                <w:spacing w:val="-12"/>
                <w:w w:val="110"/>
                <w:sz w:val="21"/>
              </w:rPr>
              <w:t>.5</w:t>
            </w:r>
            <w:r>
              <w:rPr>
                <w:rFonts w:ascii="ＭＳ 明朝" w:eastAsia="ＭＳ 明朝" w:hAnsi="ＭＳ 明朝" w:hint="eastAsia"/>
                <w:color w:val="312D36"/>
                <w:spacing w:val="-12"/>
                <w:w w:val="110"/>
                <w:sz w:val="21"/>
              </w:rPr>
              <w:t>人未満）</w:t>
            </w:r>
          </w:p>
        </w:tc>
        <w:tc>
          <w:tcPr>
            <w:tcW w:w="2918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34"/>
              <w:ind w:left="124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5D3D36"/>
                <w:w w:val="110"/>
                <w:sz w:val="21"/>
              </w:rPr>
              <w:t>「</w:t>
            </w:r>
            <w:r w:rsidRPr="008B3ED7">
              <w:rPr>
                <w:rFonts w:ascii="ＭＳ 明朝" w:eastAsia="ＭＳ 明朝" w:hAnsi="ＭＳ 明朝"/>
                <w:color w:val="312D36"/>
                <w:spacing w:val="-1"/>
                <w:w w:val="110"/>
                <w:sz w:val="21"/>
              </w:rPr>
              <w:t>最新年度の障害者雇用</w:t>
            </w:r>
            <w:r>
              <w:rPr>
                <w:rFonts w:ascii="ＭＳ 明朝" w:eastAsia="ＭＳ 明朝" w:hAnsi="ＭＳ 明朝" w:hint="eastAsia"/>
                <w:color w:val="312D36"/>
                <w:spacing w:val="-1"/>
                <w:w w:val="110"/>
                <w:sz w:val="21"/>
              </w:rPr>
              <w:t>状況報告書（事業主控）の写し</w:t>
            </w:r>
          </w:p>
        </w:tc>
        <w:tc>
          <w:tcPr>
            <w:tcW w:w="990" w:type="dxa"/>
            <w:vMerge/>
          </w:tcPr>
          <w:p w:rsidR="008B3ED7" w:rsidRPr="008B3ED7" w:rsidRDefault="008B3ED7" w:rsidP="008B3ED7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8B3ED7" w:rsidRPr="008B3ED7" w:rsidTr="008B3ED7">
        <w:trPr>
          <w:trHeight w:val="1801"/>
          <w:jc w:val="center"/>
        </w:trPr>
        <w:tc>
          <w:tcPr>
            <w:tcW w:w="846" w:type="dxa"/>
            <w:vAlign w:val="center"/>
          </w:tcPr>
          <w:p w:rsidR="008B3ED7" w:rsidRDefault="008B3ED7" w:rsidP="008B3ED7">
            <w:pPr>
              <w:jc w:val="center"/>
            </w:pPr>
            <w:r w:rsidRPr="00106A89">
              <w:rPr>
                <w:rFonts w:ascii="ＭＳ 明朝" w:eastAsia="ＭＳ 明朝" w:hAnsi="ＭＳ 明朝"/>
                <w:color w:val="49444D"/>
                <w:spacing w:val="-10"/>
                <w:sz w:val="21"/>
              </w:rPr>
              <w:t>口</w:t>
            </w:r>
          </w:p>
        </w:tc>
        <w:tc>
          <w:tcPr>
            <w:tcW w:w="4317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34"/>
              <w:ind w:left="122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w w:val="105"/>
                <w:sz w:val="21"/>
              </w:rPr>
              <w:t>健康経営銘柄、健康経営優良法人（</w:t>
            </w:r>
            <w:r w:rsidRPr="008B3ED7">
              <w:rPr>
                <w:rFonts w:ascii="ＭＳ 明朝" w:eastAsia="ＭＳ 明朝" w:hAnsi="ＭＳ 明朝"/>
                <w:color w:val="312D36"/>
                <w:spacing w:val="-4"/>
                <w:w w:val="105"/>
                <w:sz w:val="21"/>
              </w:rPr>
              <w:t>大規模</w:t>
            </w:r>
          </w:p>
          <w:p w:rsidR="00385215" w:rsidRDefault="00FB3503" w:rsidP="00FB3503">
            <w:pPr>
              <w:pStyle w:val="TableParagraph"/>
              <w:spacing w:before="40" w:line="312" w:lineRule="auto"/>
              <w:ind w:left="122" w:right="93" w:firstLine="7"/>
              <w:jc w:val="both"/>
              <w:rPr>
                <w:rFonts w:ascii="ＭＳ 明朝" w:eastAsia="ＭＳ 明朝" w:hAnsi="ＭＳ 明朝"/>
                <w:color w:val="312D36"/>
                <w:spacing w:val="-2"/>
                <w:w w:val="110"/>
                <w:sz w:val="21"/>
              </w:rPr>
            </w:pPr>
            <w:r>
              <w:rPr>
                <w:rFonts w:ascii="ＭＳ 明朝" w:eastAsia="ＭＳ 明朝" w:hAnsi="ＭＳ 明朝"/>
                <w:color w:val="312D36"/>
                <w:spacing w:val="-2"/>
                <w:w w:val="110"/>
                <w:sz w:val="21"/>
              </w:rPr>
              <w:t>法人・中小規模法人）の</w:t>
            </w:r>
            <w:r>
              <w:rPr>
                <w:rFonts w:ascii="ＭＳ 明朝" w:eastAsia="ＭＳ 明朝" w:hAnsi="ＭＳ 明朝" w:hint="eastAsia"/>
                <w:color w:val="312D36"/>
                <w:spacing w:val="-2"/>
                <w:w w:val="110"/>
                <w:sz w:val="21"/>
              </w:rPr>
              <w:t>取得</w:t>
            </w:r>
            <w:r w:rsidR="008B3ED7" w:rsidRPr="008B3ED7">
              <w:rPr>
                <w:rFonts w:ascii="ＭＳ 明朝" w:eastAsia="ＭＳ 明朝" w:hAnsi="ＭＳ 明朝"/>
                <w:color w:val="312D36"/>
                <w:spacing w:val="-2"/>
                <w:w w:val="110"/>
                <w:sz w:val="21"/>
              </w:rPr>
              <w:t>、</w:t>
            </w:r>
            <w:r w:rsidR="00385215">
              <w:rPr>
                <w:rFonts w:ascii="ＭＳ 明朝" w:eastAsia="ＭＳ 明朝" w:hAnsi="ＭＳ 明朝" w:hint="eastAsia"/>
                <w:color w:val="312D36"/>
                <w:spacing w:val="-2"/>
                <w:w w:val="110"/>
                <w:sz w:val="21"/>
              </w:rPr>
              <w:t>または</w:t>
            </w:r>
          </w:p>
          <w:p w:rsidR="008B3ED7" w:rsidRPr="008B3ED7" w:rsidRDefault="008B3ED7" w:rsidP="00FB3503">
            <w:pPr>
              <w:pStyle w:val="TableParagraph"/>
              <w:spacing w:before="40" w:line="312" w:lineRule="auto"/>
              <w:ind w:left="122" w:right="93" w:firstLine="7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2"/>
                <w:w w:val="110"/>
                <w:sz w:val="21"/>
              </w:rPr>
              <w:t>横浜健康経営認証の</w:t>
            </w:r>
            <w:r w:rsidR="00FB3503">
              <w:rPr>
                <w:rFonts w:ascii="ＭＳ 明朝" w:eastAsia="ＭＳ 明朝" w:hAnsi="ＭＳ 明朝" w:hint="eastAsia"/>
                <w:color w:val="312D36"/>
                <w:spacing w:val="-2"/>
                <w:w w:val="110"/>
              </w:rPr>
              <w:t>AAA</w:t>
            </w:r>
            <w:r w:rsidRPr="008B3ED7">
              <w:rPr>
                <w:rFonts w:ascii="ＭＳ 明朝" w:eastAsia="ＭＳ 明朝" w:hAnsi="ＭＳ 明朝"/>
                <w:color w:val="312D36"/>
                <w:spacing w:val="-2"/>
                <w:w w:val="110"/>
                <w:sz w:val="21"/>
              </w:rPr>
              <w:t>クラス</w:t>
            </w:r>
            <w:r w:rsidR="00FB3503">
              <w:rPr>
                <w:rFonts w:ascii="ＭＳ 明朝" w:eastAsia="ＭＳ 明朝" w:hAnsi="ＭＳ 明朝" w:hint="eastAsia"/>
                <w:color w:val="312D36"/>
                <w:spacing w:val="-2"/>
                <w:w w:val="110"/>
                <w:sz w:val="21"/>
              </w:rPr>
              <w:t>若しくはAAクラスの認定</w:t>
            </w:r>
          </w:p>
        </w:tc>
        <w:tc>
          <w:tcPr>
            <w:tcW w:w="2918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34"/>
              <w:ind w:left="117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健康経営銘柄、健康経営優</w:t>
            </w:r>
          </w:p>
          <w:p w:rsidR="00385215" w:rsidRDefault="00FB3503" w:rsidP="00FB3503">
            <w:pPr>
              <w:pStyle w:val="TableParagraph"/>
              <w:spacing w:before="40" w:line="314" w:lineRule="auto"/>
              <w:ind w:left="116" w:right="85" w:firstLine="16"/>
              <w:jc w:val="both"/>
              <w:rPr>
                <w:rFonts w:ascii="ＭＳ 明朝" w:eastAsia="ＭＳ 明朝" w:hAnsi="ＭＳ 明朝"/>
                <w:color w:val="312D36"/>
                <w:w w:val="106"/>
                <w:sz w:val="21"/>
              </w:rPr>
            </w:pPr>
            <w:r>
              <w:rPr>
                <w:rFonts w:ascii="ＭＳ 明朝" w:eastAsia="ＭＳ 明朝" w:hAnsi="ＭＳ 明朝"/>
                <w:color w:val="312D36"/>
                <w:w w:val="106"/>
                <w:sz w:val="21"/>
              </w:rPr>
              <w:t>良法人を</w:t>
            </w:r>
            <w:r>
              <w:rPr>
                <w:rFonts w:ascii="ＭＳ 明朝" w:eastAsia="ＭＳ 明朝" w:hAnsi="ＭＳ 明朝" w:hint="eastAsia"/>
                <w:color w:val="312D36"/>
                <w:w w:val="106"/>
                <w:sz w:val="21"/>
              </w:rPr>
              <w:t>取得</w:t>
            </w:r>
            <w:r>
              <w:rPr>
                <w:rFonts w:ascii="ＭＳ 明朝" w:eastAsia="ＭＳ 明朝" w:hAnsi="ＭＳ 明朝"/>
                <w:color w:val="312D36"/>
                <w:w w:val="106"/>
                <w:sz w:val="21"/>
              </w:rPr>
              <w:t>している</w:t>
            </w:r>
            <w:r>
              <w:rPr>
                <w:rFonts w:ascii="ＭＳ 明朝" w:eastAsia="ＭＳ 明朝" w:hAnsi="ＭＳ 明朝" w:hint="eastAsia"/>
                <w:color w:val="312D36"/>
                <w:w w:val="106"/>
                <w:sz w:val="21"/>
              </w:rPr>
              <w:t>場合は「認定証の写し」</w:t>
            </w:r>
          </w:p>
          <w:p w:rsidR="00385215" w:rsidRDefault="00385215" w:rsidP="00FB3503">
            <w:pPr>
              <w:pStyle w:val="TableParagraph"/>
              <w:spacing w:before="40" w:line="314" w:lineRule="auto"/>
              <w:ind w:left="116" w:right="85" w:firstLine="16"/>
              <w:jc w:val="both"/>
              <w:rPr>
                <w:rFonts w:ascii="ＭＳ 明朝" w:eastAsia="ＭＳ 明朝" w:hAnsi="ＭＳ 明朝"/>
                <w:color w:val="312D36"/>
                <w:w w:val="106"/>
                <w:sz w:val="21"/>
              </w:rPr>
            </w:pPr>
          </w:p>
          <w:p w:rsidR="008B3ED7" w:rsidRPr="00FB3503" w:rsidRDefault="00FB3503" w:rsidP="00FB3503">
            <w:pPr>
              <w:pStyle w:val="TableParagraph"/>
              <w:spacing w:before="40" w:line="314" w:lineRule="auto"/>
              <w:ind w:left="116" w:right="85" w:firstLine="16"/>
              <w:jc w:val="both"/>
              <w:rPr>
                <w:rFonts w:ascii="ＭＳ 明朝" w:eastAsia="ＭＳ 明朝" w:hAnsi="ＭＳ 明朝"/>
                <w:color w:val="312D36"/>
                <w:w w:val="98"/>
                <w:sz w:val="21"/>
              </w:rPr>
            </w:pPr>
            <w:r>
              <w:rPr>
                <w:rFonts w:ascii="ＭＳ 明朝" w:eastAsia="ＭＳ 明朝" w:hAnsi="ＭＳ 明朝" w:hint="eastAsia"/>
                <w:color w:val="312D36"/>
                <w:w w:val="106"/>
                <w:sz w:val="21"/>
              </w:rPr>
              <w:t>横浜健康経営認証を受けている場合は、「認証通知書」の写し</w:t>
            </w:r>
          </w:p>
        </w:tc>
        <w:tc>
          <w:tcPr>
            <w:tcW w:w="990" w:type="dxa"/>
            <w:vMerge/>
          </w:tcPr>
          <w:p w:rsidR="008B3ED7" w:rsidRPr="008B3ED7" w:rsidRDefault="008B3ED7" w:rsidP="008B3ED7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B33037" w:rsidRDefault="00B33037"/>
    <w:sectPr w:rsidR="00B330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400" w:right="1080" w:bottom="680" w:left="980" w:header="0" w:footer="4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37" w:rsidRDefault="00B33037">
      <w:r>
        <w:separator/>
      </w:r>
    </w:p>
  </w:endnote>
  <w:endnote w:type="continuationSeparator" w:id="0">
    <w:p w:rsidR="00B33037" w:rsidRDefault="00B3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83E" w:rsidRDefault="00F0283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10" w:rsidRDefault="002A7F10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83E" w:rsidRDefault="00F028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37" w:rsidRDefault="00B33037">
      <w:r>
        <w:separator/>
      </w:r>
    </w:p>
  </w:footnote>
  <w:footnote w:type="continuationSeparator" w:id="0">
    <w:p w:rsidR="00B33037" w:rsidRDefault="00B3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83E" w:rsidRDefault="00F0283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83E" w:rsidRDefault="00F0283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83E" w:rsidRDefault="00F0283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10"/>
    <w:rsid w:val="00110FCF"/>
    <w:rsid w:val="00202E1B"/>
    <w:rsid w:val="002A7F10"/>
    <w:rsid w:val="00385215"/>
    <w:rsid w:val="00527ED6"/>
    <w:rsid w:val="007E3A32"/>
    <w:rsid w:val="008B3ED7"/>
    <w:rsid w:val="00B33037"/>
    <w:rsid w:val="00CC20F4"/>
    <w:rsid w:val="00E5578F"/>
    <w:rsid w:val="00ED17CA"/>
    <w:rsid w:val="00F0283E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IZ UDPゴシック" w:eastAsia="BIZ UDPゴシック" w:hAnsi="BIZ UDPゴシック" w:cs="BIZ UDP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226"/>
      <w:ind w:left="56"/>
      <w:jc w:val="center"/>
    </w:pPr>
    <w:rPr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02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2E1B"/>
    <w:rPr>
      <w:rFonts w:ascii="BIZ UDPゴシック" w:eastAsia="BIZ UDPゴシック" w:hAnsi="BIZ UDPゴシック" w:cs="BIZ UDP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202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2E1B"/>
    <w:rPr>
      <w:rFonts w:ascii="BIZ UDPゴシック" w:eastAsia="BIZ UDPゴシック" w:hAnsi="BIZ UDPゴシック" w:cs="BIZ UDP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2025-02-19T11:18:00Z</dcterms:created>
  <dcterms:modified xsi:type="dcterms:W3CDTF">2025-02-19T11:19:00Z</dcterms:modified>
</cp:coreProperties>
</file>