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1DBC" w14:textId="2375D45A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1F48B8">
        <w:trPr>
          <w:trHeight w:val="495"/>
        </w:trPr>
        <w:tc>
          <w:tcPr>
            <w:tcW w:w="1263" w:type="dxa"/>
            <w:shd w:val="clear" w:color="auto" w:fill="auto"/>
            <w:vAlign w:val="center"/>
          </w:tcPr>
          <w:p w14:paraId="5F24927C" w14:textId="77777777" w:rsidR="00DB7E91" w:rsidRPr="0097494D" w:rsidRDefault="0097494D" w:rsidP="001F48B8">
            <w:pPr>
              <w:tabs>
                <w:tab w:val="left" w:pos="8820"/>
              </w:tabs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center"/>
          </w:tcPr>
          <w:p w14:paraId="19148254" w14:textId="32CCEFFD" w:rsidR="00DB7E91" w:rsidRPr="0097494D" w:rsidRDefault="001F48B8" w:rsidP="001F48B8">
            <w:pP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14:paraId="6FB85583" w14:textId="77777777" w:rsidTr="001F48B8">
        <w:trPr>
          <w:trHeight w:val="495"/>
        </w:trPr>
        <w:tc>
          <w:tcPr>
            <w:tcW w:w="1263" w:type="dxa"/>
            <w:shd w:val="clear" w:color="auto" w:fill="auto"/>
            <w:vAlign w:val="center"/>
          </w:tcPr>
          <w:p w14:paraId="0B2C2C55" w14:textId="77777777" w:rsidR="00DB7E91" w:rsidRPr="0097494D" w:rsidRDefault="0097494D" w:rsidP="001F48B8">
            <w:pPr>
              <w:tabs>
                <w:tab w:val="left" w:pos="8820"/>
              </w:tabs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05E5DA12" w14:textId="77777777" w:rsidR="004E7F94" w:rsidRDefault="004E7F94" w:rsidP="004E7F94">
            <w:pPr>
              <w:tabs>
                <w:tab w:val="left" w:pos="8820"/>
              </w:tabs>
              <w:rPr>
                <w:rFonts w:ascii="ＭＳ 明朝" w:hAnsi="ＭＳ 明朝"/>
                <w:kern w:val="0"/>
                <w:sz w:val="24"/>
              </w:rPr>
            </w:pPr>
            <w:r w:rsidRPr="004E7F94">
              <w:rPr>
                <w:rFonts w:ascii="ＭＳ 明朝" w:hAnsi="ＭＳ 明朝" w:hint="eastAsia"/>
                <w:kern w:val="0"/>
                <w:sz w:val="24"/>
              </w:rPr>
              <w:t>第27回参議院議員通常選挙における一般廃棄物・産業廃棄物収集運搬処分</w:t>
            </w:r>
          </w:p>
          <w:p w14:paraId="38AD6995" w14:textId="0CA3E070" w:rsidR="00DB7E91" w:rsidRPr="004E7F94" w:rsidRDefault="004E7F94" w:rsidP="004E7F94">
            <w:pPr>
              <w:tabs>
                <w:tab w:val="left" w:pos="8820"/>
              </w:tabs>
              <w:rPr>
                <w:rFonts w:ascii="ＭＳ 明朝" w:hAnsi="ＭＳ 明朝"/>
                <w:kern w:val="0"/>
                <w:sz w:val="24"/>
              </w:rPr>
            </w:pPr>
            <w:r w:rsidRPr="004E7F94">
              <w:rPr>
                <w:rFonts w:ascii="ＭＳ 明朝" w:hAnsi="ＭＳ 明朝" w:hint="eastAsia"/>
                <w:kern w:val="0"/>
                <w:sz w:val="24"/>
              </w:rPr>
              <w:t>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E372D" w14:textId="77777777" w:rsidR="00D407BE" w:rsidRDefault="00D407B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CA63A" w14:textId="77777777" w:rsidR="00D407BE" w:rsidRDefault="00D407B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8B987" w14:textId="77777777" w:rsidR="00D407BE" w:rsidRDefault="00D407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7C4A" w14:textId="77777777" w:rsidR="00D407BE" w:rsidRDefault="00D407B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02761" w14:textId="77777777" w:rsidR="00D407BE" w:rsidRDefault="00D407B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201B3" w14:textId="77777777" w:rsidR="00D407BE" w:rsidRDefault="00D407B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1E7097"/>
    <w:rsid w:val="001F48B8"/>
    <w:rsid w:val="0031206F"/>
    <w:rsid w:val="00317A95"/>
    <w:rsid w:val="00343A49"/>
    <w:rsid w:val="004E7F94"/>
    <w:rsid w:val="004F2153"/>
    <w:rsid w:val="00510AE5"/>
    <w:rsid w:val="00563D67"/>
    <w:rsid w:val="00606512"/>
    <w:rsid w:val="00640AA2"/>
    <w:rsid w:val="008204C6"/>
    <w:rsid w:val="008763E0"/>
    <w:rsid w:val="0097494D"/>
    <w:rsid w:val="00A3779D"/>
    <w:rsid w:val="00A43A53"/>
    <w:rsid w:val="00C8013D"/>
    <w:rsid w:val="00D407BE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47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2025-05-21T10:12:00Z</dcterms:created>
  <dcterms:modified xsi:type="dcterms:W3CDTF">2025-07-02T12:22:00Z</dcterms:modified>
</cp:coreProperties>
</file>