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A4D02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kern w:val="0"/>
              </w:rPr>
              <w:t>都筑土木事務所作業車（ダブルキャブ）のリース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A4D02"/>
    <w:rsid w:val="004F2153"/>
    <w:rsid w:val="00510AE5"/>
    <w:rsid w:val="00563D67"/>
    <w:rsid w:val="00606512"/>
    <w:rsid w:val="0066688E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芽妃</dc:creator>
  <cp:keywords/>
  <cp:lastModifiedBy>米村 芽妃</cp:lastModifiedBy>
  <cp:revision>3</cp:revision>
  <cp:lastPrinted>1899-12-31T15:00:00Z</cp:lastPrinted>
  <dcterms:created xsi:type="dcterms:W3CDTF">2023-10-11T09:21:00Z</dcterms:created>
  <dcterms:modified xsi:type="dcterms:W3CDTF">2023-10-11T09:22:00Z</dcterms:modified>
</cp:coreProperties>
</file>