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CC" w:rsidRPr="00B87AE7" w:rsidRDefault="00E60AF7" w:rsidP="005F2F28">
      <w:pPr>
        <w:autoSpaceDE w:val="0"/>
        <w:autoSpaceDN w:val="0"/>
        <w:jc w:val="center"/>
        <w:rPr>
          <w:rFonts w:ascii="UD デジタル 教科書体 N-B" w:eastAsia="UD デジタル 教科書体 N-B" w:hAnsi="ＭＳ 明朝"/>
          <w:sz w:val="21"/>
          <w:szCs w:val="21"/>
        </w:rPr>
      </w:pPr>
      <w:bookmarkStart w:id="0" w:name="OLE_LINK2"/>
      <w:r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横浜消防出初式</w:t>
      </w:r>
      <w:bookmarkEnd w:id="0"/>
      <w:r w:rsidR="00F7707B"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202</w:t>
      </w:r>
      <w:r w:rsidR="00E811CF"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4</w:t>
      </w:r>
      <w:r w:rsidR="005F2F28"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実施に係る共同事業</w:t>
      </w:r>
      <w:r w:rsidR="00876999"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先候補</w:t>
      </w:r>
      <w:r w:rsidR="005F2F28"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者</w:t>
      </w:r>
      <w:r w:rsidR="001E1328"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特定</w:t>
      </w:r>
      <w:r w:rsidR="00E54786"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に係る</w:t>
      </w:r>
      <w:r w:rsidR="00775601"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実施要領</w:t>
      </w:r>
    </w:p>
    <w:p w:rsidR="00775601" w:rsidRPr="00B87AE7" w:rsidRDefault="00775601" w:rsidP="009511CC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:rsidR="00775601" w:rsidRPr="00B87AE7" w:rsidRDefault="00775601" w:rsidP="0042300F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（趣旨）</w:t>
      </w:r>
    </w:p>
    <w:p w:rsidR="00775601" w:rsidRPr="00B87AE7" w:rsidRDefault="0033695E" w:rsidP="0033695E">
      <w:pPr>
        <w:autoSpaceDE w:val="0"/>
        <w:autoSpaceDN w:val="0"/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第１条　</w:t>
      </w:r>
      <w:r w:rsidR="007E421A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横浜消防出初式</w:t>
      </w:r>
      <w:r w:rsidR="00F7707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202</w:t>
      </w:r>
      <w:r w:rsidR="004A1D2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4</w:t>
      </w:r>
      <w:r w:rsidR="005F2F28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実施に係る共同事業</w:t>
      </w:r>
      <w:r w:rsidR="005459C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先候補</w:t>
      </w:r>
      <w:r w:rsidR="005F2F28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者</w:t>
      </w:r>
      <w:r w:rsidR="0048514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をプロポーザル</w:t>
      </w:r>
      <w:r w:rsidR="00543C8A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方式により特定</w:t>
      </w:r>
      <w:r w:rsidR="00812FC3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する場合の手続き等については、横浜市委託に関するプロポーザル実施取扱要綱</w:t>
      </w:r>
      <w:r w:rsidR="0017042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の定め</w:t>
      </w:r>
      <w:r w:rsidR="00812FC3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に準じるほか、</w:t>
      </w:r>
      <w:r w:rsidR="00775601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この</w:t>
      </w:r>
      <w:r w:rsidR="0017042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実施</w:t>
      </w:r>
      <w:r w:rsidR="00775601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要領に定める</w:t>
      </w:r>
      <w:r w:rsidR="00D634C9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ものとする</w:t>
      </w:r>
      <w:r w:rsidR="00775601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。</w:t>
      </w:r>
    </w:p>
    <w:p w:rsidR="00D12FDC" w:rsidRPr="00B87AE7" w:rsidRDefault="00D12FDC" w:rsidP="00D12FDC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:rsidR="00495EF6" w:rsidRPr="00B87AE7" w:rsidRDefault="00495EF6" w:rsidP="007E0AE6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（実施の公表）</w:t>
      </w:r>
    </w:p>
    <w:p w:rsidR="00495EF6" w:rsidRPr="00B87AE7" w:rsidRDefault="00C65E20" w:rsidP="00543C8A">
      <w:pPr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第</w:t>
      </w:r>
      <w:r w:rsidR="00543C8A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２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条　</w:t>
      </w:r>
      <w:r w:rsidR="00495EF6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実施の公表にあたっては、実施要領、提案書作成要領、提案書評価基準及び業務説明資料により、次の各号に掲げる事項について明示するものとする。</w:t>
      </w:r>
    </w:p>
    <w:p w:rsidR="00495EF6" w:rsidRPr="00B87AE7" w:rsidRDefault="00495EF6" w:rsidP="00495EF6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(1)　当該事業の概要・目的等</w:t>
      </w:r>
    </w:p>
    <w:p w:rsidR="00495EF6" w:rsidRPr="00B87AE7" w:rsidRDefault="00495EF6" w:rsidP="00495EF6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(2)　プロポーザルの手続き</w:t>
      </w:r>
    </w:p>
    <w:p w:rsidR="00495EF6" w:rsidRPr="00B87AE7" w:rsidRDefault="00495EF6" w:rsidP="00495EF6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(3)　プロポーザルの作成書式及び記載上の留意事項</w:t>
      </w:r>
    </w:p>
    <w:p w:rsidR="00495EF6" w:rsidRPr="00B87AE7" w:rsidRDefault="00495EF6" w:rsidP="00495EF6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(4)　評価委員会及び評価に関する事項</w:t>
      </w:r>
    </w:p>
    <w:p w:rsidR="00495EF6" w:rsidRPr="00B87AE7" w:rsidRDefault="00495EF6" w:rsidP="00495EF6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(5)　その他必要と認める事項</w:t>
      </w:r>
    </w:p>
    <w:p w:rsidR="00495EF6" w:rsidRPr="00B87AE7" w:rsidRDefault="00495EF6" w:rsidP="00495EF6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</w:p>
    <w:p w:rsidR="00FF5524" w:rsidRPr="00B87AE7" w:rsidRDefault="00FF5524" w:rsidP="00FF5524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（提案書の内容）</w:t>
      </w:r>
    </w:p>
    <w:p w:rsidR="00C65E20" w:rsidRPr="00B87AE7" w:rsidRDefault="00C65E20" w:rsidP="00C65E20">
      <w:pPr>
        <w:rPr>
          <w:rFonts w:ascii="UD デジタル 教科書体 N-R" w:eastAsia="UD デジタル 教科書体 N-R" w:hAnsi="ＭＳ 明朝"/>
          <w:sz w:val="21"/>
          <w:szCs w:val="21"/>
        </w:rPr>
      </w:pPr>
      <w:bookmarkStart w:id="1" w:name="OLE_LINK1"/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第</w:t>
      </w:r>
      <w:r w:rsidR="00543C8A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３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条　提案書は、次の各号に掲げる事項について作成するものとし、様式などは、別に定める。</w:t>
      </w:r>
    </w:p>
    <w:bookmarkEnd w:id="1"/>
    <w:p w:rsidR="00FF5524" w:rsidRPr="00B87AE7" w:rsidRDefault="00FF5524" w:rsidP="00FF5524">
      <w:pPr>
        <w:numPr>
          <w:ilvl w:val="0"/>
          <w:numId w:val="10"/>
        </w:numPr>
        <w:tabs>
          <w:tab w:val="clear" w:pos="360"/>
          <w:tab w:val="num" w:pos="693"/>
        </w:tabs>
        <w:ind w:hanging="129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業務実績</w:t>
      </w:r>
    </w:p>
    <w:p w:rsidR="00FF5524" w:rsidRPr="00B87AE7" w:rsidRDefault="00FF5524" w:rsidP="00FF5524">
      <w:pPr>
        <w:numPr>
          <w:ilvl w:val="0"/>
          <w:numId w:val="10"/>
        </w:numPr>
        <w:tabs>
          <w:tab w:val="clear" w:pos="360"/>
          <w:tab w:val="num" w:pos="693"/>
        </w:tabs>
        <w:ind w:hanging="129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当該業務の実施方針</w:t>
      </w:r>
    </w:p>
    <w:p w:rsidR="009125BA" w:rsidRPr="00B87AE7" w:rsidRDefault="00FF5524" w:rsidP="00D12337">
      <w:pPr>
        <w:numPr>
          <w:ilvl w:val="0"/>
          <w:numId w:val="10"/>
        </w:numPr>
        <w:tabs>
          <w:tab w:val="clear" w:pos="360"/>
          <w:tab w:val="num" w:pos="693"/>
        </w:tabs>
        <w:ind w:hanging="129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当該業務</w:t>
      </w:r>
      <w:r w:rsidR="00D12337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に関する具体的な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提案</w:t>
      </w:r>
    </w:p>
    <w:p w:rsidR="00881D0E" w:rsidRPr="00B87AE7" w:rsidRDefault="00372B44" w:rsidP="00347B83">
      <w:pPr>
        <w:numPr>
          <w:ilvl w:val="0"/>
          <w:numId w:val="10"/>
        </w:numPr>
        <w:ind w:leftChars="100" w:left="588" w:hanging="357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 </w:t>
      </w:r>
      <w:r w:rsidR="00881D0E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その他当該業務に必要な事項</w:t>
      </w:r>
    </w:p>
    <w:p w:rsidR="00AD09FF" w:rsidRPr="00B87AE7" w:rsidRDefault="00AD09FF" w:rsidP="00FF5524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:rsidR="006D05BB" w:rsidRPr="00B87AE7" w:rsidRDefault="006D05BB" w:rsidP="0042300F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（評価）</w:t>
      </w:r>
    </w:p>
    <w:p w:rsidR="00FF5524" w:rsidRPr="00B87AE7" w:rsidRDefault="00543C8A" w:rsidP="00C65E20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第４</w:t>
      </w:r>
      <w:r w:rsidR="00C65E20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条　</w:t>
      </w:r>
      <w:r w:rsidR="00455175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プロポーザルを特定</w:t>
      </w:r>
      <w:r w:rsidR="006D05B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するための評価事項は、次に掲げる事項とする。</w:t>
      </w:r>
    </w:p>
    <w:p w:rsidR="00D12337" w:rsidRPr="00B87AE7" w:rsidRDefault="00D12337" w:rsidP="00C65E20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(1) 業務実績</w:t>
      </w:r>
    </w:p>
    <w:p w:rsidR="006D05BB" w:rsidRPr="00B87AE7" w:rsidRDefault="00D12337" w:rsidP="00D12337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(2) </w:t>
      </w:r>
      <w:r w:rsidR="006D05B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業務実施方針</w:t>
      </w:r>
      <w:r w:rsidR="00455175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等</w:t>
      </w:r>
      <w:r w:rsidR="006D05B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の妥当性・</w:t>
      </w:r>
      <w:r w:rsidR="004525E1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実現</w:t>
      </w:r>
      <w:r w:rsidR="006D05B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性等</w:t>
      </w:r>
    </w:p>
    <w:p w:rsidR="006D05BB" w:rsidRPr="00B87AE7" w:rsidRDefault="00D12337" w:rsidP="00D12337">
      <w:pPr>
        <w:ind w:left="23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(3) </w:t>
      </w:r>
      <w:r w:rsidR="006D05B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提案内容の妥当性・</w:t>
      </w:r>
      <w:r w:rsidR="004525E1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実現性等</w:t>
      </w:r>
    </w:p>
    <w:p w:rsidR="006D05BB" w:rsidRPr="00B87AE7" w:rsidRDefault="00D12337" w:rsidP="00D12337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(4) その他、</w:t>
      </w:r>
      <w:r w:rsidR="006D05B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当該業務に対する意欲等</w:t>
      </w:r>
    </w:p>
    <w:p w:rsidR="006D05BB" w:rsidRPr="00B87AE7" w:rsidRDefault="006D05BB" w:rsidP="006D05BB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２　プロポーザルの評価にあたって、提案者にヒアリングを行うものとする。</w:t>
      </w:r>
    </w:p>
    <w:p w:rsidR="004525E1" w:rsidRPr="00B87AE7" w:rsidRDefault="003C798B" w:rsidP="007E421A">
      <w:pPr>
        <w:ind w:left="442" w:hangingChars="200" w:hanging="442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３</w:t>
      </w:r>
      <w:r w:rsidR="006D05B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</w:t>
      </w:r>
      <w:r w:rsidR="004525E1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提案書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の内容及びヒアリング結果を基に、当該業務に最も適した者を</w:t>
      </w:r>
      <w:r w:rsidR="000676A0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特定</w:t>
      </w:r>
      <w:r w:rsidR="0087781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する。</w:t>
      </w:r>
    </w:p>
    <w:p w:rsidR="006D05BB" w:rsidRPr="00B87AE7" w:rsidRDefault="003C798B" w:rsidP="003C798B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４　評価結果が</w:t>
      </w:r>
      <w:r w:rsidR="0087781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同点の場合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に</w:t>
      </w:r>
      <w:r w:rsidR="0087781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は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、「提案内容の妥当性及び実現性」が最も優れた提案者とする。</w:t>
      </w:r>
    </w:p>
    <w:p w:rsidR="0087781C" w:rsidRPr="00B87AE7" w:rsidRDefault="00065601" w:rsidP="007E421A">
      <w:pPr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５</w:t>
      </w:r>
      <w:r w:rsidR="003C798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</w:t>
      </w:r>
      <w:r w:rsidR="00D12337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特定、非特定</w:t>
      </w:r>
      <w:r w:rsidR="003C798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に関わらず、各々</w:t>
      </w:r>
      <w:r w:rsidR="0087781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の提案者の評価結果については、その提案者に通知する。</w:t>
      </w:r>
    </w:p>
    <w:p w:rsidR="0087781C" w:rsidRPr="00B87AE7" w:rsidRDefault="0087781C" w:rsidP="007E421A">
      <w:pPr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</w:p>
    <w:p w:rsidR="006D05BB" w:rsidRPr="00B87AE7" w:rsidRDefault="0087781C" w:rsidP="006D05BB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（プロポーザル評価委員会）</w:t>
      </w:r>
    </w:p>
    <w:p w:rsidR="00FF5524" w:rsidRPr="00B87AE7" w:rsidRDefault="00543C8A" w:rsidP="0033695E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第５</w:t>
      </w:r>
      <w:r w:rsidR="00C65E20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条　</w:t>
      </w:r>
      <w:r w:rsidR="0087781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評価委員会は、次の各号に定める事項について、その業務を行う。</w:t>
      </w:r>
    </w:p>
    <w:p w:rsidR="002827D1" w:rsidRPr="00B87AE7" w:rsidRDefault="002827D1" w:rsidP="00F8104C">
      <w:pPr>
        <w:numPr>
          <w:ilvl w:val="0"/>
          <w:numId w:val="12"/>
        </w:num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提案書の評価</w:t>
      </w:r>
    </w:p>
    <w:p w:rsidR="00F8104C" w:rsidRPr="00B87AE7" w:rsidRDefault="00F8104C" w:rsidP="00F8104C">
      <w:pPr>
        <w:numPr>
          <w:ilvl w:val="0"/>
          <w:numId w:val="12"/>
        </w:num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評価の着眼点、評価項目及びそのウエイト並びに評価基準の確認</w:t>
      </w:r>
    </w:p>
    <w:p w:rsidR="00F8104C" w:rsidRPr="00B87AE7" w:rsidRDefault="005A48AA" w:rsidP="00F8104C">
      <w:pPr>
        <w:numPr>
          <w:ilvl w:val="0"/>
          <w:numId w:val="12"/>
        </w:num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評価の集計及び報告</w:t>
      </w:r>
    </w:p>
    <w:p w:rsidR="00F8104C" w:rsidRPr="00B87AE7" w:rsidRDefault="005A48AA" w:rsidP="00F8104C">
      <w:pPr>
        <w:numPr>
          <w:ilvl w:val="0"/>
          <w:numId w:val="12"/>
        </w:num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ヒアリング</w:t>
      </w:r>
    </w:p>
    <w:p w:rsidR="00A23211" w:rsidRPr="00B87AE7" w:rsidRDefault="00A23211" w:rsidP="0087781C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:rsidR="00A23211" w:rsidRPr="00B87AE7" w:rsidRDefault="00A23211" w:rsidP="0087781C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:rsidR="00F8104C" w:rsidRPr="00B87AE7" w:rsidRDefault="00217829" w:rsidP="0087781C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lastRenderedPageBreak/>
        <w:t xml:space="preserve">２　</w:t>
      </w:r>
      <w:r w:rsidR="00F8104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委員に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委員長及び</w:t>
      </w:r>
      <w:r w:rsidR="00F8104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副委員長を置き、次のとおりとする。</w:t>
      </w:r>
    </w:p>
    <w:p w:rsidR="002C3D94" w:rsidRPr="00B87AE7" w:rsidRDefault="002C3D94" w:rsidP="002C3D94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　　委員長　　消防局総務部</w:t>
      </w:r>
      <w:r w:rsidR="004A1D2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総務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課長</w:t>
      </w:r>
    </w:p>
    <w:p w:rsidR="002C3D94" w:rsidRPr="00B87AE7" w:rsidRDefault="002C3D94" w:rsidP="002C3D94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　　副委員長　消防局</w:t>
      </w:r>
      <w:r w:rsidR="004A1D2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予防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部</w:t>
      </w:r>
      <w:r w:rsidR="004A1D2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予防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課長、消防局</w:t>
      </w:r>
      <w:r w:rsidR="004A1D2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総務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部</w:t>
      </w:r>
      <w:r w:rsidR="004A1D2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人事課担当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課長</w:t>
      </w:r>
    </w:p>
    <w:p w:rsidR="002C3D94" w:rsidRPr="00B87AE7" w:rsidRDefault="002C3D94" w:rsidP="002C3D94">
      <w:pPr>
        <w:ind w:left="1770" w:hangingChars="800" w:hanging="1770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　　委員　　　消防局総務部総務課経理係長、消防局警防部警防課警防係長、消防局救急部救急課救急</w:t>
      </w:r>
      <w:r w:rsidR="004A1D2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医療連携担当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係長</w:t>
      </w:r>
    </w:p>
    <w:p w:rsidR="004A28E4" w:rsidRPr="00B87AE7" w:rsidRDefault="00F8104C" w:rsidP="0087781C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３　委員長に事故等があり、欠けたときには、副委員長がその職務を代理する。</w:t>
      </w:r>
    </w:p>
    <w:p w:rsidR="00F8104C" w:rsidRPr="00B87AE7" w:rsidRDefault="001B76FB" w:rsidP="007E421A">
      <w:pPr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４</w:t>
      </w:r>
      <w:r w:rsidR="00F8104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評価委員会は、</w:t>
      </w:r>
      <w:r w:rsidR="00881D0E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委員</w:t>
      </w:r>
      <w:r w:rsidR="005A48AA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の</w:t>
      </w:r>
      <w:r w:rsidR="00F8104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５</w:t>
      </w:r>
      <w:r w:rsidR="00DF6438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分の４</w:t>
      </w:r>
      <w:r w:rsidR="00881D0E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以上</w:t>
      </w:r>
      <w:r w:rsidR="00F8104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の出席</w:t>
      </w:r>
      <w:r w:rsidR="005A48AA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がなければ開くことができない。</w:t>
      </w:r>
    </w:p>
    <w:p w:rsidR="00F8104C" w:rsidRPr="00B87AE7" w:rsidRDefault="001B76FB" w:rsidP="007E421A">
      <w:pPr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５</w:t>
      </w:r>
      <w:r w:rsidR="00F8104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</w:t>
      </w:r>
      <w:r w:rsidR="00B9309D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委員長は、評価結果を消防局入札参加資格審査・業者選定委員会</w:t>
      </w:r>
      <w:r w:rsidR="00451E2A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（以下</w:t>
      </w:r>
      <w:r w:rsidR="00217829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「選定委員会」という。）</w:t>
      </w:r>
      <w:r w:rsidR="00B9309D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に報告するものとする。</w:t>
      </w:r>
    </w:p>
    <w:p w:rsidR="00B9309D" w:rsidRPr="00B87AE7" w:rsidRDefault="001B76FB" w:rsidP="0087781C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６</w:t>
      </w:r>
      <w:r w:rsidR="00B9309D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評価委員会は非公開とする。</w:t>
      </w:r>
    </w:p>
    <w:p w:rsidR="00E40F87" w:rsidRPr="00B87AE7" w:rsidRDefault="00E40F87" w:rsidP="00E40F87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:rsidR="00351D16" w:rsidRPr="00B87AE7" w:rsidRDefault="00543C8A" w:rsidP="00351D16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（評価結果の審査</w:t>
      </w:r>
      <w:r w:rsidR="00351D16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）</w:t>
      </w:r>
    </w:p>
    <w:p w:rsidR="00CC0BFF" w:rsidRPr="00B87AE7" w:rsidRDefault="00543C8A" w:rsidP="00A6082E">
      <w:pPr>
        <w:autoSpaceDE w:val="0"/>
        <w:autoSpaceDN w:val="0"/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第６</w:t>
      </w:r>
      <w:r w:rsidR="00C65E20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条　</w:t>
      </w:r>
      <w:r w:rsidR="00A6082E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選定委員会</w:t>
      </w:r>
      <w:r w:rsidR="00B3467D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は、評価委員会から評価結果の報告があったときは、選定委員会において、次の事項について審査する。</w:t>
      </w:r>
    </w:p>
    <w:p w:rsidR="00B3467D" w:rsidRPr="00B87AE7" w:rsidRDefault="00B3467D" w:rsidP="00B3467D">
      <w:pPr>
        <w:autoSpaceDE w:val="0"/>
        <w:autoSpaceDN w:val="0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(1) 評価委員の採点が適正に行われたこと。</w:t>
      </w:r>
    </w:p>
    <w:p w:rsidR="00B3467D" w:rsidRPr="00B87AE7" w:rsidRDefault="00B3467D" w:rsidP="00B3467D">
      <w:pPr>
        <w:autoSpaceDE w:val="0"/>
        <w:autoSpaceDN w:val="0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(2) 評価委員会の審議及び採点の集計等が適正に行われたこと。</w:t>
      </w:r>
    </w:p>
    <w:p w:rsidR="00B3467D" w:rsidRPr="00B87AE7" w:rsidRDefault="00B3467D" w:rsidP="00B3467D">
      <w:pPr>
        <w:autoSpaceDE w:val="0"/>
        <w:autoSpaceDN w:val="0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(3) 評価結果に関し、必須事項</w:t>
      </w:r>
      <w:r w:rsidR="000676A0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以外に公表する事項の選定</w:t>
      </w:r>
    </w:p>
    <w:p w:rsidR="000676A0" w:rsidRPr="00B87AE7" w:rsidRDefault="000676A0" w:rsidP="00B3467D">
      <w:pPr>
        <w:autoSpaceDE w:val="0"/>
        <w:autoSpaceDN w:val="0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(4) 特定、非特定結果通知書に記載する理由</w:t>
      </w:r>
    </w:p>
    <w:p w:rsidR="00CC0BFF" w:rsidRPr="00B87AE7" w:rsidRDefault="000676A0" w:rsidP="000676A0">
      <w:pPr>
        <w:autoSpaceDE w:val="0"/>
        <w:autoSpaceDN w:val="0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(5) その他必要な事項</w:t>
      </w:r>
    </w:p>
    <w:p w:rsidR="00CC0BFF" w:rsidRPr="00B87AE7" w:rsidRDefault="00CC0BFF" w:rsidP="007E421A">
      <w:pPr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</w:p>
    <w:p w:rsidR="00CC0BFF" w:rsidRPr="00B87AE7" w:rsidRDefault="00CC0BFF" w:rsidP="007E421A">
      <w:pPr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附　則</w:t>
      </w:r>
    </w:p>
    <w:p w:rsidR="00277F5E" w:rsidRPr="00B87AE7" w:rsidRDefault="00CC0BFF" w:rsidP="004A1D2C">
      <w:pPr>
        <w:autoSpaceDE w:val="0"/>
        <w:autoSpaceDN w:val="0"/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この要領は、</w:t>
      </w:r>
      <w:r w:rsidR="00B87AE7">
        <w:rPr>
          <w:rFonts w:ascii="UD デジタル 教科書体 N-R" w:eastAsia="UD デジタル 教科書体 N-R" w:hAnsi="ＭＳ 明朝" w:hint="eastAsia"/>
          <w:sz w:val="21"/>
          <w:szCs w:val="21"/>
        </w:rPr>
        <w:t>令和５</w:t>
      </w:r>
      <w:r w:rsidR="00AD09FF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年</w:t>
      </w:r>
      <w:r w:rsidR="004A1D2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４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月</w:t>
      </w:r>
      <w:r w:rsidR="00D35752">
        <w:rPr>
          <w:rFonts w:ascii="UD デジタル 教科書体 N-R" w:eastAsia="UD デジタル 教科書体 N-R" w:hAnsi="ＭＳ 明朝" w:hint="eastAsia"/>
          <w:sz w:val="21"/>
          <w:szCs w:val="21"/>
        </w:rPr>
        <w:t>26</w:t>
      </w:r>
      <w:bookmarkStart w:id="2" w:name="_GoBack"/>
      <w:bookmarkEnd w:id="2"/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日から施行する。</w:t>
      </w:r>
    </w:p>
    <w:p w:rsidR="00623A9B" w:rsidRPr="00B87AE7" w:rsidRDefault="00623A9B" w:rsidP="00075784">
      <w:pPr>
        <w:autoSpaceDE w:val="0"/>
        <w:autoSpaceDN w:val="0"/>
        <w:rPr>
          <w:rFonts w:ascii="UD デジタル 教科書体 N-R" w:eastAsia="UD デジタル 教科書体 N-R" w:hAnsi="ＭＳ 明朝"/>
          <w:sz w:val="21"/>
          <w:szCs w:val="21"/>
        </w:rPr>
      </w:pPr>
    </w:p>
    <w:p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sectPr w:rsidR="0051215A" w:rsidRPr="00B87AE7" w:rsidSect="007E421A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328" w:charSpace="2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02D" w:rsidRDefault="0057402D" w:rsidP="009C48BE">
      <w:r>
        <w:separator/>
      </w:r>
    </w:p>
  </w:endnote>
  <w:endnote w:type="continuationSeparator" w:id="0">
    <w:p w:rsidR="0057402D" w:rsidRDefault="0057402D" w:rsidP="009C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A2E" w:rsidRDefault="00ED0A2E" w:rsidP="009101B4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02D" w:rsidRDefault="0057402D" w:rsidP="009C48BE">
      <w:r>
        <w:separator/>
      </w:r>
    </w:p>
  </w:footnote>
  <w:footnote w:type="continuationSeparator" w:id="0">
    <w:p w:rsidR="0057402D" w:rsidRDefault="0057402D" w:rsidP="009C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96E"/>
    <w:multiLevelType w:val="hybridMultilevel"/>
    <w:tmpl w:val="75D6F2B6"/>
    <w:lvl w:ilvl="0" w:tplc="90489898">
      <w:start w:val="1"/>
      <w:numFmt w:val="decimal"/>
      <w:lvlText w:val="(%1)"/>
      <w:lvlJc w:val="left"/>
      <w:pPr>
        <w:tabs>
          <w:tab w:val="num" w:pos="741"/>
        </w:tabs>
        <w:ind w:left="741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1" w15:restartNumberingAfterBreak="0">
    <w:nsid w:val="04502BE1"/>
    <w:multiLevelType w:val="hybridMultilevel"/>
    <w:tmpl w:val="115088B8"/>
    <w:lvl w:ilvl="0" w:tplc="8BA81594">
      <w:start w:val="1"/>
      <w:numFmt w:val="decimal"/>
      <w:lvlText w:val="(%1)"/>
      <w:lvlJc w:val="left"/>
      <w:pPr>
        <w:tabs>
          <w:tab w:val="num" w:pos="741"/>
        </w:tabs>
        <w:ind w:left="741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2" w15:restartNumberingAfterBreak="0">
    <w:nsid w:val="053611BB"/>
    <w:multiLevelType w:val="multilevel"/>
    <w:tmpl w:val="9A9E294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"/>
      <w:lvlText w:val="第%3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756828"/>
    <w:multiLevelType w:val="multilevel"/>
    <w:tmpl w:val="9A9E294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"/>
      <w:lvlText w:val="第%3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F82529"/>
    <w:multiLevelType w:val="hybridMultilevel"/>
    <w:tmpl w:val="BCE05ABA"/>
    <w:lvl w:ilvl="0" w:tplc="25F451DC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1F5C72BC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3">
      <w:start w:val="1"/>
      <w:numFmt w:val="upperRoman"/>
      <w:lvlText w:val="%3.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5C19B1"/>
    <w:multiLevelType w:val="hybridMultilevel"/>
    <w:tmpl w:val="58D2DDBE"/>
    <w:lvl w:ilvl="0" w:tplc="4A586E28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C610B8"/>
    <w:multiLevelType w:val="hybridMultilevel"/>
    <w:tmpl w:val="569AA910"/>
    <w:lvl w:ilvl="0" w:tplc="789EDA2C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AA4F99"/>
    <w:multiLevelType w:val="hybridMultilevel"/>
    <w:tmpl w:val="8CDA2408"/>
    <w:lvl w:ilvl="0" w:tplc="86F87D0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817378"/>
    <w:multiLevelType w:val="hybridMultilevel"/>
    <w:tmpl w:val="70E22E6E"/>
    <w:lvl w:ilvl="0" w:tplc="96165B2E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92E4E6D"/>
    <w:multiLevelType w:val="hybridMultilevel"/>
    <w:tmpl w:val="68341F32"/>
    <w:lvl w:ilvl="0" w:tplc="7ABC1DC6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3BFCC38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F636FA"/>
    <w:multiLevelType w:val="hybridMultilevel"/>
    <w:tmpl w:val="643E14B8"/>
    <w:lvl w:ilvl="0" w:tplc="C36823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FD47A5"/>
    <w:multiLevelType w:val="hybridMultilevel"/>
    <w:tmpl w:val="200A934E"/>
    <w:lvl w:ilvl="0" w:tplc="7CE00AA8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6C4B1A"/>
    <w:multiLevelType w:val="hybridMultilevel"/>
    <w:tmpl w:val="2FF2A204"/>
    <w:lvl w:ilvl="0" w:tplc="BD76FD5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8AD550D"/>
    <w:multiLevelType w:val="hybridMultilevel"/>
    <w:tmpl w:val="D15C6934"/>
    <w:lvl w:ilvl="0" w:tplc="92DA2A6C">
      <w:start w:val="1"/>
      <w:numFmt w:val="decimal"/>
      <w:lvlText w:val="(%1)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E073818"/>
    <w:multiLevelType w:val="hybridMultilevel"/>
    <w:tmpl w:val="79D8E222"/>
    <w:lvl w:ilvl="0" w:tplc="2BE0995A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D0945E5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4E0647F"/>
    <w:multiLevelType w:val="hybridMultilevel"/>
    <w:tmpl w:val="91D28A3A"/>
    <w:lvl w:ilvl="0" w:tplc="C32864A6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5F4E02"/>
    <w:multiLevelType w:val="hybridMultilevel"/>
    <w:tmpl w:val="A192C876"/>
    <w:lvl w:ilvl="0" w:tplc="EE4A30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A56AD3"/>
    <w:multiLevelType w:val="hybridMultilevel"/>
    <w:tmpl w:val="73EC8EEC"/>
    <w:lvl w:ilvl="0" w:tplc="570A6E56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8A0BE9"/>
    <w:multiLevelType w:val="hybridMultilevel"/>
    <w:tmpl w:val="655251B0"/>
    <w:lvl w:ilvl="0" w:tplc="04090017">
      <w:start w:val="1"/>
      <w:numFmt w:val="aiueoFullWidth"/>
      <w:lvlText w:val="(%1)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1D0CC61A">
      <w:start w:val="45"/>
      <w:numFmt w:val="bullet"/>
      <w:lvlText w:val="・"/>
      <w:lvlJc w:val="left"/>
      <w:pPr>
        <w:tabs>
          <w:tab w:val="num" w:pos="1206"/>
        </w:tabs>
        <w:ind w:left="1206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9" w15:restartNumberingAfterBreak="0">
    <w:nsid w:val="618214DC"/>
    <w:multiLevelType w:val="hybridMultilevel"/>
    <w:tmpl w:val="267CC82E"/>
    <w:lvl w:ilvl="0" w:tplc="CBD89C06">
      <w:start w:val="1"/>
      <w:numFmt w:val="decimal"/>
      <w:lvlText w:val="(%1)"/>
      <w:lvlJc w:val="left"/>
      <w:pPr>
        <w:tabs>
          <w:tab w:val="num" w:pos="741"/>
        </w:tabs>
        <w:ind w:left="741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20" w15:restartNumberingAfterBreak="0">
    <w:nsid w:val="629964E2"/>
    <w:multiLevelType w:val="hybridMultilevel"/>
    <w:tmpl w:val="D3BC5898"/>
    <w:lvl w:ilvl="0" w:tplc="FB800D5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0CC61A">
      <w:start w:val="4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5D15A6E"/>
    <w:multiLevelType w:val="hybridMultilevel"/>
    <w:tmpl w:val="AA32C2C2"/>
    <w:lvl w:ilvl="0" w:tplc="8C3A03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C98489C"/>
    <w:multiLevelType w:val="hybridMultilevel"/>
    <w:tmpl w:val="213C4032"/>
    <w:lvl w:ilvl="0" w:tplc="F3B056EC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4397F4E"/>
    <w:multiLevelType w:val="hybridMultilevel"/>
    <w:tmpl w:val="9ECA45E2"/>
    <w:lvl w:ilvl="0" w:tplc="0C8257E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74983EBE"/>
    <w:multiLevelType w:val="hybridMultilevel"/>
    <w:tmpl w:val="05480BAE"/>
    <w:lvl w:ilvl="0" w:tplc="146CF6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A0328E8"/>
    <w:multiLevelType w:val="hybridMultilevel"/>
    <w:tmpl w:val="0AA222A4"/>
    <w:lvl w:ilvl="0" w:tplc="04090017">
      <w:start w:val="1"/>
      <w:numFmt w:val="aiueoFullWidth"/>
      <w:lvlText w:val="(%1)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4"/>
  </w:num>
  <w:num w:numId="5">
    <w:abstractNumId w:val="5"/>
  </w:num>
  <w:num w:numId="6">
    <w:abstractNumId w:val="17"/>
  </w:num>
  <w:num w:numId="7">
    <w:abstractNumId w:val="1"/>
  </w:num>
  <w:num w:numId="8">
    <w:abstractNumId w:val="3"/>
  </w:num>
  <w:num w:numId="9">
    <w:abstractNumId w:val="2"/>
  </w:num>
  <w:num w:numId="10">
    <w:abstractNumId w:val="20"/>
  </w:num>
  <w:num w:numId="11">
    <w:abstractNumId w:val="0"/>
  </w:num>
  <w:num w:numId="12">
    <w:abstractNumId w:val="19"/>
  </w:num>
  <w:num w:numId="13">
    <w:abstractNumId w:val="13"/>
  </w:num>
  <w:num w:numId="14">
    <w:abstractNumId w:val="9"/>
  </w:num>
  <w:num w:numId="15">
    <w:abstractNumId w:val="22"/>
  </w:num>
  <w:num w:numId="16">
    <w:abstractNumId w:val="15"/>
  </w:num>
  <w:num w:numId="17">
    <w:abstractNumId w:val="21"/>
  </w:num>
  <w:num w:numId="18">
    <w:abstractNumId w:val="7"/>
  </w:num>
  <w:num w:numId="19">
    <w:abstractNumId w:val="6"/>
  </w:num>
  <w:num w:numId="20">
    <w:abstractNumId w:val="8"/>
  </w:num>
  <w:num w:numId="21">
    <w:abstractNumId w:val="12"/>
  </w:num>
  <w:num w:numId="22">
    <w:abstractNumId w:val="24"/>
  </w:num>
  <w:num w:numId="23">
    <w:abstractNumId w:val="10"/>
  </w:num>
  <w:num w:numId="24">
    <w:abstractNumId w:val="18"/>
  </w:num>
  <w:num w:numId="25">
    <w:abstractNumId w:val="2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3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2A"/>
    <w:rsid w:val="00007A9D"/>
    <w:rsid w:val="00010FE0"/>
    <w:rsid w:val="00011E4F"/>
    <w:rsid w:val="0003540F"/>
    <w:rsid w:val="000572D3"/>
    <w:rsid w:val="00065601"/>
    <w:rsid w:val="000676A0"/>
    <w:rsid w:val="00075784"/>
    <w:rsid w:val="00076BA2"/>
    <w:rsid w:val="00086748"/>
    <w:rsid w:val="0009794D"/>
    <w:rsid w:val="000A6B6F"/>
    <w:rsid w:val="000C5F2C"/>
    <w:rsid w:val="000D7209"/>
    <w:rsid w:val="000E11B4"/>
    <w:rsid w:val="000E6528"/>
    <w:rsid w:val="000E6E2F"/>
    <w:rsid w:val="00100CE3"/>
    <w:rsid w:val="0010747E"/>
    <w:rsid w:val="00111232"/>
    <w:rsid w:val="001356AC"/>
    <w:rsid w:val="0014420B"/>
    <w:rsid w:val="001542A5"/>
    <w:rsid w:val="0017042C"/>
    <w:rsid w:val="00171106"/>
    <w:rsid w:val="00195A6C"/>
    <w:rsid w:val="001A2217"/>
    <w:rsid w:val="001B76FB"/>
    <w:rsid w:val="001B7CF3"/>
    <w:rsid w:val="001C2714"/>
    <w:rsid w:val="001C31CB"/>
    <w:rsid w:val="001C3BC5"/>
    <w:rsid w:val="001C6EB2"/>
    <w:rsid w:val="001D6942"/>
    <w:rsid w:val="001D70C1"/>
    <w:rsid w:val="001E1328"/>
    <w:rsid w:val="001F20F1"/>
    <w:rsid w:val="002059A3"/>
    <w:rsid w:val="00207496"/>
    <w:rsid w:val="00217829"/>
    <w:rsid w:val="00225440"/>
    <w:rsid w:val="002341E7"/>
    <w:rsid w:val="002348A5"/>
    <w:rsid w:val="00235181"/>
    <w:rsid w:val="0024680B"/>
    <w:rsid w:val="002468E2"/>
    <w:rsid w:val="00252F79"/>
    <w:rsid w:val="00263389"/>
    <w:rsid w:val="00275C16"/>
    <w:rsid w:val="00277F5E"/>
    <w:rsid w:val="002827D1"/>
    <w:rsid w:val="00282DF4"/>
    <w:rsid w:val="00285581"/>
    <w:rsid w:val="00286A84"/>
    <w:rsid w:val="00294ABF"/>
    <w:rsid w:val="00295B81"/>
    <w:rsid w:val="002A55C6"/>
    <w:rsid w:val="002A6F61"/>
    <w:rsid w:val="002B5F0E"/>
    <w:rsid w:val="002C0958"/>
    <w:rsid w:val="002C3D94"/>
    <w:rsid w:val="002E4DD2"/>
    <w:rsid w:val="002E7171"/>
    <w:rsid w:val="002F2A62"/>
    <w:rsid w:val="002F379C"/>
    <w:rsid w:val="0031521E"/>
    <w:rsid w:val="00321404"/>
    <w:rsid w:val="00335AF2"/>
    <w:rsid w:val="0033695E"/>
    <w:rsid w:val="0033767A"/>
    <w:rsid w:val="00347B83"/>
    <w:rsid w:val="0035091E"/>
    <w:rsid w:val="00351D16"/>
    <w:rsid w:val="00360343"/>
    <w:rsid w:val="00372B44"/>
    <w:rsid w:val="003A3D2B"/>
    <w:rsid w:val="003B6F93"/>
    <w:rsid w:val="003C5E5F"/>
    <w:rsid w:val="003C798B"/>
    <w:rsid w:val="003E07AA"/>
    <w:rsid w:val="003E420E"/>
    <w:rsid w:val="003F7509"/>
    <w:rsid w:val="004052BE"/>
    <w:rsid w:val="004152DA"/>
    <w:rsid w:val="0042300F"/>
    <w:rsid w:val="00432A4D"/>
    <w:rsid w:val="0044586A"/>
    <w:rsid w:val="00446C9B"/>
    <w:rsid w:val="00450B48"/>
    <w:rsid w:val="00451E2A"/>
    <w:rsid w:val="004525E1"/>
    <w:rsid w:val="00455175"/>
    <w:rsid w:val="0048514B"/>
    <w:rsid w:val="00492637"/>
    <w:rsid w:val="00495EF6"/>
    <w:rsid w:val="004A1D2C"/>
    <w:rsid w:val="004A28E4"/>
    <w:rsid w:val="004A7BE9"/>
    <w:rsid w:val="004B0BE3"/>
    <w:rsid w:val="004B1163"/>
    <w:rsid w:val="004B759C"/>
    <w:rsid w:val="004C7277"/>
    <w:rsid w:val="004F0D77"/>
    <w:rsid w:val="00506C15"/>
    <w:rsid w:val="0051215A"/>
    <w:rsid w:val="005172C0"/>
    <w:rsid w:val="00527423"/>
    <w:rsid w:val="00543C8A"/>
    <w:rsid w:val="005456E7"/>
    <w:rsid w:val="005459CB"/>
    <w:rsid w:val="00551F3E"/>
    <w:rsid w:val="00555517"/>
    <w:rsid w:val="005653BC"/>
    <w:rsid w:val="00566D37"/>
    <w:rsid w:val="0057402D"/>
    <w:rsid w:val="005775F6"/>
    <w:rsid w:val="005949C2"/>
    <w:rsid w:val="005974D2"/>
    <w:rsid w:val="00597B45"/>
    <w:rsid w:val="005A2FB4"/>
    <w:rsid w:val="005A48AA"/>
    <w:rsid w:val="005A63E1"/>
    <w:rsid w:val="005B03F7"/>
    <w:rsid w:val="005C3B0D"/>
    <w:rsid w:val="005E2921"/>
    <w:rsid w:val="005F2F28"/>
    <w:rsid w:val="005F4787"/>
    <w:rsid w:val="00604D21"/>
    <w:rsid w:val="0061538F"/>
    <w:rsid w:val="00621296"/>
    <w:rsid w:val="006212BF"/>
    <w:rsid w:val="00623A9B"/>
    <w:rsid w:val="0062632A"/>
    <w:rsid w:val="00630530"/>
    <w:rsid w:val="0063393D"/>
    <w:rsid w:val="006420ED"/>
    <w:rsid w:val="0064470C"/>
    <w:rsid w:val="006718FB"/>
    <w:rsid w:val="006737B0"/>
    <w:rsid w:val="00685CBA"/>
    <w:rsid w:val="00692AFA"/>
    <w:rsid w:val="00693F65"/>
    <w:rsid w:val="00696D52"/>
    <w:rsid w:val="006A7CEC"/>
    <w:rsid w:val="006C13A4"/>
    <w:rsid w:val="006D05BB"/>
    <w:rsid w:val="006E6E4D"/>
    <w:rsid w:val="006F48F0"/>
    <w:rsid w:val="006F4974"/>
    <w:rsid w:val="007032C6"/>
    <w:rsid w:val="00726C15"/>
    <w:rsid w:val="00727E4C"/>
    <w:rsid w:val="0073067B"/>
    <w:rsid w:val="00740219"/>
    <w:rsid w:val="0074408E"/>
    <w:rsid w:val="0075151A"/>
    <w:rsid w:val="00764C8E"/>
    <w:rsid w:val="00775601"/>
    <w:rsid w:val="0078676D"/>
    <w:rsid w:val="00786DC8"/>
    <w:rsid w:val="007870B2"/>
    <w:rsid w:val="007A0666"/>
    <w:rsid w:val="007A1208"/>
    <w:rsid w:val="007B7598"/>
    <w:rsid w:val="007C2E6D"/>
    <w:rsid w:val="007D33BB"/>
    <w:rsid w:val="007E0AE6"/>
    <w:rsid w:val="007E421A"/>
    <w:rsid w:val="007F66A8"/>
    <w:rsid w:val="0081081E"/>
    <w:rsid w:val="00812FC3"/>
    <w:rsid w:val="0081555F"/>
    <w:rsid w:val="008224FC"/>
    <w:rsid w:val="008308E5"/>
    <w:rsid w:val="0083465B"/>
    <w:rsid w:val="008458E3"/>
    <w:rsid w:val="008500D2"/>
    <w:rsid w:val="00852A6F"/>
    <w:rsid w:val="00876999"/>
    <w:rsid w:val="0087781C"/>
    <w:rsid w:val="00881D0E"/>
    <w:rsid w:val="00883A90"/>
    <w:rsid w:val="008A0A29"/>
    <w:rsid w:val="008A34C1"/>
    <w:rsid w:val="008B1BEC"/>
    <w:rsid w:val="008B4907"/>
    <w:rsid w:val="008B5E87"/>
    <w:rsid w:val="008C041E"/>
    <w:rsid w:val="008D5086"/>
    <w:rsid w:val="008E585A"/>
    <w:rsid w:val="008F11DE"/>
    <w:rsid w:val="008F5DCE"/>
    <w:rsid w:val="008F5E40"/>
    <w:rsid w:val="00905168"/>
    <w:rsid w:val="009101B4"/>
    <w:rsid w:val="009125BA"/>
    <w:rsid w:val="009230E3"/>
    <w:rsid w:val="009249C4"/>
    <w:rsid w:val="00935E35"/>
    <w:rsid w:val="009435D2"/>
    <w:rsid w:val="00944A0F"/>
    <w:rsid w:val="009511CC"/>
    <w:rsid w:val="009538F5"/>
    <w:rsid w:val="00976756"/>
    <w:rsid w:val="00980067"/>
    <w:rsid w:val="0098343A"/>
    <w:rsid w:val="00983BAE"/>
    <w:rsid w:val="00983F6C"/>
    <w:rsid w:val="009A4FBC"/>
    <w:rsid w:val="009A664A"/>
    <w:rsid w:val="009B5313"/>
    <w:rsid w:val="009C0EFB"/>
    <w:rsid w:val="009C3C1A"/>
    <w:rsid w:val="009C3ED9"/>
    <w:rsid w:val="009C48BE"/>
    <w:rsid w:val="009D0631"/>
    <w:rsid w:val="009D12EB"/>
    <w:rsid w:val="009D1936"/>
    <w:rsid w:val="009D2807"/>
    <w:rsid w:val="009E3909"/>
    <w:rsid w:val="00A067CF"/>
    <w:rsid w:val="00A07EEF"/>
    <w:rsid w:val="00A1079B"/>
    <w:rsid w:val="00A1202C"/>
    <w:rsid w:val="00A23211"/>
    <w:rsid w:val="00A35A9F"/>
    <w:rsid w:val="00A43ADF"/>
    <w:rsid w:val="00A43CD6"/>
    <w:rsid w:val="00A52D51"/>
    <w:rsid w:val="00A53E00"/>
    <w:rsid w:val="00A54D2B"/>
    <w:rsid w:val="00A571AD"/>
    <w:rsid w:val="00A6082E"/>
    <w:rsid w:val="00A63E66"/>
    <w:rsid w:val="00A7506A"/>
    <w:rsid w:val="00A7726B"/>
    <w:rsid w:val="00A90EEC"/>
    <w:rsid w:val="00A939C7"/>
    <w:rsid w:val="00A941D9"/>
    <w:rsid w:val="00A95AA1"/>
    <w:rsid w:val="00AA2317"/>
    <w:rsid w:val="00AB3437"/>
    <w:rsid w:val="00AB466E"/>
    <w:rsid w:val="00AC277F"/>
    <w:rsid w:val="00AD09FF"/>
    <w:rsid w:val="00AD178F"/>
    <w:rsid w:val="00AD4723"/>
    <w:rsid w:val="00AE081D"/>
    <w:rsid w:val="00AE2DA8"/>
    <w:rsid w:val="00AF278D"/>
    <w:rsid w:val="00AF76A5"/>
    <w:rsid w:val="00AF7CCF"/>
    <w:rsid w:val="00B03996"/>
    <w:rsid w:val="00B03FAC"/>
    <w:rsid w:val="00B0478F"/>
    <w:rsid w:val="00B339D2"/>
    <w:rsid w:val="00B3467D"/>
    <w:rsid w:val="00B352C5"/>
    <w:rsid w:val="00B35589"/>
    <w:rsid w:val="00B50090"/>
    <w:rsid w:val="00B5278E"/>
    <w:rsid w:val="00B65C7B"/>
    <w:rsid w:val="00B664F0"/>
    <w:rsid w:val="00B670B9"/>
    <w:rsid w:val="00B740B4"/>
    <w:rsid w:val="00B87AE7"/>
    <w:rsid w:val="00B9309D"/>
    <w:rsid w:val="00B93F33"/>
    <w:rsid w:val="00BA6E22"/>
    <w:rsid w:val="00BB1736"/>
    <w:rsid w:val="00BB6A6A"/>
    <w:rsid w:val="00BB760F"/>
    <w:rsid w:val="00BE2113"/>
    <w:rsid w:val="00BE716B"/>
    <w:rsid w:val="00BF6BCE"/>
    <w:rsid w:val="00C04D53"/>
    <w:rsid w:val="00C13B1A"/>
    <w:rsid w:val="00C22143"/>
    <w:rsid w:val="00C2645B"/>
    <w:rsid w:val="00C27D24"/>
    <w:rsid w:val="00C33FF3"/>
    <w:rsid w:val="00C4651B"/>
    <w:rsid w:val="00C65E20"/>
    <w:rsid w:val="00C70E37"/>
    <w:rsid w:val="00C75AC9"/>
    <w:rsid w:val="00C83E7F"/>
    <w:rsid w:val="00C9444D"/>
    <w:rsid w:val="00CC0BFF"/>
    <w:rsid w:val="00CC5A86"/>
    <w:rsid w:val="00CC6732"/>
    <w:rsid w:val="00CD515B"/>
    <w:rsid w:val="00CE1937"/>
    <w:rsid w:val="00CE3D5A"/>
    <w:rsid w:val="00CE6028"/>
    <w:rsid w:val="00CE647E"/>
    <w:rsid w:val="00D0101D"/>
    <w:rsid w:val="00D12337"/>
    <w:rsid w:val="00D12FDC"/>
    <w:rsid w:val="00D14945"/>
    <w:rsid w:val="00D35752"/>
    <w:rsid w:val="00D515E5"/>
    <w:rsid w:val="00D523A8"/>
    <w:rsid w:val="00D634C9"/>
    <w:rsid w:val="00D73331"/>
    <w:rsid w:val="00D7717C"/>
    <w:rsid w:val="00D847E9"/>
    <w:rsid w:val="00D85D2B"/>
    <w:rsid w:val="00D91FED"/>
    <w:rsid w:val="00D96B2A"/>
    <w:rsid w:val="00DA2123"/>
    <w:rsid w:val="00DB0690"/>
    <w:rsid w:val="00DB389D"/>
    <w:rsid w:val="00DC6934"/>
    <w:rsid w:val="00DF6438"/>
    <w:rsid w:val="00E141F2"/>
    <w:rsid w:val="00E1769D"/>
    <w:rsid w:val="00E228A2"/>
    <w:rsid w:val="00E234DD"/>
    <w:rsid w:val="00E35EE1"/>
    <w:rsid w:val="00E40F87"/>
    <w:rsid w:val="00E4386C"/>
    <w:rsid w:val="00E5451C"/>
    <w:rsid w:val="00E54786"/>
    <w:rsid w:val="00E60AF7"/>
    <w:rsid w:val="00E630FE"/>
    <w:rsid w:val="00E811CF"/>
    <w:rsid w:val="00E86ED6"/>
    <w:rsid w:val="00EC375A"/>
    <w:rsid w:val="00ED0A2E"/>
    <w:rsid w:val="00ED6AC5"/>
    <w:rsid w:val="00ED73C9"/>
    <w:rsid w:val="00EE07F9"/>
    <w:rsid w:val="00EE150E"/>
    <w:rsid w:val="00EE40F2"/>
    <w:rsid w:val="00F06BFC"/>
    <w:rsid w:val="00F10AC6"/>
    <w:rsid w:val="00F11CC3"/>
    <w:rsid w:val="00F1441C"/>
    <w:rsid w:val="00F233E8"/>
    <w:rsid w:val="00F34F2E"/>
    <w:rsid w:val="00F40CA0"/>
    <w:rsid w:val="00F43711"/>
    <w:rsid w:val="00F515A0"/>
    <w:rsid w:val="00F5769F"/>
    <w:rsid w:val="00F66D0E"/>
    <w:rsid w:val="00F706CA"/>
    <w:rsid w:val="00F7707B"/>
    <w:rsid w:val="00F8104C"/>
    <w:rsid w:val="00FA34EC"/>
    <w:rsid w:val="00FC1E32"/>
    <w:rsid w:val="00FE1862"/>
    <w:rsid w:val="00FE2E5D"/>
    <w:rsid w:val="00FE6C73"/>
    <w:rsid w:val="00FF5524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9146D9"/>
  <w15:chartTrackingRefBased/>
  <w15:docId w15:val="{39476AAD-4965-483A-BAFA-8F2FA910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7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09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rsid w:val="009C48BE"/>
    <w:pPr>
      <w:snapToGrid w:val="0"/>
      <w:jc w:val="left"/>
    </w:pPr>
  </w:style>
  <w:style w:type="character" w:customStyle="1" w:styleId="a5">
    <w:name w:val="文末脚注文字列 (文字)"/>
    <w:link w:val="a4"/>
    <w:rsid w:val="009C48BE"/>
    <w:rPr>
      <w:kern w:val="2"/>
      <w:sz w:val="22"/>
      <w:szCs w:val="24"/>
    </w:rPr>
  </w:style>
  <w:style w:type="character" w:styleId="a6">
    <w:name w:val="endnote reference"/>
    <w:rsid w:val="009C48BE"/>
    <w:rPr>
      <w:vertAlign w:val="superscript"/>
    </w:rPr>
  </w:style>
  <w:style w:type="paragraph" w:styleId="a7">
    <w:name w:val="Date"/>
    <w:basedOn w:val="a"/>
    <w:next w:val="a"/>
    <w:link w:val="a8"/>
    <w:rsid w:val="00FF6CB5"/>
  </w:style>
  <w:style w:type="character" w:customStyle="1" w:styleId="a8">
    <w:name w:val="日付 (文字)"/>
    <w:link w:val="a7"/>
    <w:rsid w:val="00FF6CB5"/>
    <w:rPr>
      <w:kern w:val="2"/>
      <w:sz w:val="22"/>
      <w:szCs w:val="24"/>
    </w:rPr>
  </w:style>
  <w:style w:type="paragraph" w:styleId="a9">
    <w:name w:val="Note Heading"/>
    <w:basedOn w:val="a"/>
    <w:next w:val="a"/>
    <w:rsid w:val="003B6F93"/>
    <w:pPr>
      <w:jc w:val="center"/>
    </w:pPr>
    <w:rPr>
      <w:szCs w:val="22"/>
    </w:rPr>
  </w:style>
  <w:style w:type="paragraph" w:styleId="aa">
    <w:name w:val="Closing"/>
    <w:basedOn w:val="a"/>
    <w:rsid w:val="003B6F93"/>
    <w:pPr>
      <w:jc w:val="right"/>
    </w:pPr>
    <w:rPr>
      <w:szCs w:val="22"/>
    </w:rPr>
  </w:style>
  <w:style w:type="paragraph" w:styleId="ab">
    <w:name w:val="header"/>
    <w:basedOn w:val="a"/>
    <w:rsid w:val="009101B4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9101B4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9101B4"/>
  </w:style>
  <w:style w:type="character" w:styleId="ae">
    <w:name w:val="Hyperlink"/>
    <w:rsid w:val="00ED0A2E"/>
    <w:rPr>
      <w:color w:val="0000FF"/>
      <w:u w:val="single"/>
    </w:rPr>
  </w:style>
  <w:style w:type="paragraph" w:styleId="af">
    <w:name w:val="Balloon Text"/>
    <w:basedOn w:val="a"/>
    <w:link w:val="af0"/>
    <w:rsid w:val="00F34F2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F34F2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1">
    <w:name w:val="一太郎"/>
    <w:basedOn w:val="a"/>
    <w:next w:val="a"/>
    <w:uiPriority w:val="99"/>
    <w:rsid w:val="0051215A"/>
    <w:pPr>
      <w:autoSpaceDE w:val="0"/>
      <w:autoSpaceDN w:val="0"/>
      <w:adjustRightInd w:val="0"/>
      <w:jc w:val="left"/>
    </w:pPr>
    <w:rPr>
      <w:rFonts w:ascii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396F6-ACC9-4B50-8002-1BB5E0B7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「横浜市民防災センター再整備事業基本設計業務委託」受託候補者選定に係る実施要領</vt:lpstr>
      <vt:lpstr>「横浜市民防災センター再整備事業基本設計業務委託」受託候補者選定に係る実施要領</vt:lpstr>
    </vt:vector>
  </TitlesOfParts>
  <Company>横浜市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「横浜市民防災センター再整備事業基本設計業務委託」受託候補者選定に係る実施要領</dc:title>
  <dc:subject/>
  <dc:creator>横浜市</dc:creator>
  <cp:keywords/>
  <cp:lastModifiedBy>吉川 裕太</cp:lastModifiedBy>
  <cp:revision>18</cp:revision>
  <cp:lastPrinted>2019-04-10T01:05:00Z</cp:lastPrinted>
  <dcterms:created xsi:type="dcterms:W3CDTF">2019-04-17T01:32:00Z</dcterms:created>
  <dcterms:modified xsi:type="dcterms:W3CDTF">2023-04-27T01:25:00Z</dcterms:modified>
</cp:coreProperties>
</file>