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A92CF6" w:rsidRPr="00174F35" w14:paraId="176975DA" w14:textId="77777777" w:rsidTr="00A92CF6">
        <w:trPr>
          <w:trHeight w:val="715"/>
        </w:trPr>
        <w:tc>
          <w:tcPr>
            <w:tcW w:w="9736" w:type="dxa"/>
            <w:shd w:val="clear" w:color="auto" w:fill="auto"/>
          </w:tcPr>
          <w:p w14:paraId="0B913909" w14:textId="77777777" w:rsidR="000A57A4" w:rsidRPr="000A57A4" w:rsidRDefault="000A57A4" w:rsidP="000A57A4">
            <w:pPr>
              <w:ind w:firstLineChars="100" w:firstLine="200"/>
              <w:rPr>
                <w:sz w:val="20"/>
                <w:szCs w:val="20"/>
              </w:rPr>
            </w:pPr>
            <w:r w:rsidRPr="000A57A4">
              <w:rPr>
                <w:rFonts w:hint="eastAsia"/>
                <w:sz w:val="20"/>
                <w:szCs w:val="20"/>
              </w:rPr>
              <w:t>本業務で構築した学習支援システム及び「家庭と学校の連絡」システムは、令和６年４月以降、本稼働する予定です。稼働後の年間運用費用について、想定される金額を、費用内訳がわかるように記載してください。費用には、利用人数に応じたサービスやアプリケーション、ソフトウェア利用料等を含みます。</w:t>
            </w:r>
          </w:p>
          <w:p w14:paraId="5D45B8D4" w14:textId="77777777" w:rsidR="000A57A4" w:rsidRPr="000A57A4" w:rsidRDefault="000A57A4" w:rsidP="000A57A4">
            <w:pPr>
              <w:ind w:firstLineChars="100" w:firstLine="200"/>
              <w:rPr>
                <w:sz w:val="20"/>
                <w:szCs w:val="20"/>
              </w:rPr>
            </w:pPr>
            <w:r w:rsidRPr="000A57A4">
              <w:rPr>
                <w:rFonts w:hint="eastAsia"/>
                <w:sz w:val="20"/>
                <w:szCs w:val="20"/>
              </w:rPr>
              <w:t>また、安定運用を図るために必要と考える運用保守サービスの内容、サポート体制の他、運用コスト低減に資するシステム構築上の工夫を提案してください。</w:t>
            </w:r>
          </w:p>
          <w:p w14:paraId="56D07D73" w14:textId="77777777" w:rsidR="00380058" w:rsidRPr="004813A5" w:rsidRDefault="000A57A4" w:rsidP="000A57A4">
            <w:pPr>
              <w:ind w:firstLineChars="100" w:firstLine="200"/>
              <w:rPr>
                <w:sz w:val="20"/>
                <w:szCs w:val="20"/>
              </w:rPr>
            </w:pPr>
            <w:r w:rsidRPr="000A57A4">
              <w:rPr>
                <w:rFonts w:hint="eastAsia"/>
                <w:sz w:val="20"/>
                <w:szCs w:val="20"/>
              </w:rPr>
              <w:t>なお、本稼働に向けて、本年度の契約内での実施が見込めず、令和６年４月以降に必要となる業務等が想定される場合には、その内容及び費用内訳が、運用費用とは別にわかるように記載してください。</w:t>
            </w:r>
          </w:p>
        </w:tc>
      </w:tr>
      <w:tr w:rsidR="00E705C1" w:rsidRPr="00174F35" w14:paraId="41D737B9" w14:textId="77777777" w:rsidTr="008B0D03">
        <w:trPr>
          <w:trHeight w:val="11351"/>
        </w:trPr>
        <w:tc>
          <w:tcPr>
            <w:tcW w:w="9736" w:type="dxa"/>
            <w:shd w:val="clear" w:color="auto" w:fill="auto"/>
          </w:tcPr>
          <w:p w14:paraId="43DAF434" w14:textId="77777777" w:rsidR="00E705C1" w:rsidRPr="00521B74" w:rsidRDefault="00E705C1" w:rsidP="00C527A8">
            <w:pPr>
              <w:rPr>
                <w:sz w:val="20"/>
                <w:szCs w:val="20"/>
              </w:rPr>
            </w:pPr>
          </w:p>
        </w:tc>
      </w:tr>
    </w:tbl>
    <w:p w14:paraId="78817CF6" w14:textId="77777777" w:rsidR="00664A8D" w:rsidRPr="00174F35" w:rsidRDefault="00664A8D" w:rsidP="004923CF">
      <w:pPr>
        <w:spacing w:line="20" w:lineRule="exact"/>
        <w:ind w:right="936"/>
        <w:jc w:val="left"/>
      </w:pPr>
    </w:p>
    <w:sectPr w:rsidR="00664A8D" w:rsidRPr="00174F35" w:rsidSect="00A92CF6">
      <w:headerReference w:type="default" r:id="rId6"/>
      <w:footerReference w:type="default" r:id="rId7"/>
      <w:pgSz w:w="11906" w:h="16838"/>
      <w:pgMar w:top="1440" w:right="1080" w:bottom="1440" w:left="1080" w:header="737"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A4FDA" w14:textId="77777777" w:rsidR="009F134B" w:rsidRDefault="009F134B" w:rsidP="00653CF0">
      <w:r>
        <w:separator/>
      </w:r>
    </w:p>
  </w:endnote>
  <w:endnote w:type="continuationSeparator" w:id="0">
    <w:p w14:paraId="603D0BBC" w14:textId="77777777" w:rsidR="009F134B" w:rsidRDefault="009F134B" w:rsidP="0065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1755C" w14:textId="77777777" w:rsidR="00A92CF6" w:rsidRPr="00A92CF6" w:rsidRDefault="004073DA" w:rsidP="004073DA">
    <w:pPr>
      <w:pStyle w:val="a5"/>
      <w:ind w:left="180" w:hangingChars="100" w:hanging="180"/>
      <w:rPr>
        <w:sz w:val="18"/>
      </w:rPr>
    </w:pPr>
    <w:r>
      <w:rPr>
        <w:rFonts w:hint="eastAsia"/>
        <w:sz w:val="18"/>
      </w:rPr>
      <w:t>※</w:t>
    </w:r>
    <w:r w:rsidR="00A92CF6" w:rsidRPr="00A92CF6">
      <w:rPr>
        <w:rFonts w:hint="eastAsia"/>
        <w:sz w:val="18"/>
      </w:rPr>
      <w:t>必要に応じてページ数を増やしても構いません。ただし、</w:t>
    </w:r>
    <w:r w:rsidR="00A92CF6">
      <w:rPr>
        <w:rFonts w:hint="eastAsia"/>
        <w:sz w:val="18"/>
      </w:rPr>
      <w:t>提案書様式３－アから提案書様式３－サ</w:t>
    </w:r>
    <w:r w:rsidR="00813F54">
      <w:rPr>
        <w:rFonts w:hint="eastAsia"/>
        <w:sz w:val="18"/>
      </w:rPr>
      <w:t>までを5</w:t>
    </w:r>
    <w:r w:rsidR="00813F54">
      <w:rPr>
        <w:sz w:val="18"/>
      </w:rPr>
      <w:t>0</w:t>
    </w:r>
    <w:r w:rsidR="00813F54">
      <w:rPr>
        <w:rFonts w:hint="eastAsia"/>
        <w:sz w:val="18"/>
      </w:rPr>
      <w:t>ページ以内に収めてください。</w:t>
    </w:r>
    <w:r w:rsidR="00813F54">
      <w:rPr>
        <w:sz w:val="18"/>
      </w:rPr>
      <w:t>50</w:t>
    </w:r>
    <w:r w:rsidR="00A92CF6" w:rsidRPr="00A92CF6">
      <w:rPr>
        <w:rFonts w:hint="eastAsia"/>
        <w:sz w:val="18"/>
      </w:rPr>
      <w:t>ページを超える部分については、評価の対象としません。</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3D185" w14:textId="77777777" w:rsidR="009F134B" w:rsidRDefault="009F134B" w:rsidP="00653CF0">
      <w:r>
        <w:separator/>
      </w:r>
    </w:p>
  </w:footnote>
  <w:footnote w:type="continuationSeparator" w:id="0">
    <w:p w14:paraId="1BA0B359" w14:textId="77777777" w:rsidR="009F134B" w:rsidRDefault="009F134B" w:rsidP="00653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ECDBA" w14:textId="4D14F73A" w:rsidR="00A92CF6" w:rsidRDefault="00A92CF6" w:rsidP="00A92CF6">
    <w:pPr>
      <w:ind w:right="936"/>
    </w:pPr>
    <w:r>
      <w:rPr>
        <w:rFonts w:hint="eastAsia"/>
      </w:rPr>
      <w:t>（</w:t>
    </w:r>
    <w:r>
      <w:rPr>
        <w:rFonts w:hint="eastAsia"/>
      </w:rPr>
      <w:t>様式</w:t>
    </w:r>
    <w:r w:rsidR="008B0D03">
      <w:rPr>
        <w:rFonts w:hint="eastAsia"/>
      </w:rPr>
      <w:t>４</w:t>
    </w:r>
    <w:r w:rsidR="006A591D">
      <w:rPr>
        <w:rFonts w:hint="eastAsia"/>
      </w:rPr>
      <w:t>－</w:t>
    </w:r>
    <w:r w:rsidR="00521B74">
      <w:rPr>
        <w:rFonts w:hint="eastAsia"/>
      </w:rPr>
      <w:t>カ</w:t>
    </w:r>
    <w:r>
      <w:rPr>
        <w:rFonts w:hint="eastAsia"/>
      </w:rPr>
      <w:t>）</w:t>
    </w:r>
  </w:p>
  <w:p w14:paraId="52474BBC" w14:textId="77777777" w:rsidR="00A92CF6" w:rsidRPr="004073DA" w:rsidRDefault="00521B74" w:rsidP="0050500D">
    <w:pPr>
      <w:pStyle w:val="a3"/>
      <w:rPr>
        <w:b/>
      </w:rPr>
    </w:pPr>
    <w:r w:rsidRPr="00521B74">
      <w:rPr>
        <w:rFonts w:hint="eastAsia"/>
        <w:b/>
      </w:rPr>
      <w:t>運用費用適正化に資する提案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F35"/>
    <w:rsid w:val="000A57A4"/>
    <w:rsid w:val="000C4F85"/>
    <w:rsid w:val="00174F35"/>
    <w:rsid w:val="001D2CA2"/>
    <w:rsid w:val="001D2CA9"/>
    <w:rsid w:val="00285E1B"/>
    <w:rsid w:val="002B5C57"/>
    <w:rsid w:val="002E7ABA"/>
    <w:rsid w:val="0034189B"/>
    <w:rsid w:val="00380058"/>
    <w:rsid w:val="003A578D"/>
    <w:rsid w:val="003D016B"/>
    <w:rsid w:val="004073DA"/>
    <w:rsid w:val="004179C7"/>
    <w:rsid w:val="004655D4"/>
    <w:rsid w:val="004813A5"/>
    <w:rsid w:val="0048271E"/>
    <w:rsid w:val="00492228"/>
    <w:rsid w:val="004923CF"/>
    <w:rsid w:val="0050500D"/>
    <w:rsid w:val="00517F5F"/>
    <w:rsid w:val="00521B74"/>
    <w:rsid w:val="0056755C"/>
    <w:rsid w:val="00607918"/>
    <w:rsid w:val="00653CF0"/>
    <w:rsid w:val="00664A8D"/>
    <w:rsid w:val="0069616E"/>
    <w:rsid w:val="006A591D"/>
    <w:rsid w:val="0074421D"/>
    <w:rsid w:val="007502D1"/>
    <w:rsid w:val="00782063"/>
    <w:rsid w:val="007B4CD3"/>
    <w:rsid w:val="00813F54"/>
    <w:rsid w:val="00857407"/>
    <w:rsid w:val="008B0D03"/>
    <w:rsid w:val="008F3D7D"/>
    <w:rsid w:val="00913EC6"/>
    <w:rsid w:val="009B767C"/>
    <w:rsid w:val="009C177A"/>
    <w:rsid w:val="009F134B"/>
    <w:rsid w:val="00A92CF6"/>
    <w:rsid w:val="00AD67C4"/>
    <w:rsid w:val="00B7099F"/>
    <w:rsid w:val="00C527A8"/>
    <w:rsid w:val="00CF63CF"/>
    <w:rsid w:val="00D23B93"/>
    <w:rsid w:val="00D34C9E"/>
    <w:rsid w:val="00E705C1"/>
    <w:rsid w:val="00E76A64"/>
    <w:rsid w:val="00F02FB7"/>
    <w:rsid w:val="00F76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6BAEF8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3CF0"/>
    <w:pPr>
      <w:tabs>
        <w:tab w:val="center" w:pos="4252"/>
        <w:tab w:val="right" w:pos="8504"/>
      </w:tabs>
      <w:snapToGrid w:val="0"/>
    </w:pPr>
  </w:style>
  <w:style w:type="character" w:customStyle="1" w:styleId="a4">
    <w:name w:val="ヘッダー (文字)"/>
    <w:link w:val="a3"/>
    <w:uiPriority w:val="99"/>
    <w:rsid w:val="00653CF0"/>
    <w:rPr>
      <w:kern w:val="2"/>
      <w:sz w:val="21"/>
      <w:szCs w:val="22"/>
    </w:rPr>
  </w:style>
  <w:style w:type="paragraph" w:styleId="a5">
    <w:name w:val="footer"/>
    <w:basedOn w:val="a"/>
    <w:link w:val="a6"/>
    <w:uiPriority w:val="99"/>
    <w:unhideWhenUsed/>
    <w:rsid w:val="00653CF0"/>
    <w:pPr>
      <w:tabs>
        <w:tab w:val="center" w:pos="4252"/>
        <w:tab w:val="right" w:pos="8504"/>
      </w:tabs>
      <w:snapToGrid w:val="0"/>
    </w:pPr>
  </w:style>
  <w:style w:type="character" w:customStyle="1" w:styleId="a6">
    <w:name w:val="フッター (文字)"/>
    <w:link w:val="a5"/>
    <w:uiPriority w:val="99"/>
    <w:rsid w:val="00653CF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263</Characters>
  <Application>Microsoft Office Word</Application>
  <DocSecurity>0</DocSecurity>
  <Lines>2</Lines>
  <Paragraphs>1</Paragraphs>
  <ScaleCrop>false</ScaleCrop>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2023-06-14T08:40:00Z</dcterms:created>
  <dcterms:modified xsi:type="dcterms:W3CDTF">2023-06-23T07:19:00Z</dcterms:modified>
</cp:coreProperties>
</file>