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C37D6C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>
        <w:rPr>
          <w:rFonts w:cs="ＭＳ 明朝" w:hint="eastAsia"/>
          <w:spacing w:val="4"/>
          <w:sz w:val="40"/>
          <w:szCs w:val="52"/>
          <w:u w:val="single" w:color="000000"/>
        </w:rPr>
        <w:t>見積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E2974">
        <w:rPr>
          <w:rFonts w:hint="eastAsia"/>
          <w:spacing w:val="4"/>
          <w:szCs w:val="28"/>
          <w:u w:val="single"/>
        </w:rPr>
        <w:t>令和５年度メタバース体験会運営業務委託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429D5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429D5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974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53B55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29D5"/>
    <w:rsid w:val="00A46D5C"/>
    <w:rsid w:val="00A5718F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37D6C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FCAD-4066-4D8B-974F-5E4C8564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885</Words>
  <Characters>977</Characters>
  <Application>Microsoft Office Word</Application>
  <DocSecurity>0</DocSecurity>
  <Lines>106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cp:lastPrinted>2023-09-05T11:09:00Z</cp:lastPrinted>
  <dcterms:created xsi:type="dcterms:W3CDTF">2023-09-05T11:07:00Z</dcterms:created>
  <dcterms:modified xsi:type="dcterms:W3CDTF">2023-09-05T11:27:00Z</dcterms:modified>
</cp:coreProperties>
</file>