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0B02A4" w:rsidRPr="000B02A4">
        <w:rPr>
          <w:rFonts w:hint="eastAsia"/>
          <w:spacing w:val="4"/>
          <w:szCs w:val="28"/>
          <w:u w:val="single"/>
        </w:rPr>
        <w:t>令和５年度港北区自転車等放置対策推進事業委託</w:t>
      </w:r>
      <w:r w:rsidR="000B02A4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004955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004955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86B0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86B0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4955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02A4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6B06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6599E-E981-4C10-BE21-463404CA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892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若杉 みのり</cp:lastModifiedBy>
  <cp:revision>4</cp:revision>
  <cp:lastPrinted>2021-03-23T00:58:00Z</cp:lastPrinted>
  <dcterms:created xsi:type="dcterms:W3CDTF">2023-01-28T07:44:00Z</dcterms:created>
  <dcterms:modified xsi:type="dcterms:W3CDTF">2023-01-28T07:49:00Z</dcterms:modified>
</cp:coreProperties>
</file>