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779" w:rsidRDefault="00A62779" w:rsidP="00A62779">
      <w:pPr>
        <w:pStyle w:val="a3"/>
        <w:tabs>
          <w:tab w:val="clear" w:pos="4252"/>
          <w:tab w:val="clear" w:pos="8504"/>
        </w:tabs>
        <w:snapToGrid/>
        <w:rPr>
          <w:color w:val="000000"/>
        </w:rPr>
      </w:pPr>
      <w:r w:rsidRPr="005D4302">
        <w:rPr>
          <w:rFonts w:hint="eastAsia"/>
          <w:color w:val="000000"/>
        </w:rPr>
        <w:t>（要領</w:t>
      </w:r>
      <w:r>
        <w:rPr>
          <w:rFonts w:hint="eastAsia"/>
          <w:color w:val="000000"/>
        </w:rPr>
        <w:t>－２</w:t>
      </w:r>
      <w:r w:rsidRPr="005D4302">
        <w:rPr>
          <w:rFonts w:hint="eastAsia"/>
          <w:color w:val="000000"/>
        </w:rPr>
        <w:t>）</w:t>
      </w:r>
    </w:p>
    <w:p w:rsidR="00A62779" w:rsidRPr="005D4302" w:rsidRDefault="00A62779" w:rsidP="00A62779">
      <w:pPr>
        <w:pStyle w:val="a3"/>
        <w:tabs>
          <w:tab w:val="clear" w:pos="4252"/>
          <w:tab w:val="clear" w:pos="8504"/>
        </w:tabs>
        <w:snapToGrid/>
        <w:rPr>
          <w:color w:val="000000"/>
        </w:rPr>
      </w:pPr>
    </w:p>
    <w:p w:rsidR="00202B90" w:rsidRDefault="00EF5F7D">
      <w:pPr>
        <w:rPr>
          <w:color w:val="000000"/>
        </w:rPr>
      </w:pPr>
      <w:r>
        <w:rPr>
          <w:rFonts w:hint="eastAsia"/>
          <w:color w:val="000000"/>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1759"/>
        <w:gridCol w:w="1985"/>
        <w:gridCol w:w="2126"/>
        <w:gridCol w:w="2261"/>
      </w:tblGrid>
      <w:tr w:rsidR="0012470D" w:rsidRPr="005D4302" w:rsidTr="0012470D">
        <w:tc>
          <w:tcPr>
            <w:tcW w:w="1213" w:type="dxa"/>
          </w:tcPr>
          <w:p w:rsidR="0012470D" w:rsidRPr="005D4302" w:rsidRDefault="0012470D" w:rsidP="00F50063">
            <w:pPr>
              <w:jc w:val="center"/>
              <w:rPr>
                <w:color w:val="000000"/>
              </w:rPr>
            </w:pPr>
          </w:p>
        </w:tc>
        <w:tc>
          <w:tcPr>
            <w:tcW w:w="1759" w:type="dxa"/>
          </w:tcPr>
          <w:p w:rsidR="0012470D" w:rsidRPr="005D4302" w:rsidRDefault="0012470D" w:rsidP="00F50063">
            <w:pPr>
              <w:jc w:val="center"/>
              <w:rPr>
                <w:color w:val="000000"/>
              </w:rPr>
            </w:pPr>
            <w:r w:rsidRPr="005D4302">
              <w:rPr>
                <w:rFonts w:hint="eastAsia"/>
                <w:color w:val="000000"/>
              </w:rPr>
              <w:t>予定担当者名</w:t>
            </w:r>
          </w:p>
        </w:tc>
        <w:tc>
          <w:tcPr>
            <w:tcW w:w="1985" w:type="dxa"/>
            <w:tcBorders>
              <w:bottom w:val="single" w:sz="4" w:space="0" w:color="auto"/>
            </w:tcBorders>
          </w:tcPr>
          <w:p w:rsidR="0012470D" w:rsidRPr="005D4302" w:rsidRDefault="0012470D" w:rsidP="00F50063">
            <w:pPr>
              <w:rPr>
                <w:color w:val="000000"/>
              </w:rPr>
            </w:pPr>
            <w:r>
              <w:rPr>
                <w:rFonts w:hint="eastAsia"/>
              </w:rPr>
              <w:t>所属・役職</w:t>
            </w:r>
          </w:p>
        </w:tc>
        <w:tc>
          <w:tcPr>
            <w:tcW w:w="2126" w:type="dxa"/>
            <w:tcBorders>
              <w:bottom w:val="single" w:sz="4" w:space="0" w:color="auto"/>
            </w:tcBorders>
          </w:tcPr>
          <w:p w:rsidR="0012470D" w:rsidRPr="004E7626" w:rsidRDefault="00720C47" w:rsidP="00F50063">
            <w:pPr>
              <w:rPr>
                <w:color w:val="000000"/>
              </w:rPr>
            </w:pPr>
            <w:r>
              <w:rPr>
                <w:rFonts w:hint="eastAsia"/>
                <w:color w:val="000000"/>
              </w:rPr>
              <w:t>政令指定都市の</w:t>
            </w:r>
            <w:r w:rsidR="0012470D" w:rsidRPr="004E7626">
              <w:rPr>
                <w:rFonts w:hint="eastAsia"/>
                <w:color w:val="000000"/>
              </w:rPr>
              <w:t>業務見直しの検討に関する業務経験</w:t>
            </w:r>
            <w:r w:rsidR="0012470D">
              <w:rPr>
                <w:rFonts w:hint="eastAsia"/>
                <w:color w:val="000000"/>
              </w:rPr>
              <w:t xml:space="preserve"> </w:t>
            </w:r>
            <w:r w:rsidR="0012470D" w:rsidRPr="005D4302">
              <w:rPr>
                <w:rFonts w:hint="eastAsia"/>
                <w:color w:val="000000"/>
              </w:rPr>
              <w:t>の有無</w:t>
            </w:r>
          </w:p>
        </w:tc>
        <w:tc>
          <w:tcPr>
            <w:tcW w:w="2261" w:type="dxa"/>
            <w:tcBorders>
              <w:bottom w:val="single" w:sz="4" w:space="0" w:color="auto"/>
            </w:tcBorders>
          </w:tcPr>
          <w:p w:rsidR="0012470D" w:rsidRDefault="00720C47" w:rsidP="0059263A">
            <w:pPr>
              <w:rPr>
                <w:color w:val="000000"/>
              </w:rPr>
            </w:pPr>
            <w:r>
              <w:rPr>
                <w:rFonts w:hint="eastAsia"/>
                <w:color w:val="000000"/>
              </w:rPr>
              <w:t>政令指定都市</w:t>
            </w:r>
            <w:r w:rsidR="0012470D" w:rsidRPr="004E7626">
              <w:rPr>
                <w:rFonts w:hint="eastAsia"/>
                <w:color w:val="000000"/>
              </w:rPr>
              <w:t>の</w:t>
            </w:r>
            <w:r w:rsidR="0059263A">
              <w:rPr>
                <w:rFonts w:hint="eastAsia"/>
                <w:color w:val="000000"/>
              </w:rPr>
              <w:t>標準化</w:t>
            </w:r>
            <w:r w:rsidR="0012470D" w:rsidRPr="004E7626">
              <w:rPr>
                <w:rFonts w:hint="eastAsia"/>
                <w:color w:val="000000"/>
              </w:rPr>
              <w:t>システムに関する業務経験</w:t>
            </w:r>
            <w:r w:rsidR="0012470D" w:rsidRPr="005D4302">
              <w:rPr>
                <w:rFonts w:hint="eastAsia"/>
                <w:color w:val="000000"/>
              </w:rPr>
              <w:t>の有無</w:t>
            </w:r>
          </w:p>
        </w:tc>
      </w:tr>
      <w:tr w:rsidR="0012470D" w:rsidRPr="005D4302" w:rsidTr="00A11243">
        <w:trPr>
          <w:trHeight w:hRule="exact" w:val="1581"/>
        </w:trPr>
        <w:tc>
          <w:tcPr>
            <w:tcW w:w="1213" w:type="dxa"/>
          </w:tcPr>
          <w:p w:rsidR="0012470D" w:rsidRPr="00FC199C" w:rsidRDefault="0012470D" w:rsidP="00F50063">
            <w:r w:rsidRPr="00FC199C">
              <w:rPr>
                <w:rFonts w:hint="eastAsia"/>
              </w:rPr>
              <w:t>総括責任者</w:t>
            </w:r>
          </w:p>
          <w:p w:rsidR="0012470D" w:rsidRPr="005D4302" w:rsidRDefault="0012470D" w:rsidP="00F50063">
            <w:pPr>
              <w:rPr>
                <w:color w:val="000000"/>
              </w:rPr>
            </w:pPr>
          </w:p>
        </w:tc>
        <w:tc>
          <w:tcPr>
            <w:tcW w:w="1759" w:type="dxa"/>
          </w:tcPr>
          <w:p w:rsidR="0012470D" w:rsidRPr="005D4302" w:rsidRDefault="0012470D" w:rsidP="00F50063">
            <w:pPr>
              <w:rPr>
                <w:color w:val="000000"/>
              </w:rPr>
            </w:pPr>
          </w:p>
        </w:tc>
        <w:tc>
          <w:tcPr>
            <w:tcW w:w="1985" w:type="dxa"/>
            <w:tcBorders>
              <w:bottom w:val="single" w:sz="4" w:space="0" w:color="auto"/>
            </w:tcBorders>
          </w:tcPr>
          <w:p w:rsidR="0012470D" w:rsidRPr="005D4302" w:rsidRDefault="0012470D" w:rsidP="00F50063">
            <w:pPr>
              <w:rPr>
                <w:color w:val="000000"/>
              </w:rPr>
            </w:pPr>
          </w:p>
        </w:tc>
        <w:tc>
          <w:tcPr>
            <w:tcW w:w="2126" w:type="dxa"/>
            <w:tcBorders>
              <w:bottom w:val="single" w:sz="4" w:space="0" w:color="auto"/>
            </w:tcBorders>
          </w:tcPr>
          <w:p w:rsidR="0012470D" w:rsidRPr="005D4302" w:rsidRDefault="0012470D" w:rsidP="00F50063">
            <w:pPr>
              <w:rPr>
                <w:color w:val="000000"/>
              </w:rPr>
            </w:pPr>
          </w:p>
        </w:tc>
        <w:tc>
          <w:tcPr>
            <w:tcW w:w="2261" w:type="dxa"/>
            <w:tcBorders>
              <w:bottom w:val="single" w:sz="4" w:space="0" w:color="auto"/>
            </w:tcBorders>
          </w:tcPr>
          <w:p w:rsidR="0012470D" w:rsidRPr="005D4302" w:rsidRDefault="0012470D" w:rsidP="00F50063">
            <w:pPr>
              <w:rPr>
                <w:color w:val="000000"/>
              </w:rPr>
            </w:pPr>
          </w:p>
        </w:tc>
      </w:tr>
      <w:tr w:rsidR="0012470D" w:rsidRPr="005D4302" w:rsidTr="00A11243">
        <w:trPr>
          <w:trHeight w:hRule="exact" w:val="1689"/>
        </w:trPr>
        <w:tc>
          <w:tcPr>
            <w:tcW w:w="1213" w:type="dxa"/>
          </w:tcPr>
          <w:p w:rsidR="0012470D" w:rsidRPr="004E7626" w:rsidRDefault="0012470D" w:rsidP="00F50063">
            <w:r w:rsidRPr="00FC199C">
              <w:rPr>
                <w:rFonts w:hint="eastAsia"/>
              </w:rPr>
              <w:t xml:space="preserve">業務責任者 </w:t>
            </w:r>
          </w:p>
        </w:tc>
        <w:tc>
          <w:tcPr>
            <w:tcW w:w="1759" w:type="dxa"/>
          </w:tcPr>
          <w:p w:rsidR="0012470D" w:rsidRPr="005D4302" w:rsidRDefault="0012470D" w:rsidP="00F50063">
            <w:pPr>
              <w:rPr>
                <w:color w:val="000000"/>
              </w:rPr>
            </w:pPr>
          </w:p>
        </w:tc>
        <w:tc>
          <w:tcPr>
            <w:tcW w:w="1985" w:type="dxa"/>
            <w:tcBorders>
              <w:tl2br w:val="nil"/>
              <w:tr2bl w:val="nil"/>
            </w:tcBorders>
          </w:tcPr>
          <w:p w:rsidR="0012470D" w:rsidRPr="005D4302" w:rsidRDefault="0012470D" w:rsidP="00F50063">
            <w:pPr>
              <w:rPr>
                <w:color w:val="000000"/>
              </w:rPr>
            </w:pPr>
          </w:p>
        </w:tc>
        <w:tc>
          <w:tcPr>
            <w:tcW w:w="2126" w:type="dxa"/>
            <w:tcBorders>
              <w:tl2br w:val="nil"/>
              <w:tr2bl w:val="nil"/>
            </w:tcBorders>
          </w:tcPr>
          <w:p w:rsidR="0012470D" w:rsidRPr="005D4302" w:rsidRDefault="0012470D" w:rsidP="00F50063">
            <w:pPr>
              <w:rPr>
                <w:color w:val="000000"/>
              </w:rPr>
            </w:pPr>
          </w:p>
        </w:tc>
        <w:tc>
          <w:tcPr>
            <w:tcW w:w="2261" w:type="dxa"/>
            <w:tcBorders>
              <w:tl2br w:val="nil"/>
              <w:tr2bl w:val="nil"/>
            </w:tcBorders>
          </w:tcPr>
          <w:p w:rsidR="0012470D" w:rsidRPr="005D4302" w:rsidRDefault="0012470D" w:rsidP="00F50063">
            <w:pPr>
              <w:rPr>
                <w:color w:val="000000"/>
              </w:rPr>
            </w:pPr>
          </w:p>
        </w:tc>
      </w:tr>
      <w:tr w:rsidR="0012470D" w:rsidRPr="005D4302" w:rsidTr="00A11243">
        <w:trPr>
          <w:trHeight w:hRule="exact" w:val="1855"/>
        </w:trPr>
        <w:tc>
          <w:tcPr>
            <w:tcW w:w="1213" w:type="dxa"/>
            <w:vMerge w:val="restart"/>
          </w:tcPr>
          <w:p w:rsidR="0012470D" w:rsidRPr="005D4302" w:rsidRDefault="0012470D" w:rsidP="00F50063">
            <w:pPr>
              <w:rPr>
                <w:color w:val="000000"/>
              </w:rPr>
            </w:pPr>
            <w:r w:rsidRPr="005D4302">
              <w:rPr>
                <w:rFonts w:hint="eastAsia"/>
                <w:color w:val="000000"/>
              </w:rPr>
              <w:t>担当者</w:t>
            </w:r>
          </w:p>
          <w:p w:rsidR="0012470D" w:rsidRPr="005D4302" w:rsidRDefault="0012470D" w:rsidP="00F50063">
            <w:pPr>
              <w:rPr>
                <w:color w:val="000000"/>
              </w:rPr>
            </w:pPr>
          </w:p>
        </w:tc>
        <w:tc>
          <w:tcPr>
            <w:tcW w:w="1759" w:type="dxa"/>
            <w:tcBorders>
              <w:bottom w:val="dashed" w:sz="4" w:space="0" w:color="auto"/>
            </w:tcBorders>
          </w:tcPr>
          <w:p w:rsidR="0012470D" w:rsidRPr="005D4302" w:rsidRDefault="0012470D" w:rsidP="00F50063">
            <w:pPr>
              <w:rPr>
                <w:color w:val="000000"/>
              </w:rPr>
            </w:pPr>
            <w:r w:rsidRPr="005D4302">
              <w:rPr>
                <w:rFonts w:hint="eastAsia"/>
                <w:color w:val="000000"/>
              </w:rPr>
              <w:t>1)</w:t>
            </w:r>
          </w:p>
        </w:tc>
        <w:tc>
          <w:tcPr>
            <w:tcW w:w="1985" w:type="dxa"/>
            <w:tcBorders>
              <w:bottom w:val="dashed" w:sz="4" w:space="0" w:color="auto"/>
            </w:tcBorders>
          </w:tcPr>
          <w:p w:rsidR="0012470D" w:rsidRPr="005D4302" w:rsidRDefault="0012470D" w:rsidP="00F50063">
            <w:pPr>
              <w:rPr>
                <w:color w:val="000000"/>
              </w:rPr>
            </w:pPr>
          </w:p>
        </w:tc>
        <w:tc>
          <w:tcPr>
            <w:tcW w:w="2126" w:type="dxa"/>
            <w:tcBorders>
              <w:bottom w:val="dashed" w:sz="4" w:space="0" w:color="auto"/>
            </w:tcBorders>
          </w:tcPr>
          <w:p w:rsidR="0012470D" w:rsidRPr="005D4302" w:rsidRDefault="0012470D" w:rsidP="00F50063">
            <w:pPr>
              <w:rPr>
                <w:color w:val="000000"/>
              </w:rPr>
            </w:pPr>
          </w:p>
        </w:tc>
        <w:tc>
          <w:tcPr>
            <w:tcW w:w="2261" w:type="dxa"/>
            <w:tcBorders>
              <w:bottom w:val="dashed" w:sz="4" w:space="0" w:color="auto"/>
            </w:tcBorders>
          </w:tcPr>
          <w:p w:rsidR="0012470D" w:rsidRPr="005D4302" w:rsidRDefault="0012470D" w:rsidP="00F50063">
            <w:pPr>
              <w:rPr>
                <w:color w:val="000000"/>
              </w:rPr>
            </w:pPr>
          </w:p>
        </w:tc>
      </w:tr>
      <w:tr w:rsidR="0012470D" w:rsidRPr="005D4302" w:rsidTr="00A11243">
        <w:trPr>
          <w:cantSplit/>
          <w:trHeight w:hRule="exact" w:val="1839"/>
        </w:trPr>
        <w:tc>
          <w:tcPr>
            <w:tcW w:w="1213" w:type="dxa"/>
            <w:vMerge/>
          </w:tcPr>
          <w:p w:rsidR="0012470D" w:rsidRPr="005D4302" w:rsidRDefault="0012470D" w:rsidP="00F50063">
            <w:pPr>
              <w:rPr>
                <w:color w:val="000000"/>
              </w:rPr>
            </w:pPr>
          </w:p>
        </w:tc>
        <w:tc>
          <w:tcPr>
            <w:tcW w:w="1759" w:type="dxa"/>
            <w:tcBorders>
              <w:top w:val="dashed" w:sz="4" w:space="0" w:color="auto"/>
              <w:bottom w:val="dashed" w:sz="4" w:space="0" w:color="auto"/>
            </w:tcBorders>
          </w:tcPr>
          <w:p w:rsidR="0012470D" w:rsidRPr="005D4302" w:rsidRDefault="0012470D" w:rsidP="00F50063">
            <w:pPr>
              <w:rPr>
                <w:color w:val="000000"/>
              </w:rPr>
            </w:pPr>
            <w:r w:rsidRPr="005D4302">
              <w:rPr>
                <w:rFonts w:hint="eastAsia"/>
                <w:color w:val="000000"/>
              </w:rPr>
              <w:t>2)</w:t>
            </w:r>
          </w:p>
        </w:tc>
        <w:tc>
          <w:tcPr>
            <w:tcW w:w="1985" w:type="dxa"/>
            <w:tcBorders>
              <w:top w:val="dashed" w:sz="4" w:space="0" w:color="auto"/>
              <w:bottom w:val="dashed" w:sz="4" w:space="0" w:color="auto"/>
            </w:tcBorders>
          </w:tcPr>
          <w:p w:rsidR="0012470D" w:rsidRPr="005D4302" w:rsidRDefault="0012470D" w:rsidP="00F50063">
            <w:pPr>
              <w:rPr>
                <w:color w:val="000000"/>
              </w:rPr>
            </w:pPr>
          </w:p>
        </w:tc>
        <w:tc>
          <w:tcPr>
            <w:tcW w:w="2126" w:type="dxa"/>
            <w:tcBorders>
              <w:top w:val="dashed" w:sz="4" w:space="0" w:color="auto"/>
              <w:bottom w:val="dashed" w:sz="4" w:space="0" w:color="auto"/>
            </w:tcBorders>
          </w:tcPr>
          <w:p w:rsidR="0012470D" w:rsidRPr="005D4302" w:rsidRDefault="0012470D" w:rsidP="00F50063">
            <w:pPr>
              <w:rPr>
                <w:color w:val="000000"/>
              </w:rPr>
            </w:pPr>
          </w:p>
        </w:tc>
        <w:tc>
          <w:tcPr>
            <w:tcW w:w="2261" w:type="dxa"/>
            <w:tcBorders>
              <w:top w:val="dashed" w:sz="4" w:space="0" w:color="auto"/>
              <w:bottom w:val="dashed" w:sz="4" w:space="0" w:color="auto"/>
            </w:tcBorders>
          </w:tcPr>
          <w:p w:rsidR="0012470D" w:rsidRPr="005D4302" w:rsidRDefault="0012470D" w:rsidP="00F50063">
            <w:pPr>
              <w:rPr>
                <w:color w:val="000000"/>
              </w:rPr>
            </w:pPr>
          </w:p>
        </w:tc>
      </w:tr>
      <w:tr w:rsidR="0012470D" w:rsidRPr="005D4302" w:rsidTr="00A11243">
        <w:trPr>
          <w:cantSplit/>
          <w:trHeight w:hRule="exact" w:val="1978"/>
        </w:trPr>
        <w:tc>
          <w:tcPr>
            <w:tcW w:w="1213" w:type="dxa"/>
            <w:vMerge/>
          </w:tcPr>
          <w:p w:rsidR="0012470D" w:rsidRPr="005D4302" w:rsidRDefault="0012470D" w:rsidP="00F50063">
            <w:pPr>
              <w:rPr>
                <w:color w:val="000000"/>
              </w:rPr>
            </w:pPr>
          </w:p>
        </w:tc>
        <w:tc>
          <w:tcPr>
            <w:tcW w:w="1759" w:type="dxa"/>
            <w:tcBorders>
              <w:top w:val="dashed" w:sz="4" w:space="0" w:color="auto"/>
              <w:bottom w:val="single" w:sz="4" w:space="0" w:color="auto"/>
            </w:tcBorders>
          </w:tcPr>
          <w:p w:rsidR="0012470D" w:rsidRPr="005D4302" w:rsidRDefault="00A11243" w:rsidP="00F50063">
            <w:pPr>
              <w:rPr>
                <w:color w:val="000000"/>
              </w:rPr>
            </w:pPr>
            <w:r>
              <w:rPr>
                <w:rFonts w:hint="eastAsia"/>
                <w:color w:val="000000"/>
              </w:rPr>
              <w:t>3</w:t>
            </w:r>
            <w:r w:rsidR="0012470D" w:rsidRPr="005D4302">
              <w:rPr>
                <w:rFonts w:hint="eastAsia"/>
                <w:color w:val="000000"/>
              </w:rPr>
              <w:t>)</w:t>
            </w:r>
          </w:p>
        </w:tc>
        <w:tc>
          <w:tcPr>
            <w:tcW w:w="1985" w:type="dxa"/>
            <w:tcBorders>
              <w:top w:val="dashed" w:sz="4" w:space="0" w:color="auto"/>
              <w:bottom w:val="single" w:sz="4" w:space="0" w:color="auto"/>
            </w:tcBorders>
          </w:tcPr>
          <w:p w:rsidR="0012470D" w:rsidRPr="005D4302" w:rsidRDefault="0012470D" w:rsidP="00F50063">
            <w:pPr>
              <w:rPr>
                <w:color w:val="000000"/>
              </w:rPr>
            </w:pPr>
          </w:p>
        </w:tc>
        <w:tc>
          <w:tcPr>
            <w:tcW w:w="2126" w:type="dxa"/>
            <w:tcBorders>
              <w:top w:val="dashed" w:sz="4" w:space="0" w:color="auto"/>
              <w:bottom w:val="single" w:sz="4" w:space="0" w:color="auto"/>
            </w:tcBorders>
          </w:tcPr>
          <w:p w:rsidR="0012470D" w:rsidRPr="005D4302" w:rsidRDefault="0012470D" w:rsidP="00F50063">
            <w:pPr>
              <w:rPr>
                <w:color w:val="000000"/>
              </w:rPr>
            </w:pPr>
          </w:p>
        </w:tc>
        <w:tc>
          <w:tcPr>
            <w:tcW w:w="2261" w:type="dxa"/>
            <w:tcBorders>
              <w:top w:val="dashed" w:sz="4" w:space="0" w:color="auto"/>
              <w:bottom w:val="single" w:sz="4" w:space="0" w:color="auto"/>
            </w:tcBorders>
          </w:tcPr>
          <w:p w:rsidR="0012470D" w:rsidRPr="005D4302" w:rsidRDefault="0012470D" w:rsidP="00F50063">
            <w:pPr>
              <w:rPr>
                <w:color w:val="000000"/>
              </w:rPr>
            </w:pPr>
          </w:p>
        </w:tc>
      </w:tr>
    </w:tbl>
    <w:p w:rsidR="00FD3FB5" w:rsidRDefault="00FD3FB5" w:rsidP="00FD3FB5">
      <w:pPr>
        <w:ind w:left="468" w:hangingChars="200" w:hanging="468"/>
        <w:rPr>
          <w:color w:val="000000"/>
        </w:rPr>
      </w:pPr>
      <w:r>
        <w:rPr>
          <w:rFonts w:hint="eastAsia"/>
        </w:rPr>
        <w:t>注：所属・役職については、提案書の提出者以外の企業等に所属する場合は、企業名等についても記載すること。</w:t>
      </w:r>
    </w:p>
    <w:p w:rsidR="00FD3FB5" w:rsidRDefault="00FD3FB5">
      <w:pPr>
        <w:rPr>
          <w:color w:val="000000"/>
        </w:rPr>
      </w:pPr>
    </w:p>
    <w:p w:rsidR="00FD3FB5" w:rsidRDefault="00FD3FB5">
      <w:pPr>
        <w:rPr>
          <w:color w:val="000000"/>
        </w:rPr>
      </w:pPr>
    </w:p>
    <w:p w:rsidR="00FD3FB5" w:rsidRDefault="00FD3FB5">
      <w:pPr>
        <w:widowControl/>
        <w:jc w:val="left"/>
        <w:rPr>
          <w:color w:val="000000"/>
        </w:rPr>
      </w:pPr>
      <w:r>
        <w:rPr>
          <w:color w:val="000000"/>
        </w:rPr>
        <w:br w:type="page"/>
      </w:r>
    </w:p>
    <w:p w:rsidR="00D03FFD" w:rsidRPr="005D4302" w:rsidRDefault="00D03FFD" w:rsidP="00D03FFD">
      <w:pPr>
        <w:rPr>
          <w:color w:val="000000"/>
        </w:rPr>
      </w:pPr>
      <w:r w:rsidRPr="005D4302">
        <w:rPr>
          <w:rFonts w:hint="eastAsia"/>
          <w:color w:val="000000"/>
        </w:rPr>
        <w:lastRenderedPageBreak/>
        <w:t>（要領</w:t>
      </w:r>
      <w:r w:rsidR="00FC0A16">
        <w:rPr>
          <w:rFonts w:hint="eastAsia"/>
          <w:color w:val="000000"/>
        </w:rPr>
        <w:t>－３</w:t>
      </w:r>
      <w:r w:rsidRPr="005D4302">
        <w:rPr>
          <w:rFonts w:hint="eastAsia"/>
          <w:color w:val="000000"/>
        </w:rPr>
        <w:t>）</w:t>
      </w:r>
    </w:p>
    <w:p w:rsidR="00D03FFD" w:rsidRPr="005D4302" w:rsidRDefault="00D03FFD" w:rsidP="00D03FFD">
      <w:pPr>
        <w:rPr>
          <w:rFonts w:ascii="ＭＳ ゴシック" w:eastAsia="ＭＳ ゴシック" w:hAnsi="ＭＳ ゴシック"/>
          <w:color w:val="000000"/>
          <w:sz w:val="24"/>
        </w:rPr>
      </w:pPr>
    </w:p>
    <w:tbl>
      <w:tblPr>
        <w:tblpPr w:leftFromText="142" w:rightFromText="142" w:vertAnchor="page" w:horzAnchor="margin" w:tblpX="108" w:tblpY="2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03FFD" w:rsidRPr="005D4302" w:rsidTr="00B3363E">
        <w:trPr>
          <w:trHeight w:hRule="exact" w:val="12626"/>
        </w:trPr>
        <w:tc>
          <w:tcPr>
            <w:tcW w:w="9747" w:type="dxa"/>
          </w:tcPr>
          <w:p w:rsidR="00D03FFD" w:rsidRPr="005D4302" w:rsidRDefault="003455C3" w:rsidP="00F50063">
            <w:r>
              <w:rPr>
                <w:rFonts w:hAnsi="ＭＳ 明朝" w:cs="ＭＳ明朝" w:hint="eastAsia"/>
                <w:kern w:val="0"/>
              </w:rPr>
              <w:t>（１）政令指定都市</w:t>
            </w:r>
            <w:r w:rsidR="00D03FFD">
              <w:rPr>
                <w:rFonts w:hAnsi="ＭＳ 明朝" w:cs="ＭＳ明朝" w:hint="eastAsia"/>
                <w:kern w:val="0"/>
              </w:rPr>
              <w:t>の業務システム構築・改修等に係るコンサルティング業務</w:t>
            </w:r>
          </w:p>
          <w:p w:rsidR="00D03FFD" w:rsidRPr="0051391D" w:rsidRDefault="00D03FFD" w:rsidP="00F50063">
            <w:pPr>
              <w:ind w:left="472" w:hangingChars="202" w:hanging="472"/>
            </w:pPr>
          </w:p>
          <w:p w:rsidR="00D03FFD" w:rsidRDefault="00D03FFD" w:rsidP="00F50063">
            <w:pPr>
              <w:ind w:left="472" w:hangingChars="202" w:hanging="472"/>
            </w:pPr>
          </w:p>
          <w:p w:rsidR="003455C3" w:rsidRDefault="003455C3" w:rsidP="00F50063">
            <w:pPr>
              <w:ind w:left="472" w:hangingChars="202" w:hanging="472"/>
            </w:pPr>
          </w:p>
          <w:p w:rsidR="003455C3" w:rsidRDefault="003455C3"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B3363E" w:rsidRPr="005D4302" w:rsidRDefault="0059263A" w:rsidP="00B3363E">
            <w:r>
              <w:rPr>
                <w:rFonts w:hAnsi="ＭＳ 明朝" w:cs="ＭＳ明朝" w:hint="eastAsia"/>
                <w:kern w:val="0"/>
              </w:rPr>
              <w:t>（１―２）上記のうち標準化</w:t>
            </w:r>
            <w:r w:rsidR="00B3363E">
              <w:rPr>
                <w:rFonts w:hAnsi="ＭＳ 明朝" w:cs="ＭＳ明朝" w:hint="eastAsia"/>
                <w:kern w:val="0"/>
              </w:rPr>
              <w:t>システム構築・改修等に係るコンサルティング業務</w:t>
            </w:r>
          </w:p>
          <w:p w:rsidR="00D03FFD" w:rsidRPr="00B3363E"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B3363E" w:rsidRDefault="00B3363E" w:rsidP="00B3363E">
            <w:pPr>
              <w:ind w:left="472" w:hangingChars="202" w:hanging="472"/>
            </w:pPr>
            <w:r>
              <w:rPr>
                <w:rFonts w:hint="eastAsia"/>
              </w:rPr>
              <w:t>（２）</w:t>
            </w:r>
            <w:r w:rsidR="003455C3">
              <w:rPr>
                <w:rFonts w:hint="eastAsia"/>
              </w:rPr>
              <w:t>政令指定都市</w:t>
            </w:r>
            <w:r>
              <w:rPr>
                <w:rFonts w:hint="eastAsia"/>
              </w:rPr>
              <w:t>のBPR（業務改革）等に係るコンサルティング業務</w:t>
            </w:r>
          </w:p>
          <w:p w:rsidR="00D03FFD" w:rsidRPr="003455C3"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B3363E" w:rsidRPr="005D4302" w:rsidRDefault="0059263A" w:rsidP="00B3363E">
            <w:r>
              <w:rPr>
                <w:rFonts w:hAnsi="ＭＳ 明朝" w:cs="ＭＳ明朝" w:hint="eastAsia"/>
                <w:kern w:val="0"/>
              </w:rPr>
              <w:t>（２―２）上記のうち標準化対象業務</w:t>
            </w:r>
            <w:bookmarkStart w:id="0" w:name="_GoBack"/>
            <w:bookmarkEnd w:id="0"/>
            <w:r w:rsidR="00B3363E">
              <w:rPr>
                <w:rFonts w:hAnsi="ＭＳ 明朝" w:cs="ＭＳ明朝" w:hint="eastAsia"/>
                <w:kern w:val="0"/>
              </w:rPr>
              <w:t>のBPR（業務改革）に係るコンサルティング業務</w:t>
            </w:r>
          </w:p>
          <w:p w:rsidR="00D03FFD" w:rsidRPr="003455C3"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3455C3" w:rsidP="00F50063">
            <w:pPr>
              <w:ind w:left="472" w:hangingChars="202" w:hanging="472"/>
            </w:pPr>
            <w:r>
              <w:rPr>
                <w:rFonts w:hint="eastAsia"/>
              </w:rPr>
              <w:t>（３）大型クラウドへの移行、各種ネットワークの構築、外部インターフェースの調整等に係る業務実績</w:t>
            </w:r>
          </w:p>
          <w:p w:rsidR="00B3363E" w:rsidRPr="00B3363E" w:rsidRDefault="00B3363E"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D03FFD" w:rsidRDefault="00D03FFD" w:rsidP="00F50063">
            <w:pPr>
              <w:ind w:left="472" w:hangingChars="202" w:hanging="472"/>
            </w:pPr>
          </w:p>
          <w:p w:rsidR="003455C3" w:rsidRDefault="003455C3" w:rsidP="00F50063">
            <w:pPr>
              <w:ind w:left="472" w:hangingChars="202" w:hanging="472"/>
            </w:pPr>
          </w:p>
          <w:p w:rsidR="00D03FFD" w:rsidRPr="004455AF" w:rsidRDefault="00D03FFD" w:rsidP="003455C3"/>
        </w:tc>
      </w:tr>
    </w:tbl>
    <w:p w:rsidR="00D03FFD" w:rsidRDefault="00D03FFD" w:rsidP="00D03FFD">
      <w:pPr>
        <w:rPr>
          <w:color w:val="000000"/>
        </w:rPr>
      </w:pPr>
      <w:r>
        <w:rPr>
          <w:rFonts w:hint="eastAsia"/>
          <w:color w:val="000000"/>
        </w:rPr>
        <w:t>同種又は類似業務の業務実績</w:t>
      </w:r>
    </w:p>
    <w:p w:rsidR="00D03FFD" w:rsidRPr="00B3363E" w:rsidRDefault="00D03FFD" w:rsidP="00D03FFD">
      <w:pPr>
        <w:rPr>
          <w:color w:val="000000"/>
        </w:rPr>
      </w:pPr>
    </w:p>
    <w:p w:rsidR="00D03FFD" w:rsidRDefault="00D03FFD" w:rsidP="00D03FFD">
      <w:pPr>
        <w:widowControl/>
        <w:jc w:val="left"/>
        <w:rPr>
          <w:color w:val="000000"/>
        </w:rPr>
      </w:pPr>
    </w:p>
    <w:p w:rsidR="003656A4" w:rsidRDefault="003656A4" w:rsidP="00F50063">
      <w:pPr>
        <w:pStyle w:val="a3"/>
        <w:tabs>
          <w:tab w:val="clear" w:pos="4252"/>
          <w:tab w:val="clear" w:pos="8504"/>
        </w:tabs>
        <w:snapToGrid/>
        <w:rPr>
          <w:color w:val="000000"/>
        </w:rPr>
      </w:pPr>
      <w:r w:rsidRPr="005D4302">
        <w:rPr>
          <w:rFonts w:hint="eastAsia"/>
          <w:color w:val="000000"/>
        </w:rPr>
        <w:lastRenderedPageBreak/>
        <w:t>（要領</w:t>
      </w:r>
      <w:r w:rsidR="00FC0A16">
        <w:rPr>
          <w:rFonts w:hint="eastAsia"/>
          <w:color w:val="000000"/>
        </w:rPr>
        <w:t>－４</w:t>
      </w:r>
      <w:r w:rsidRPr="005D4302">
        <w:rPr>
          <w:rFonts w:hint="eastAsia"/>
          <w:color w:val="000000"/>
        </w:rPr>
        <w:t>）</w:t>
      </w:r>
    </w:p>
    <w:p w:rsidR="003656A4" w:rsidRPr="005D4302" w:rsidRDefault="003656A4" w:rsidP="00F50063">
      <w:pPr>
        <w:pStyle w:val="a3"/>
        <w:tabs>
          <w:tab w:val="clear" w:pos="4252"/>
          <w:tab w:val="clear" w:pos="8504"/>
        </w:tabs>
        <w:snapToGrid/>
        <w:rPr>
          <w:color w:val="000000"/>
        </w:rPr>
      </w:pPr>
    </w:p>
    <w:p w:rsidR="003656A4" w:rsidRDefault="003656A4" w:rsidP="003656A4">
      <w:pPr>
        <w:rPr>
          <w:color w:val="000000"/>
        </w:rPr>
      </w:pPr>
      <w:r>
        <w:rPr>
          <w:rFonts w:hint="eastAsia"/>
          <w:color w:val="000000"/>
        </w:rPr>
        <w:t>業務の実施方針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5F7D" w:rsidRPr="006E5363" w:rsidTr="00EF0A16">
        <w:trPr>
          <w:trHeight w:val="12252"/>
        </w:trPr>
        <w:tc>
          <w:tcPr>
            <w:tcW w:w="9344" w:type="dxa"/>
            <w:shd w:val="clear" w:color="auto" w:fill="auto"/>
          </w:tcPr>
          <w:p w:rsidR="00EF5F7D" w:rsidRPr="003656A4" w:rsidRDefault="00EF5F7D">
            <w:pPr>
              <w:rPr>
                <w:color w:val="000000"/>
              </w:rPr>
            </w:pPr>
          </w:p>
        </w:tc>
      </w:tr>
    </w:tbl>
    <w:p w:rsidR="00F81DD9" w:rsidRDefault="00F81DD9">
      <w:pPr>
        <w:rPr>
          <w:rFonts w:hAnsi="ＭＳ 明朝"/>
          <w:color w:val="000000"/>
          <w:szCs w:val="24"/>
        </w:rPr>
      </w:pPr>
    </w:p>
    <w:p w:rsidR="003656A4" w:rsidRDefault="003656A4">
      <w:pPr>
        <w:rPr>
          <w:rFonts w:hAnsi="ＭＳ 明朝"/>
          <w:color w:val="000000"/>
          <w:szCs w:val="24"/>
        </w:rPr>
      </w:pPr>
    </w:p>
    <w:p w:rsidR="003656A4" w:rsidRDefault="003656A4">
      <w:pPr>
        <w:rPr>
          <w:rFonts w:hAnsi="ＭＳ 明朝"/>
          <w:color w:val="000000"/>
          <w:szCs w:val="24"/>
        </w:rPr>
      </w:pPr>
    </w:p>
    <w:p w:rsidR="003656A4" w:rsidRDefault="003656A4" w:rsidP="00F50063">
      <w:pPr>
        <w:pStyle w:val="a3"/>
        <w:tabs>
          <w:tab w:val="clear" w:pos="4252"/>
          <w:tab w:val="clear" w:pos="8504"/>
        </w:tabs>
        <w:snapToGrid/>
        <w:rPr>
          <w:color w:val="000000"/>
        </w:rPr>
      </w:pPr>
      <w:r w:rsidRPr="005D4302">
        <w:rPr>
          <w:rFonts w:hint="eastAsia"/>
          <w:color w:val="000000"/>
        </w:rPr>
        <w:t>（要領</w:t>
      </w:r>
      <w:r w:rsidR="009B13CA">
        <w:rPr>
          <w:rFonts w:hint="eastAsia"/>
          <w:color w:val="000000"/>
        </w:rPr>
        <w:t>－５</w:t>
      </w:r>
      <w:r w:rsidRPr="005D4302">
        <w:rPr>
          <w:rFonts w:hint="eastAsia"/>
          <w:color w:val="000000"/>
        </w:rPr>
        <w:t>）</w:t>
      </w:r>
    </w:p>
    <w:p w:rsidR="003656A4" w:rsidRPr="005D4302" w:rsidRDefault="003656A4" w:rsidP="00F50063">
      <w:pPr>
        <w:pStyle w:val="a3"/>
        <w:tabs>
          <w:tab w:val="clear" w:pos="4252"/>
          <w:tab w:val="clear" w:pos="8504"/>
        </w:tabs>
        <w:snapToGrid/>
        <w:rPr>
          <w:color w:val="000000"/>
        </w:rPr>
      </w:pPr>
    </w:p>
    <w:p w:rsidR="003656A4" w:rsidRDefault="003656A4" w:rsidP="003656A4">
      <w:pPr>
        <w:rPr>
          <w:color w:val="000000"/>
        </w:rPr>
      </w:pPr>
      <w:r>
        <w:rPr>
          <w:rFonts w:hint="eastAsia"/>
          <w:color w:val="000000"/>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0A16" w:rsidRPr="006E5363" w:rsidTr="00E64C06">
        <w:trPr>
          <w:trHeight w:val="12252"/>
        </w:trPr>
        <w:tc>
          <w:tcPr>
            <w:tcW w:w="9344" w:type="dxa"/>
            <w:shd w:val="clear" w:color="auto" w:fill="auto"/>
          </w:tcPr>
          <w:p w:rsidR="00577B34" w:rsidRDefault="009A574A" w:rsidP="00577B34">
            <w:pPr>
              <w:pStyle w:val="af3"/>
              <w:numPr>
                <w:ilvl w:val="0"/>
                <w:numId w:val="4"/>
              </w:numPr>
              <w:rPr>
                <w:color w:val="000000"/>
                <w:lang w:eastAsia="ja-JP"/>
              </w:rPr>
            </w:pPr>
            <w:r>
              <w:rPr>
                <w:rFonts w:hint="eastAsia"/>
                <w:color w:val="000000"/>
                <w:lang w:eastAsia="ja-JP"/>
              </w:rPr>
              <w:t>現行システムの基礎調査、</w:t>
            </w:r>
            <w:r w:rsidR="00577B34" w:rsidRPr="00577B34">
              <w:rPr>
                <w:rFonts w:hint="eastAsia"/>
                <w:color w:val="000000"/>
                <w:lang w:eastAsia="ja-JP"/>
              </w:rPr>
              <w:t>標準準拠システム等に関する調査</w:t>
            </w: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Pr="002A7AA1" w:rsidRDefault="002A7AA1" w:rsidP="002A7AA1">
            <w:pPr>
              <w:rPr>
                <w:color w:val="000000"/>
              </w:rPr>
            </w:pPr>
          </w:p>
          <w:p w:rsidR="002A7AA1" w:rsidRPr="002A7AA1" w:rsidRDefault="002A7AA1" w:rsidP="002A7AA1">
            <w:pPr>
              <w:rPr>
                <w:color w:val="000000"/>
              </w:rPr>
            </w:pPr>
          </w:p>
          <w:p w:rsidR="00577B34" w:rsidRDefault="00577B34" w:rsidP="00577B34">
            <w:pPr>
              <w:pStyle w:val="af3"/>
              <w:numPr>
                <w:ilvl w:val="0"/>
                <w:numId w:val="4"/>
              </w:numPr>
              <w:rPr>
                <w:color w:val="000000"/>
                <w:lang w:eastAsia="ja-JP"/>
              </w:rPr>
            </w:pPr>
            <w:r>
              <w:rPr>
                <w:rFonts w:hint="eastAsia"/>
                <w:color w:val="000000"/>
                <w:lang w:eastAsia="ja-JP"/>
              </w:rPr>
              <w:t>国が示す標準仕様（政令市版）と本市の仕様との比較分析等</w:t>
            </w: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Pr="002A7AA1" w:rsidRDefault="002A7AA1" w:rsidP="002A7AA1">
            <w:pPr>
              <w:rPr>
                <w:color w:val="000000"/>
              </w:rPr>
            </w:pPr>
          </w:p>
          <w:p w:rsidR="00577B34" w:rsidRDefault="002A7AA1" w:rsidP="00577B34">
            <w:pPr>
              <w:pStyle w:val="af3"/>
              <w:numPr>
                <w:ilvl w:val="0"/>
                <w:numId w:val="4"/>
              </w:numPr>
              <w:rPr>
                <w:color w:val="000000"/>
                <w:lang w:eastAsia="ja-JP"/>
              </w:rPr>
            </w:pPr>
            <w:r>
              <w:rPr>
                <w:rFonts w:hint="eastAsia"/>
                <w:color w:val="000000"/>
                <w:lang w:eastAsia="ja-JP"/>
              </w:rPr>
              <w:t>業務見直しの基本方針作成</w:t>
            </w:r>
            <w:r w:rsidR="009A574A">
              <w:rPr>
                <w:rFonts w:hint="eastAsia"/>
                <w:color w:val="000000"/>
                <w:lang w:eastAsia="ja-JP"/>
              </w:rPr>
              <w:t>、新業務フロー作成</w:t>
            </w: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Pr="002A7AA1" w:rsidRDefault="002A7AA1" w:rsidP="002A7AA1">
            <w:pPr>
              <w:rPr>
                <w:color w:val="000000"/>
              </w:rPr>
            </w:pPr>
          </w:p>
          <w:p w:rsidR="009A574A" w:rsidRPr="009A574A" w:rsidRDefault="009A574A" w:rsidP="009A574A">
            <w:pPr>
              <w:pStyle w:val="af3"/>
              <w:numPr>
                <w:ilvl w:val="0"/>
                <w:numId w:val="4"/>
              </w:numPr>
              <w:rPr>
                <w:color w:val="000000"/>
                <w:lang w:eastAsia="ja-JP"/>
              </w:rPr>
            </w:pPr>
            <w:r>
              <w:rPr>
                <w:rFonts w:hint="eastAsia"/>
                <w:color w:val="000000"/>
                <w:lang w:eastAsia="ja-JP"/>
              </w:rPr>
              <w:t>システムの移行に係る基本的な移行計画（素案）の策定およびRFI実施</w:t>
            </w: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Pr="002A7AA1" w:rsidRDefault="002A7AA1" w:rsidP="002A7AA1">
            <w:pPr>
              <w:rPr>
                <w:color w:val="000000"/>
              </w:rPr>
            </w:pPr>
          </w:p>
          <w:p w:rsidR="002A7AA1" w:rsidRDefault="009A574A" w:rsidP="00577B34">
            <w:pPr>
              <w:pStyle w:val="af3"/>
              <w:numPr>
                <w:ilvl w:val="0"/>
                <w:numId w:val="4"/>
              </w:numPr>
              <w:rPr>
                <w:color w:val="000000"/>
                <w:lang w:eastAsia="ja-JP"/>
              </w:rPr>
            </w:pPr>
            <w:r>
              <w:rPr>
                <w:rFonts w:hint="eastAsia"/>
                <w:color w:val="000000"/>
                <w:lang w:eastAsia="ja-JP"/>
              </w:rPr>
              <w:t>標準準拠システム調達に係る仕様書の作成および調達後支援作業</w:t>
            </w: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P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2A7AA1" w:rsidRDefault="002A7AA1" w:rsidP="002A7AA1">
            <w:pPr>
              <w:rPr>
                <w:color w:val="000000"/>
              </w:rPr>
            </w:pPr>
          </w:p>
          <w:p w:rsidR="009A574A" w:rsidRDefault="009A574A" w:rsidP="002A7AA1">
            <w:pPr>
              <w:rPr>
                <w:color w:val="000000"/>
              </w:rPr>
            </w:pPr>
          </w:p>
          <w:p w:rsidR="002A7AA1" w:rsidRPr="002A7AA1" w:rsidRDefault="002A7AA1" w:rsidP="002A7AA1">
            <w:pPr>
              <w:rPr>
                <w:color w:val="000000"/>
              </w:rPr>
            </w:pPr>
          </w:p>
        </w:tc>
      </w:tr>
    </w:tbl>
    <w:p w:rsidR="003656A4" w:rsidRDefault="00FC0A16" w:rsidP="00F50063">
      <w:pPr>
        <w:pStyle w:val="a3"/>
        <w:tabs>
          <w:tab w:val="clear" w:pos="4252"/>
          <w:tab w:val="clear" w:pos="8504"/>
        </w:tabs>
        <w:snapToGrid/>
        <w:rPr>
          <w:color w:val="000000"/>
        </w:rPr>
      </w:pPr>
      <w:r>
        <w:rPr>
          <w:rFonts w:hint="eastAsia"/>
          <w:color w:val="000000"/>
        </w:rPr>
        <w:t>（</w:t>
      </w:r>
      <w:r w:rsidR="003656A4" w:rsidRPr="005D4302">
        <w:rPr>
          <w:rFonts w:hint="eastAsia"/>
          <w:color w:val="000000"/>
        </w:rPr>
        <w:t>要領</w:t>
      </w:r>
      <w:r w:rsidR="009B13CA">
        <w:rPr>
          <w:rFonts w:hint="eastAsia"/>
          <w:color w:val="000000"/>
        </w:rPr>
        <w:t>－６</w:t>
      </w:r>
      <w:r w:rsidR="003656A4" w:rsidRPr="005D4302">
        <w:rPr>
          <w:rFonts w:hint="eastAsia"/>
          <w:color w:val="000000"/>
        </w:rPr>
        <w:t>）</w:t>
      </w:r>
    </w:p>
    <w:p w:rsidR="003656A4" w:rsidRPr="005D4302" w:rsidRDefault="003656A4" w:rsidP="00F50063">
      <w:pPr>
        <w:pStyle w:val="a3"/>
        <w:tabs>
          <w:tab w:val="clear" w:pos="4252"/>
          <w:tab w:val="clear" w:pos="8504"/>
        </w:tabs>
        <w:snapToGrid/>
        <w:rPr>
          <w:color w:val="000000"/>
        </w:rPr>
      </w:pPr>
    </w:p>
    <w:p w:rsidR="003656A4" w:rsidRDefault="003656A4" w:rsidP="003656A4">
      <w:pPr>
        <w:rPr>
          <w:color w:val="000000"/>
        </w:rPr>
      </w:pPr>
      <w:r>
        <w:rPr>
          <w:rFonts w:hint="eastAsia"/>
          <w:color w:val="000000"/>
        </w:rPr>
        <w:t>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0A16" w:rsidRPr="006E5363" w:rsidTr="00E64C06">
        <w:trPr>
          <w:trHeight w:val="12252"/>
        </w:trPr>
        <w:tc>
          <w:tcPr>
            <w:tcW w:w="9344" w:type="dxa"/>
            <w:shd w:val="clear" w:color="auto" w:fill="auto"/>
          </w:tcPr>
          <w:p w:rsidR="00EF0A16" w:rsidRPr="003656A4" w:rsidRDefault="00EF0A16" w:rsidP="00E64C06">
            <w:pPr>
              <w:rPr>
                <w:color w:val="000000"/>
              </w:rPr>
            </w:pPr>
          </w:p>
        </w:tc>
      </w:tr>
    </w:tbl>
    <w:p w:rsidR="00EF0A16" w:rsidRPr="00EF0A16" w:rsidRDefault="00EF0A16">
      <w:pPr>
        <w:widowControl/>
        <w:jc w:val="left"/>
        <w:rPr>
          <w:color w:val="000000"/>
        </w:rPr>
      </w:pPr>
    </w:p>
    <w:p w:rsidR="00EF0A16" w:rsidRDefault="00EF0A16">
      <w:pPr>
        <w:widowControl/>
        <w:jc w:val="left"/>
        <w:rPr>
          <w:color w:val="000000"/>
        </w:rPr>
      </w:pPr>
      <w:r>
        <w:rPr>
          <w:color w:val="000000"/>
        </w:rPr>
        <w:br w:type="page"/>
      </w:r>
    </w:p>
    <w:p w:rsidR="00C372F4" w:rsidRPr="00EF0A16" w:rsidRDefault="00C372F4" w:rsidP="00C372F4">
      <w:pPr>
        <w:ind w:left="220"/>
        <w:rPr>
          <w:rFonts w:ascii="ＭＳ ゴシック" w:eastAsia="ＭＳ ゴシック" w:hAnsi="ＭＳ ゴシック"/>
        </w:rPr>
      </w:pPr>
      <w:r w:rsidRPr="00EF0A16">
        <w:rPr>
          <w:rFonts w:ascii="ＭＳ ゴシック" w:eastAsia="ＭＳ ゴシック" w:hAnsi="ＭＳ ゴシック" w:hint="eastAsia"/>
        </w:rPr>
        <w:t>法人としての取組に関すること</w:t>
      </w:r>
      <w:r w:rsidRPr="00EF0A16">
        <w:rPr>
          <w:rFonts w:ascii="ＭＳ ゴシック" w:eastAsia="ＭＳ ゴシック" w:hAnsi="ＭＳ ゴシック"/>
        </w:rPr>
        <w:t>（</w:t>
      </w:r>
      <w:r w:rsidRPr="00EF0A16">
        <w:rPr>
          <w:rFonts w:ascii="ＭＳ ゴシック" w:eastAsia="ＭＳ ゴシック" w:hAnsi="ＭＳ ゴシック" w:hint="eastAsia"/>
        </w:rPr>
        <w:t>ワークライフバランス・障害者雇用に関する取組）</w:t>
      </w:r>
    </w:p>
    <w:p w:rsidR="00C372F4" w:rsidRDefault="00C372F4" w:rsidP="00C372F4">
      <w:pPr>
        <w:pStyle w:val="af1"/>
        <w:spacing w:before="2"/>
        <w:ind w:left="732" w:hanging="264"/>
        <w:rPr>
          <w:rFonts w:ascii="ＭＳ ゴシック"/>
          <w:sz w:val="24"/>
        </w:rPr>
      </w:pPr>
    </w:p>
    <w:p w:rsidR="00EF0A16" w:rsidRPr="00E15A55" w:rsidRDefault="00EF0A16" w:rsidP="00C372F4">
      <w:pPr>
        <w:pStyle w:val="af1"/>
        <w:spacing w:before="2"/>
        <w:ind w:left="732" w:hanging="264"/>
        <w:rPr>
          <w:rFonts w:ascii="ＭＳ ゴシック"/>
          <w:sz w:val="24"/>
        </w:rPr>
      </w:pPr>
    </w:p>
    <w:p w:rsidR="00C372F4" w:rsidRDefault="00C372F4" w:rsidP="00C372F4">
      <w:pPr>
        <w:pStyle w:val="af1"/>
        <w:ind w:left="692" w:hanging="224"/>
        <w:rPr>
          <w:sz w:val="20"/>
          <w:szCs w:val="22"/>
        </w:rPr>
      </w:pPr>
      <w:r w:rsidRPr="008D2500">
        <w:rPr>
          <w:sz w:val="20"/>
          <w:szCs w:val="22"/>
        </w:rPr>
        <w:t>該当する</w:t>
      </w:r>
      <w:r w:rsidRPr="008D2500">
        <w:rPr>
          <w:sz w:val="20"/>
          <w:szCs w:val="22"/>
        </w:rPr>
        <w:t>□</w:t>
      </w:r>
      <w:r w:rsidRPr="008D2500">
        <w:rPr>
          <w:sz w:val="20"/>
          <w:szCs w:val="22"/>
        </w:rPr>
        <w:t>にㇾ点を入れ、必要書類を添付してください。</w:t>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t>次世代育成支援対策推進法に基づく一般事業主行動計画の策定</w:t>
      </w:r>
    </w:p>
    <w:p w:rsidR="00C372F4" w:rsidRPr="008D2500" w:rsidRDefault="00C372F4" w:rsidP="00EF0A16">
      <w:pPr>
        <w:pStyle w:val="af1"/>
        <w:spacing w:before="50"/>
        <w:ind w:left="692" w:right="-2" w:hanging="224"/>
        <w:jc w:val="left"/>
        <w:rPr>
          <w:sz w:val="20"/>
          <w:szCs w:val="22"/>
        </w:rPr>
      </w:pPr>
      <w:r w:rsidRPr="008D2500">
        <w:rPr>
          <w:sz w:val="20"/>
          <w:szCs w:val="22"/>
        </w:rPr>
        <w:t>（従業員101</w:t>
      </w:r>
      <w:r w:rsidR="00EF0A16">
        <w:rPr>
          <w:sz w:val="20"/>
          <w:szCs w:val="22"/>
        </w:rPr>
        <w:t>人未満の場合のみ加算</w:t>
      </w:r>
      <w:r w:rsidRPr="008D2500">
        <w:rPr>
          <w:sz w:val="20"/>
          <w:szCs w:val="22"/>
        </w:rPr>
        <w:t>）</w:t>
      </w:r>
    </w:p>
    <w:p w:rsidR="00C372F4" w:rsidRPr="008D2500" w:rsidRDefault="00C372F4" w:rsidP="00C372F4">
      <w:pPr>
        <w:pStyle w:val="af3"/>
        <w:numPr>
          <w:ilvl w:val="1"/>
          <w:numId w:val="3"/>
        </w:numPr>
        <w:tabs>
          <w:tab w:val="left" w:pos="1053"/>
          <w:tab w:val="left" w:pos="1054"/>
        </w:tabs>
        <w:spacing w:before="50"/>
        <w:ind w:hanging="422"/>
        <w:rPr>
          <w:sz w:val="20"/>
          <w:lang w:eastAsia="ja-JP"/>
        </w:rPr>
      </w:pPr>
      <w:r w:rsidRPr="008D2500">
        <w:rPr>
          <w:spacing w:val="-3"/>
          <w:sz w:val="20"/>
          <w:lang w:eastAsia="ja-JP"/>
        </w:rPr>
        <w:t>策定し、労働局に届け出ている</w:t>
      </w:r>
      <w:r w:rsidR="00EF0A16">
        <w:rPr>
          <w:spacing w:val="-3"/>
          <w:sz w:val="20"/>
          <w:lang w:eastAsia="ja-JP"/>
        </w:rPr>
        <w:t>（</w:t>
      </w:r>
      <w:r w:rsidR="00EF0A16" w:rsidRPr="008D2500">
        <w:rPr>
          <w:sz w:val="20"/>
          <w:lang w:eastAsia="ja-JP"/>
        </w:rPr>
        <w:t>従業員101</w:t>
      </w:r>
      <w:r w:rsidR="00EF0A16">
        <w:rPr>
          <w:sz w:val="20"/>
          <w:lang w:eastAsia="ja-JP"/>
        </w:rPr>
        <w:t>人未満）</w:t>
      </w:r>
    </w:p>
    <w:p w:rsidR="00C372F4" w:rsidRPr="008D2500" w:rsidRDefault="00C372F4" w:rsidP="00C372F4">
      <w:pPr>
        <w:spacing w:before="63" w:line="300" w:lineRule="auto"/>
        <w:ind w:left="1051"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C372F4" w:rsidRPr="008D2500" w:rsidRDefault="00C372F4" w:rsidP="00C372F4">
      <w:pPr>
        <w:pStyle w:val="af3"/>
        <w:numPr>
          <w:ilvl w:val="1"/>
          <w:numId w:val="3"/>
        </w:numPr>
        <w:tabs>
          <w:tab w:val="left" w:pos="1053"/>
          <w:tab w:val="left" w:pos="1054"/>
        </w:tabs>
        <w:spacing w:line="258" w:lineRule="exact"/>
        <w:ind w:hanging="422"/>
        <w:rPr>
          <w:sz w:val="20"/>
          <w:lang w:eastAsia="ja-JP"/>
        </w:rPr>
      </w:pPr>
      <w:r w:rsidRPr="008D2500">
        <w:rPr>
          <w:spacing w:val="-6"/>
          <w:sz w:val="20"/>
          <w:lang w:eastAsia="ja-JP"/>
        </w:rPr>
        <w:t xml:space="preserve">策定していない、又は策定しているが従業員 </w:t>
      </w:r>
      <w:r w:rsidRPr="008D2500">
        <w:rPr>
          <w:sz w:val="20"/>
          <w:lang w:eastAsia="ja-JP"/>
        </w:rPr>
        <w:t>101</w:t>
      </w:r>
      <w:r w:rsidRPr="008D2500">
        <w:rPr>
          <w:spacing w:val="-1"/>
          <w:sz w:val="20"/>
          <w:lang w:eastAsia="ja-JP"/>
        </w:rPr>
        <w:t xml:space="preserve"> 人以上</w:t>
      </w:r>
    </w:p>
    <w:p w:rsidR="00C372F4" w:rsidRPr="008D2500" w:rsidRDefault="00C372F4" w:rsidP="00C372F4">
      <w:pPr>
        <w:pStyle w:val="af3"/>
        <w:numPr>
          <w:ilvl w:val="0"/>
          <w:numId w:val="3"/>
        </w:numPr>
        <w:tabs>
          <w:tab w:val="left" w:pos="631"/>
          <w:tab w:val="left" w:pos="632"/>
        </w:tabs>
        <w:spacing w:before="50"/>
        <w:rPr>
          <w:sz w:val="20"/>
          <w:lang w:eastAsia="ja-JP"/>
        </w:rPr>
      </w:pPr>
      <w:r w:rsidRPr="008D2500">
        <w:rPr>
          <w:spacing w:val="-3"/>
          <w:sz w:val="20"/>
          <w:lang w:eastAsia="ja-JP"/>
        </w:rPr>
        <w:t>女性の職業生活における活躍の推進に関する法律に基づく一般事業主行動計画の策定</w:t>
      </w:r>
    </w:p>
    <w:p w:rsidR="00C372F4" w:rsidRPr="008D2500" w:rsidRDefault="00C372F4" w:rsidP="00C372F4">
      <w:pPr>
        <w:pStyle w:val="af1"/>
        <w:spacing w:before="50"/>
        <w:ind w:left="692" w:hanging="224"/>
        <w:rPr>
          <w:sz w:val="20"/>
          <w:szCs w:val="22"/>
        </w:rPr>
      </w:pPr>
      <w:r w:rsidRPr="008D2500">
        <w:rPr>
          <w:sz w:val="20"/>
          <w:szCs w:val="22"/>
        </w:rPr>
        <w:t>（従業員</w:t>
      </w:r>
      <w:r>
        <w:rPr>
          <w:sz w:val="20"/>
          <w:szCs w:val="22"/>
        </w:rPr>
        <w:t xml:space="preserve"> </w:t>
      </w:r>
      <w:r>
        <w:rPr>
          <w:rFonts w:hint="eastAsia"/>
          <w:sz w:val="20"/>
          <w:szCs w:val="22"/>
        </w:rPr>
        <w:t>1</w:t>
      </w:r>
      <w:r w:rsidRPr="008D2500">
        <w:rPr>
          <w:sz w:val="20"/>
          <w:szCs w:val="22"/>
        </w:rPr>
        <w:t>01 人未満のみ加算）</w:t>
      </w:r>
    </w:p>
    <w:p w:rsidR="00C372F4" w:rsidRPr="008D2500" w:rsidRDefault="00C372F4" w:rsidP="00C372F4">
      <w:pPr>
        <w:pStyle w:val="af3"/>
        <w:numPr>
          <w:ilvl w:val="1"/>
          <w:numId w:val="3"/>
        </w:numPr>
        <w:tabs>
          <w:tab w:val="left" w:pos="1053"/>
          <w:tab w:val="left" w:pos="1054"/>
        </w:tabs>
        <w:spacing w:before="52"/>
        <w:ind w:hanging="422"/>
        <w:rPr>
          <w:sz w:val="20"/>
          <w:lang w:eastAsia="ja-JP"/>
        </w:rPr>
      </w:pPr>
      <w:r w:rsidRPr="008D2500">
        <w:rPr>
          <w:spacing w:val="-3"/>
          <w:sz w:val="20"/>
          <w:lang w:eastAsia="ja-JP"/>
        </w:rPr>
        <w:t>策定し、労働局に届け出ている</w:t>
      </w:r>
      <w:r w:rsidR="00EF0A16">
        <w:rPr>
          <w:spacing w:val="-3"/>
          <w:sz w:val="20"/>
          <w:lang w:eastAsia="ja-JP"/>
        </w:rPr>
        <w:t>（</w:t>
      </w:r>
      <w:r w:rsidR="00EF0A16" w:rsidRPr="008D2500">
        <w:rPr>
          <w:sz w:val="20"/>
          <w:lang w:eastAsia="ja-JP"/>
        </w:rPr>
        <w:t>従業員101</w:t>
      </w:r>
      <w:r w:rsidR="00EF0A16">
        <w:rPr>
          <w:sz w:val="20"/>
          <w:lang w:eastAsia="ja-JP"/>
        </w:rPr>
        <w:t>人未満）</w:t>
      </w:r>
    </w:p>
    <w:p w:rsidR="00C372F4" w:rsidRPr="008D2500" w:rsidRDefault="00C372F4" w:rsidP="00C372F4">
      <w:pPr>
        <w:pStyle w:val="af3"/>
        <w:spacing w:before="63" w:line="300" w:lineRule="auto"/>
        <w:ind w:left="993" w:right="2" w:firstLine="0"/>
        <w:rPr>
          <w:sz w:val="20"/>
        </w:rPr>
      </w:pPr>
      <w:r w:rsidRPr="008D2500">
        <w:rPr>
          <w:rFonts w:hint="eastAsia"/>
          <w:spacing w:val="-12"/>
          <w:sz w:val="20"/>
          <w:lang w:eastAsia="ja-JP"/>
        </w:rPr>
        <w:t>※「策定し、労働局に届け出ている」を選択した場合、労働局の受付印のある「一般事業主行動</w:t>
      </w:r>
      <w:r w:rsidRPr="008D2500">
        <w:rPr>
          <w:spacing w:val="-12"/>
          <w:sz w:val="20"/>
          <w:lang w:eastAsia="ja-JP"/>
        </w:rPr>
        <w:t>計画の写し」を提出すること。</w:t>
      </w:r>
      <w:r w:rsidRPr="008D2500">
        <w:rPr>
          <w:sz w:val="20"/>
          <w:lang w:eastAsia="ja-JP"/>
        </w:rPr>
        <w:t>（</w:t>
      </w:r>
      <w:r w:rsidRPr="008D2500">
        <w:rPr>
          <w:spacing w:val="-2"/>
          <w:sz w:val="20"/>
          <w:lang w:eastAsia="ja-JP"/>
        </w:rPr>
        <w:t>受付印がない場合でも、届出の事実が確認できる場合には加点評価する。</w:t>
      </w:r>
      <w:r w:rsidRPr="008D2500">
        <w:rPr>
          <w:spacing w:val="-2"/>
          <w:sz w:val="20"/>
        </w:rPr>
        <w:t>）</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6"/>
          <w:sz w:val="20"/>
          <w:lang w:eastAsia="ja-JP"/>
        </w:rPr>
        <w:t xml:space="preserve">策定していない、又は策定しているが従業員 </w:t>
      </w:r>
      <w:r w:rsidR="00601C2F">
        <w:rPr>
          <w:rFonts w:hint="eastAsia"/>
          <w:sz w:val="20"/>
          <w:lang w:eastAsia="ja-JP"/>
        </w:rPr>
        <w:t>101</w:t>
      </w:r>
      <w:r w:rsidRPr="008D2500">
        <w:rPr>
          <w:spacing w:val="-15"/>
          <w:sz w:val="20"/>
          <w:lang w:eastAsia="ja-JP"/>
        </w:rPr>
        <w:t xml:space="preserve"> 人以上</w:t>
      </w:r>
    </w:p>
    <w:p w:rsidR="00C372F4" w:rsidRPr="008D2500" w:rsidRDefault="00C372F4" w:rsidP="00EF0A16">
      <w:pPr>
        <w:pStyle w:val="af3"/>
        <w:numPr>
          <w:ilvl w:val="0"/>
          <w:numId w:val="3"/>
        </w:numPr>
        <w:tabs>
          <w:tab w:val="left" w:pos="653"/>
          <w:tab w:val="left" w:pos="654"/>
        </w:tabs>
        <w:spacing w:before="50" w:line="285" w:lineRule="auto"/>
        <w:ind w:right="143"/>
        <w:rPr>
          <w:sz w:val="20"/>
          <w:lang w:eastAsia="ja-JP"/>
        </w:rPr>
      </w:pPr>
      <w:r w:rsidRPr="008D2500">
        <w:rPr>
          <w:spacing w:val="-5"/>
          <w:sz w:val="20"/>
          <w:lang w:eastAsia="ja-JP"/>
        </w:rPr>
        <w:t>次世代育成支援対策推進法に基づく認定</w:t>
      </w:r>
      <w:r w:rsidRPr="008D2500">
        <w:rPr>
          <w:spacing w:val="-3"/>
          <w:sz w:val="20"/>
          <w:lang w:eastAsia="ja-JP"/>
        </w:rPr>
        <w:t>（</w:t>
      </w:r>
      <w:r w:rsidRPr="008D2500">
        <w:rPr>
          <w:spacing w:val="-8"/>
          <w:sz w:val="20"/>
          <w:lang w:eastAsia="ja-JP"/>
        </w:rPr>
        <w:t>くるみんマーク、プラチナくるみんマーク</w:t>
      </w:r>
      <w:r w:rsidRPr="008D2500">
        <w:rPr>
          <w:spacing w:val="-39"/>
          <w:sz w:val="20"/>
          <w:lang w:eastAsia="ja-JP"/>
        </w:rPr>
        <w:t>）</w:t>
      </w:r>
      <w:r w:rsidRPr="008D2500">
        <w:rPr>
          <w:spacing w:val="-3"/>
          <w:sz w:val="20"/>
          <w:lang w:eastAsia="ja-JP"/>
        </w:rPr>
        <w:t>又は、女性の職業生活における活躍の推進に関する法律に基づく認定（えるぼし</w:t>
      </w:r>
      <w:r w:rsidRPr="008D2500">
        <w:rPr>
          <w:sz w:val="20"/>
          <w:lang w:eastAsia="ja-JP"/>
        </w:rPr>
        <w:t>）</w:t>
      </w:r>
      <w:r w:rsidRPr="008D2500">
        <w:rPr>
          <w:spacing w:val="-3"/>
          <w:sz w:val="20"/>
          <w:lang w:eastAsia="ja-JP"/>
        </w:rPr>
        <w:t>若しくは、</w:t>
      </w:r>
      <w:r w:rsidR="00EF0A16" w:rsidRPr="00EF0A16">
        <w:rPr>
          <w:rFonts w:hint="eastAsia"/>
          <w:spacing w:val="-3"/>
          <w:sz w:val="20"/>
          <w:lang w:eastAsia="ja-JP"/>
        </w:rPr>
        <w:t>青少年の雇用の促進等に関する法律</w:t>
      </w:r>
      <w:r w:rsidRPr="008D2500">
        <w:rPr>
          <w:spacing w:val="-3"/>
          <w:sz w:val="20"/>
          <w:lang w:eastAsia="ja-JP"/>
        </w:rPr>
        <w:t>に基づく認定（</w:t>
      </w:r>
      <w:r w:rsidRPr="008D2500">
        <w:rPr>
          <w:spacing w:val="-2"/>
          <w:sz w:val="20"/>
          <w:lang w:eastAsia="ja-JP"/>
        </w:rPr>
        <w:t>ユースエール</w:t>
      </w:r>
      <w:r w:rsidRPr="008D2500">
        <w:rPr>
          <w:spacing w:val="-3"/>
          <w:sz w:val="20"/>
          <w:lang w:eastAsia="ja-JP"/>
        </w:rPr>
        <w:t>）</w:t>
      </w:r>
      <w:r w:rsidRPr="008D2500">
        <w:rPr>
          <w:spacing w:val="-2"/>
          <w:sz w:val="20"/>
          <w:lang w:eastAsia="ja-JP"/>
        </w:rPr>
        <w:t>の取得</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3" w:line="300" w:lineRule="auto"/>
        <w:ind w:left="1051" w:right="103"/>
        <w:rPr>
          <w:sz w:val="20"/>
        </w:rPr>
      </w:pPr>
      <w:r w:rsidRPr="008D2500">
        <w:rPr>
          <w:spacing w:val="-4"/>
          <w:sz w:val="20"/>
        </w:rPr>
        <w:t>※</w:t>
      </w:r>
      <w:r w:rsidRPr="008D2500">
        <w:rPr>
          <w:spacing w:val="-4"/>
          <w:sz w:val="20"/>
        </w:rPr>
        <w:t>次世代育成支援対策推進法に基づく認定を受けている場合は、「基準適合一般事業主認定通</w:t>
      </w:r>
      <w:r w:rsidRPr="008D2500">
        <w:rPr>
          <w:spacing w:val="-11"/>
          <w:sz w:val="20"/>
        </w:rPr>
        <w:t>知書の写し」又は「基準適合認定一般事業主認定通知書の写し」を提出すること。女性の職業</w:t>
      </w:r>
      <w:r w:rsidRPr="008D2500">
        <w:rPr>
          <w:spacing w:val="-2"/>
          <w:sz w:val="20"/>
        </w:rPr>
        <w:t>生活における活躍の推進に関する法律に基づく認定</w:t>
      </w:r>
      <w:r w:rsidRPr="008D2500">
        <w:rPr>
          <w:sz w:val="20"/>
        </w:rPr>
        <w:t>（えるぼし</w:t>
      </w:r>
      <w:r w:rsidRPr="008D2500">
        <w:rPr>
          <w:spacing w:val="-46"/>
          <w:sz w:val="20"/>
        </w:rPr>
        <w:t>）</w:t>
      </w:r>
      <w:r w:rsidRPr="008D2500">
        <w:rPr>
          <w:sz w:val="20"/>
        </w:rPr>
        <w:t>又は若者雇用促進法に基づく認定（ユースエール）</w:t>
      </w:r>
      <w:r w:rsidRPr="008D2500">
        <w:rPr>
          <w:spacing w:val="-9"/>
          <w:sz w:val="20"/>
        </w:rPr>
        <w:t>を取得している場合は、「認定通知書の写し」を提出すること。</w:t>
      </w:r>
    </w:p>
    <w:p w:rsidR="00C372F4" w:rsidRPr="008D2500" w:rsidRDefault="00C372F4" w:rsidP="00C372F4">
      <w:pPr>
        <w:pStyle w:val="af3"/>
        <w:numPr>
          <w:ilvl w:val="0"/>
          <w:numId w:val="3"/>
        </w:numPr>
        <w:tabs>
          <w:tab w:val="left" w:pos="631"/>
          <w:tab w:val="left" w:pos="632"/>
        </w:tabs>
        <w:spacing w:line="257" w:lineRule="exact"/>
        <w:rPr>
          <w:sz w:val="20"/>
          <w:lang w:eastAsia="ja-JP"/>
        </w:rPr>
      </w:pPr>
      <w:r w:rsidRPr="008D2500">
        <w:rPr>
          <w:spacing w:val="-3"/>
          <w:sz w:val="20"/>
          <w:lang w:eastAsia="ja-JP"/>
        </w:rPr>
        <w:t>よこはまグッドバランス賞の認定の取得</w:t>
      </w:r>
    </w:p>
    <w:p w:rsidR="00C372F4" w:rsidRPr="008D2500" w:rsidRDefault="00C372F4" w:rsidP="00C372F4">
      <w:pPr>
        <w:pStyle w:val="af3"/>
        <w:numPr>
          <w:ilvl w:val="1"/>
          <w:numId w:val="3"/>
        </w:numPr>
        <w:tabs>
          <w:tab w:val="left" w:pos="1053"/>
          <w:tab w:val="left" w:pos="1054"/>
        </w:tabs>
        <w:spacing w:before="51"/>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2" w:line="300" w:lineRule="auto"/>
        <w:ind w:left="1051" w:right="104"/>
        <w:rPr>
          <w:sz w:val="20"/>
        </w:rPr>
      </w:pPr>
      <w:r w:rsidRPr="008D2500">
        <w:rPr>
          <w:rFonts w:hint="eastAsia"/>
          <w:spacing w:val="-8"/>
          <w:sz w:val="20"/>
        </w:rPr>
        <w:t>※「取得している、又は認定されている」を選択した場合、「認定通知書の写し」又は「認定証の写し」を</w:t>
      </w:r>
      <w:r w:rsidRPr="008D2500">
        <w:rPr>
          <w:spacing w:val="-8"/>
          <w:sz w:val="20"/>
        </w:rPr>
        <w:t>提出すること。</w:t>
      </w:r>
    </w:p>
    <w:p w:rsidR="00C372F4" w:rsidRPr="008D2500" w:rsidRDefault="00C372F4" w:rsidP="00C372F4">
      <w:pPr>
        <w:pStyle w:val="af3"/>
        <w:numPr>
          <w:ilvl w:val="1"/>
          <w:numId w:val="3"/>
        </w:numPr>
        <w:tabs>
          <w:tab w:val="left" w:pos="1053"/>
          <w:tab w:val="left" w:pos="1054"/>
        </w:tabs>
        <w:spacing w:line="257" w:lineRule="exact"/>
        <w:ind w:hanging="422"/>
        <w:rPr>
          <w:sz w:val="20"/>
          <w:lang w:eastAsia="ja-JP"/>
        </w:rPr>
      </w:pPr>
      <w:r w:rsidRPr="008D2500">
        <w:rPr>
          <w:spacing w:val="-3"/>
          <w:sz w:val="20"/>
          <w:lang w:eastAsia="ja-JP"/>
        </w:rPr>
        <w:t>取得していない、又は認定されていない</w:t>
      </w:r>
    </w:p>
    <w:p w:rsidR="00EF0A16" w:rsidRDefault="00EF0A16">
      <w:pPr>
        <w:widowControl/>
        <w:jc w:val="left"/>
        <w:rPr>
          <w:rFonts w:hAnsi="ＭＳ 明朝" w:cs="ＭＳ 明朝"/>
          <w:spacing w:val="-3"/>
          <w:kern w:val="0"/>
          <w:sz w:val="20"/>
          <w:szCs w:val="22"/>
        </w:rPr>
      </w:pPr>
      <w:r>
        <w:rPr>
          <w:spacing w:val="-3"/>
          <w:sz w:val="20"/>
        </w:rPr>
        <w:br w:type="page"/>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t>障害者雇用促進法に基づく法定雇用率の達成</w:t>
      </w:r>
    </w:p>
    <w:p w:rsidR="00C372F4" w:rsidRPr="008D2500" w:rsidRDefault="00C372F4" w:rsidP="00C372F4">
      <w:pPr>
        <w:pStyle w:val="af3"/>
        <w:numPr>
          <w:ilvl w:val="1"/>
          <w:numId w:val="3"/>
        </w:numPr>
        <w:tabs>
          <w:tab w:val="left" w:pos="1051"/>
          <w:tab w:val="left" w:pos="1052"/>
        </w:tabs>
        <w:spacing w:before="50"/>
        <w:ind w:left="1051" w:hanging="420"/>
        <w:rPr>
          <w:sz w:val="20"/>
          <w:lang w:eastAsia="ja-JP"/>
        </w:rPr>
      </w:pPr>
      <w:r w:rsidRPr="008D2500">
        <w:rPr>
          <w:spacing w:val="-3"/>
          <w:sz w:val="20"/>
          <w:lang w:eastAsia="ja-JP"/>
        </w:rPr>
        <w:t xml:space="preserve">障害者雇用促進法に基づく法定雇用率 </w:t>
      </w:r>
      <w:r w:rsidRPr="008D2500">
        <w:rPr>
          <w:sz w:val="20"/>
          <w:lang w:eastAsia="ja-JP"/>
        </w:rPr>
        <w:t>2.</w:t>
      </w:r>
      <w:r w:rsidR="00137A19">
        <w:rPr>
          <w:sz w:val="20"/>
          <w:lang w:eastAsia="ja-JP"/>
        </w:rPr>
        <w:t>3</w:t>
      </w:r>
      <w:r w:rsidRPr="008D2500">
        <w:rPr>
          <w:spacing w:val="-4"/>
          <w:sz w:val="20"/>
          <w:lang w:eastAsia="ja-JP"/>
        </w:rPr>
        <w:t xml:space="preserve">％を達成している。(従業員 </w:t>
      </w:r>
      <w:r>
        <w:rPr>
          <w:sz w:val="20"/>
          <w:lang w:eastAsia="ja-JP"/>
        </w:rPr>
        <w:t>43</w:t>
      </w:r>
      <w:r w:rsidRPr="008D2500">
        <w:rPr>
          <w:sz w:val="20"/>
          <w:lang w:eastAsia="ja-JP"/>
        </w:rPr>
        <w:t>.5</w:t>
      </w:r>
      <w:r w:rsidRPr="008D2500">
        <w:rPr>
          <w:spacing w:val="-8"/>
          <w:sz w:val="20"/>
          <w:lang w:eastAsia="ja-JP"/>
        </w:rPr>
        <w:t xml:space="preserve"> 人以上の事業者)</w:t>
      </w:r>
    </w:p>
    <w:p w:rsidR="00C372F4" w:rsidRPr="008D2500" w:rsidRDefault="00C372F4" w:rsidP="00C372F4">
      <w:pPr>
        <w:spacing w:before="60" w:line="309" w:lineRule="auto"/>
        <w:ind w:left="1051" w:right="103"/>
        <w:rPr>
          <w:sz w:val="20"/>
        </w:rPr>
      </w:pPr>
      <w:r w:rsidRPr="008D2500">
        <w:rPr>
          <w:spacing w:val="-9"/>
          <w:sz w:val="20"/>
        </w:rPr>
        <w:t>※</w:t>
      </w:r>
      <w:r w:rsidRPr="008D2500">
        <w:rPr>
          <w:spacing w:val="-9"/>
          <w:sz w:val="20"/>
        </w:rPr>
        <w:t>「達成している」を選択した場合、ハローワークに提出した「障害者雇用状況報告書</w:t>
      </w:r>
      <w:r w:rsidRPr="008D2500">
        <w:rPr>
          <w:sz w:val="20"/>
        </w:rPr>
        <w:t>（</w:t>
      </w:r>
      <w:r w:rsidRPr="008D2500">
        <w:rPr>
          <w:spacing w:val="-6"/>
          <w:sz w:val="20"/>
        </w:rPr>
        <w:t>事業</w:t>
      </w:r>
      <w:r w:rsidRPr="008D2500">
        <w:rPr>
          <w:sz w:val="20"/>
        </w:rPr>
        <w:t>主控</w:t>
      </w:r>
      <w:r w:rsidRPr="008D2500">
        <w:rPr>
          <w:spacing w:val="-99"/>
          <w:sz w:val="20"/>
        </w:rPr>
        <w:t>）</w:t>
      </w:r>
      <w:r w:rsidRPr="008D2500">
        <w:rPr>
          <w:spacing w:val="-101"/>
          <w:sz w:val="20"/>
        </w:rPr>
        <w:t>」</w:t>
      </w:r>
      <w:r w:rsidR="00911AA5">
        <w:rPr>
          <w:rFonts w:hint="eastAsia"/>
          <w:sz w:val="20"/>
        </w:rPr>
        <w:t xml:space="preserve">　</w:t>
      </w:r>
      <w:r w:rsidRPr="008D2500">
        <w:rPr>
          <w:sz w:val="20"/>
        </w:rPr>
        <w:t>の写しを提出すること。</w:t>
      </w:r>
    </w:p>
    <w:p w:rsidR="00C372F4" w:rsidRPr="008D2500" w:rsidRDefault="00C372F4" w:rsidP="00C372F4">
      <w:pPr>
        <w:pStyle w:val="af3"/>
        <w:numPr>
          <w:ilvl w:val="1"/>
          <w:numId w:val="3"/>
        </w:numPr>
        <w:tabs>
          <w:tab w:val="left" w:pos="1053"/>
          <w:tab w:val="left" w:pos="1054"/>
        </w:tabs>
        <w:spacing w:line="239" w:lineRule="exact"/>
        <w:ind w:hanging="422"/>
        <w:rPr>
          <w:sz w:val="20"/>
          <w:lang w:eastAsia="ja-JP"/>
        </w:rPr>
      </w:pPr>
      <w:r w:rsidRPr="008D2500">
        <w:rPr>
          <w:spacing w:val="-15"/>
          <w:sz w:val="20"/>
          <w:lang w:eastAsia="ja-JP"/>
        </w:rPr>
        <w:t xml:space="preserve">従業員 </w:t>
      </w:r>
      <w:r w:rsidR="000F55D8">
        <w:rPr>
          <w:sz w:val="20"/>
          <w:lang w:eastAsia="ja-JP"/>
        </w:rPr>
        <w:t>43</w:t>
      </w:r>
      <w:r w:rsidRPr="008D2500">
        <w:rPr>
          <w:sz w:val="20"/>
          <w:lang w:eastAsia="ja-JP"/>
        </w:rPr>
        <w:t>.5</w:t>
      </w:r>
      <w:r w:rsidRPr="008D2500">
        <w:rPr>
          <w:spacing w:val="-9"/>
          <w:sz w:val="20"/>
          <w:lang w:eastAsia="ja-JP"/>
        </w:rPr>
        <w:t xml:space="preserve"> 人未満の事業者で、障害者を１人以上雇用している。</w:t>
      </w:r>
    </w:p>
    <w:p w:rsidR="00C372F4" w:rsidRPr="008D2500" w:rsidRDefault="00C372F4" w:rsidP="00C372F4">
      <w:pPr>
        <w:spacing w:before="60" w:line="300" w:lineRule="auto"/>
        <w:ind w:left="1051" w:right="114"/>
        <w:rPr>
          <w:sz w:val="20"/>
        </w:rPr>
      </w:pPr>
      <w:r w:rsidRPr="008D2500">
        <w:rPr>
          <w:spacing w:val="-2"/>
          <w:sz w:val="20"/>
        </w:rPr>
        <w:t>※</w:t>
      </w:r>
      <w:r w:rsidRPr="008D2500">
        <w:rPr>
          <w:spacing w:val="-2"/>
          <w:sz w:val="20"/>
        </w:rPr>
        <w:t xml:space="preserve">雇用している労働者の定義は「１週間の所定雇用時間が </w:t>
      </w:r>
      <w:r w:rsidRPr="008D2500">
        <w:rPr>
          <w:sz w:val="20"/>
        </w:rPr>
        <w:t>20</w:t>
      </w:r>
      <w:r w:rsidRPr="008D2500">
        <w:rPr>
          <w:spacing w:val="-9"/>
          <w:sz w:val="20"/>
        </w:rPr>
        <w:t xml:space="preserve"> 時間以上で、１年以上継続して</w:t>
      </w:r>
      <w:r w:rsidRPr="008D2500">
        <w:rPr>
          <w:sz w:val="20"/>
        </w:rPr>
        <w:t>雇用される者（見込みを含む</w:t>
      </w:r>
      <w:r w:rsidRPr="008D2500">
        <w:rPr>
          <w:spacing w:val="-101"/>
          <w:sz w:val="20"/>
        </w:rPr>
        <w:t>）</w:t>
      </w:r>
      <w:r w:rsidRPr="008D2500">
        <w:rPr>
          <w:sz w:val="20"/>
        </w:rPr>
        <w:t>」をいう。</w:t>
      </w:r>
    </w:p>
    <w:p w:rsidR="00C372F4" w:rsidRPr="008D2500" w:rsidRDefault="00C372F4" w:rsidP="00C372F4">
      <w:pPr>
        <w:pStyle w:val="af3"/>
        <w:numPr>
          <w:ilvl w:val="1"/>
          <w:numId w:val="3"/>
        </w:numPr>
        <w:tabs>
          <w:tab w:val="left" w:pos="1051"/>
          <w:tab w:val="left" w:pos="1052"/>
        </w:tabs>
        <w:spacing w:before="50" w:line="259" w:lineRule="exact"/>
        <w:rPr>
          <w:sz w:val="20"/>
          <w:lang w:eastAsia="ja-JP"/>
        </w:rPr>
      </w:pPr>
      <w:r w:rsidRPr="008D2500">
        <w:rPr>
          <w:spacing w:val="-15"/>
          <w:sz w:val="20"/>
          <w:lang w:eastAsia="ja-JP"/>
        </w:rPr>
        <w:t>達成していない</w:t>
      </w:r>
      <w:r w:rsidRPr="008D2500">
        <w:rPr>
          <w:spacing w:val="-3"/>
          <w:sz w:val="20"/>
          <w:lang w:eastAsia="ja-JP"/>
        </w:rPr>
        <w:t>（</w:t>
      </w:r>
      <w:r w:rsidRPr="008D2500">
        <w:rPr>
          <w:spacing w:val="-14"/>
          <w:sz w:val="20"/>
          <w:lang w:eastAsia="ja-JP"/>
        </w:rPr>
        <w:t xml:space="preserve">従業員 </w:t>
      </w:r>
      <w:r w:rsidRPr="008D2500">
        <w:rPr>
          <w:sz w:val="20"/>
          <w:lang w:eastAsia="ja-JP"/>
        </w:rPr>
        <w:t>4</w:t>
      </w:r>
      <w:r w:rsidR="000F55D8">
        <w:rPr>
          <w:sz w:val="20"/>
          <w:lang w:eastAsia="ja-JP"/>
        </w:rPr>
        <w:t>3</w:t>
      </w:r>
      <w:r w:rsidRPr="008D2500">
        <w:rPr>
          <w:sz w:val="20"/>
          <w:lang w:eastAsia="ja-JP"/>
        </w:rPr>
        <w:t>.5</w:t>
      </w:r>
      <w:r w:rsidRPr="008D2500">
        <w:rPr>
          <w:spacing w:val="-14"/>
          <w:sz w:val="20"/>
          <w:lang w:eastAsia="ja-JP"/>
        </w:rPr>
        <w:t xml:space="preserve"> 人以上</w:t>
      </w:r>
      <w:r w:rsidRPr="008D2500">
        <w:rPr>
          <w:spacing w:val="-84"/>
          <w:sz w:val="20"/>
          <w:lang w:eastAsia="ja-JP"/>
        </w:rPr>
        <w:t>）</w:t>
      </w:r>
      <w:r w:rsidRPr="008D2500">
        <w:rPr>
          <w:spacing w:val="-9"/>
          <w:sz w:val="20"/>
          <w:lang w:eastAsia="ja-JP"/>
        </w:rPr>
        <w:t xml:space="preserve">又は障害者を </w:t>
      </w:r>
      <w:r w:rsidRPr="008D2500">
        <w:rPr>
          <w:sz w:val="20"/>
          <w:lang w:eastAsia="ja-JP"/>
        </w:rPr>
        <w:t>1</w:t>
      </w:r>
      <w:r w:rsidRPr="008D2500">
        <w:rPr>
          <w:spacing w:val="-15"/>
          <w:sz w:val="20"/>
          <w:lang w:eastAsia="ja-JP"/>
        </w:rPr>
        <w:t xml:space="preserve"> 人以上雇用していない</w:t>
      </w:r>
      <w:r w:rsidRPr="008D2500">
        <w:rPr>
          <w:sz w:val="20"/>
          <w:lang w:eastAsia="ja-JP"/>
        </w:rPr>
        <w:t>（</w:t>
      </w:r>
      <w:r w:rsidRPr="008D2500">
        <w:rPr>
          <w:spacing w:val="-14"/>
          <w:sz w:val="20"/>
          <w:lang w:eastAsia="ja-JP"/>
        </w:rPr>
        <w:t xml:space="preserve">従業員 </w:t>
      </w:r>
      <w:r w:rsidR="000F55D8">
        <w:rPr>
          <w:spacing w:val="-3"/>
          <w:sz w:val="20"/>
          <w:lang w:eastAsia="ja-JP"/>
        </w:rPr>
        <w:t>43</w:t>
      </w:r>
      <w:r w:rsidRPr="008D2500">
        <w:rPr>
          <w:spacing w:val="-3"/>
          <w:sz w:val="20"/>
          <w:lang w:eastAsia="ja-JP"/>
        </w:rPr>
        <w:t>.5</w:t>
      </w:r>
      <w:r w:rsidRPr="008D2500">
        <w:rPr>
          <w:sz w:val="20"/>
          <w:lang w:eastAsia="ja-JP"/>
        </w:rPr>
        <w:t>人未満）</w:t>
      </w:r>
    </w:p>
    <w:p w:rsidR="00C372F4" w:rsidRDefault="00C372F4" w:rsidP="00C372F4"/>
    <w:p w:rsidR="00C372F4" w:rsidRDefault="00C372F4" w:rsidP="00C372F4">
      <w:pPr>
        <w:pStyle w:val="af3"/>
        <w:numPr>
          <w:ilvl w:val="0"/>
          <w:numId w:val="3"/>
        </w:numPr>
        <w:rPr>
          <w:sz w:val="20"/>
          <w:szCs w:val="20"/>
          <w:lang w:eastAsia="ja-JP"/>
        </w:rPr>
      </w:pPr>
      <w:r w:rsidRPr="00944D75">
        <w:rPr>
          <w:rFonts w:hint="eastAsia"/>
          <w:sz w:val="20"/>
          <w:szCs w:val="20"/>
          <w:lang w:eastAsia="ja-JP"/>
        </w:rPr>
        <w:t>健康経営銘柄、健康経営優良法人（大規模法人・中小規模法人）の取得</w:t>
      </w:r>
      <w:r>
        <w:rPr>
          <w:rFonts w:hint="eastAsia"/>
          <w:sz w:val="20"/>
          <w:szCs w:val="20"/>
          <w:lang w:eastAsia="ja-JP"/>
        </w:rPr>
        <w:t>、又は、横浜健康経営認証のクラスAAA若しくはAAの認証を受けている。</w:t>
      </w:r>
    </w:p>
    <w:p w:rsidR="00C372F4" w:rsidRDefault="00C372F4" w:rsidP="00C372F4">
      <w:pPr>
        <w:pStyle w:val="af3"/>
        <w:numPr>
          <w:ilvl w:val="1"/>
          <w:numId w:val="3"/>
        </w:numPr>
        <w:rPr>
          <w:sz w:val="20"/>
          <w:szCs w:val="20"/>
          <w:lang w:eastAsia="ja-JP"/>
        </w:rPr>
      </w:pPr>
      <w:r>
        <w:rPr>
          <w:rFonts w:hint="eastAsia"/>
          <w:sz w:val="20"/>
          <w:szCs w:val="20"/>
          <w:lang w:eastAsia="ja-JP"/>
        </w:rPr>
        <w:t>取得または認証を受けている。</w:t>
      </w:r>
    </w:p>
    <w:p w:rsidR="00C372F4" w:rsidRDefault="00C372F4" w:rsidP="00C372F4">
      <w:pPr>
        <w:pStyle w:val="af3"/>
        <w:ind w:firstLine="0"/>
        <w:rPr>
          <w:sz w:val="20"/>
          <w:szCs w:val="20"/>
          <w:lang w:eastAsia="ja-JP"/>
        </w:rPr>
      </w:pPr>
      <w:r>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rsidR="00C372F4" w:rsidRDefault="00C372F4" w:rsidP="00C372F4">
      <w:pPr>
        <w:rPr>
          <w:sz w:val="20"/>
          <w:szCs w:val="20"/>
        </w:rPr>
      </w:pPr>
      <w:r>
        <w:rPr>
          <w:rFonts w:hint="eastAsia"/>
          <w:sz w:val="20"/>
          <w:szCs w:val="20"/>
        </w:rPr>
        <w:t xml:space="preserve">　　　</w:t>
      </w:r>
      <w:r w:rsidRPr="00380E54">
        <w:rPr>
          <w:rFonts w:hint="eastAsia"/>
          <w:sz w:val="20"/>
          <w:szCs w:val="20"/>
        </w:rPr>
        <w:t>□</w:t>
      </w:r>
      <w:r>
        <w:rPr>
          <w:rFonts w:hint="eastAsia"/>
          <w:sz w:val="20"/>
          <w:szCs w:val="20"/>
        </w:rPr>
        <w:t xml:space="preserve">　取得していない。</w:t>
      </w:r>
    </w:p>
    <w:p w:rsidR="00C372F4" w:rsidRPr="00380E54" w:rsidRDefault="00C372F4" w:rsidP="00C372F4">
      <w:pPr>
        <w:rPr>
          <w:sz w:val="20"/>
          <w:szCs w:val="20"/>
        </w:rPr>
      </w:pPr>
    </w:p>
    <w:p w:rsidR="00C372F4" w:rsidRPr="00944D75" w:rsidRDefault="00C372F4" w:rsidP="00C372F4">
      <w:pPr>
        <w:pStyle w:val="af3"/>
        <w:ind w:firstLine="0"/>
        <w:rPr>
          <w:sz w:val="20"/>
          <w:szCs w:val="20"/>
          <w:lang w:eastAsia="ja-JP"/>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58709C" w:rsidRPr="00591023" w:rsidRDefault="0058709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28" w:rsidRDefault="008D6428">
      <w:r>
        <w:separator/>
      </w:r>
    </w:p>
  </w:endnote>
  <w:endnote w:type="continuationSeparator" w:id="0">
    <w:p w:rsidR="008D6428" w:rsidRDefault="008D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28" w:rsidRDefault="008D6428">
      <w:r>
        <w:separator/>
      </w:r>
    </w:p>
  </w:footnote>
  <w:footnote w:type="continuationSeparator" w:id="0">
    <w:p w:rsidR="008D6428" w:rsidRDefault="008D6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B26511"/>
    <w:multiLevelType w:val="hybridMultilevel"/>
    <w:tmpl w:val="79E82BC6"/>
    <w:lvl w:ilvl="0" w:tplc="DBB2B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E6FDD"/>
    <w:rsid w:val="000F0111"/>
    <w:rsid w:val="000F3427"/>
    <w:rsid w:val="000F55D8"/>
    <w:rsid w:val="000F6F87"/>
    <w:rsid w:val="000F7798"/>
    <w:rsid w:val="00101ACE"/>
    <w:rsid w:val="00106ACA"/>
    <w:rsid w:val="0012470D"/>
    <w:rsid w:val="00134E39"/>
    <w:rsid w:val="001354D4"/>
    <w:rsid w:val="00137195"/>
    <w:rsid w:val="00137A19"/>
    <w:rsid w:val="001440A5"/>
    <w:rsid w:val="00144EB7"/>
    <w:rsid w:val="001469E4"/>
    <w:rsid w:val="00147F04"/>
    <w:rsid w:val="00150DB5"/>
    <w:rsid w:val="00153B89"/>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12B85"/>
    <w:rsid w:val="00214B90"/>
    <w:rsid w:val="00216DE4"/>
    <w:rsid w:val="0022432C"/>
    <w:rsid w:val="00224C20"/>
    <w:rsid w:val="00226E8B"/>
    <w:rsid w:val="00230154"/>
    <w:rsid w:val="00233808"/>
    <w:rsid w:val="00247038"/>
    <w:rsid w:val="002525BB"/>
    <w:rsid w:val="002644AA"/>
    <w:rsid w:val="00267650"/>
    <w:rsid w:val="002706CC"/>
    <w:rsid w:val="002740D2"/>
    <w:rsid w:val="00277ADA"/>
    <w:rsid w:val="00293A8F"/>
    <w:rsid w:val="00295101"/>
    <w:rsid w:val="002A3BC7"/>
    <w:rsid w:val="002A5DE0"/>
    <w:rsid w:val="002A6E66"/>
    <w:rsid w:val="002A7AA1"/>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55C3"/>
    <w:rsid w:val="0034731E"/>
    <w:rsid w:val="0034758D"/>
    <w:rsid w:val="00352310"/>
    <w:rsid w:val="00361E58"/>
    <w:rsid w:val="003656A4"/>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4F6CB2"/>
    <w:rsid w:val="0051261C"/>
    <w:rsid w:val="0051391D"/>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77B34"/>
    <w:rsid w:val="0058709C"/>
    <w:rsid w:val="00591023"/>
    <w:rsid w:val="0059263A"/>
    <w:rsid w:val="005948A6"/>
    <w:rsid w:val="005A0910"/>
    <w:rsid w:val="005A28C9"/>
    <w:rsid w:val="005B6B3D"/>
    <w:rsid w:val="005D3244"/>
    <w:rsid w:val="005F0091"/>
    <w:rsid w:val="005F4CC1"/>
    <w:rsid w:val="005F4E54"/>
    <w:rsid w:val="00600E73"/>
    <w:rsid w:val="00601C2F"/>
    <w:rsid w:val="00604C09"/>
    <w:rsid w:val="00606758"/>
    <w:rsid w:val="0061335E"/>
    <w:rsid w:val="00620759"/>
    <w:rsid w:val="00621F12"/>
    <w:rsid w:val="0063021B"/>
    <w:rsid w:val="006343A7"/>
    <w:rsid w:val="00637215"/>
    <w:rsid w:val="0064770A"/>
    <w:rsid w:val="00651498"/>
    <w:rsid w:val="00652CD3"/>
    <w:rsid w:val="00667E34"/>
    <w:rsid w:val="006836C0"/>
    <w:rsid w:val="00690CD9"/>
    <w:rsid w:val="006A0BA5"/>
    <w:rsid w:val="006A1FE6"/>
    <w:rsid w:val="006A690E"/>
    <w:rsid w:val="006B4F9F"/>
    <w:rsid w:val="006B515B"/>
    <w:rsid w:val="006B5C39"/>
    <w:rsid w:val="006B5FCB"/>
    <w:rsid w:val="006B6CC3"/>
    <w:rsid w:val="006B7CA0"/>
    <w:rsid w:val="006C64E4"/>
    <w:rsid w:val="006D070F"/>
    <w:rsid w:val="006D2A92"/>
    <w:rsid w:val="006E0512"/>
    <w:rsid w:val="006E2951"/>
    <w:rsid w:val="006E3906"/>
    <w:rsid w:val="006E3C38"/>
    <w:rsid w:val="006E5363"/>
    <w:rsid w:val="006E5DE6"/>
    <w:rsid w:val="006F5C56"/>
    <w:rsid w:val="007029EE"/>
    <w:rsid w:val="007064CF"/>
    <w:rsid w:val="00706EF3"/>
    <w:rsid w:val="007128B9"/>
    <w:rsid w:val="007149EE"/>
    <w:rsid w:val="00720C47"/>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03C2"/>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D6428"/>
    <w:rsid w:val="008E59A1"/>
    <w:rsid w:val="008F746C"/>
    <w:rsid w:val="00905D09"/>
    <w:rsid w:val="009060F4"/>
    <w:rsid w:val="00907A4E"/>
    <w:rsid w:val="009101A3"/>
    <w:rsid w:val="009115B4"/>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A574A"/>
    <w:rsid w:val="009B03C5"/>
    <w:rsid w:val="009B13CA"/>
    <w:rsid w:val="009B679C"/>
    <w:rsid w:val="009C365B"/>
    <w:rsid w:val="009C4095"/>
    <w:rsid w:val="009D6E12"/>
    <w:rsid w:val="009E67D9"/>
    <w:rsid w:val="009F0CE6"/>
    <w:rsid w:val="009F510D"/>
    <w:rsid w:val="00A04AEE"/>
    <w:rsid w:val="00A0656B"/>
    <w:rsid w:val="00A065E0"/>
    <w:rsid w:val="00A10029"/>
    <w:rsid w:val="00A11243"/>
    <w:rsid w:val="00A12405"/>
    <w:rsid w:val="00A1282D"/>
    <w:rsid w:val="00A1320C"/>
    <w:rsid w:val="00A2186B"/>
    <w:rsid w:val="00A256DF"/>
    <w:rsid w:val="00A32111"/>
    <w:rsid w:val="00A3469E"/>
    <w:rsid w:val="00A3637F"/>
    <w:rsid w:val="00A442A3"/>
    <w:rsid w:val="00A442FC"/>
    <w:rsid w:val="00A4507D"/>
    <w:rsid w:val="00A46095"/>
    <w:rsid w:val="00A47182"/>
    <w:rsid w:val="00A5011B"/>
    <w:rsid w:val="00A50EB6"/>
    <w:rsid w:val="00A6049B"/>
    <w:rsid w:val="00A62779"/>
    <w:rsid w:val="00A637B6"/>
    <w:rsid w:val="00A673FF"/>
    <w:rsid w:val="00A702FD"/>
    <w:rsid w:val="00A835DC"/>
    <w:rsid w:val="00A8531C"/>
    <w:rsid w:val="00A85A8D"/>
    <w:rsid w:val="00A9141D"/>
    <w:rsid w:val="00A94443"/>
    <w:rsid w:val="00AB2747"/>
    <w:rsid w:val="00AB35F3"/>
    <w:rsid w:val="00AD2506"/>
    <w:rsid w:val="00AE0790"/>
    <w:rsid w:val="00AE17AB"/>
    <w:rsid w:val="00AE21E1"/>
    <w:rsid w:val="00AF31F9"/>
    <w:rsid w:val="00AF4437"/>
    <w:rsid w:val="00B145E7"/>
    <w:rsid w:val="00B1715E"/>
    <w:rsid w:val="00B203BA"/>
    <w:rsid w:val="00B20C91"/>
    <w:rsid w:val="00B25BF5"/>
    <w:rsid w:val="00B333BF"/>
    <w:rsid w:val="00B3363E"/>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270F7"/>
    <w:rsid w:val="00C3501E"/>
    <w:rsid w:val="00C372F4"/>
    <w:rsid w:val="00C441EA"/>
    <w:rsid w:val="00C5038A"/>
    <w:rsid w:val="00C56F1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03FFD"/>
    <w:rsid w:val="00D13331"/>
    <w:rsid w:val="00D17237"/>
    <w:rsid w:val="00D31BB5"/>
    <w:rsid w:val="00D333BB"/>
    <w:rsid w:val="00D427C7"/>
    <w:rsid w:val="00D55F68"/>
    <w:rsid w:val="00D61A3B"/>
    <w:rsid w:val="00D67A36"/>
    <w:rsid w:val="00D70DD2"/>
    <w:rsid w:val="00D72BA3"/>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E059A9"/>
    <w:rsid w:val="00E0764D"/>
    <w:rsid w:val="00E2538C"/>
    <w:rsid w:val="00E34091"/>
    <w:rsid w:val="00E4017E"/>
    <w:rsid w:val="00E46863"/>
    <w:rsid w:val="00E53A39"/>
    <w:rsid w:val="00E56B74"/>
    <w:rsid w:val="00E65F9A"/>
    <w:rsid w:val="00E815BB"/>
    <w:rsid w:val="00E83B08"/>
    <w:rsid w:val="00E949AE"/>
    <w:rsid w:val="00EA3A68"/>
    <w:rsid w:val="00EB2D90"/>
    <w:rsid w:val="00ED0F28"/>
    <w:rsid w:val="00ED5626"/>
    <w:rsid w:val="00ED6ACF"/>
    <w:rsid w:val="00EE5246"/>
    <w:rsid w:val="00EE54F1"/>
    <w:rsid w:val="00EE7164"/>
    <w:rsid w:val="00EF0A16"/>
    <w:rsid w:val="00EF5F7D"/>
    <w:rsid w:val="00F112EC"/>
    <w:rsid w:val="00F13E01"/>
    <w:rsid w:val="00F17411"/>
    <w:rsid w:val="00F23D31"/>
    <w:rsid w:val="00F30581"/>
    <w:rsid w:val="00F349DC"/>
    <w:rsid w:val="00F4254D"/>
    <w:rsid w:val="00F42FC9"/>
    <w:rsid w:val="00F449BC"/>
    <w:rsid w:val="00F44DCE"/>
    <w:rsid w:val="00F566EF"/>
    <w:rsid w:val="00F56EED"/>
    <w:rsid w:val="00F622B1"/>
    <w:rsid w:val="00F67D85"/>
    <w:rsid w:val="00F67DB4"/>
    <w:rsid w:val="00F70354"/>
    <w:rsid w:val="00F7250C"/>
    <w:rsid w:val="00F73A07"/>
    <w:rsid w:val="00F763E4"/>
    <w:rsid w:val="00F76EB7"/>
    <w:rsid w:val="00F7724A"/>
    <w:rsid w:val="00F81DD9"/>
    <w:rsid w:val="00F94A1C"/>
    <w:rsid w:val="00F94F85"/>
    <w:rsid w:val="00F96568"/>
    <w:rsid w:val="00FA0555"/>
    <w:rsid w:val="00FA2E1E"/>
    <w:rsid w:val="00FA4C03"/>
    <w:rsid w:val="00FB5E05"/>
    <w:rsid w:val="00FC0A16"/>
    <w:rsid w:val="00FC1A2C"/>
    <w:rsid w:val="00FC5EAC"/>
    <w:rsid w:val="00FD3FB5"/>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6AC6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 w:type="paragraph" w:customStyle="1" w:styleId="Default">
    <w:name w:val="Default"/>
    <w:rsid w:val="00FD3FB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4218E-D9B9-441C-8490-53864160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1822</Words>
  <Characters>335</Characters>
  <Application>Microsoft Office Word</Application>
  <DocSecurity>0</DocSecurity>
  <Lines>2</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2023-04-27T04:10:00Z</dcterms:created>
  <dcterms:modified xsi:type="dcterms:W3CDTF">2023-04-28T00:37:00Z</dcterms:modified>
</cp:coreProperties>
</file>