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54" w:rsidRPr="00BD65B9" w:rsidRDefault="00826DDB" w:rsidP="00B32882">
      <w:pPr>
        <w:pStyle w:val="a3"/>
        <w:ind w:right="-58"/>
        <w:jc w:val="center"/>
        <w:rPr>
          <w:sz w:val="28"/>
          <w:szCs w:val="28"/>
          <w:lang w:eastAsia="ja-JP"/>
        </w:rPr>
      </w:pPr>
      <w:bookmarkStart w:id="0" w:name="Sheet1"/>
      <w:bookmarkEnd w:id="0"/>
      <w:r>
        <w:rPr>
          <w:rFonts w:hint="eastAsia"/>
          <w:sz w:val="36"/>
          <w:szCs w:val="36"/>
          <w:lang w:eastAsia="ja-JP"/>
        </w:rPr>
        <w:t xml:space="preserve">　　　</w:t>
      </w:r>
      <w:r w:rsidRPr="00BD65B9">
        <w:rPr>
          <w:sz w:val="28"/>
          <w:szCs w:val="28"/>
          <w:lang w:eastAsia="ja-JP"/>
        </w:rPr>
        <w:t>発</w:t>
      </w:r>
      <w:r w:rsidR="00BA7EEE" w:rsidRPr="00BD65B9">
        <w:rPr>
          <w:sz w:val="28"/>
          <w:szCs w:val="28"/>
          <w:lang w:eastAsia="ja-JP"/>
        </w:rPr>
        <w:t>注情報詳細（物品・委託等）</w:t>
      </w:r>
    </w:p>
    <w:tbl>
      <w:tblPr>
        <w:tblStyle w:val="TableNormal"/>
        <w:tblW w:w="11071" w:type="dxa"/>
        <w:tblInd w:w="-699" w:type="dxa"/>
        <w:tblLayout w:type="fixed"/>
        <w:tblLook w:val="01E0" w:firstRow="1" w:lastRow="1" w:firstColumn="1" w:lastColumn="1" w:noHBand="0" w:noVBand="0"/>
      </w:tblPr>
      <w:tblGrid>
        <w:gridCol w:w="425"/>
        <w:gridCol w:w="2698"/>
        <w:gridCol w:w="7948"/>
      </w:tblGrid>
      <w:tr w:rsidR="00260553" w:rsidRPr="00374BB3" w:rsidTr="00BD65B9">
        <w:trPr>
          <w:trHeight w:hRule="exact" w:val="371"/>
        </w:trPr>
        <w:tc>
          <w:tcPr>
            <w:tcW w:w="3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spacing w:line="297" w:lineRule="exact"/>
              <w:ind w:left="10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入札方法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A646D" w:rsidRDefault="00BA7EEE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3A646D">
              <w:rPr>
                <w:rFonts w:ascii="Meiryo UI" w:eastAsia="Meiryo UI" w:hAnsi="Meiryo UI" w:cs="Meiryo UI"/>
                <w:lang w:eastAsia="ja-JP"/>
              </w:rPr>
              <w:t xml:space="preserve">入札書の持参による </w:t>
            </w:r>
            <w:r w:rsidRPr="003A646D">
              <w:rPr>
                <w:rFonts w:ascii="Meiryo UI" w:eastAsia="Meiryo UI" w:hAnsi="Meiryo UI" w:cs="Meiryo UI"/>
                <w:spacing w:val="12"/>
                <w:lang w:eastAsia="ja-JP"/>
              </w:rPr>
              <w:t xml:space="preserve"> </w:t>
            </w:r>
            <w:r w:rsidRPr="003A646D">
              <w:rPr>
                <w:rFonts w:ascii="Meiryo UI" w:eastAsia="Meiryo UI" w:hAnsi="Meiryo UI" w:cs="Meiryo UI"/>
                <w:lang w:eastAsia="ja-JP"/>
              </w:rPr>
              <w:t>公募型指名競争入札</w:t>
            </w:r>
          </w:p>
        </w:tc>
      </w:tr>
      <w:tr w:rsidR="00260553" w:rsidRPr="00374BB3" w:rsidTr="00BD65B9">
        <w:trPr>
          <w:trHeight w:hRule="exact" w:val="371"/>
        </w:trPr>
        <w:tc>
          <w:tcPr>
            <w:tcW w:w="3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spacing w:line="297" w:lineRule="exact"/>
              <w:ind w:left="10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件名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CF39CD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CF39CD">
              <w:rPr>
                <w:rFonts w:ascii="Meiryo UI" w:eastAsia="Meiryo UI" w:hAnsi="Meiryo UI" w:cs="Meiryo UI" w:hint="eastAsia"/>
                <w:lang w:eastAsia="ja-JP"/>
              </w:rPr>
              <w:t>「データで見る横浜経済2024」等作成業務委託</w:t>
            </w:r>
          </w:p>
        </w:tc>
      </w:tr>
      <w:tr w:rsidR="00260553" w:rsidRPr="00374BB3" w:rsidTr="00BD65B9">
        <w:trPr>
          <w:trHeight w:hRule="exact" w:val="371"/>
        </w:trPr>
        <w:tc>
          <w:tcPr>
            <w:tcW w:w="3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spacing w:line="297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納入/履行場所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BA7EEE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横浜市経済局</w:t>
            </w:r>
            <w:r w:rsidR="002C313B" w:rsidRPr="00374BB3">
              <w:rPr>
                <w:rFonts w:ascii="Meiryo UI" w:eastAsia="Meiryo UI" w:hAnsi="Meiryo UI" w:cs="Meiryo UI" w:hint="eastAsia"/>
                <w:lang w:eastAsia="ja-JP"/>
              </w:rPr>
              <w:t>企画</w:t>
            </w:r>
            <w:r w:rsidR="00953446" w:rsidRPr="00374BB3">
              <w:rPr>
                <w:rFonts w:ascii="Meiryo UI" w:eastAsia="Meiryo UI" w:hAnsi="Meiryo UI" w:cs="Meiryo UI" w:hint="eastAsia"/>
                <w:lang w:eastAsia="ja-JP"/>
              </w:rPr>
              <w:t>調整</w:t>
            </w:r>
            <w:r w:rsidRPr="00374BB3">
              <w:rPr>
                <w:rFonts w:ascii="Meiryo UI" w:eastAsia="Meiryo UI" w:hAnsi="Meiryo UI" w:cs="Meiryo UI"/>
              </w:rPr>
              <w:t>課</w:t>
            </w:r>
          </w:p>
        </w:tc>
      </w:tr>
      <w:tr w:rsidR="00260553" w:rsidRPr="00374BB3" w:rsidTr="00BD65B9">
        <w:trPr>
          <w:trHeight w:hRule="exact" w:val="371"/>
        </w:trPr>
        <w:tc>
          <w:tcPr>
            <w:tcW w:w="3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2C313B" w:rsidP="00B32882">
            <w:pPr>
              <w:pStyle w:val="TableParagraph"/>
              <w:spacing w:line="297" w:lineRule="exact"/>
              <w:ind w:left="10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履行</w:t>
            </w:r>
            <w:r w:rsidRPr="00374BB3">
              <w:rPr>
                <w:rFonts w:ascii="Meiryo UI" w:eastAsia="Meiryo UI" w:hAnsi="Meiryo UI" w:cs="Meiryo UI" w:hint="eastAsia"/>
                <w:lang w:eastAsia="ja-JP"/>
              </w:rPr>
              <w:t>期間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953446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 w:hint="eastAsia"/>
                <w:lang w:eastAsia="ja-JP"/>
              </w:rPr>
              <w:t>契約締結日</w:t>
            </w:r>
            <w:r w:rsidR="002C313B" w:rsidRPr="00374BB3">
              <w:rPr>
                <w:rFonts w:ascii="Meiryo UI" w:eastAsia="Meiryo UI" w:hAnsi="Meiryo UI" w:cs="Meiryo UI" w:hint="eastAsia"/>
                <w:lang w:eastAsia="ja-JP"/>
              </w:rPr>
              <w:t>から</w:t>
            </w:r>
            <w:r w:rsidR="00FB1C45">
              <w:rPr>
                <w:rFonts w:ascii="Meiryo UI" w:eastAsia="Meiryo UI" w:hAnsi="Meiryo UI" w:cs="Meiryo UI" w:hint="eastAsia"/>
                <w:lang w:eastAsia="ja-JP"/>
              </w:rPr>
              <w:t>令和６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年</w:t>
            </w:r>
            <w:r w:rsidRPr="00374BB3">
              <w:rPr>
                <w:rFonts w:ascii="Meiryo UI" w:eastAsia="Meiryo UI" w:hAnsi="Meiryo UI" w:cs="Meiryo UI" w:hint="eastAsia"/>
                <w:lang w:eastAsia="ja-JP"/>
              </w:rPr>
              <w:t>３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月</w:t>
            </w:r>
            <w:r w:rsidR="00C10B00">
              <w:rPr>
                <w:rFonts w:ascii="Meiryo UI" w:eastAsia="Meiryo UI" w:hAnsi="Meiryo UI" w:cs="Meiryo UI" w:hint="eastAsia"/>
                <w:lang w:eastAsia="ja-JP"/>
              </w:rPr>
              <w:t>29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日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まで</w:t>
            </w:r>
          </w:p>
        </w:tc>
      </w:tr>
      <w:tr w:rsidR="00953446" w:rsidRPr="00374BB3" w:rsidTr="00BD65B9">
        <w:trPr>
          <w:trHeight w:hRule="exact" w:val="371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spacing w:line="206" w:lineRule="auto"/>
              <w:ind w:left="75" w:right="78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 札 参 加 資 格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spacing w:line="305" w:lineRule="exact"/>
              <w:ind w:left="18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種目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F442F8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各種調査企画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（細目コード:</w:t>
            </w:r>
            <w:r w:rsidR="002C313B" w:rsidRPr="00374BB3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 A.市場・世論調査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）</w:t>
            </w:r>
          </w:p>
        </w:tc>
      </w:tr>
      <w:tr w:rsidR="00953446" w:rsidRPr="00374BB3" w:rsidTr="00BD65B9">
        <w:trPr>
          <w:trHeight w:hRule="exact" w:val="371"/>
        </w:trPr>
        <w:tc>
          <w:tcPr>
            <w:tcW w:w="425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260553" w:rsidP="00B32882">
            <w:pPr>
              <w:jc w:val="center"/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spacing w:line="305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所在地区分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F442F8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市内</w:t>
            </w:r>
            <w:r>
              <w:rPr>
                <w:rFonts w:ascii="Meiryo UI" w:eastAsia="Meiryo UI" w:hAnsi="Meiryo UI" w:cs="Meiryo UI" w:hint="eastAsia"/>
                <w:lang w:eastAsia="ja-JP"/>
              </w:rPr>
              <w:t>、</w:t>
            </w:r>
            <w:r w:rsidR="00BA7EEE" w:rsidRPr="00374BB3">
              <w:rPr>
                <w:rFonts w:ascii="Meiryo UI" w:eastAsia="Meiryo UI" w:hAnsi="Meiryo UI" w:cs="Meiryo UI"/>
              </w:rPr>
              <w:t>準市内</w:t>
            </w:r>
          </w:p>
        </w:tc>
      </w:tr>
      <w:tr w:rsidR="00953446" w:rsidRPr="00374BB3" w:rsidTr="00BD65B9">
        <w:trPr>
          <w:trHeight w:hRule="exact" w:val="371"/>
        </w:trPr>
        <w:tc>
          <w:tcPr>
            <w:tcW w:w="425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260553" w:rsidP="00B3288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spacing w:line="305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企業規模区分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747B0A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―</w:t>
            </w:r>
          </w:p>
        </w:tc>
      </w:tr>
      <w:tr w:rsidR="00953446" w:rsidRPr="009E34A3" w:rsidTr="009E6FA1">
        <w:trPr>
          <w:trHeight w:hRule="exact" w:val="3485"/>
        </w:trPr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260553" w:rsidP="00B32882">
            <w:pPr>
              <w:jc w:val="center"/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ind w:left="18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その他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BA7EEE" w:rsidP="009E6FA1">
            <w:pPr>
              <w:pStyle w:val="TableParagraph"/>
              <w:spacing w:line="280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lang w:eastAsia="ja-JP"/>
              </w:rPr>
              <w:t>次の全ての項目を満たすもの</w:t>
            </w:r>
          </w:p>
          <w:p w:rsidR="009E6FA1" w:rsidRDefault="007F7CB4" w:rsidP="009E6FA1">
            <w:pPr>
              <w:pStyle w:val="TableParagraph"/>
              <w:spacing w:line="280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7F7CB4">
              <w:rPr>
                <w:rFonts w:ascii="Meiryo UI" w:eastAsia="Meiryo UI" w:hAnsi="Meiryo UI" w:cs="Meiryo UI" w:hint="eastAsia"/>
                <w:lang w:eastAsia="ja-JP"/>
              </w:rPr>
              <w:t>１　「令和</w:t>
            </w:r>
            <w:r w:rsidR="00D468AF">
              <w:rPr>
                <w:rFonts w:ascii="Meiryo UI" w:eastAsia="Meiryo UI" w:hAnsi="Meiryo UI" w:cs="Meiryo UI" w:hint="eastAsia"/>
                <w:lang w:eastAsia="ja-JP"/>
              </w:rPr>
              <w:t>５</w:t>
            </w:r>
            <w:r w:rsidRPr="007F7CB4">
              <w:rPr>
                <w:rFonts w:ascii="Meiryo UI" w:eastAsia="Meiryo UI" w:hAnsi="Meiryo UI" w:cs="Meiryo UI" w:hint="eastAsia"/>
                <w:lang w:eastAsia="ja-JP"/>
              </w:rPr>
              <w:t>・</w:t>
            </w:r>
            <w:r w:rsidR="00D468AF">
              <w:rPr>
                <w:rFonts w:ascii="Meiryo UI" w:eastAsia="Meiryo UI" w:hAnsi="Meiryo UI" w:cs="Meiryo UI" w:hint="eastAsia"/>
                <w:lang w:eastAsia="ja-JP"/>
              </w:rPr>
              <w:t>６</w:t>
            </w:r>
            <w:r w:rsidRPr="007F7CB4">
              <w:rPr>
                <w:rFonts w:ascii="Meiryo UI" w:eastAsia="Meiryo UI" w:hAnsi="Meiryo UI" w:cs="Meiryo UI" w:hint="eastAsia"/>
                <w:lang w:eastAsia="ja-JP"/>
              </w:rPr>
              <w:t>年度横浜市一般競争入札有資格者名簿（物品・委託）」において、</w:t>
            </w:r>
          </w:p>
          <w:p w:rsidR="00CF39CD" w:rsidRDefault="009E6FA1" w:rsidP="009E6FA1">
            <w:pPr>
              <w:pStyle w:val="TableParagraph"/>
              <w:spacing w:line="280" w:lineRule="exact"/>
              <w:ind w:left="137" w:firstLineChars="200" w:firstLine="440"/>
              <w:rPr>
                <w:rFonts w:ascii="Meiryo UI" w:eastAsia="Meiryo UI" w:hAnsi="Meiryo UI" w:cs="Meiryo UI"/>
                <w:lang w:eastAsia="ja-JP"/>
              </w:rPr>
            </w:pPr>
            <w:r w:rsidRPr="007F7CB4">
              <w:rPr>
                <w:rFonts w:ascii="Meiryo UI" w:eastAsia="Meiryo UI" w:hAnsi="Meiryo UI" w:cs="Meiryo UI" w:hint="eastAsia"/>
                <w:lang w:eastAsia="ja-JP"/>
              </w:rPr>
              <w:t>次のとおり登録していること</w:t>
            </w:r>
          </w:p>
          <w:p w:rsidR="009E6FA1" w:rsidRDefault="009E6FA1" w:rsidP="009E6FA1">
            <w:pPr>
              <w:pStyle w:val="TableParagraph"/>
              <w:spacing w:line="280" w:lineRule="exact"/>
              <w:ind w:leftChars="100" w:left="220" w:firstLineChars="100" w:firstLine="220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（１）営業</w:t>
            </w:r>
            <w:r w:rsidR="00FB1C45">
              <w:rPr>
                <w:rFonts w:ascii="Meiryo UI" w:eastAsia="Meiryo UI" w:hAnsi="Meiryo UI" w:cs="Meiryo UI" w:hint="eastAsia"/>
                <w:lang w:eastAsia="ja-JP"/>
              </w:rPr>
              <w:t>種目</w:t>
            </w:r>
            <w:r>
              <w:rPr>
                <w:rFonts w:ascii="Meiryo UI" w:eastAsia="Meiryo UI" w:hAnsi="Meiryo UI" w:cs="Meiryo UI" w:hint="eastAsia"/>
                <w:lang w:eastAsia="ja-JP"/>
              </w:rPr>
              <w:t>として</w:t>
            </w:r>
            <w:r w:rsidR="007F7CB4" w:rsidRPr="007F7CB4">
              <w:rPr>
                <w:rFonts w:ascii="Meiryo UI" w:eastAsia="Meiryo UI" w:hAnsi="Meiryo UI" w:cs="Meiryo UI" w:hint="eastAsia"/>
                <w:lang w:eastAsia="ja-JP"/>
              </w:rPr>
              <w:t>「各種調査企画</w:t>
            </w:r>
            <w:r w:rsidR="00FB1C45">
              <w:rPr>
                <w:rFonts w:ascii="Meiryo UI" w:eastAsia="Meiryo UI" w:hAnsi="Meiryo UI" w:cs="Meiryo UI" w:hint="eastAsia"/>
                <w:lang w:eastAsia="ja-JP"/>
              </w:rPr>
              <w:t>（320）」、細目</w:t>
            </w:r>
            <w:r w:rsidR="007F7CB4" w:rsidRPr="007F7CB4">
              <w:rPr>
                <w:rFonts w:ascii="Meiryo UI" w:eastAsia="Meiryo UI" w:hAnsi="Meiryo UI" w:cs="Meiryo UI" w:hint="eastAsia"/>
                <w:lang w:eastAsia="ja-JP"/>
              </w:rPr>
              <w:t>「A.市場・世論調査」を</w:t>
            </w:r>
            <w:r>
              <w:rPr>
                <w:rFonts w:ascii="Meiryo UI" w:eastAsia="Meiryo UI" w:hAnsi="Meiryo UI" w:cs="Meiryo UI" w:hint="eastAsia"/>
                <w:lang w:eastAsia="ja-JP"/>
              </w:rPr>
              <w:t>１位</w:t>
            </w:r>
          </w:p>
          <w:p w:rsidR="004C5879" w:rsidRDefault="009E6FA1" w:rsidP="009E6FA1">
            <w:pPr>
              <w:pStyle w:val="TableParagraph"/>
              <w:spacing w:line="280" w:lineRule="exact"/>
              <w:ind w:leftChars="100" w:left="220" w:firstLineChars="400" w:firstLine="880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で</w:t>
            </w:r>
            <w:r w:rsidR="002B1608">
              <w:rPr>
                <w:rFonts w:ascii="Meiryo UI" w:eastAsia="Meiryo UI" w:hAnsi="Meiryo UI" w:cs="Meiryo UI" w:hint="eastAsia"/>
                <w:lang w:eastAsia="ja-JP"/>
              </w:rPr>
              <w:t>登録していること</w:t>
            </w:r>
          </w:p>
          <w:p w:rsidR="009E6FA1" w:rsidRPr="00CF39CD" w:rsidRDefault="009E6FA1" w:rsidP="009E6FA1">
            <w:pPr>
              <w:pStyle w:val="TableParagraph"/>
              <w:spacing w:line="280" w:lineRule="exact"/>
              <w:ind w:leftChars="100" w:left="220" w:firstLineChars="100" w:firstLine="220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（２）所在地区分が「市内」または「準市内」</w:t>
            </w:r>
            <w:r w:rsidRPr="009E6FA1">
              <w:rPr>
                <w:rFonts w:ascii="Meiryo UI" w:eastAsia="Meiryo UI" w:hAnsi="Meiryo UI" w:cs="Meiryo UI" w:hint="eastAsia"/>
                <w:lang w:eastAsia="ja-JP"/>
              </w:rPr>
              <w:t>で登録していること</w:t>
            </w:r>
          </w:p>
          <w:p w:rsidR="00747B0A" w:rsidRDefault="00965AA4" w:rsidP="009E6FA1">
            <w:pPr>
              <w:pStyle w:val="TableParagraph"/>
              <w:spacing w:line="280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CF39CD">
              <w:rPr>
                <w:rFonts w:ascii="Meiryo UI" w:eastAsia="Meiryo UI" w:hAnsi="Meiryo UI" w:cs="Meiryo UI" w:hint="eastAsia"/>
                <w:lang w:eastAsia="ja-JP"/>
              </w:rPr>
              <w:t xml:space="preserve">２　</w:t>
            </w:r>
            <w:r w:rsidR="00CF39CD" w:rsidRPr="00CF39CD">
              <w:rPr>
                <w:rFonts w:ascii="Meiryo UI" w:eastAsia="Meiryo UI" w:hAnsi="Meiryo UI" w:cs="Meiryo UI" w:hint="eastAsia"/>
                <w:lang w:eastAsia="ja-JP"/>
              </w:rPr>
              <w:t>過去に地方自治体の経済</w:t>
            </w:r>
            <w:r w:rsidR="00747B0A">
              <w:rPr>
                <w:rFonts w:ascii="Meiryo UI" w:eastAsia="Meiryo UI" w:hAnsi="Meiryo UI" w:cs="Meiryo UI" w:hint="eastAsia"/>
                <w:lang w:eastAsia="ja-JP"/>
              </w:rPr>
              <w:t>分野</w:t>
            </w:r>
            <w:r w:rsidR="00CF39CD" w:rsidRPr="00CF39CD">
              <w:rPr>
                <w:rFonts w:ascii="Meiryo UI" w:eastAsia="Meiryo UI" w:hAnsi="Meiryo UI" w:cs="Meiryo UI" w:hint="eastAsia"/>
                <w:lang w:eastAsia="ja-JP"/>
              </w:rPr>
              <w:t>の調査・コンサルティング実績を有すること</w:t>
            </w:r>
          </w:p>
          <w:p w:rsidR="00CF39CD" w:rsidRDefault="007F7CB4" w:rsidP="009E6FA1">
            <w:pPr>
              <w:pStyle w:val="TableParagraph"/>
              <w:spacing w:line="280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7F7CB4">
              <w:rPr>
                <w:rFonts w:ascii="Meiryo UI" w:eastAsia="Meiryo UI" w:hAnsi="Meiryo UI" w:cs="Meiryo UI" w:hint="eastAsia"/>
                <w:lang w:eastAsia="ja-JP"/>
              </w:rPr>
              <w:t>３　地方自治法施行令（昭和22年政令第16号）第167条の４の規定に該当して</w:t>
            </w:r>
          </w:p>
          <w:p w:rsidR="007F7CB4" w:rsidRPr="007F7CB4" w:rsidRDefault="007F7CB4" w:rsidP="009E6FA1">
            <w:pPr>
              <w:pStyle w:val="TableParagraph"/>
              <w:spacing w:line="280" w:lineRule="exact"/>
              <w:ind w:left="137" w:firstLineChars="100" w:firstLine="220"/>
              <w:rPr>
                <w:rFonts w:ascii="Meiryo UI" w:eastAsia="Meiryo UI" w:hAnsi="Meiryo UI" w:cs="Meiryo UI"/>
                <w:lang w:eastAsia="ja-JP"/>
              </w:rPr>
            </w:pPr>
            <w:r w:rsidRPr="007F7CB4">
              <w:rPr>
                <w:rFonts w:ascii="Meiryo UI" w:eastAsia="Meiryo UI" w:hAnsi="Meiryo UI" w:cs="Meiryo UI" w:hint="eastAsia"/>
                <w:lang w:eastAsia="ja-JP"/>
              </w:rPr>
              <w:t>いない者</w:t>
            </w:r>
          </w:p>
          <w:p w:rsidR="00CF39CD" w:rsidRDefault="007F7CB4" w:rsidP="009E6FA1">
            <w:pPr>
              <w:pStyle w:val="TableParagraph"/>
              <w:spacing w:line="280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7F7CB4">
              <w:rPr>
                <w:rFonts w:ascii="Meiryo UI" w:eastAsia="Meiryo UI" w:hAnsi="Meiryo UI" w:cs="Meiryo UI" w:hint="eastAsia"/>
                <w:lang w:eastAsia="ja-JP"/>
              </w:rPr>
              <w:t>４　参加意向申出書の提出期限の日から受託者を決定する期日まで、横浜市一般競争</w:t>
            </w:r>
          </w:p>
          <w:p w:rsidR="00CF39CD" w:rsidRDefault="007F7CB4" w:rsidP="009E6FA1">
            <w:pPr>
              <w:pStyle w:val="TableParagraph"/>
              <w:spacing w:line="280" w:lineRule="exact"/>
              <w:ind w:left="137" w:firstLineChars="100" w:firstLine="220"/>
              <w:rPr>
                <w:rFonts w:ascii="Meiryo UI" w:eastAsia="Meiryo UI" w:hAnsi="Meiryo UI" w:cs="Meiryo UI"/>
                <w:lang w:eastAsia="ja-JP"/>
              </w:rPr>
            </w:pPr>
            <w:r w:rsidRPr="007F7CB4">
              <w:rPr>
                <w:rFonts w:ascii="Meiryo UI" w:eastAsia="Meiryo UI" w:hAnsi="Meiryo UI" w:cs="Meiryo UI" w:hint="eastAsia"/>
                <w:lang w:eastAsia="ja-JP"/>
              </w:rPr>
              <w:t>参加停止及び指名停止等措置要綱（平成16</w:t>
            </w:r>
            <w:r w:rsidR="00965AA4">
              <w:rPr>
                <w:rFonts w:ascii="Meiryo UI" w:eastAsia="Meiryo UI" w:hAnsi="Meiryo UI" w:cs="Meiryo UI" w:hint="eastAsia"/>
                <w:lang w:eastAsia="ja-JP"/>
              </w:rPr>
              <w:t>年４月１日）の規定による停止措</w:t>
            </w:r>
          </w:p>
          <w:p w:rsidR="00260553" w:rsidRPr="007F7CB4" w:rsidRDefault="00965AA4" w:rsidP="009E6FA1">
            <w:pPr>
              <w:pStyle w:val="TableParagraph"/>
              <w:spacing w:line="280" w:lineRule="exact"/>
              <w:ind w:left="137" w:firstLineChars="100" w:firstLine="220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置を受けていない者であること</w:t>
            </w:r>
          </w:p>
        </w:tc>
      </w:tr>
      <w:tr w:rsidR="00953446" w:rsidRPr="00374BB3" w:rsidTr="00BD65B9">
        <w:trPr>
          <w:trHeight w:hRule="exact" w:val="83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spacing w:line="206" w:lineRule="auto"/>
              <w:ind w:right="78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 札 参 加 申 込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spacing w:before="166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提出書類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A90570" w:rsidP="00CF39CD">
            <w:pPr>
              <w:pStyle w:val="TableParagraph"/>
              <w:spacing w:before="9" w:line="341" w:lineRule="exact"/>
              <w:ind w:left="136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 w:hint="eastAsia"/>
                <w:lang w:eastAsia="ja-JP"/>
              </w:rPr>
              <w:t xml:space="preserve">１　</w:t>
            </w:r>
            <w:r w:rsidR="00BA7EEE" w:rsidRPr="00374BB3">
              <w:rPr>
                <w:rFonts w:ascii="Meiryo UI" w:eastAsia="Meiryo UI" w:hAnsi="Meiryo UI" w:cs="Meiryo UI"/>
              </w:rPr>
              <w:t>公募型指名競争入札参加意向申出書</w:t>
            </w:r>
          </w:p>
          <w:p w:rsidR="00260553" w:rsidRPr="00374BB3" w:rsidRDefault="00A90570" w:rsidP="00CF39CD">
            <w:pPr>
              <w:pStyle w:val="TableParagraph"/>
              <w:spacing w:line="341" w:lineRule="exact"/>
              <w:ind w:left="136"/>
              <w:rPr>
                <w:rFonts w:ascii="Meiryo UI" w:eastAsia="Meiryo UI" w:hAnsi="Meiryo UI" w:cs="Meiryo UI"/>
                <w:color w:val="FF0000"/>
              </w:rPr>
            </w:pPr>
            <w:r w:rsidRPr="00374BB3">
              <w:rPr>
                <w:rFonts w:ascii="Meiryo UI" w:eastAsia="Meiryo UI" w:hAnsi="Meiryo UI" w:cs="Meiryo UI" w:hint="eastAsia"/>
                <w:lang w:eastAsia="ja-JP"/>
              </w:rPr>
              <w:t xml:space="preserve">２　</w:t>
            </w:r>
            <w:r w:rsidR="00BA7EEE" w:rsidRPr="00374BB3">
              <w:rPr>
                <w:rFonts w:ascii="Meiryo UI" w:eastAsia="Meiryo UI" w:hAnsi="Meiryo UI" w:cs="Meiryo UI"/>
              </w:rPr>
              <w:t>委託業務経歴書</w:t>
            </w:r>
          </w:p>
        </w:tc>
      </w:tr>
      <w:tr w:rsidR="00953446" w:rsidRPr="00374BB3" w:rsidTr="00C10B00">
        <w:trPr>
          <w:trHeight w:hRule="exact" w:val="1163"/>
        </w:trPr>
        <w:tc>
          <w:tcPr>
            <w:tcW w:w="425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260553" w:rsidP="00B3288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受付場所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C313B" w:rsidRPr="00374BB3" w:rsidRDefault="00E94D3A" w:rsidP="00B32882">
            <w:pPr>
              <w:pStyle w:val="TableParagraph"/>
              <w:spacing w:before="12" w:line="341" w:lineRule="exact"/>
              <w:ind w:left="137"/>
              <w:rPr>
                <w:rFonts w:ascii="Meiryo UI" w:eastAsia="Meiryo UI" w:hAnsi="Meiryo UI" w:cs="Meiryo UI"/>
                <w:spacing w:val="-59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〒</w:t>
            </w:r>
            <w:r w:rsidR="00225E27">
              <w:rPr>
                <w:rFonts w:ascii="Meiryo UI" w:eastAsia="Meiryo UI" w:hAnsi="Meiryo UI" w:cs="Meiryo UI"/>
                <w:lang w:eastAsia="ja-JP"/>
              </w:rPr>
              <w:t>2</w:t>
            </w:r>
            <w:r w:rsidR="00225E27">
              <w:rPr>
                <w:rFonts w:ascii="Meiryo UI" w:eastAsia="Meiryo UI" w:hAnsi="Meiryo UI" w:cs="Meiryo UI" w:hint="eastAsia"/>
                <w:lang w:eastAsia="ja-JP"/>
              </w:rPr>
              <w:t>31</w:t>
            </w:r>
            <w:r w:rsidR="00225E27">
              <w:rPr>
                <w:rFonts w:ascii="Meiryo UI" w:eastAsia="Meiryo UI" w:hAnsi="Meiryo UI" w:cs="Meiryo UI"/>
                <w:lang w:eastAsia="ja-JP"/>
              </w:rPr>
              <w:t>-</w:t>
            </w:r>
            <w:r w:rsidR="00225E27">
              <w:rPr>
                <w:rFonts w:ascii="Meiryo UI" w:eastAsia="Meiryo UI" w:hAnsi="Meiryo UI" w:cs="Meiryo UI" w:hint="eastAsia"/>
                <w:lang w:eastAsia="ja-JP"/>
              </w:rPr>
              <w:t>0005</w:t>
            </w:r>
            <w:r w:rsidR="00B32882">
              <w:rPr>
                <w:rFonts w:ascii="Meiryo UI" w:eastAsia="Meiryo UI" w:hAnsi="Meiryo UI" w:cs="Meiryo UI" w:hint="eastAsia"/>
                <w:lang w:eastAsia="ja-JP"/>
              </w:rPr>
              <w:t xml:space="preserve">　</w:t>
            </w:r>
            <w:r w:rsidR="00965AA4">
              <w:rPr>
                <w:rFonts w:ascii="Meiryo UI" w:eastAsia="Meiryo UI" w:hAnsi="Meiryo UI" w:cs="Meiryo UI" w:hint="eastAsia"/>
                <w:lang w:eastAsia="ja-JP"/>
              </w:rPr>
              <w:t>横浜市役所（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横浜市中区</w:t>
            </w:r>
            <w:r w:rsidR="00225E27">
              <w:rPr>
                <w:rFonts w:ascii="Meiryo UI" w:eastAsia="Meiryo UI" w:hAnsi="Meiryo UI" w:cs="Meiryo UI" w:hint="eastAsia"/>
                <w:lang w:eastAsia="ja-JP"/>
              </w:rPr>
              <w:t>本町6丁目50番地の10</w:t>
            </w:r>
            <w:r w:rsidR="00965AA4">
              <w:rPr>
                <w:rFonts w:ascii="Meiryo UI" w:eastAsia="Meiryo UI" w:hAnsi="Meiryo UI" w:cs="Meiryo UI" w:hint="eastAsia"/>
                <w:lang w:eastAsia="ja-JP"/>
              </w:rPr>
              <w:t>）31階</w:t>
            </w:r>
            <w:r w:rsidR="00BA7EEE" w:rsidRPr="00374BB3">
              <w:rPr>
                <w:rFonts w:ascii="Meiryo UI" w:eastAsia="Meiryo UI" w:hAnsi="Meiryo UI" w:cs="Meiryo UI"/>
                <w:spacing w:val="-59"/>
                <w:lang w:eastAsia="ja-JP"/>
              </w:rPr>
              <w:t xml:space="preserve"> </w:t>
            </w:r>
          </w:p>
          <w:p w:rsidR="00C10B00" w:rsidRDefault="00BA7EEE" w:rsidP="00B32882">
            <w:pPr>
              <w:pStyle w:val="TableParagraph"/>
              <w:spacing w:before="44" w:line="312" w:lineRule="exact"/>
              <w:ind w:left="137" w:right="1249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lang w:eastAsia="ja-JP"/>
              </w:rPr>
              <w:t>経済局</w:t>
            </w:r>
            <w:r w:rsidR="000D2B8E" w:rsidRPr="00374BB3">
              <w:rPr>
                <w:rFonts w:ascii="Meiryo UI" w:eastAsia="Meiryo UI" w:hAnsi="Meiryo UI" w:cs="Meiryo UI" w:hint="eastAsia"/>
                <w:lang w:eastAsia="ja-JP"/>
              </w:rPr>
              <w:t xml:space="preserve"> </w:t>
            </w:r>
            <w:r w:rsidR="002C313B" w:rsidRPr="00374BB3">
              <w:rPr>
                <w:rFonts w:ascii="Meiryo UI" w:eastAsia="Meiryo UI" w:hAnsi="Meiryo UI" w:cs="Meiryo UI" w:hint="eastAsia"/>
                <w:lang w:eastAsia="ja-JP"/>
              </w:rPr>
              <w:t>企画</w:t>
            </w:r>
            <w:r w:rsidR="000D2B8E" w:rsidRPr="00374BB3">
              <w:rPr>
                <w:rFonts w:ascii="Meiryo UI" w:eastAsia="Meiryo UI" w:hAnsi="Meiryo UI" w:cs="Meiryo UI" w:hint="eastAsia"/>
                <w:lang w:eastAsia="ja-JP"/>
              </w:rPr>
              <w:t>調整</w:t>
            </w:r>
            <w:r w:rsidRPr="00374BB3">
              <w:rPr>
                <w:rFonts w:ascii="Meiryo UI" w:eastAsia="Meiryo UI" w:hAnsi="Meiryo UI" w:cs="Meiryo UI"/>
                <w:lang w:eastAsia="ja-JP"/>
              </w:rPr>
              <w:t>課</w:t>
            </w:r>
            <w:r w:rsidR="000D2B8E" w:rsidRPr="00374BB3">
              <w:rPr>
                <w:rFonts w:ascii="Meiryo UI" w:eastAsia="Meiryo UI" w:hAnsi="Meiryo UI" w:cs="Meiryo UI"/>
                <w:spacing w:val="21"/>
                <w:lang w:eastAsia="ja-JP"/>
              </w:rPr>
              <w:t xml:space="preserve"> </w:t>
            </w:r>
            <w:r w:rsidRPr="00374BB3">
              <w:rPr>
                <w:rFonts w:ascii="Meiryo UI" w:eastAsia="Meiryo UI" w:hAnsi="Meiryo UI" w:cs="Meiryo UI"/>
                <w:lang w:eastAsia="ja-JP"/>
              </w:rPr>
              <w:t>電話</w:t>
            </w:r>
            <w:r w:rsidRPr="00374BB3">
              <w:rPr>
                <w:rFonts w:ascii="Meiryo UI" w:eastAsia="Meiryo UI" w:hAnsi="Meiryo UI" w:cs="Meiryo UI"/>
                <w:spacing w:val="10"/>
                <w:lang w:eastAsia="ja-JP"/>
              </w:rPr>
              <w:t xml:space="preserve"> 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045-671-25</w:t>
            </w:r>
            <w:r w:rsidR="00225E27">
              <w:rPr>
                <w:rFonts w:ascii="Meiryo UI" w:eastAsia="Meiryo UI" w:hAnsi="Meiryo UI" w:cs="Meiryo UI" w:hint="eastAsia"/>
                <w:lang w:eastAsia="ja-JP"/>
              </w:rPr>
              <w:t>66</w:t>
            </w:r>
          </w:p>
          <w:p w:rsidR="00260553" w:rsidRPr="00374BB3" w:rsidRDefault="00C10B00" w:rsidP="00B32882">
            <w:pPr>
              <w:pStyle w:val="TableParagraph"/>
              <w:spacing w:before="44" w:line="312" w:lineRule="exact"/>
              <w:ind w:left="137" w:right="1249"/>
              <w:rPr>
                <w:rFonts w:ascii="Meiryo UI" w:eastAsia="Meiryo UI" w:hAnsi="Meiryo UI" w:cs="Meiryo UI"/>
                <w:color w:val="FF0000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電子メール：</w:t>
            </w:r>
            <w:hyperlink r:id="rId6" w:history="1">
              <w:r w:rsidRPr="00374BB3">
                <w:rPr>
                  <w:rStyle w:val="a5"/>
                  <w:rFonts w:ascii="Meiryo UI" w:eastAsia="Meiryo UI" w:hAnsi="Meiryo UI"/>
                  <w:color w:val="auto"/>
                  <w:u w:color="0000FF"/>
                </w:rPr>
                <w:t>ke-kikaku@city.yokohama.jp</w:t>
              </w:r>
            </w:hyperlink>
          </w:p>
        </w:tc>
      </w:tr>
      <w:tr w:rsidR="00953446" w:rsidRPr="00965AA4" w:rsidTr="00CF39CD">
        <w:trPr>
          <w:trHeight w:hRule="exact" w:val="1261"/>
        </w:trPr>
        <w:tc>
          <w:tcPr>
            <w:tcW w:w="425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260553" w:rsidP="00B32882">
            <w:pPr>
              <w:jc w:val="center"/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spacing w:line="305" w:lineRule="exact"/>
              <w:ind w:left="830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申込方法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965AA4" w:rsidRDefault="00C10B00" w:rsidP="00965AA4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電子メール、郵送又は持参</w:t>
            </w:r>
            <w:r w:rsidRPr="00374BB3">
              <w:rPr>
                <w:rFonts w:ascii="Meiryo UI" w:eastAsia="Meiryo UI" w:hAnsi="Meiryo UI" w:cs="Meiryo UI"/>
                <w:lang w:eastAsia="ja-JP"/>
              </w:rPr>
              <w:t>（必着）</w:t>
            </w:r>
          </w:p>
          <w:p w:rsidR="00965AA4" w:rsidRDefault="00965AA4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※持参の場合、必要書類等の受付は、平日９時から17時まで</w:t>
            </w:r>
          </w:p>
          <w:p w:rsidR="00CF39CD" w:rsidRDefault="007F465C" w:rsidP="00CF39CD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※</w:t>
            </w:r>
            <w:r w:rsidR="00C10B00">
              <w:rPr>
                <w:rFonts w:ascii="Meiryo UI" w:eastAsia="Meiryo UI" w:hAnsi="Meiryo UI" w:cs="Meiryo UI" w:hint="eastAsia"/>
                <w:lang w:eastAsia="ja-JP"/>
              </w:rPr>
              <w:t>電子メール、</w:t>
            </w:r>
            <w:r>
              <w:rPr>
                <w:rFonts w:ascii="Meiryo UI" w:eastAsia="Meiryo UI" w:hAnsi="Meiryo UI" w:cs="Meiryo UI" w:hint="eastAsia"/>
                <w:lang w:eastAsia="ja-JP"/>
              </w:rPr>
              <w:t>郵送により提出する場合は、必ず</w:t>
            </w:r>
            <w:r w:rsidR="00CF39CD">
              <w:rPr>
                <w:rFonts w:ascii="Meiryo UI" w:eastAsia="Meiryo UI" w:hAnsi="Meiryo UI" w:cs="Meiryo UI" w:hint="eastAsia"/>
                <w:lang w:eastAsia="ja-JP"/>
              </w:rPr>
              <w:t>提出先まで電話連絡により</w:t>
            </w:r>
            <w:r>
              <w:rPr>
                <w:rFonts w:ascii="Meiryo UI" w:eastAsia="Meiryo UI" w:hAnsi="Meiryo UI" w:cs="Meiryo UI" w:hint="eastAsia"/>
                <w:lang w:eastAsia="ja-JP"/>
              </w:rPr>
              <w:t>受領確認を</w:t>
            </w:r>
          </w:p>
          <w:p w:rsidR="002E7B5F" w:rsidRPr="00374BB3" w:rsidRDefault="007F465C" w:rsidP="00CF39CD">
            <w:pPr>
              <w:pStyle w:val="TableParagraph"/>
              <w:spacing w:line="305" w:lineRule="exact"/>
              <w:ind w:left="137" w:firstLineChars="100" w:firstLine="220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行うこと</w:t>
            </w:r>
          </w:p>
        </w:tc>
      </w:tr>
      <w:tr w:rsidR="00953446" w:rsidRPr="00374BB3" w:rsidTr="00BD65B9">
        <w:trPr>
          <w:trHeight w:hRule="exact" w:val="371"/>
        </w:trPr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260553" w:rsidP="00B32882">
            <w:pPr>
              <w:jc w:val="center"/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spacing w:line="305" w:lineRule="exact"/>
              <w:ind w:left="167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入札参加申込締切日時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965AA4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令和５</w:t>
            </w:r>
            <w:r w:rsidR="002C313B" w:rsidRPr="00374BB3">
              <w:rPr>
                <w:rFonts w:ascii="Meiryo UI" w:eastAsia="Meiryo UI" w:hAnsi="Meiryo UI" w:cs="Meiryo UI"/>
              </w:rPr>
              <w:t>年</w:t>
            </w:r>
            <w:r w:rsidR="00C10B00">
              <w:rPr>
                <w:rFonts w:ascii="Meiryo UI" w:eastAsia="Meiryo UI" w:hAnsi="Meiryo UI" w:cs="Meiryo UI" w:hint="eastAsia"/>
                <w:lang w:eastAsia="ja-JP"/>
              </w:rPr>
              <w:t>７</w:t>
            </w:r>
            <w:r w:rsidR="00BA7EEE" w:rsidRPr="00374BB3">
              <w:rPr>
                <w:rFonts w:ascii="Meiryo UI" w:eastAsia="Meiryo UI" w:hAnsi="Meiryo UI" w:cs="Meiryo UI"/>
              </w:rPr>
              <w:t>月</w:t>
            </w:r>
            <w:r w:rsidR="009E6FA1">
              <w:rPr>
                <w:rFonts w:ascii="Meiryo UI" w:eastAsia="Meiryo UI" w:hAnsi="Meiryo UI" w:cs="Meiryo UI" w:hint="eastAsia"/>
                <w:lang w:eastAsia="ja-JP"/>
              </w:rPr>
              <w:t>７</w:t>
            </w:r>
            <w:r w:rsidR="00BA7EEE" w:rsidRPr="00374BB3">
              <w:rPr>
                <w:rFonts w:ascii="Meiryo UI" w:eastAsia="Meiryo UI" w:hAnsi="Meiryo UI" w:cs="Meiryo UI"/>
              </w:rPr>
              <w:t>日(</w:t>
            </w:r>
            <w:r w:rsidR="009E6FA1">
              <w:rPr>
                <w:rFonts w:ascii="Meiryo UI" w:eastAsia="Meiryo UI" w:hAnsi="Meiryo UI" w:cs="Meiryo UI" w:hint="eastAsia"/>
                <w:lang w:eastAsia="ja-JP"/>
              </w:rPr>
              <w:t>金</w:t>
            </w:r>
            <w:r w:rsidR="00BA7EEE" w:rsidRPr="00374BB3">
              <w:rPr>
                <w:rFonts w:ascii="Meiryo UI" w:eastAsia="Meiryo UI" w:hAnsi="Meiryo UI" w:cs="Meiryo UI"/>
              </w:rPr>
              <w:t>)</w:t>
            </w:r>
            <w:r w:rsidR="00BA7EEE" w:rsidRPr="00374BB3">
              <w:rPr>
                <w:rFonts w:ascii="Meiryo UI" w:eastAsia="Meiryo UI" w:hAnsi="Meiryo UI" w:cs="Meiryo UI"/>
                <w:spacing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lang w:eastAsia="ja-JP"/>
              </w:rPr>
              <w:t>17</w:t>
            </w:r>
            <w:r w:rsidR="00BA7EEE" w:rsidRPr="00002685">
              <w:rPr>
                <w:rFonts w:ascii="Meiryo UI" w:eastAsia="Meiryo UI" w:hAnsi="Meiryo UI" w:cs="Meiryo UI"/>
              </w:rPr>
              <w:t>時00分</w:t>
            </w:r>
          </w:p>
        </w:tc>
      </w:tr>
      <w:tr w:rsidR="00953446" w:rsidRPr="00374BB3" w:rsidTr="00BD65B9">
        <w:trPr>
          <w:trHeight w:hRule="exact" w:val="371"/>
        </w:trPr>
        <w:tc>
          <w:tcPr>
            <w:tcW w:w="3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spacing w:line="297" w:lineRule="exact"/>
              <w:ind w:left="703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設計図書の閲覧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9B5C73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横浜市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ホームページに掲載</w:t>
            </w:r>
          </w:p>
        </w:tc>
      </w:tr>
      <w:tr w:rsidR="00953446" w:rsidRPr="00374BB3" w:rsidTr="00BD65B9">
        <w:trPr>
          <w:trHeight w:hRule="exact" w:val="706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37629F" w:rsidP="00B32882">
            <w:pPr>
              <w:pStyle w:val="TableParagraph"/>
              <w:spacing w:line="316" w:lineRule="exact"/>
              <w:ind w:left="75" w:right="78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 w:hint="eastAsia"/>
                <w:lang w:eastAsia="ja-JP"/>
              </w:rPr>
              <w:t>質疑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spacing w:line="313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提出方法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Default="007F465C" w:rsidP="00D46653">
            <w:pPr>
              <w:pStyle w:val="TableParagraph"/>
              <w:spacing w:line="313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/>
                <w:lang w:eastAsia="ja-JP"/>
              </w:rPr>
              <w:t>質問書</w:t>
            </w:r>
            <w:r>
              <w:rPr>
                <w:rFonts w:ascii="Meiryo UI" w:eastAsia="Meiryo UI" w:hAnsi="Meiryo UI" w:cs="Meiryo UI" w:hint="eastAsia"/>
                <w:lang w:eastAsia="ja-JP"/>
              </w:rPr>
              <w:t>に記入し、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発注担当課へ</w:t>
            </w:r>
            <w:r>
              <w:rPr>
                <w:rFonts w:ascii="Meiryo UI" w:eastAsia="Meiryo UI" w:hAnsi="Meiryo UI" w:cs="Meiryo UI"/>
                <w:lang w:eastAsia="ja-JP"/>
              </w:rPr>
              <w:t>電子メール</w:t>
            </w:r>
            <w:r>
              <w:rPr>
                <w:rFonts w:ascii="Meiryo UI" w:eastAsia="Meiryo UI" w:hAnsi="Meiryo UI" w:cs="Meiryo UI" w:hint="eastAsia"/>
                <w:lang w:eastAsia="ja-JP"/>
              </w:rPr>
              <w:t>で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提出すること</w:t>
            </w:r>
          </w:p>
          <w:p w:rsidR="00F442F8" w:rsidRPr="00374BB3" w:rsidRDefault="00F442F8" w:rsidP="007F465C">
            <w:pPr>
              <w:pStyle w:val="TableParagraph"/>
              <w:spacing w:line="313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※電子メール</w:t>
            </w:r>
            <w:r w:rsidR="007F465C">
              <w:rPr>
                <w:rFonts w:ascii="Meiryo UI" w:eastAsia="Meiryo UI" w:hAnsi="Meiryo UI" w:cs="Meiryo UI" w:hint="eastAsia"/>
                <w:lang w:eastAsia="ja-JP"/>
              </w:rPr>
              <w:t>送付後、</w:t>
            </w:r>
            <w:r>
              <w:rPr>
                <w:rFonts w:ascii="Meiryo UI" w:eastAsia="Meiryo UI" w:hAnsi="Meiryo UI" w:cs="Meiryo UI" w:hint="eastAsia"/>
                <w:lang w:eastAsia="ja-JP"/>
              </w:rPr>
              <w:t>必ず</w:t>
            </w:r>
            <w:r w:rsidR="007F465C">
              <w:rPr>
                <w:rFonts w:ascii="Meiryo UI" w:eastAsia="Meiryo UI" w:hAnsi="Meiryo UI" w:cs="Meiryo UI" w:hint="eastAsia"/>
                <w:lang w:eastAsia="ja-JP"/>
              </w:rPr>
              <w:t>提出先まで電話連絡により</w:t>
            </w:r>
            <w:r>
              <w:rPr>
                <w:rFonts w:ascii="Meiryo UI" w:eastAsia="Meiryo UI" w:hAnsi="Meiryo UI" w:cs="Meiryo UI" w:hint="eastAsia"/>
                <w:lang w:eastAsia="ja-JP"/>
              </w:rPr>
              <w:t>受領確認を行うこと</w:t>
            </w:r>
          </w:p>
        </w:tc>
      </w:tr>
      <w:tr w:rsidR="00953446" w:rsidRPr="00374BB3" w:rsidTr="00BD65B9">
        <w:trPr>
          <w:trHeight w:hRule="exact" w:val="402"/>
        </w:trPr>
        <w:tc>
          <w:tcPr>
            <w:tcW w:w="425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260553" w:rsidP="00B32882">
            <w:pPr>
              <w:jc w:val="center"/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spacing w:line="321" w:lineRule="exact"/>
              <w:jc w:val="center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lang w:eastAsia="ja-JP"/>
              </w:rPr>
              <w:t>提出先</w:t>
            </w:r>
            <w:r w:rsidR="0037629F" w:rsidRPr="00374BB3">
              <w:rPr>
                <w:rFonts w:ascii="Meiryo UI" w:eastAsia="Meiryo UI" w:hAnsi="Meiryo UI" w:cs="Meiryo UI" w:hint="eastAsia"/>
                <w:lang w:eastAsia="ja-JP"/>
              </w:rPr>
              <w:t>メ</w:t>
            </w:r>
            <w:r w:rsidRPr="00374BB3">
              <w:rPr>
                <w:rFonts w:ascii="Meiryo UI" w:eastAsia="Meiryo UI" w:hAnsi="Meiryo UI" w:cs="Meiryo UI"/>
                <w:lang w:eastAsia="ja-JP"/>
              </w:rPr>
              <w:t>ールアドレス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747B0A" w:rsidP="00D46653">
            <w:pPr>
              <w:pStyle w:val="TableParagraph"/>
              <w:spacing w:line="321" w:lineRule="exact"/>
              <w:ind w:left="137"/>
              <w:rPr>
                <w:rFonts w:ascii="Meiryo UI" w:eastAsia="Meiryo UI" w:hAnsi="Meiryo UI" w:cs="Meiryo UI"/>
              </w:rPr>
            </w:pPr>
            <w:hyperlink r:id="rId7" w:history="1">
              <w:r w:rsidR="0037629F" w:rsidRPr="00374BB3">
                <w:rPr>
                  <w:rStyle w:val="a5"/>
                  <w:rFonts w:ascii="Meiryo UI" w:eastAsia="Meiryo UI" w:hAnsi="Meiryo UI"/>
                  <w:color w:val="auto"/>
                  <w:u w:color="0000FF"/>
                </w:rPr>
                <w:t>ke-kikaku@city.yokohama.jp</w:t>
              </w:r>
            </w:hyperlink>
          </w:p>
        </w:tc>
      </w:tr>
      <w:tr w:rsidR="00953446" w:rsidRPr="00374BB3" w:rsidTr="00BD65B9">
        <w:trPr>
          <w:trHeight w:hRule="exact" w:val="371"/>
        </w:trPr>
        <w:tc>
          <w:tcPr>
            <w:tcW w:w="425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260553" w:rsidP="00B3288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spacing w:line="305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締切日時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7F465C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令和５</w:t>
            </w:r>
            <w:r w:rsidR="0037629F" w:rsidRPr="00374BB3">
              <w:rPr>
                <w:rFonts w:ascii="Meiryo UI" w:eastAsia="Meiryo UI" w:hAnsi="Meiryo UI" w:cs="Meiryo UI"/>
              </w:rPr>
              <w:t>年</w:t>
            </w:r>
            <w:r w:rsidR="00C10B00">
              <w:rPr>
                <w:rFonts w:ascii="Meiryo UI" w:eastAsia="Meiryo UI" w:hAnsi="Meiryo UI" w:cs="Meiryo UI" w:hint="eastAsia"/>
                <w:lang w:eastAsia="ja-JP"/>
              </w:rPr>
              <w:t>７</w:t>
            </w:r>
            <w:r w:rsidR="00BA7EEE" w:rsidRPr="00374BB3">
              <w:rPr>
                <w:rFonts w:ascii="Meiryo UI" w:eastAsia="Meiryo UI" w:hAnsi="Meiryo UI" w:cs="Meiryo UI"/>
              </w:rPr>
              <w:t>月</w:t>
            </w:r>
            <w:r w:rsidR="009E6FA1">
              <w:rPr>
                <w:rFonts w:ascii="Meiryo UI" w:eastAsia="Meiryo UI" w:hAnsi="Meiryo UI" w:cs="Meiryo UI" w:hint="eastAsia"/>
                <w:lang w:eastAsia="ja-JP"/>
              </w:rPr>
              <w:t>11</w:t>
            </w:r>
            <w:r w:rsidR="00BA7EEE" w:rsidRPr="00374BB3">
              <w:rPr>
                <w:rFonts w:ascii="Meiryo UI" w:eastAsia="Meiryo UI" w:hAnsi="Meiryo UI" w:cs="Meiryo UI"/>
              </w:rPr>
              <w:t>日(</w:t>
            </w:r>
            <w:r w:rsidR="009E6FA1">
              <w:rPr>
                <w:rFonts w:ascii="Meiryo UI" w:eastAsia="Meiryo UI" w:hAnsi="Meiryo UI" w:cs="Meiryo UI" w:hint="eastAsia"/>
                <w:lang w:eastAsia="ja-JP"/>
              </w:rPr>
              <w:t>火</w:t>
            </w:r>
            <w:r w:rsidR="00BA7EEE" w:rsidRPr="00374BB3">
              <w:rPr>
                <w:rFonts w:ascii="Meiryo UI" w:eastAsia="Meiryo UI" w:hAnsi="Meiryo UI" w:cs="Meiryo UI"/>
              </w:rPr>
              <w:t>)</w:t>
            </w:r>
            <w:r w:rsidR="00BA7EEE" w:rsidRPr="00374BB3">
              <w:rPr>
                <w:rFonts w:ascii="Meiryo UI" w:eastAsia="Meiryo UI" w:hAnsi="Meiryo UI" w:cs="Meiryo UI"/>
                <w:spacing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lang w:eastAsia="ja-JP"/>
              </w:rPr>
              <w:t>17時</w:t>
            </w:r>
            <w:r w:rsidR="00BA7EEE" w:rsidRPr="00374BB3">
              <w:rPr>
                <w:rFonts w:ascii="Meiryo UI" w:eastAsia="Meiryo UI" w:hAnsi="Meiryo UI" w:cs="Meiryo UI"/>
              </w:rPr>
              <w:t>00分</w:t>
            </w:r>
          </w:p>
        </w:tc>
      </w:tr>
      <w:tr w:rsidR="00953446" w:rsidRPr="00374BB3" w:rsidTr="00BD65B9">
        <w:trPr>
          <w:trHeight w:hRule="exact" w:val="371"/>
        </w:trPr>
        <w:tc>
          <w:tcPr>
            <w:tcW w:w="425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260553" w:rsidP="00B3288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002685" w:rsidP="00B32882">
            <w:pPr>
              <w:pStyle w:val="TableParagraph"/>
              <w:spacing w:line="305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回答期限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002685" w:rsidRDefault="007F465C" w:rsidP="00002685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令和５</w:t>
            </w:r>
            <w:r w:rsidR="0037629F" w:rsidRPr="00374BB3">
              <w:rPr>
                <w:rFonts w:ascii="Meiryo UI" w:eastAsia="Meiryo UI" w:hAnsi="Meiryo UI" w:cs="Meiryo UI"/>
              </w:rPr>
              <w:t>年</w:t>
            </w:r>
            <w:r w:rsidR="00C10B00">
              <w:rPr>
                <w:rFonts w:ascii="Meiryo UI" w:eastAsia="Meiryo UI" w:hAnsi="Meiryo UI" w:cs="Meiryo UI" w:hint="eastAsia"/>
                <w:lang w:eastAsia="ja-JP"/>
              </w:rPr>
              <w:t>７</w:t>
            </w:r>
            <w:r w:rsidR="00BA7EEE" w:rsidRPr="00374BB3">
              <w:rPr>
                <w:rFonts w:ascii="Meiryo UI" w:eastAsia="Meiryo UI" w:hAnsi="Meiryo UI" w:cs="Meiryo UI"/>
              </w:rPr>
              <w:t>月</w:t>
            </w:r>
            <w:r w:rsidR="00C10B00">
              <w:rPr>
                <w:rFonts w:ascii="Meiryo UI" w:eastAsia="Meiryo UI" w:hAnsi="Meiryo UI" w:cs="Meiryo UI" w:hint="eastAsia"/>
                <w:lang w:eastAsia="ja-JP"/>
              </w:rPr>
              <w:t>1</w:t>
            </w:r>
            <w:r w:rsidR="009E6FA1">
              <w:rPr>
                <w:rFonts w:ascii="Meiryo UI" w:eastAsia="Meiryo UI" w:hAnsi="Meiryo UI" w:cs="Meiryo UI" w:hint="eastAsia"/>
                <w:lang w:eastAsia="ja-JP"/>
              </w:rPr>
              <w:t>3</w:t>
            </w:r>
            <w:r w:rsidR="00BA7EEE" w:rsidRPr="00374BB3">
              <w:rPr>
                <w:rFonts w:ascii="Meiryo UI" w:eastAsia="Meiryo UI" w:hAnsi="Meiryo UI" w:cs="Meiryo UI"/>
              </w:rPr>
              <w:t>日(</w:t>
            </w:r>
            <w:r w:rsidR="009E6FA1">
              <w:rPr>
                <w:rFonts w:ascii="Meiryo UI" w:eastAsia="Meiryo UI" w:hAnsi="Meiryo UI" w:cs="Meiryo UI" w:hint="eastAsia"/>
                <w:lang w:eastAsia="ja-JP"/>
              </w:rPr>
              <w:t>木</w:t>
            </w:r>
            <w:r w:rsidR="00BA7EEE" w:rsidRPr="00374BB3">
              <w:rPr>
                <w:rFonts w:ascii="Meiryo UI" w:eastAsia="Meiryo UI" w:hAnsi="Meiryo UI" w:cs="Meiryo UI"/>
              </w:rPr>
              <w:t>)</w:t>
            </w:r>
            <w:r w:rsidR="00BA7EEE" w:rsidRPr="00374BB3">
              <w:rPr>
                <w:rFonts w:ascii="Meiryo UI" w:eastAsia="Meiryo UI" w:hAnsi="Meiryo UI" w:cs="Meiryo UI"/>
                <w:spacing w:val="18"/>
              </w:rPr>
              <w:t xml:space="preserve"> </w:t>
            </w:r>
          </w:p>
        </w:tc>
      </w:tr>
      <w:tr w:rsidR="00953446" w:rsidRPr="007F465C" w:rsidTr="00BD65B9">
        <w:trPr>
          <w:trHeight w:hRule="exact" w:val="371"/>
        </w:trPr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260553" w:rsidP="00B3288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spacing w:line="305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回答方法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9E6FA1" w:rsidP="007F465C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9E6FA1">
              <w:rPr>
                <w:rFonts w:ascii="Meiryo UI" w:eastAsia="Meiryo UI" w:hAnsi="Meiryo UI" w:cs="Meiryo UI" w:hint="eastAsia"/>
                <w:lang w:eastAsia="ja-JP"/>
              </w:rPr>
              <w:t>入札参加資格を満たすことを確認した全者に、電子メールで回答する。</w:t>
            </w:r>
          </w:p>
        </w:tc>
      </w:tr>
      <w:tr w:rsidR="00953446" w:rsidRPr="00374BB3" w:rsidTr="00BD65B9">
        <w:trPr>
          <w:trHeight w:val="454"/>
        </w:trPr>
        <w:tc>
          <w:tcPr>
            <w:tcW w:w="3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37629F" w:rsidRPr="00374BB3" w:rsidRDefault="0037629F" w:rsidP="00B32882">
            <w:pPr>
              <w:pStyle w:val="TableParagraph"/>
              <w:spacing w:line="297" w:lineRule="exact"/>
              <w:ind w:left="179"/>
              <w:jc w:val="center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 w:hint="eastAsia"/>
                <w:lang w:eastAsia="ja-JP"/>
              </w:rPr>
              <w:t>指名・非指名通知</w:t>
            </w:r>
            <w:r w:rsidRPr="00374BB3">
              <w:rPr>
                <w:rFonts w:ascii="Meiryo UI" w:eastAsia="Meiryo UI" w:hAnsi="Meiryo UI" w:cs="Meiryo UI"/>
                <w:lang w:eastAsia="ja-JP"/>
              </w:rPr>
              <w:t>日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629F" w:rsidRPr="00374BB3" w:rsidRDefault="007F465C" w:rsidP="00D468AF">
            <w:pPr>
              <w:pStyle w:val="TableParagraph"/>
              <w:spacing w:line="305" w:lineRule="exact"/>
              <w:ind w:left="137"/>
              <w:jc w:val="both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令和５</w:t>
            </w:r>
            <w:r w:rsidR="0037629F" w:rsidRPr="00660194">
              <w:rPr>
                <w:rFonts w:ascii="Meiryo UI" w:eastAsia="Meiryo UI" w:hAnsi="Meiryo UI" w:cs="Meiryo UI"/>
                <w:lang w:eastAsia="ja-JP"/>
              </w:rPr>
              <w:t>年</w:t>
            </w:r>
            <w:r w:rsidR="00C10B00">
              <w:rPr>
                <w:rFonts w:ascii="Meiryo UI" w:eastAsia="Meiryo UI" w:hAnsi="Meiryo UI" w:cs="Meiryo UI" w:hint="eastAsia"/>
                <w:lang w:eastAsia="ja-JP"/>
              </w:rPr>
              <w:t>７</w:t>
            </w:r>
            <w:r w:rsidR="0037629F" w:rsidRPr="00660194">
              <w:rPr>
                <w:rFonts w:ascii="Meiryo UI" w:eastAsia="Meiryo UI" w:hAnsi="Meiryo UI" w:cs="Meiryo UI"/>
                <w:lang w:eastAsia="ja-JP"/>
              </w:rPr>
              <w:t>月</w:t>
            </w:r>
            <w:r w:rsidR="00C10B00">
              <w:rPr>
                <w:rFonts w:ascii="Meiryo UI" w:eastAsia="Meiryo UI" w:hAnsi="Meiryo UI" w:cs="Meiryo UI" w:hint="eastAsia"/>
                <w:lang w:eastAsia="ja-JP"/>
              </w:rPr>
              <w:t>1</w:t>
            </w:r>
            <w:r w:rsidR="002F56E2">
              <w:rPr>
                <w:rFonts w:ascii="Meiryo UI" w:eastAsia="Meiryo UI" w:hAnsi="Meiryo UI" w:cs="Meiryo UI" w:hint="eastAsia"/>
                <w:lang w:eastAsia="ja-JP"/>
              </w:rPr>
              <w:t>3</w:t>
            </w:r>
            <w:r w:rsidR="0037629F" w:rsidRPr="00660194">
              <w:rPr>
                <w:rFonts w:ascii="Meiryo UI" w:eastAsia="Meiryo UI" w:hAnsi="Meiryo UI" w:cs="Meiryo UI"/>
                <w:lang w:eastAsia="ja-JP"/>
              </w:rPr>
              <w:t>日(</w:t>
            </w:r>
            <w:r w:rsidR="002F56E2">
              <w:rPr>
                <w:rFonts w:ascii="Meiryo UI" w:eastAsia="Meiryo UI" w:hAnsi="Meiryo UI" w:cs="Meiryo UI" w:hint="eastAsia"/>
                <w:lang w:eastAsia="ja-JP"/>
              </w:rPr>
              <w:t>木</w:t>
            </w:r>
            <w:r w:rsidR="0037629F" w:rsidRPr="00660194">
              <w:rPr>
                <w:rFonts w:ascii="Meiryo UI" w:eastAsia="Meiryo UI" w:hAnsi="Meiryo UI" w:cs="Meiryo UI"/>
                <w:lang w:eastAsia="ja-JP"/>
              </w:rPr>
              <w:t>)</w:t>
            </w:r>
            <w:r w:rsidR="0037629F" w:rsidRPr="00660194">
              <w:rPr>
                <w:rFonts w:ascii="Meiryo UI" w:eastAsia="Meiryo UI" w:hAnsi="Meiryo UI" w:cs="Meiryo UI"/>
                <w:spacing w:val="18"/>
                <w:lang w:eastAsia="ja-JP"/>
              </w:rPr>
              <w:t xml:space="preserve"> </w:t>
            </w:r>
          </w:p>
        </w:tc>
      </w:tr>
      <w:tr w:rsidR="00953446" w:rsidRPr="00374BB3" w:rsidTr="00BD65B9">
        <w:trPr>
          <w:trHeight w:val="454"/>
        </w:trPr>
        <w:tc>
          <w:tcPr>
            <w:tcW w:w="3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spacing w:line="297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入札及び開札日時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0553" w:rsidRPr="00002685" w:rsidRDefault="007F465C" w:rsidP="007F7CB4">
            <w:pPr>
              <w:pStyle w:val="TableParagraph"/>
              <w:spacing w:line="305" w:lineRule="exact"/>
              <w:ind w:left="137"/>
              <w:jc w:val="both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令和５</w:t>
            </w:r>
            <w:r w:rsidR="0037629F" w:rsidRPr="00374BB3">
              <w:rPr>
                <w:rFonts w:ascii="Meiryo UI" w:eastAsia="Meiryo UI" w:hAnsi="Meiryo UI" w:cs="Meiryo UI"/>
              </w:rPr>
              <w:t>年</w:t>
            </w:r>
            <w:r w:rsidR="00C10B00">
              <w:rPr>
                <w:rFonts w:ascii="Meiryo UI" w:eastAsia="Meiryo UI" w:hAnsi="Meiryo UI" w:cs="Meiryo UI" w:hint="eastAsia"/>
                <w:lang w:eastAsia="ja-JP"/>
              </w:rPr>
              <w:t>７</w:t>
            </w:r>
            <w:r w:rsidR="00BA7EEE" w:rsidRPr="00374BB3">
              <w:rPr>
                <w:rFonts w:ascii="Meiryo UI" w:eastAsia="Meiryo UI" w:hAnsi="Meiryo UI" w:cs="Meiryo UI"/>
              </w:rPr>
              <w:t>月</w:t>
            </w:r>
            <w:r w:rsidR="00C10B00">
              <w:rPr>
                <w:rFonts w:ascii="Meiryo UI" w:eastAsia="Meiryo UI" w:hAnsi="Meiryo UI" w:cs="Meiryo UI" w:hint="eastAsia"/>
                <w:lang w:eastAsia="ja-JP"/>
              </w:rPr>
              <w:t>20</w:t>
            </w:r>
            <w:r w:rsidR="00BA7EEE" w:rsidRPr="00374BB3">
              <w:rPr>
                <w:rFonts w:ascii="Meiryo UI" w:eastAsia="Meiryo UI" w:hAnsi="Meiryo UI" w:cs="Meiryo UI"/>
              </w:rPr>
              <w:t>日(</w:t>
            </w:r>
            <w:r w:rsidR="00C10B00">
              <w:rPr>
                <w:rFonts w:ascii="Meiryo UI" w:eastAsia="Meiryo UI" w:hAnsi="Meiryo UI" w:cs="Meiryo UI" w:hint="eastAsia"/>
                <w:lang w:eastAsia="ja-JP"/>
              </w:rPr>
              <w:t>木</w:t>
            </w:r>
            <w:r w:rsidR="00BA7EEE" w:rsidRPr="00374BB3">
              <w:rPr>
                <w:rFonts w:ascii="Meiryo UI" w:eastAsia="Meiryo UI" w:hAnsi="Meiryo UI" w:cs="Meiryo UI"/>
              </w:rPr>
              <w:t>)</w:t>
            </w:r>
            <w:r w:rsidR="00BA7EEE" w:rsidRPr="00374BB3">
              <w:rPr>
                <w:rFonts w:ascii="Meiryo UI" w:eastAsia="Meiryo UI" w:hAnsi="Meiryo UI" w:cs="Meiryo UI"/>
                <w:spacing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lang w:eastAsia="ja-JP"/>
              </w:rPr>
              <w:t>10</w:t>
            </w:r>
            <w:r w:rsidR="00BA7EEE" w:rsidRPr="00002685">
              <w:rPr>
                <w:rFonts w:ascii="Meiryo UI" w:eastAsia="Meiryo UI" w:hAnsi="Meiryo UI" w:cs="Meiryo UI"/>
              </w:rPr>
              <w:t>時</w:t>
            </w:r>
            <w:r w:rsidR="00EE1046">
              <w:rPr>
                <w:rFonts w:ascii="Meiryo UI" w:eastAsia="Meiryo UI" w:hAnsi="Meiryo UI" w:cs="Meiryo UI" w:hint="eastAsia"/>
                <w:lang w:eastAsia="ja-JP"/>
              </w:rPr>
              <w:t>3</w:t>
            </w:r>
            <w:r w:rsidR="00C10B00">
              <w:rPr>
                <w:rFonts w:ascii="Meiryo UI" w:eastAsia="Meiryo UI" w:hAnsi="Meiryo UI" w:cs="Meiryo UI" w:hint="eastAsia"/>
                <w:lang w:eastAsia="ja-JP"/>
              </w:rPr>
              <w:t>0</w:t>
            </w:r>
            <w:r w:rsidR="00BA7EEE" w:rsidRPr="00002685">
              <w:rPr>
                <w:rFonts w:ascii="Meiryo UI" w:eastAsia="Meiryo UI" w:hAnsi="Meiryo UI" w:cs="Meiryo UI"/>
              </w:rPr>
              <w:t>分</w:t>
            </w:r>
          </w:p>
        </w:tc>
      </w:tr>
      <w:tr w:rsidR="00953446" w:rsidRPr="00374BB3" w:rsidTr="00BD65B9">
        <w:trPr>
          <w:trHeight w:hRule="exact" w:val="517"/>
        </w:trPr>
        <w:tc>
          <w:tcPr>
            <w:tcW w:w="3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入札及び開札場所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3A646D" w:rsidP="00115150">
            <w:pPr>
              <w:pStyle w:val="TableParagraph"/>
              <w:spacing w:before="44" w:line="312" w:lineRule="exact"/>
              <w:ind w:left="136" w:right="340"/>
              <w:rPr>
                <w:rFonts w:ascii="Meiryo UI" w:eastAsia="Meiryo UI" w:hAnsi="Meiryo UI" w:cs="Meiryo UI"/>
                <w:color w:val="FF0000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横浜市役所（</w:t>
            </w:r>
            <w:r w:rsidR="00225E27" w:rsidRPr="00374BB3">
              <w:rPr>
                <w:rFonts w:ascii="Meiryo UI" w:eastAsia="Meiryo UI" w:hAnsi="Meiryo UI" w:cs="Meiryo UI"/>
                <w:lang w:eastAsia="ja-JP"/>
              </w:rPr>
              <w:t>横浜市中区</w:t>
            </w:r>
            <w:r w:rsidR="00225E27">
              <w:rPr>
                <w:rFonts w:ascii="Meiryo UI" w:eastAsia="Meiryo UI" w:hAnsi="Meiryo UI" w:cs="Meiryo UI" w:hint="eastAsia"/>
                <w:lang w:eastAsia="ja-JP"/>
              </w:rPr>
              <w:t>本町6丁目50番地の10</w:t>
            </w:r>
            <w:r w:rsidR="00CF39CD">
              <w:rPr>
                <w:rFonts w:ascii="Meiryo UI" w:eastAsia="Meiryo UI" w:hAnsi="Meiryo UI" w:cs="Meiryo UI" w:hint="eastAsia"/>
                <w:lang w:eastAsia="ja-JP"/>
              </w:rPr>
              <w:t>）</w:t>
            </w:r>
            <w:bookmarkStart w:id="1" w:name="_GoBack"/>
            <w:r w:rsidR="00115150">
              <w:rPr>
                <w:rFonts w:ascii="Meiryo UI" w:eastAsia="Meiryo UI" w:hAnsi="Meiryo UI" w:cs="Meiryo UI" w:hint="eastAsia"/>
                <w:lang w:eastAsia="ja-JP"/>
              </w:rPr>
              <w:t>12階N11会議室</w:t>
            </w:r>
            <w:bookmarkEnd w:id="1"/>
          </w:p>
        </w:tc>
      </w:tr>
      <w:tr w:rsidR="00953446" w:rsidRPr="00374BB3" w:rsidTr="00BD65B9">
        <w:trPr>
          <w:trHeight w:hRule="exact" w:val="371"/>
        </w:trPr>
        <w:tc>
          <w:tcPr>
            <w:tcW w:w="3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spacing w:line="297" w:lineRule="exact"/>
              <w:ind w:left="10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支払条件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BA7EEE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lang w:eastAsia="ja-JP"/>
              </w:rPr>
              <w:t xml:space="preserve">前金払：しない </w:t>
            </w:r>
            <w:r w:rsidRPr="00374BB3">
              <w:rPr>
                <w:rFonts w:ascii="Meiryo UI" w:eastAsia="Meiryo UI" w:hAnsi="Meiryo UI" w:cs="Meiryo UI"/>
                <w:spacing w:val="6"/>
                <w:lang w:eastAsia="ja-JP"/>
              </w:rPr>
              <w:t xml:space="preserve"> </w:t>
            </w:r>
            <w:r w:rsidR="00374BB3" w:rsidRPr="00374BB3">
              <w:rPr>
                <w:rFonts w:ascii="Meiryo UI" w:eastAsia="Meiryo UI" w:hAnsi="Meiryo UI" w:cs="Meiryo UI"/>
                <w:lang w:eastAsia="ja-JP"/>
              </w:rPr>
              <w:t>部分払：</w:t>
            </w:r>
            <w:r w:rsidR="007F7CB4">
              <w:rPr>
                <w:rFonts w:ascii="Meiryo UI" w:eastAsia="Meiryo UI" w:hAnsi="Meiryo UI" w:cs="Meiryo UI" w:hint="eastAsia"/>
                <w:lang w:eastAsia="ja-JP"/>
              </w:rPr>
              <w:t>しない</w:t>
            </w:r>
          </w:p>
        </w:tc>
      </w:tr>
      <w:tr w:rsidR="00953446" w:rsidRPr="00374BB3" w:rsidTr="00C10B00">
        <w:trPr>
          <w:trHeight w:hRule="exact" w:val="426"/>
        </w:trPr>
        <w:tc>
          <w:tcPr>
            <w:tcW w:w="3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353E2B" w:rsidP="00B32882">
            <w:pPr>
              <w:pStyle w:val="TableParagraph"/>
              <w:spacing w:line="297" w:lineRule="exact"/>
              <w:ind w:left="1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注意</w:t>
            </w:r>
            <w:r w:rsidR="00BA7EEE" w:rsidRPr="00374BB3">
              <w:rPr>
                <w:rFonts w:ascii="Meiryo UI" w:eastAsia="Meiryo UI" w:hAnsi="Meiryo UI" w:cs="Meiryo UI"/>
              </w:rPr>
              <w:t>事項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53E2B" w:rsidRDefault="00C10B00" w:rsidP="00225E27">
            <w:pPr>
              <w:ind w:leftChars="100" w:left="220"/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特になし</w:t>
            </w:r>
          </w:p>
        </w:tc>
      </w:tr>
      <w:tr w:rsidR="00953446" w:rsidRPr="00374BB3" w:rsidTr="00BD65B9">
        <w:trPr>
          <w:trHeight w:hRule="exact" w:val="371"/>
        </w:trPr>
        <w:tc>
          <w:tcPr>
            <w:tcW w:w="3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spacing w:line="297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発注担当課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37629F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経済局</w:t>
            </w:r>
            <w:r w:rsidRPr="00374BB3">
              <w:rPr>
                <w:rFonts w:ascii="Meiryo UI" w:eastAsia="Meiryo UI" w:hAnsi="Meiryo UI" w:cs="Meiryo UI" w:hint="eastAsia"/>
                <w:lang w:eastAsia="ja-JP"/>
              </w:rPr>
              <w:t>企画</w:t>
            </w:r>
            <w:r w:rsidR="00374BB3" w:rsidRPr="00374BB3">
              <w:rPr>
                <w:rFonts w:ascii="Meiryo UI" w:eastAsia="Meiryo UI" w:hAnsi="Meiryo UI" w:cs="Meiryo UI" w:hint="eastAsia"/>
                <w:lang w:eastAsia="ja-JP"/>
              </w:rPr>
              <w:t>調整</w:t>
            </w:r>
            <w:r w:rsidR="00BA7EEE" w:rsidRPr="00374BB3">
              <w:rPr>
                <w:rFonts w:ascii="Meiryo UI" w:eastAsia="Meiryo UI" w:hAnsi="Meiryo UI" w:cs="Meiryo UI"/>
              </w:rPr>
              <w:t>課  電話</w:t>
            </w:r>
            <w:r w:rsidR="00B04E1C">
              <w:rPr>
                <w:rFonts w:ascii="Meiryo UI" w:eastAsia="Meiryo UI" w:hAnsi="Meiryo UI" w:cs="Meiryo UI" w:hint="eastAsia"/>
                <w:lang w:eastAsia="ja-JP"/>
              </w:rPr>
              <w:t>：</w:t>
            </w:r>
            <w:r w:rsidRPr="00374BB3">
              <w:rPr>
                <w:rFonts w:ascii="Meiryo UI" w:eastAsia="Meiryo UI" w:hAnsi="Meiryo UI" w:cs="Meiryo UI"/>
              </w:rPr>
              <w:t>045-671-25</w:t>
            </w:r>
            <w:r w:rsidR="00225E27">
              <w:rPr>
                <w:rFonts w:ascii="Meiryo UI" w:eastAsia="Meiryo UI" w:hAnsi="Meiryo UI" w:cs="Meiryo UI" w:hint="eastAsia"/>
                <w:lang w:eastAsia="ja-JP"/>
              </w:rPr>
              <w:t>66</w:t>
            </w:r>
            <w:r w:rsidR="00B04E1C">
              <w:rPr>
                <w:rFonts w:ascii="Meiryo UI" w:eastAsia="Meiryo UI" w:hAnsi="Meiryo UI" w:cs="Meiryo UI" w:hint="eastAsia"/>
                <w:lang w:eastAsia="ja-JP"/>
              </w:rPr>
              <w:t xml:space="preserve">　</w:t>
            </w:r>
            <w:r w:rsidR="00BA7EEE" w:rsidRPr="00374BB3">
              <w:rPr>
                <w:rFonts w:ascii="Meiryo UI" w:eastAsia="Meiryo UI" w:hAnsi="Meiryo UI" w:cs="Meiryo UI"/>
              </w:rPr>
              <w:t xml:space="preserve"> </w:t>
            </w:r>
            <w:r w:rsidR="00BA7EEE" w:rsidRPr="00374BB3">
              <w:rPr>
                <w:rFonts w:ascii="Meiryo UI" w:eastAsia="Meiryo UI" w:hAnsi="Meiryo UI" w:cs="Meiryo UI"/>
                <w:spacing w:val="-4"/>
              </w:rPr>
              <w:t>FAX</w:t>
            </w:r>
            <w:r w:rsidR="00B04E1C">
              <w:rPr>
                <w:rFonts w:ascii="Meiryo UI" w:eastAsia="Meiryo UI" w:hAnsi="Meiryo UI" w:cs="Meiryo UI" w:hint="eastAsia"/>
                <w:spacing w:val="27"/>
                <w:lang w:eastAsia="ja-JP"/>
              </w:rPr>
              <w:t>：</w:t>
            </w:r>
            <w:r w:rsidRPr="00374BB3">
              <w:rPr>
                <w:rFonts w:ascii="Meiryo UI" w:eastAsia="Meiryo UI" w:hAnsi="Meiryo UI" w:cs="Meiryo UI"/>
              </w:rPr>
              <w:t>045-66</w:t>
            </w:r>
            <w:r w:rsidRPr="00374BB3">
              <w:rPr>
                <w:rFonts w:ascii="Meiryo UI" w:eastAsia="Meiryo UI" w:hAnsi="Meiryo UI" w:cs="Meiryo UI" w:hint="eastAsia"/>
                <w:lang w:eastAsia="ja-JP"/>
              </w:rPr>
              <w:t>1</w:t>
            </w:r>
            <w:r w:rsidRPr="00374BB3">
              <w:rPr>
                <w:rFonts w:ascii="Meiryo UI" w:eastAsia="Meiryo UI" w:hAnsi="Meiryo UI" w:cs="Meiryo UI"/>
              </w:rPr>
              <w:t>-</w:t>
            </w:r>
            <w:r w:rsidRPr="00374BB3">
              <w:rPr>
                <w:rFonts w:ascii="Meiryo UI" w:eastAsia="Meiryo UI" w:hAnsi="Meiryo UI" w:cs="Meiryo UI" w:hint="eastAsia"/>
                <w:lang w:eastAsia="ja-JP"/>
              </w:rPr>
              <w:t>0692</w:t>
            </w:r>
          </w:p>
        </w:tc>
      </w:tr>
      <w:tr w:rsidR="00953446" w:rsidRPr="00374BB3" w:rsidTr="00BD65B9">
        <w:trPr>
          <w:trHeight w:hRule="exact" w:val="371"/>
        </w:trPr>
        <w:tc>
          <w:tcPr>
            <w:tcW w:w="3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32882">
            <w:pPr>
              <w:pStyle w:val="TableParagraph"/>
              <w:spacing w:line="297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契約担当課</w:t>
            </w:r>
          </w:p>
        </w:tc>
        <w:tc>
          <w:tcPr>
            <w:tcW w:w="794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BA7EEE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同上</w:t>
            </w:r>
          </w:p>
        </w:tc>
      </w:tr>
    </w:tbl>
    <w:p w:rsidR="00BC65F8" w:rsidRPr="00374BB3" w:rsidRDefault="00BC65F8" w:rsidP="00BD65B9">
      <w:pPr>
        <w:rPr>
          <w:rFonts w:ascii="Meiryo UI" w:eastAsia="Meiryo UI" w:hAnsi="Meiryo UI"/>
        </w:rPr>
      </w:pPr>
    </w:p>
    <w:sectPr w:rsidR="00BC65F8" w:rsidRPr="00374BB3" w:rsidSect="00BD65B9">
      <w:type w:val="continuous"/>
      <w:pgSz w:w="11906" w:h="16838" w:code="9"/>
      <w:pgMar w:top="680" w:right="1616" w:bottom="289" w:left="1276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1D4" w:rsidRDefault="00C241D4" w:rsidP="005B6647">
      <w:r>
        <w:separator/>
      </w:r>
    </w:p>
  </w:endnote>
  <w:endnote w:type="continuationSeparator" w:id="0">
    <w:p w:rsidR="00C241D4" w:rsidRDefault="00C241D4" w:rsidP="005B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1D4" w:rsidRDefault="00C241D4" w:rsidP="005B6647">
      <w:r>
        <w:separator/>
      </w:r>
    </w:p>
  </w:footnote>
  <w:footnote w:type="continuationSeparator" w:id="0">
    <w:p w:rsidR="00C241D4" w:rsidRDefault="00C241D4" w:rsidP="005B6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60553"/>
    <w:rsid w:val="00002685"/>
    <w:rsid w:val="000D2B8E"/>
    <w:rsid w:val="00115150"/>
    <w:rsid w:val="00132193"/>
    <w:rsid w:val="00164641"/>
    <w:rsid w:val="00225E27"/>
    <w:rsid w:val="002270DA"/>
    <w:rsid w:val="00260553"/>
    <w:rsid w:val="002B1608"/>
    <w:rsid w:val="002C313B"/>
    <w:rsid w:val="002E7B5F"/>
    <w:rsid w:val="002F52CF"/>
    <w:rsid w:val="002F56E2"/>
    <w:rsid w:val="00353E2B"/>
    <w:rsid w:val="00374BB3"/>
    <w:rsid w:val="0037629F"/>
    <w:rsid w:val="003A646D"/>
    <w:rsid w:val="003D3A23"/>
    <w:rsid w:val="004C5879"/>
    <w:rsid w:val="004D215D"/>
    <w:rsid w:val="0057686F"/>
    <w:rsid w:val="005B6647"/>
    <w:rsid w:val="0063088B"/>
    <w:rsid w:val="00660194"/>
    <w:rsid w:val="0068534D"/>
    <w:rsid w:val="006C285D"/>
    <w:rsid w:val="00747B0A"/>
    <w:rsid w:val="007F465C"/>
    <w:rsid w:val="007F7CB4"/>
    <w:rsid w:val="00826DDB"/>
    <w:rsid w:val="008A2971"/>
    <w:rsid w:val="00923D03"/>
    <w:rsid w:val="00953446"/>
    <w:rsid w:val="00965AA4"/>
    <w:rsid w:val="009747A3"/>
    <w:rsid w:val="009B5C73"/>
    <w:rsid w:val="009E34A3"/>
    <w:rsid w:val="009E6FA1"/>
    <w:rsid w:val="009F0128"/>
    <w:rsid w:val="00A90570"/>
    <w:rsid w:val="00B04E1C"/>
    <w:rsid w:val="00B32882"/>
    <w:rsid w:val="00B56C54"/>
    <w:rsid w:val="00B61623"/>
    <w:rsid w:val="00B61787"/>
    <w:rsid w:val="00BA7EEE"/>
    <w:rsid w:val="00BC65F8"/>
    <w:rsid w:val="00BD65B9"/>
    <w:rsid w:val="00C10B00"/>
    <w:rsid w:val="00C241D4"/>
    <w:rsid w:val="00C2683C"/>
    <w:rsid w:val="00CF39CD"/>
    <w:rsid w:val="00D46653"/>
    <w:rsid w:val="00D468AF"/>
    <w:rsid w:val="00E4356F"/>
    <w:rsid w:val="00E94D3A"/>
    <w:rsid w:val="00EE1046"/>
    <w:rsid w:val="00F442F8"/>
    <w:rsid w:val="00F813AA"/>
    <w:rsid w:val="00FB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06B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eiryo UI" w:eastAsia="Meiryo UI" w:hAnsi="Meiryo UI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7629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B66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6647"/>
  </w:style>
  <w:style w:type="paragraph" w:styleId="a8">
    <w:name w:val="footer"/>
    <w:basedOn w:val="a"/>
    <w:link w:val="a9"/>
    <w:uiPriority w:val="99"/>
    <w:unhideWhenUsed/>
    <w:rsid w:val="005B66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6647"/>
  </w:style>
  <w:style w:type="paragraph" w:styleId="aa">
    <w:name w:val="Balloon Text"/>
    <w:basedOn w:val="a"/>
    <w:link w:val="ab"/>
    <w:uiPriority w:val="99"/>
    <w:semiHidden/>
    <w:unhideWhenUsed/>
    <w:rsid w:val="00374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4BB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225E27"/>
    <w:rPr>
      <w:color w:val="800080" w:themeColor="followedHyperlink"/>
      <w:u w:val="single"/>
    </w:rPr>
  </w:style>
  <w:style w:type="paragraph" w:customStyle="1" w:styleId="ad">
    <w:name w:val="一太郎"/>
    <w:rsid w:val="007F7CB4"/>
    <w:pPr>
      <w:wordWrap w:val="0"/>
      <w:autoSpaceDE w:val="0"/>
      <w:autoSpaceDN w:val="0"/>
      <w:adjustRightInd w:val="0"/>
      <w:spacing w:line="355" w:lineRule="exact"/>
      <w:jc w:val="both"/>
    </w:pPr>
    <w:rPr>
      <w:rFonts w:ascii="ＭＳ 明朝" w:eastAsia="ＭＳ 明朝" w:hAnsi="ＭＳ 明朝" w:cs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-kikaku@city.yokoham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-kikaku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2023-02-02T05:31:00Z</dcterms:created>
  <dcterms:modified xsi:type="dcterms:W3CDTF">2023-06-28T00:53:00Z</dcterms:modified>
</cp:coreProperties>
</file>