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6436CF">
        <w:rPr>
          <w:rFonts w:hint="eastAsia"/>
          <w:kern w:val="0"/>
          <w:sz w:val="28"/>
          <w:szCs w:val="28"/>
          <w:u w:val="single"/>
        </w:rPr>
        <w:t>旭土木事務所監督車（下水道事業会計</w:t>
      </w:r>
      <w:r w:rsidR="00002E5C" w:rsidRPr="00002E5C">
        <w:rPr>
          <w:rFonts w:hint="eastAsia"/>
          <w:kern w:val="0"/>
          <w:sz w:val="28"/>
          <w:szCs w:val="28"/>
          <w:u w:val="single"/>
        </w:rPr>
        <w:t>）の新規リースについて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002E5C"/>
    <w:rsid w:val="0049467E"/>
    <w:rsid w:val="00540EE4"/>
    <w:rsid w:val="006436CF"/>
    <w:rsid w:val="006A1C21"/>
    <w:rsid w:val="0070417B"/>
    <w:rsid w:val="00754931"/>
    <w:rsid w:val="008344BC"/>
    <w:rsid w:val="0093547A"/>
    <w:rsid w:val="00D45FA7"/>
    <w:rsid w:val="00F12776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5F738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2022-09-22T07:10:00Z</dcterms:modified>
</cp:coreProperties>
</file>